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31656" w14:textId="20584639" w:rsidR="004312B5" w:rsidRPr="004A08C2" w:rsidRDefault="35837C63" w:rsidP="004312B5">
      <w:pPr>
        <w:rPr>
          <w:rFonts w:ascii="Arial" w:hAnsi="Arial" w:cs="Arial"/>
        </w:rPr>
      </w:pPr>
      <w:r>
        <w:rPr>
          <w:noProof/>
        </w:rPr>
        <w:drawing>
          <wp:inline distT="0" distB="0" distL="0" distR="0" wp14:anchorId="53A3223E" wp14:editId="735D13A8">
            <wp:extent cx="3752439" cy="1304925"/>
            <wp:effectExtent l="0" t="0" r="0" b="0"/>
            <wp:docPr id="2122550123" name="Picture 2122550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52439" cy="1304925"/>
                    </a:xfrm>
                    <a:prstGeom prst="rect">
                      <a:avLst/>
                    </a:prstGeom>
                  </pic:spPr>
                </pic:pic>
              </a:graphicData>
            </a:graphic>
          </wp:inline>
        </w:drawing>
      </w:r>
    </w:p>
    <w:p w14:paraId="34FCE917" w14:textId="77777777" w:rsidR="004312B5" w:rsidRPr="004A08C2" w:rsidRDefault="004312B5" w:rsidP="004312B5">
      <w:pPr>
        <w:rPr>
          <w:rFonts w:ascii="Arial" w:hAnsi="Arial" w:cs="Arial"/>
        </w:rPr>
      </w:pPr>
    </w:p>
    <w:p w14:paraId="6586D6F8" w14:textId="0F33CF0D" w:rsidR="004312B5" w:rsidRPr="004A08C2" w:rsidRDefault="004312B5" w:rsidP="004312B5">
      <w:pPr>
        <w:rPr>
          <w:rFonts w:ascii="Arial" w:hAnsi="Arial" w:cs="Arial"/>
        </w:rPr>
      </w:pPr>
    </w:p>
    <w:p w14:paraId="00F1CA1B" w14:textId="77777777" w:rsidR="004312B5" w:rsidRPr="004A08C2" w:rsidRDefault="004312B5" w:rsidP="004312B5">
      <w:pPr>
        <w:rPr>
          <w:rFonts w:ascii="Arial" w:hAnsi="Arial" w:cs="Arial"/>
        </w:rPr>
      </w:pPr>
    </w:p>
    <w:p w14:paraId="56E31166" w14:textId="77777777" w:rsidR="004312B5" w:rsidRPr="004A08C2" w:rsidRDefault="004312B5" w:rsidP="004312B5">
      <w:pPr>
        <w:rPr>
          <w:rFonts w:ascii="Arial" w:hAnsi="Arial" w:cs="Arial"/>
        </w:rPr>
      </w:pPr>
    </w:p>
    <w:p w14:paraId="601F5A9C" w14:textId="518F1F83" w:rsidR="004312B5" w:rsidRPr="004A08C2" w:rsidRDefault="004312B5" w:rsidP="004312B5">
      <w:pPr>
        <w:rPr>
          <w:rFonts w:ascii="Arial" w:hAnsi="Arial" w:cs="Arial"/>
        </w:rPr>
      </w:pPr>
    </w:p>
    <w:p w14:paraId="2DE3EED6" w14:textId="77777777" w:rsidR="004312B5" w:rsidRPr="004A08C2" w:rsidRDefault="004312B5" w:rsidP="004312B5">
      <w:pPr>
        <w:rPr>
          <w:rFonts w:ascii="Arial" w:hAnsi="Arial" w:cs="Arial"/>
        </w:rPr>
      </w:pPr>
    </w:p>
    <w:p w14:paraId="1C4E4B41" w14:textId="1BA98255" w:rsidR="00754138" w:rsidRPr="004A08C2" w:rsidRDefault="006B7B34" w:rsidP="00754138">
      <w:pPr>
        <w:pStyle w:val="NoSpacing"/>
        <w:jc w:val="center"/>
        <w:rPr>
          <w:rFonts w:ascii="Arial" w:hAnsi="Arial" w:cs="Arial"/>
          <w:sz w:val="82"/>
          <w:szCs w:val="82"/>
        </w:rPr>
      </w:pPr>
      <w:r w:rsidRPr="004A08C2">
        <w:rPr>
          <w:rFonts w:ascii="Arial" w:hAnsi="Arial" w:cs="Arial"/>
          <w:noProof/>
          <w:sz w:val="82"/>
          <w:szCs w:val="82"/>
        </w:rPr>
        <w:t>Connect to Work</w:t>
      </w:r>
    </w:p>
    <w:p w14:paraId="02A9C958" w14:textId="20603A49" w:rsidR="00754138" w:rsidRPr="004A08C2" w:rsidRDefault="006B7B34" w:rsidP="00754138">
      <w:pPr>
        <w:pStyle w:val="NoSpacing"/>
        <w:jc w:val="center"/>
        <w:rPr>
          <w:rFonts w:ascii="Arial" w:hAnsi="Arial" w:cs="Arial"/>
          <w:sz w:val="40"/>
          <w:szCs w:val="40"/>
        </w:rPr>
      </w:pPr>
      <w:r w:rsidRPr="004A08C2">
        <w:rPr>
          <w:rFonts w:ascii="Arial" w:hAnsi="Arial" w:cs="Arial"/>
          <w:noProof/>
          <w:sz w:val="44"/>
          <w:szCs w:val="40"/>
        </w:rPr>
        <w:t>NCCT41397</w:t>
      </w:r>
    </w:p>
    <w:p w14:paraId="469DE872" w14:textId="78F529A2" w:rsidR="00754138" w:rsidRPr="004A08C2" w:rsidRDefault="00754138" w:rsidP="00754138">
      <w:pPr>
        <w:pStyle w:val="NoSpacing"/>
        <w:jc w:val="center"/>
        <w:rPr>
          <w:rFonts w:ascii="Arial" w:hAnsi="Arial" w:cs="Arial"/>
          <w:sz w:val="44"/>
          <w:szCs w:val="44"/>
          <w:lang w:val="fr-FR"/>
        </w:rPr>
      </w:pPr>
    </w:p>
    <w:p w14:paraId="32EB2F17" w14:textId="039258BD" w:rsidR="004312B5" w:rsidRPr="004A08C2" w:rsidRDefault="001D02F3" w:rsidP="005614EE">
      <w:pPr>
        <w:jc w:val="center"/>
        <w:rPr>
          <w:rFonts w:ascii="Arial" w:hAnsi="Arial" w:cs="Arial"/>
          <w:sz w:val="44"/>
          <w:szCs w:val="44"/>
        </w:rPr>
      </w:pPr>
      <w:r w:rsidRPr="004A08C2">
        <w:rPr>
          <w:rFonts w:ascii="Arial" w:hAnsi="Arial" w:cs="Arial"/>
          <w:noProof/>
          <w:sz w:val="44"/>
          <w:szCs w:val="44"/>
          <w:lang w:val="fr-FR"/>
        </w:rPr>
        <w:t>Invitation to Tender</w:t>
      </w:r>
    </w:p>
    <w:p w14:paraId="037A4F63" w14:textId="353D7945" w:rsidR="00754138" w:rsidRPr="004A08C2" w:rsidRDefault="00754138" w:rsidP="00754138">
      <w:pPr>
        <w:rPr>
          <w:rFonts w:ascii="Arial" w:hAnsi="Arial" w:cs="Arial"/>
          <w:sz w:val="44"/>
          <w:szCs w:val="44"/>
        </w:rPr>
      </w:pPr>
    </w:p>
    <w:p w14:paraId="06444E21" w14:textId="1A4004FB" w:rsidR="00754138" w:rsidRPr="004A08C2" w:rsidRDefault="00754138" w:rsidP="00754138">
      <w:pPr>
        <w:rPr>
          <w:rFonts w:ascii="Arial" w:hAnsi="Arial" w:cs="Arial"/>
          <w:sz w:val="44"/>
          <w:szCs w:val="44"/>
        </w:rPr>
      </w:pPr>
    </w:p>
    <w:p w14:paraId="0575EE35" w14:textId="356F429A" w:rsidR="00754138" w:rsidRPr="004A08C2" w:rsidRDefault="00A23384" w:rsidP="00754138">
      <w:pPr>
        <w:jc w:val="center"/>
        <w:rPr>
          <w:rFonts w:ascii="Arial" w:hAnsi="Arial" w:cs="Arial"/>
        </w:rPr>
      </w:pPr>
      <w:r>
        <w:rPr>
          <w:rStyle w:val="Strong"/>
          <w:rFonts w:ascii="Arial" w:hAnsi="Arial" w:cs="Arial"/>
          <w:bCs/>
          <w:noProof/>
          <w:sz w:val="34"/>
          <w:szCs w:val="34"/>
        </w:rPr>
        <w:t xml:space="preserve">June </w:t>
      </w:r>
      <w:r w:rsidR="00A97EEC">
        <w:rPr>
          <w:rStyle w:val="Strong"/>
          <w:rFonts w:ascii="Arial" w:hAnsi="Arial" w:cs="Arial"/>
          <w:bCs/>
          <w:noProof/>
          <w:sz w:val="34"/>
          <w:szCs w:val="34"/>
        </w:rPr>
        <w:t>23</w:t>
      </w:r>
      <w:r w:rsidR="006B7B34" w:rsidRPr="004A08C2">
        <w:rPr>
          <w:rStyle w:val="Strong"/>
          <w:rFonts w:ascii="Arial" w:hAnsi="Arial" w:cs="Arial"/>
          <w:bCs/>
          <w:noProof/>
          <w:sz w:val="34"/>
          <w:szCs w:val="34"/>
        </w:rPr>
        <w:t xml:space="preserve">, </w:t>
      </w:r>
      <w:r>
        <w:rPr>
          <w:rStyle w:val="Strong"/>
          <w:rFonts w:ascii="Arial" w:hAnsi="Arial" w:cs="Arial"/>
          <w:bCs/>
          <w:noProof/>
          <w:sz w:val="34"/>
          <w:szCs w:val="34"/>
        </w:rPr>
        <w:t>2025</w:t>
      </w:r>
    </w:p>
    <w:p w14:paraId="18400CCC" w14:textId="2B418F40" w:rsidR="004312B5" w:rsidRPr="004A08C2" w:rsidRDefault="004312B5" w:rsidP="004312B5">
      <w:pPr>
        <w:pStyle w:val="NoSpacing"/>
        <w:jc w:val="center"/>
        <w:rPr>
          <w:rFonts w:ascii="Arial" w:hAnsi="Arial" w:cs="Arial"/>
          <w:b/>
          <w:bCs/>
          <w:sz w:val="36"/>
          <w:szCs w:val="36"/>
        </w:rPr>
      </w:pPr>
    </w:p>
    <w:p w14:paraId="6C37A1A8" w14:textId="1EB4E9A1" w:rsidR="004312B5" w:rsidRPr="004A08C2" w:rsidRDefault="006B7B34" w:rsidP="004312B5">
      <w:pPr>
        <w:rPr>
          <w:rFonts w:ascii="Arial" w:hAnsi="Arial" w:cs="Arial"/>
        </w:rPr>
      </w:pPr>
      <w:r w:rsidRPr="004A08C2">
        <w:rPr>
          <w:rStyle w:val="SubtleEmphasis"/>
          <w:rFonts w:ascii="Arial" w:hAnsi="Arial" w:cs="Arial"/>
          <w:iCs/>
          <w:color w:val="auto"/>
        </w:rPr>
        <w:br w:type="page"/>
      </w:r>
    </w:p>
    <w:p w14:paraId="2D41A909" w14:textId="77777777" w:rsidR="004312B5" w:rsidRPr="004A08C2" w:rsidRDefault="006B7B34" w:rsidP="00F27E03">
      <w:pPr>
        <w:pStyle w:val="Heading1"/>
        <w:pBdr>
          <w:top w:val="single" w:sz="24" w:space="0" w:color="auto"/>
          <w:left w:val="single" w:sz="24" w:space="0" w:color="auto"/>
          <w:bottom w:val="single" w:sz="24" w:space="0" w:color="auto"/>
          <w:right w:val="single" w:sz="24" w:space="0" w:color="auto"/>
        </w:pBdr>
        <w:shd w:val="clear" w:color="auto" w:fill="000000" w:themeFill="text1"/>
        <w:ind w:hanging="460"/>
        <w:rPr>
          <w:rFonts w:ascii="Arial" w:hAnsi="Arial" w:cs="Arial"/>
          <w:color w:val="auto"/>
          <w:sz w:val="24"/>
          <w:szCs w:val="24"/>
        </w:rPr>
      </w:pPr>
      <w:bookmarkStart w:id="0" w:name="_Toc378774084"/>
      <w:bookmarkStart w:id="1" w:name="_Toc445455668"/>
      <w:bookmarkStart w:id="2" w:name="_Toc445455788"/>
      <w:bookmarkStart w:id="3" w:name="_Toc445797765"/>
      <w:bookmarkStart w:id="4" w:name="_Toc447275251"/>
      <w:bookmarkStart w:id="5" w:name="_Toc448388553"/>
      <w:bookmarkStart w:id="6" w:name="_Toc526242922"/>
      <w:bookmarkStart w:id="7" w:name="_Toc201587774"/>
      <w:r w:rsidRPr="004A08C2">
        <w:rPr>
          <w:rFonts w:ascii="Arial" w:hAnsi="Arial" w:cs="Arial"/>
          <w:color w:val="auto"/>
          <w:sz w:val="24"/>
          <w:szCs w:val="24"/>
        </w:rPr>
        <w:lastRenderedPageBreak/>
        <w:t>Contents</w:t>
      </w:r>
      <w:bookmarkEnd w:id="0"/>
      <w:bookmarkEnd w:id="1"/>
      <w:bookmarkEnd w:id="2"/>
      <w:bookmarkEnd w:id="3"/>
      <w:bookmarkEnd w:id="4"/>
      <w:bookmarkEnd w:id="5"/>
      <w:bookmarkEnd w:id="6"/>
      <w:bookmarkEnd w:id="7"/>
      <w:r w:rsidRPr="004A08C2">
        <w:rPr>
          <w:rFonts w:ascii="Arial" w:hAnsi="Arial" w:cs="Arial"/>
          <w:color w:val="auto"/>
          <w:sz w:val="24"/>
          <w:szCs w:val="24"/>
        </w:rPr>
        <w:t xml:space="preserve"> </w:t>
      </w:r>
    </w:p>
    <w:p w14:paraId="4AFE939D" w14:textId="77777777" w:rsidR="004312B5" w:rsidRPr="004A08C2" w:rsidRDefault="006B7B34" w:rsidP="004312B5">
      <w:pPr>
        <w:pBdr>
          <w:top w:val="single" w:sz="24" w:space="1" w:color="DBE5F1"/>
          <w:left w:val="single" w:sz="2" w:space="4" w:color="DBE5F1"/>
          <w:bottom w:val="single" w:sz="24" w:space="1" w:color="DBE5F1"/>
          <w:right w:val="single" w:sz="2" w:space="4" w:color="DBE5F1"/>
        </w:pBdr>
        <w:shd w:val="clear" w:color="auto" w:fill="DBE5F1"/>
        <w:spacing w:before="0" w:after="120"/>
        <w:rPr>
          <w:rFonts w:ascii="Arial" w:eastAsiaTheme="minorEastAsia" w:hAnsi="Arial" w:cs="Arial"/>
          <w:spacing w:val="15"/>
          <w:sz w:val="24"/>
          <w:szCs w:val="24"/>
        </w:rPr>
      </w:pPr>
      <w:r w:rsidRPr="004A08C2">
        <w:rPr>
          <w:rFonts w:ascii="Arial" w:eastAsiaTheme="minorEastAsia" w:hAnsi="Arial" w:cs="Arial"/>
          <w:spacing w:val="15"/>
          <w:sz w:val="24"/>
          <w:szCs w:val="24"/>
        </w:rPr>
        <w:t xml:space="preserve">Information for </w:t>
      </w:r>
      <w:r w:rsidRPr="004A08C2">
        <w:rPr>
          <w:rFonts w:ascii="Arial" w:hAnsi="Arial" w:cs="Arial"/>
          <w:spacing w:val="15"/>
          <w:sz w:val="24"/>
          <w:szCs w:val="24"/>
        </w:rPr>
        <w:t>Applicants</w:t>
      </w:r>
    </w:p>
    <w:p w14:paraId="4BA0D886" w14:textId="007E6154" w:rsidR="005F55D5" w:rsidRDefault="006B7B34">
      <w:pPr>
        <w:pStyle w:val="TOC1"/>
        <w:rPr>
          <w:rFonts w:asciiTheme="minorHAnsi" w:eastAsiaTheme="minorEastAsia" w:hAnsiTheme="minorHAnsi" w:cstheme="minorBidi"/>
          <w:spacing w:val="0"/>
          <w:kern w:val="2"/>
          <w:sz w:val="24"/>
          <w:szCs w:val="24"/>
          <w:lang w:eastAsia="en-GB"/>
          <w14:ligatures w14:val="standardContextual"/>
        </w:rPr>
      </w:pPr>
      <w:r w:rsidRPr="004A08C2">
        <w:rPr>
          <w:rFonts w:ascii="Arial" w:hAnsi="Arial" w:cs="Arial"/>
          <w:sz w:val="24"/>
          <w:szCs w:val="24"/>
        </w:rPr>
        <w:fldChar w:fldCharType="begin"/>
      </w:r>
      <w:r w:rsidRPr="004A08C2">
        <w:rPr>
          <w:rFonts w:ascii="Arial" w:hAnsi="Arial" w:cs="Arial"/>
          <w:sz w:val="24"/>
          <w:szCs w:val="24"/>
        </w:rPr>
        <w:instrText xml:space="preserve"> TOC \h \z \t "Heading 1,1,Style Heading 1 + 10.5 pt,1,Style Heading 1 + 16 pt Auto,1" </w:instrText>
      </w:r>
      <w:r w:rsidRPr="004A08C2">
        <w:rPr>
          <w:rFonts w:ascii="Arial" w:hAnsi="Arial" w:cs="Arial"/>
          <w:sz w:val="24"/>
          <w:szCs w:val="24"/>
        </w:rPr>
        <w:fldChar w:fldCharType="separate"/>
      </w:r>
      <w:hyperlink w:anchor="_Toc201587774" w:history="1">
        <w:r w:rsidR="005F55D5" w:rsidRPr="005A0BB1">
          <w:rPr>
            <w:rStyle w:val="Hyperlink"/>
            <w:rFonts w:ascii="Arial" w:hAnsi="Arial" w:cs="Arial"/>
          </w:rPr>
          <w:t>Contents</w:t>
        </w:r>
        <w:r w:rsidR="005F55D5">
          <w:rPr>
            <w:webHidden/>
          </w:rPr>
          <w:tab/>
        </w:r>
        <w:r w:rsidR="005F55D5">
          <w:rPr>
            <w:webHidden/>
          </w:rPr>
          <w:fldChar w:fldCharType="begin"/>
        </w:r>
        <w:r w:rsidR="005F55D5">
          <w:rPr>
            <w:webHidden/>
          </w:rPr>
          <w:instrText xml:space="preserve"> PAGEREF _Toc201587774 \h </w:instrText>
        </w:r>
        <w:r w:rsidR="005F55D5">
          <w:rPr>
            <w:webHidden/>
          </w:rPr>
        </w:r>
        <w:r w:rsidR="005F55D5">
          <w:rPr>
            <w:webHidden/>
          </w:rPr>
          <w:fldChar w:fldCharType="separate"/>
        </w:r>
        <w:r w:rsidR="005F55D5">
          <w:rPr>
            <w:webHidden/>
          </w:rPr>
          <w:t>2</w:t>
        </w:r>
        <w:r w:rsidR="005F55D5">
          <w:rPr>
            <w:webHidden/>
          </w:rPr>
          <w:fldChar w:fldCharType="end"/>
        </w:r>
      </w:hyperlink>
    </w:p>
    <w:p w14:paraId="749F71BF" w14:textId="1A8FA77D" w:rsidR="005F55D5" w:rsidRDefault="005F55D5">
      <w:pPr>
        <w:pStyle w:val="TOC1"/>
        <w:rPr>
          <w:rFonts w:asciiTheme="minorHAnsi" w:eastAsiaTheme="minorEastAsia" w:hAnsiTheme="minorHAnsi" w:cstheme="minorBidi"/>
          <w:spacing w:val="0"/>
          <w:kern w:val="2"/>
          <w:sz w:val="24"/>
          <w:szCs w:val="24"/>
          <w:lang w:eastAsia="en-GB"/>
          <w14:ligatures w14:val="standardContextual"/>
        </w:rPr>
      </w:pPr>
      <w:hyperlink w:anchor="_Toc201587775" w:history="1">
        <w:r w:rsidRPr="005A0BB1">
          <w:rPr>
            <w:rStyle w:val="Hyperlink"/>
            <w:rFonts w:ascii="Arial" w:hAnsi="Arial" w:cs="Arial"/>
          </w:rPr>
          <w:t>1</w:t>
        </w:r>
        <w:r>
          <w:rPr>
            <w:rFonts w:asciiTheme="minorHAnsi" w:eastAsiaTheme="minorEastAsia" w:hAnsiTheme="minorHAnsi" w:cstheme="minorBidi"/>
            <w:spacing w:val="0"/>
            <w:kern w:val="2"/>
            <w:sz w:val="24"/>
            <w:szCs w:val="24"/>
            <w:lang w:eastAsia="en-GB"/>
            <w14:ligatures w14:val="standardContextual"/>
          </w:rPr>
          <w:tab/>
        </w:r>
        <w:r w:rsidRPr="005A0BB1">
          <w:rPr>
            <w:rStyle w:val="Hyperlink"/>
            <w:rFonts w:ascii="Arial" w:hAnsi="Arial" w:cs="Arial"/>
          </w:rPr>
          <w:t>Context and requirement of the procurement</w:t>
        </w:r>
        <w:r>
          <w:rPr>
            <w:webHidden/>
          </w:rPr>
          <w:tab/>
        </w:r>
        <w:r>
          <w:rPr>
            <w:webHidden/>
          </w:rPr>
          <w:fldChar w:fldCharType="begin"/>
        </w:r>
        <w:r>
          <w:rPr>
            <w:webHidden/>
          </w:rPr>
          <w:instrText xml:space="preserve"> PAGEREF _Toc201587775 \h </w:instrText>
        </w:r>
        <w:r>
          <w:rPr>
            <w:webHidden/>
          </w:rPr>
        </w:r>
        <w:r>
          <w:rPr>
            <w:webHidden/>
          </w:rPr>
          <w:fldChar w:fldCharType="separate"/>
        </w:r>
        <w:r>
          <w:rPr>
            <w:webHidden/>
          </w:rPr>
          <w:t>3</w:t>
        </w:r>
        <w:r>
          <w:rPr>
            <w:webHidden/>
          </w:rPr>
          <w:fldChar w:fldCharType="end"/>
        </w:r>
      </w:hyperlink>
    </w:p>
    <w:p w14:paraId="23DB9E94" w14:textId="7865B710" w:rsidR="005F55D5" w:rsidRDefault="005F55D5">
      <w:pPr>
        <w:pStyle w:val="TOC1"/>
        <w:rPr>
          <w:rFonts w:asciiTheme="minorHAnsi" w:eastAsiaTheme="minorEastAsia" w:hAnsiTheme="minorHAnsi" w:cstheme="minorBidi"/>
          <w:spacing w:val="0"/>
          <w:kern w:val="2"/>
          <w:sz w:val="24"/>
          <w:szCs w:val="24"/>
          <w:lang w:eastAsia="en-GB"/>
          <w14:ligatures w14:val="standardContextual"/>
        </w:rPr>
      </w:pPr>
      <w:hyperlink w:anchor="_Toc201587776" w:history="1">
        <w:r w:rsidRPr="005A0BB1">
          <w:rPr>
            <w:rStyle w:val="Hyperlink"/>
            <w:rFonts w:ascii="Arial" w:hAnsi="Arial" w:cs="Arial"/>
          </w:rPr>
          <w:t>2</w:t>
        </w:r>
        <w:r>
          <w:rPr>
            <w:rFonts w:asciiTheme="minorHAnsi" w:eastAsiaTheme="minorEastAsia" w:hAnsiTheme="minorHAnsi" w:cstheme="minorBidi"/>
            <w:spacing w:val="0"/>
            <w:kern w:val="2"/>
            <w:sz w:val="24"/>
            <w:szCs w:val="24"/>
            <w:lang w:eastAsia="en-GB"/>
            <w14:ligatures w14:val="standardContextual"/>
          </w:rPr>
          <w:tab/>
        </w:r>
        <w:r w:rsidRPr="005A0BB1">
          <w:rPr>
            <w:rStyle w:val="Hyperlink"/>
            <w:rFonts w:ascii="Arial" w:hAnsi="Arial" w:cs="Arial"/>
          </w:rPr>
          <w:t>Correspondence and clarifications</w:t>
        </w:r>
        <w:r>
          <w:rPr>
            <w:webHidden/>
          </w:rPr>
          <w:tab/>
        </w:r>
        <w:r>
          <w:rPr>
            <w:webHidden/>
          </w:rPr>
          <w:fldChar w:fldCharType="begin"/>
        </w:r>
        <w:r>
          <w:rPr>
            <w:webHidden/>
          </w:rPr>
          <w:instrText xml:space="preserve"> PAGEREF _Toc201587776 \h </w:instrText>
        </w:r>
        <w:r>
          <w:rPr>
            <w:webHidden/>
          </w:rPr>
        </w:r>
        <w:r>
          <w:rPr>
            <w:webHidden/>
          </w:rPr>
          <w:fldChar w:fldCharType="separate"/>
        </w:r>
        <w:r>
          <w:rPr>
            <w:webHidden/>
          </w:rPr>
          <w:t>5</w:t>
        </w:r>
        <w:r>
          <w:rPr>
            <w:webHidden/>
          </w:rPr>
          <w:fldChar w:fldCharType="end"/>
        </w:r>
      </w:hyperlink>
    </w:p>
    <w:p w14:paraId="3B5F66B6" w14:textId="4CD19FAA" w:rsidR="005F55D5" w:rsidRDefault="005F55D5">
      <w:pPr>
        <w:pStyle w:val="TOC1"/>
        <w:rPr>
          <w:rFonts w:asciiTheme="minorHAnsi" w:eastAsiaTheme="minorEastAsia" w:hAnsiTheme="minorHAnsi" w:cstheme="minorBidi"/>
          <w:spacing w:val="0"/>
          <w:kern w:val="2"/>
          <w:sz w:val="24"/>
          <w:szCs w:val="24"/>
          <w:lang w:eastAsia="en-GB"/>
          <w14:ligatures w14:val="standardContextual"/>
        </w:rPr>
      </w:pPr>
      <w:hyperlink w:anchor="_Toc201587777" w:history="1">
        <w:r w:rsidRPr="005A0BB1">
          <w:rPr>
            <w:rStyle w:val="Hyperlink"/>
            <w:rFonts w:ascii="Arial" w:hAnsi="Arial" w:cs="Arial"/>
          </w:rPr>
          <w:t>3</w:t>
        </w:r>
        <w:r>
          <w:rPr>
            <w:rFonts w:asciiTheme="minorHAnsi" w:eastAsiaTheme="minorEastAsia" w:hAnsiTheme="minorHAnsi" w:cstheme="minorBidi"/>
            <w:spacing w:val="0"/>
            <w:kern w:val="2"/>
            <w:sz w:val="24"/>
            <w:szCs w:val="24"/>
            <w:lang w:eastAsia="en-GB"/>
            <w14:ligatures w14:val="standardContextual"/>
          </w:rPr>
          <w:tab/>
        </w:r>
        <w:r w:rsidRPr="005A0BB1">
          <w:rPr>
            <w:rStyle w:val="Hyperlink"/>
            <w:rFonts w:ascii="Arial" w:hAnsi="Arial" w:cs="Arial"/>
          </w:rPr>
          <w:t>About this procurement document</w:t>
        </w:r>
        <w:r>
          <w:rPr>
            <w:webHidden/>
          </w:rPr>
          <w:tab/>
        </w:r>
        <w:r>
          <w:rPr>
            <w:webHidden/>
          </w:rPr>
          <w:fldChar w:fldCharType="begin"/>
        </w:r>
        <w:r>
          <w:rPr>
            <w:webHidden/>
          </w:rPr>
          <w:instrText xml:space="preserve"> PAGEREF _Toc201587777 \h </w:instrText>
        </w:r>
        <w:r>
          <w:rPr>
            <w:webHidden/>
          </w:rPr>
        </w:r>
        <w:r>
          <w:rPr>
            <w:webHidden/>
          </w:rPr>
          <w:fldChar w:fldCharType="separate"/>
        </w:r>
        <w:r>
          <w:rPr>
            <w:webHidden/>
          </w:rPr>
          <w:t>5</w:t>
        </w:r>
        <w:r>
          <w:rPr>
            <w:webHidden/>
          </w:rPr>
          <w:fldChar w:fldCharType="end"/>
        </w:r>
      </w:hyperlink>
    </w:p>
    <w:p w14:paraId="55F430E1" w14:textId="7A63D865" w:rsidR="005F55D5" w:rsidRDefault="005F55D5">
      <w:pPr>
        <w:pStyle w:val="TOC1"/>
        <w:rPr>
          <w:rFonts w:asciiTheme="minorHAnsi" w:eastAsiaTheme="minorEastAsia" w:hAnsiTheme="minorHAnsi" w:cstheme="minorBidi"/>
          <w:spacing w:val="0"/>
          <w:kern w:val="2"/>
          <w:sz w:val="24"/>
          <w:szCs w:val="24"/>
          <w:lang w:eastAsia="en-GB"/>
          <w14:ligatures w14:val="standardContextual"/>
        </w:rPr>
      </w:pPr>
      <w:hyperlink w:anchor="_Toc201587778" w:history="1">
        <w:r w:rsidRPr="005A0BB1">
          <w:rPr>
            <w:rStyle w:val="Hyperlink"/>
            <w:rFonts w:ascii="Arial" w:hAnsi="Arial" w:cs="Arial"/>
          </w:rPr>
          <w:t>4</w:t>
        </w:r>
        <w:r>
          <w:rPr>
            <w:rFonts w:asciiTheme="minorHAnsi" w:eastAsiaTheme="minorEastAsia" w:hAnsiTheme="minorHAnsi" w:cstheme="minorBidi"/>
            <w:spacing w:val="0"/>
            <w:kern w:val="2"/>
            <w:sz w:val="24"/>
            <w:szCs w:val="24"/>
            <w:lang w:eastAsia="en-GB"/>
            <w14:ligatures w14:val="standardContextual"/>
          </w:rPr>
          <w:tab/>
        </w:r>
        <w:r w:rsidRPr="005A0BB1">
          <w:rPr>
            <w:rStyle w:val="Hyperlink"/>
            <w:rFonts w:ascii="Arial" w:hAnsi="Arial" w:cs="Arial"/>
          </w:rPr>
          <w:t>Advice and instructions to Applicants</w:t>
        </w:r>
        <w:r>
          <w:rPr>
            <w:webHidden/>
          </w:rPr>
          <w:tab/>
        </w:r>
        <w:r>
          <w:rPr>
            <w:webHidden/>
          </w:rPr>
          <w:fldChar w:fldCharType="begin"/>
        </w:r>
        <w:r>
          <w:rPr>
            <w:webHidden/>
          </w:rPr>
          <w:instrText xml:space="preserve"> PAGEREF _Toc201587778 \h </w:instrText>
        </w:r>
        <w:r>
          <w:rPr>
            <w:webHidden/>
          </w:rPr>
        </w:r>
        <w:r>
          <w:rPr>
            <w:webHidden/>
          </w:rPr>
          <w:fldChar w:fldCharType="separate"/>
        </w:r>
        <w:r>
          <w:rPr>
            <w:webHidden/>
          </w:rPr>
          <w:t>7</w:t>
        </w:r>
        <w:r>
          <w:rPr>
            <w:webHidden/>
          </w:rPr>
          <w:fldChar w:fldCharType="end"/>
        </w:r>
      </w:hyperlink>
    </w:p>
    <w:p w14:paraId="1403FCA3" w14:textId="45353075" w:rsidR="005F55D5" w:rsidRDefault="005F55D5">
      <w:pPr>
        <w:pStyle w:val="TOC1"/>
        <w:rPr>
          <w:rFonts w:asciiTheme="minorHAnsi" w:eastAsiaTheme="minorEastAsia" w:hAnsiTheme="minorHAnsi" w:cstheme="minorBidi"/>
          <w:spacing w:val="0"/>
          <w:kern w:val="2"/>
          <w:sz w:val="24"/>
          <w:szCs w:val="24"/>
          <w:lang w:eastAsia="en-GB"/>
          <w14:ligatures w14:val="standardContextual"/>
        </w:rPr>
      </w:pPr>
      <w:hyperlink w:anchor="_Toc201587779" w:history="1">
        <w:r w:rsidRPr="005A0BB1">
          <w:rPr>
            <w:rStyle w:val="Hyperlink"/>
            <w:rFonts w:ascii="Arial" w:hAnsi="Arial" w:cs="Arial"/>
          </w:rPr>
          <w:t>5</w:t>
        </w:r>
        <w:r>
          <w:rPr>
            <w:rFonts w:asciiTheme="minorHAnsi" w:eastAsiaTheme="minorEastAsia" w:hAnsiTheme="minorHAnsi" w:cstheme="minorBidi"/>
            <w:spacing w:val="0"/>
            <w:kern w:val="2"/>
            <w:sz w:val="24"/>
            <w:szCs w:val="24"/>
            <w:lang w:eastAsia="en-GB"/>
            <w14:ligatures w14:val="standardContextual"/>
          </w:rPr>
          <w:tab/>
        </w:r>
        <w:r w:rsidRPr="005A0BB1">
          <w:rPr>
            <w:rStyle w:val="Hyperlink"/>
            <w:rFonts w:ascii="Arial" w:hAnsi="Arial" w:cs="Arial"/>
          </w:rPr>
          <w:t>Procurement Process Information and Procurement Timeline</w:t>
        </w:r>
        <w:r>
          <w:rPr>
            <w:webHidden/>
          </w:rPr>
          <w:tab/>
        </w:r>
        <w:r>
          <w:rPr>
            <w:webHidden/>
          </w:rPr>
          <w:fldChar w:fldCharType="begin"/>
        </w:r>
        <w:r>
          <w:rPr>
            <w:webHidden/>
          </w:rPr>
          <w:instrText xml:space="preserve"> PAGEREF _Toc201587779 \h </w:instrText>
        </w:r>
        <w:r>
          <w:rPr>
            <w:webHidden/>
          </w:rPr>
        </w:r>
        <w:r>
          <w:rPr>
            <w:webHidden/>
          </w:rPr>
          <w:fldChar w:fldCharType="separate"/>
        </w:r>
        <w:r>
          <w:rPr>
            <w:webHidden/>
          </w:rPr>
          <w:t>13</w:t>
        </w:r>
        <w:r>
          <w:rPr>
            <w:webHidden/>
          </w:rPr>
          <w:fldChar w:fldCharType="end"/>
        </w:r>
      </w:hyperlink>
    </w:p>
    <w:p w14:paraId="77FFA4F8" w14:textId="55AF6F77" w:rsidR="005F55D5" w:rsidRDefault="005F55D5">
      <w:pPr>
        <w:pStyle w:val="TOC1"/>
        <w:rPr>
          <w:rFonts w:asciiTheme="minorHAnsi" w:eastAsiaTheme="minorEastAsia" w:hAnsiTheme="minorHAnsi" w:cstheme="minorBidi"/>
          <w:spacing w:val="0"/>
          <w:kern w:val="2"/>
          <w:sz w:val="24"/>
          <w:szCs w:val="24"/>
          <w:lang w:eastAsia="en-GB"/>
          <w14:ligatures w14:val="standardContextual"/>
        </w:rPr>
      </w:pPr>
      <w:hyperlink w:anchor="_Toc201587780" w:history="1">
        <w:r w:rsidRPr="005A0BB1">
          <w:rPr>
            <w:rStyle w:val="Hyperlink"/>
            <w:rFonts w:ascii="Arial" w:hAnsi="Arial" w:cs="Arial"/>
          </w:rPr>
          <w:t>6</w:t>
        </w:r>
        <w:r>
          <w:rPr>
            <w:rFonts w:asciiTheme="minorHAnsi" w:eastAsiaTheme="minorEastAsia" w:hAnsiTheme="minorHAnsi" w:cstheme="minorBidi"/>
            <w:spacing w:val="0"/>
            <w:kern w:val="2"/>
            <w:sz w:val="24"/>
            <w:szCs w:val="24"/>
            <w:lang w:eastAsia="en-GB"/>
            <w14:ligatures w14:val="standardContextual"/>
          </w:rPr>
          <w:tab/>
        </w:r>
        <w:r w:rsidRPr="005A0BB1">
          <w:rPr>
            <w:rStyle w:val="Hyperlink"/>
            <w:rFonts w:ascii="Arial" w:hAnsi="Arial" w:cs="Arial"/>
          </w:rPr>
          <w:t>Contract Data</w:t>
        </w:r>
        <w:r>
          <w:rPr>
            <w:webHidden/>
          </w:rPr>
          <w:tab/>
        </w:r>
        <w:r>
          <w:rPr>
            <w:webHidden/>
          </w:rPr>
          <w:fldChar w:fldCharType="begin"/>
        </w:r>
        <w:r>
          <w:rPr>
            <w:webHidden/>
          </w:rPr>
          <w:instrText xml:space="preserve"> PAGEREF _Toc201587780 \h </w:instrText>
        </w:r>
        <w:r>
          <w:rPr>
            <w:webHidden/>
          </w:rPr>
        </w:r>
        <w:r>
          <w:rPr>
            <w:webHidden/>
          </w:rPr>
          <w:fldChar w:fldCharType="separate"/>
        </w:r>
        <w:r>
          <w:rPr>
            <w:webHidden/>
          </w:rPr>
          <w:t>14</w:t>
        </w:r>
        <w:r>
          <w:rPr>
            <w:webHidden/>
          </w:rPr>
          <w:fldChar w:fldCharType="end"/>
        </w:r>
      </w:hyperlink>
    </w:p>
    <w:p w14:paraId="2568C14C" w14:textId="54EEF377" w:rsidR="005F55D5" w:rsidRDefault="005F55D5">
      <w:pPr>
        <w:pStyle w:val="TOC1"/>
        <w:rPr>
          <w:rFonts w:asciiTheme="minorHAnsi" w:eastAsiaTheme="minorEastAsia" w:hAnsiTheme="minorHAnsi" w:cstheme="minorBidi"/>
          <w:spacing w:val="0"/>
          <w:kern w:val="2"/>
          <w:sz w:val="24"/>
          <w:szCs w:val="24"/>
          <w:lang w:eastAsia="en-GB"/>
          <w14:ligatures w14:val="standardContextual"/>
        </w:rPr>
      </w:pPr>
      <w:hyperlink w:anchor="_Toc201587781" w:history="1">
        <w:r w:rsidRPr="005A0BB1">
          <w:rPr>
            <w:rStyle w:val="Hyperlink"/>
            <w:rFonts w:ascii="Arial" w:hAnsi="Arial" w:cs="Arial"/>
          </w:rPr>
          <w:t>7</w:t>
        </w:r>
        <w:r>
          <w:rPr>
            <w:rFonts w:asciiTheme="minorHAnsi" w:eastAsiaTheme="minorEastAsia" w:hAnsiTheme="minorHAnsi" w:cstheme="minorBidi"/>
            <w:spacing w:val="0"/>
            <w:kern w:val="2"/>
            <w:sz w:val="24"/>
            <w:szCs w:val="24"/>
            <w:lang w:eastAsia="en-GB"/>
            <w14:ligatures w14:val="standardContextual"/>
          </w:rPr>
          <w:tab/>
        </w:r>
        <w:r w:rsidRPr="005A0BB1">
          <w:rPr>
            <w:rStyle w:val="Hyperlink"/>
            <w:rFonts w:ascii="Arial" w:hAnsi="Arial" w:cs="Arial"/>
          </w:rPr>
          <w:t>Receipt and evaluation of Applications by the Council</w:t>
        </w:r>
        <w:r>
          <w:rPr>
            <w:webHidden/>
          </w:rPr>
          <w:tab/>
        </w:r>
        <w:r>
          <w:rPr>
            <w:webHidden/>
          </w:rPr>
          <w:fldChar w:fldCharType="begin"/>
        </w:r>
        <w:r>
          <w:rPr>
            <w:webHidden/>
          </w:rPr>
          <w:instrText xml:space="preserve"> PAGEREF _Toc201587781 \h </w:instrText>
        </w:r>
        <w:r>
          <w:rPr>
            <w:webHidden/>
          </w:rPr>
        </w:r>
        <w:r>
          <w:rPr>
            <w:webHidden/>
          </w:rPr>
          <w:fldChar w:fldCharType="separate"/>
        </w:r>
        <w:r>
          <w:rPr>
            <w:webHidden/>
          </w:rPr>
          <w:t>15</w:t>
        </w:r>
        <w:r>
          <w:rPr>
            <w:webHidden/>
          </w:rPr>
          <w:fldChar w:fldCharType="end"/>
        </w:r>
      </w:hyperlink>
    </w:p>
    <w:p w14:paraId="3ECC362F" w14:textId="5B94943C" w:rsidR="005F55D5" w:rsidRDefault="005F55D5">
      <w:pPr>
        <w:pStyle w:val="TOC1"/>
        <w:rPr>
          <w:rFonts w:asciiTheme="minorHAnsi" w:eastAsiaTheme="minorEastAsia" w:hAnsiTheme="minorHAnsi" w:cstheme="minorBidi"/>
          <w:spacing w:val="0"/>
          <w:kern w:val="2"/>
          <w:sz w:val="24"/>
          <w:szCs w:val="24"/>
          <w:lang w:eastAsia="en-GB"/>
          <w14:ligatures w14:val="standardContextual"/>
        </w:rPr>
      </w:pPr>
      <w:hyperlink w:anchor="_Toc201587782" w:history="1">
        <w:r w:rsidRPr="005A0BB1">
          <w:rPr>
            <w:rStyle w:val="Hyperlink"/>
            <w:rFonts w:ascii="Arial" w:hAnsi="Arial" w:cs="Arial"/>
          </w:rPr>
          <w:t>8</w:t>
        </w:r>
        <w:r>
          <w:rPr>
            <w:rFonts w:asciiTheme="minorHAnsi" w:eastAsiaTheme="minorEastAsia" w:hAnsiTheme="minorHAnsi" w:cstheme="minorBidi"/>
            <w:spacing w:val="0"/>
            <w:kern w:val="2"/>
            <w:sz w:val="24"/>
            <w:szCs w:val="24"/>
            <w:lang w:eastAsia="en-GB"/>
            <w14:ligatures w14:val="standardContextual"/>
          </w:rPr>
          <w:tab/>
        </w:r>
        <w:r w:rsidRPr="005A0BB1">
          <w:rPr>
            <w:rStyle w:val="Hyperlink"/>
            <w:rFonts w:ascii="Arial" w:hAnsi="Arial" w:cs="Arial"/>
          </w:rPr>
          <w:t>Evaluation Information</w:t>
        </w:r>
        <w:r>
          <w:rPr>
            <w:webHidden/>
          </w:rPr>
          <w:tab/>
        </w:r>
        <w:r>
          <w:rPr>
            <w:webHidden/>
          </w:rPr>
          <w:fldChar w:fldCharType="begin"/>
        </w:r>
        <w:r>
          <w:rPr>
            <w:webHidden/>
          </w:rPr>
          <w:instrText xml:space="preserve"> PAGEREF _Toc201587782 \h </w:instrText>
        </w:r>
        <w:r>
          <w:rPr>
            <w:webHidden/>
          </w:rPr>
        </w:r>
        <w:r>
          <w:rPr>
            <w:webHidden/>
          </w:rPr>
          <w:fldChar w:fldCharType="separate"/>
        </w:r>
        <w:r>
          <w:rPr>
            <w:webHidden/>
          </w:rPr>
          <w:t>17</w:t>
        </w:r>
        <w:r>
          <w:rPr>
            <w:webHidden/>
          </w:rPr>
          <w:fldChar w:fldCharType="end"/>
        </w:r>
      </w:hyperlink>
    </w:p>
    <w:p w14:paraId="3B477E0B" w14:textId="1EA481F6" w:rsidR="005F55D5" w:rsidRDefault="005F55D5">
      <w:pPr>
        <w:pStyle w:val="TOC1"/>
        <w:rPr>
          <w:rFonts w:asciiTheme="minorHAnsi" w:eastAsiaTheme="minorEastAsia" w:hAnsiTheme="minorHAnsi" w:cstheme="minorBidi"/>
          <w:spacing w:val="0"/>
          <w:kern w:val="2"/>
          <w:sz w:val="24"/>
          <w:szCs w:val="24"/>
          <w:lang w:eastAsia="en-GB"/>
          <w14:ligatures w14:val="standardContextual"/>
        </w:rPr>
      </w:pPr>
      <w:hyperlink w:anchor="_Toc201587783" w:history="1">
        <w:r w:rsidRPr="005A0BB1">
          <w:rPr>
            <w:rStyle w:val="Hyperlink"/>
            <w:rFonts w:ascii="Arial" w:hAnsi="Arial" w:cs="Arial"/>
          </w:rPr>
          <w:t>9</w:t>
        </w:r>
        <w:r>
          <w:rPr>
            <w:rFonts w:asciiTheme="minorHAnsi" w:eastAsiaTheme="minorEastAsia" w:hAnsiTheme="minorHAnsi" w:cstheme="minorBidi"/>
            <w:spacing w:val="0"/>
            <w:kern w:val="2"/>
            <w:sz w:val="24"/>
            <w:szCs w:val="24"/>
            <w:lang w:eastAsia="en-GB"/>
            <w14:ligatures w14:val="standardContextual"/>
          </w:rPr>
          <w:tab/>
        </w:r>
        <w:r w:rsidRPr="005A0BB1">
          <w:rPr>
            <w:rStyle w:val="Hyperlink"/>
            <w:rFonts w:ascii="Arial" w:hAnsi="Arial" w:cs="Arial"/>
          </w:rPr>
          <w:t>Important legal notice</w:t>
        </w:r>
        <w:r>
          <w:rPr>
            <w:webHidden/>
          </w:rPr>
          <w:tab/>
        </w:r>
        <w:r>
          <w:rPr>
            <w:webHidden/>
          </w:rPr>
          <w:fldChar w:fldCharType="begin"/>
        </w:r>
        <w:r>
          <w:rPr>
            <w:webHidden/>
          </w:rPr>
          <w:instrText xml:space="preserve"> PAGEREF _Toc201587783 \h </w:instrText>
        </w:r>
        <w:r>
          <w:rPr>
            <w:webHidden/>
          </w:rPr>
        </w:r>
        <w:r>
          <w:rPr>
            <w:webHidden/>
          </w:rPr>
          <w:fldChar w:fldCharType="separate"/>
        </w:r>
        <w:r>
          <w:rPr>
            <w:webHidden/>
          </w:rPr>
          <w:t>22</w:t>
        </w:r>
        <w:r>
          <w:rPr>
            <w:webHidden/>
          </w:rPr>
          <w:fldChar w:fldCharType="end"/>
        </w:r>
      </w:hyperlink>
    </w:p>
    <w:p w14:paraId="0A659A41" w14:textId="40BB4516" w:rsidR="0021631B" w:rsidRPr="004A08C2" w:rsidRDefault="006B7B34" w:rsidP="004312B5">
      <w:pPr>
        <w:rPr>
          <w:rFonts w:ascii="Arial" w:hAnsi="Arial" w:cs="Arial"/>
          <w:noProof/>
          <w:spacing w:val="15"/>
          <w:sz w:val="24"/>
          <w:szCs w:val="24"/>
        </w:rPr>
      </w:pPr>
      <w:r w:rsidRPr="004A08C2">
        <w:rPr>
          <w:rFonts w:ascii="Arial" w:hAnsi="Arial" w:cs="Arial"/>
          <w:noProof/>
          <w:spacing w:val="15"/>
          <w:sz w:val="24"/>
          <w:szCs w:val="24"/>
        </w:rPr>
        <w:fldChar w:fldCharType="end"/>
      </w:r>
    </w:p>
    <w:p w14:paraId="76DB5BE5" w14:textId="77777777" w:rsidR="004312B5" w:rsidRPr="004A08C2" w:rsidRDefault="006B7B34" w:rsidP="004312B5">
      <w:pPr>
        <w:pBdr>
          <w:top w:val="single" w:sz="24" w:space="1" w:color="DBE5F1"/>
          <w:left w:val="single" w:sz="2" w:space="4" w:color="DBE5F1"/>
          <w:bottom w:val="single" w:sz="24" w:space="1" w:color="DBE5F1"/>
          <w:right w:val="single" w:sz="2" w:space="4" w:color="DBE5F1"/>
        </w:pBdr>
        <w:shd w:val="clear" w:color="auto" w:fill="DBE5F1"/>
        <w:spacing w:before="0" w:after="120"/>
        <w:rPr>
          <w:rFonts w:ascii="Arial" w:eastAsiaTheme="minorEastAsia" w:hAnsi="Arial" w:cs="Arial"/>
          <w:spacing w:val="15"/>
          <w:sz w:val="24"/>
          <w:szCs w:val="24"/>
        </w:rPr>
      </w:pPr>
      <w:r w:rsidRPr="004A08C2">
        <w:rPr>
          <w:rFonts w:ascii="Arial" w:eastAsiaTheme="minorEastAsia" w:hAnsi="Arial" w:cs="Arial"/>
          <w:spacing w:val="15"/>
          <w:sz w:val="24"/>
          <w:szCs w:val="24"/>
        </w:rPr>
        <w:t>Forms for completion by Applicants</w:t>
      </w:r>
    </w:p>
    <w:p w14:paraId="7A592234" w14:textId="4B734962" w:rsidR="005F55D5" w:rsidRDefault="006B7B34">
      <w:pPr>
        <w:pStyle w:val="TOC1"/>
        <w:rPr>
          <w:rFonts w:asciiTheme="minorHAnsi" w:eastAsiaTheme="minorEastAsia" w:hAnsiTheme="minorHAnsi" w:cstheme="minorBidi"/>
          <w:spacing w:val="0"/>
          <w:kern w:val="2"/>
          <w:sz w:val="24"/>
          <w:szCs w:val="24"/>
          <w:lang w:eastAsia="en-GB"/>
          <w14:ligatures w14:val="standardContextual"/>
        </w:rPr>
      </w:pPr>
      <w:r w:rsidRPr="004A08C2">
        <w:rPr>
          <w:rFonts w:ascii="Arial" w:hAnsi="Arial" w:cs="Arial"/>
          <w:sz w:val="24"/>
          <w:szCs w:val="24"/>
        </w:rPr>
        <w:fldChar w:fldCharType="begin"/>
      </w:r>
      <w:r w:rsidRPr="004A08C2">
        <w:rPr>
          <w:rFonts w:ascii="Arial" w:hAnsi="Arial" w:cs="Arial"/>
          <w:sz w:val="24"/>
          <w:szCs w:val="24"/>
        </w:rPr>
        <w:instrText xml:space="preserve"> TOC \h \z \t "Style1F,1" </w:instrText>
      </w:r>
      <w:r w:rsidRPr="004A08C2">
        <w:rPr>
          <w:rFonts w:ascii="Arial" w:hAnsi="Arial" w:cs="Arial"/>
          <w:sz w:val="24"/>
          <w:szCs w:val="24"/>
        </w:rPr>
        <w:fldChar w:fldCharType="separate"/>
      </w:r>
      <w:hyperlink w:anchor="_Toc201587784" w:history="1">
        <w:r w:rsidR="005F55D5" w:rsidRPr="006B7D7A">
          <w:rPr>
            <w:rStyle w:val="Hyperlink"/>
            <w:rFonts w:ascii="Arial" w:hAnsi="Arial" w:cs="Arial"/>
          </w:rPr>
          <w:t>Form A: Details of Applicant</w:t>
        </w:r>
        <w:r w:rsidR="005F55D5">
          <w:rPr>
            <w:webHidden/>
          </w:rPr>
          <w:tab/>
        </w:r>
        <w:r w:rsidR="005F55D5">
          <w:rPr>
            <w:webHidden/>
          </w:rPr>
          <w:fldChar w:fldCharType="begin"/>
        </w:r>
        <w:r w:rsidR="005F55D5">
          <w:rPr>
            <w:webHidden/>
          </w:rPr>
          <w:instrText xml:space="preserve"> PAGEREF _Toc201587784 \h </w:instrText>
        </w:r>
        <w:r w:rsidR="005F55D5">
          <w:rPr>
            <w:webHidden/>
          </w:rPr>
        </w:r>
        <w:r w:rsidR="005F55D5">
          <w:rPr>
            <w:webHidden/>
          </w:rPr>
          <w:fldChar w:fldCharType="separate"/>
        </w:r>
        <w:r w:rsidR="005F55D5">
          <w:rPr>
            <w:webHidden/>
          </w:rPr>
          <w:t>28</w:t>
        </w:r>
        <w:r w:rsidR="005F55D5">
          <w:rPr>
            <w:webHidden/>
          </w:rPr>
          <w:fldChar w:fldCharType="end"/>
        </w:r>
      </w:hyperlink>
    </w:p>
    <w:p w14:paraId="48820EFD" w14:textId="0D9F26AB" w:rsidR="005F55D5" w:rsidRDefault="005F55D5">
      <w:pPr>
        <w:pStyle w:val="TOC1"/>
        <w:rPr>
          <w:rFonts w:asciiTheme="minorHAnsi" w:eastAsiaTheme="minorEastAsia" w:hAnsiTheme="minorHAnsi" w:cstheme="minorBidi"/>
          <w:spacing w:val="0"/>
          <w:kern w:val="2"/>
          <w:sz w:val="24"/>
          <w:szCs w:val="24"/>
          <w:lang w:eastAsia="en-GB"/>
          <w14:ligatures w14:val="standardContextual"/>
        </w:rPr>
      </w:pPr>
      <w:hyperlink w:anchor="_Toc201587785" w:history="1">
        <w:r w:rsidRPr="006B7D7A">
          <w:rPr>
            <w:rStyle w:val="Hyperlink"/>
            <w:rFonts w:ascii="Arial" w:hAnsi="Arial" w:cs="Arial"/>
          </w:rPr>
          <w:t>Form B: Grounds for exclusion</w:t>
        </w:r>
        <w:r>
          <w:rPr>
            <w:webHidden/>
          </w:rPr>
          <w:tab/>
        </w:r>
        <w:r>
          <w:rPr>
            <w:webHidden/>
          </w:rPr>
          <w:fldChar w:fldCharType="begin"/>
        </w:r>
        <w:r>
          <w:rPr>
            <w:webHidden/>
          </w:rPr>
          <w:instrText xml:space="preserve"> PAGEREF _Toc201587785 \h </w:instrText>
        </w:r>
        <w:r>
          <w:rPr>
            <w:webHidden/>
          </w:rPr>
        </w:r>
        <w:r>
          <w:rPr>
            <w:webHidden/>
          </w:rPr>
          <w:fldChar w:fldCharType="separate"/>
        </w:r>
        <w:r>
          <w:rPr>
            <w:webHidden/>
          </w:rPr>
          <w:t>32</w:t>
        </w:r>
        <w:r>
          <w:rPr>
            <w:webHidden/>
          </w:rPr>
          <w:fldChar w:fldCharType="end"/>
        </w:r>
      </w:hyperlink>
    </w:p>
    <w:p w14:paraId="4085E18B" w14:textId="22AC2C47" w:rsidR="005F55D5" w:rsidRDefault="005F55D5">
      <w:pPr>
        <w:pStyle w:val="TOC1"/>
        <w:rPr>
          <w:rFonts w:asciiTheme="minorHAnsi" w:eastAsiaTheme="minorEastAsia" w:hAnsiTheme="minorHAnsi" w:cstheme="minorBidi"/>
          <w:spacing w:val="0"/>
          <w:kern w:val="2"/>
          <w:sz w:val="24"/>
          <w:szCs w:val="24"/>
          <w:lang w:eastAsia="en-GB"/>
          <w14:ligatures w14:val="standardContextual"/>
        </w:rPr>
      </w:pPr>
      <w:hyperlink w:anchor="_Toc201587786" w:history="1">
        <w:r w:rsidRPr="006B7D7A">
          <w:rPr>
            <w:rStyle w:val="Hyperlink"/>
            <w:rFonts w:ascii="Arial" w:hAnsi="Arial" w:cs="Arial"/>
          </w:rPr>
          <w:t>Form C: Compliance with minimum standards</w:t>
        </w:r>
        <w:r>
          <w:rPr>
            <w:webHidden/>
          </w:rPr>
          <w:tab/>
        </w:r>
        <w:r>
          <w:rPr>
            <w:webHidden/>
          </w:rPr>
          <w:fldChar w:fldCharType="begin"/>
        </w:r>
        <w:r>
          <w:rPr>
            <w:webHidden/>
          </w:rPr>
          <w:instrText xml:space="preserve"> PAGEREF _Toc201587786 \h </w:instrText>
        </w:r>
        <w:r>
          <w:rPr>
            <w:webHidden/>
          </w:rPr>
        </w:r>
        <w:r>
          <w:rPr>
            <w:webHidden/>
          </w:rPr>
          <w:fldChar w:fldCharType="separate"/>
        </w:r>
        <w:r>
          <w:rPr>
            <w:webHidden/>
          </w:rPr>
          <w:t>35</w:t>
        </w:r>
        <w:r>
          <w:rPr>
            <w:webHidden/>
          </w:rPr>
          <w:fldChar w:fldCharType="end"/>
        </w:r>
      </w:hyperlink>
    </w:p>
    <w:p w14:paraId="6B2A5EF8" w14:textId="76C26855" w:rsidR="005F55D5" w:rsidRDefault="005F55D5">
      <w:pPr>
        <w:pStyle w:val="TOC1"/>
        <w:rPr>
          <w:rFonts w:asciiTheme="minorHAnsi" w:eastAsiaTheme="minorEastAsia" w:hAnsiTheme="minorHAnsi" w:cstheme="minorBidi"/>
          <w:spacing w:val="0"/>
          <w:kern w:val="2"/>
          <w:sz w:val="24"/>
          <w:szCs w:val="24"/>
          <w:lang w:eastAsia="en-GB"/>
          <w14:ligatures w14:val="standardContextual"/>
        </w:rPr>
      </w:pPr>
      <w:hyperlink w:anchor="_Toc201587787" w:history="1">
        <w:r w:rsidRPr="006B7D7A">
          <w:rPr>
            <w:rStyle w:val="Hyperlink"/>
            <w:rFonts w:ascii="Arial" w:hAnsi="Arial" w:cs="Arial"/>
          </w:rPr>
          <w:t>Form D: Willingness and ability to comply with contractual requirements</w:t>
        </w:r>
        <w:r>
          <w:rPr>
            <w:webHidden/>
          </w:rPr>
          <w:tab/>
        </w:r>
        <w:r>
          <w:rPr>
            <w:webHidden/>
          </w:rPr>
          <w:fldChar w:fldCharType="begin"/>
        </w:r>
        <w:r>
          <w:rPr>
            <w:webHidden/>
          </w:rPr>
          <w:instrText xml:space="preserve"> PAGEREF _Toc201587787 \h </w:instrText>
        </w:r>
        <w:r>
          <w:rPr>
            <w:webHidden/>
          </w:rPr>
        </w:r>
        <w:r>
          <w:rPr>
            <w:webHidden/>
          </w:rPr>
          <w:fldChar w:fldCharType="separate"/>
        </w:r>
        <w:r>
          <w:rPr>
            <w:webHidden/>
          </w:rPr>
          <w:t>46</w:t>
        </w:r>
        <w:r>
          <w:rPr>
            <w:webHidden/>
          </w:rPr>
          <w:fldChar w:fldCharType="end"/>
        </w:r>
      </w:hyperlink>
    </w:p>
    <w:p w14:paraId="538A4940" w14:textId="45B01475" w:rsidR="005F55D5" w:rsidRDefault="005F55D5">
      <w:pPr>
        <w:pStyle w:val="TOC1"/>
        <w:rPr>
          <w:rFonts w:asciiTheme="minorHAnsi" w:eastAsiaTheme="minorEastAsia" w:hAnsiTheme="minorHAnsi" w:cstheme="minorBidi"/>
          <w:spacing w:val="0"/>
          <w:kern w:val="2"/>
          <w:sz w:val="24"/>
          <w:szCs w:val="24"/>
          <w:lang w:eastAsia="en-GB"/>
          <w14:ligatures w14:val="standardContextual"/>
        </w:rPr>
      </w:pPr>
      <w:hyperlink w:anchor="_Toc201587788" w:history="1">
        <w:r w:rsidRPr="006B7D7A">
          <w:rPr>
            <w:rStyle w:val="Hyperlink"/>
            <w:rFonts w:ascii="Arial" w:hAnsi="Arial" w:cs="Arial"/>
          </w:rPr>
          <w:t>Form F: Quality</w:t>
        </w:r>
        <w:r>
          <w:rPr>
            <w:webHidden/>
          </w:rPr>
          <w:tab/>
        </w:r>
        <w:r>
          <w:rPr>
            <w:webHidden/>
          </w:rPr>
          <w:fldChar w:fldCharType="begin"/>
        </w:r>
        <w:r>
          <w:rPr>
            <w:webHidden/>
          </w:rPr>
          <w:instrText xml:space="preserve"> PAGEREF _Toc201587788 \h </w:instrText>
        </w:r>
        <w:r>
          <w:rPr>
            <w:webHidden/>
          </w:rPr>
        </w:r>
        <w:r>
          <w:rPr>
            <w:webHidden/>
          </w:rPr>
          <w:fldChar w:fldCharType="separate"/>
        </w:r>
        <w:r>
          <w:rPr>
            <w:webHidden/>
          </w:rPr>
          <w:t>49</w:t>
        </w:r>
        <w:r>
          <w:rPr>
            <w:webHidden/>
          </w:rPr>
          <w:fldChar w:fldCharType="end"/>
        </w:r>
      </w:hyperlink>
    </w:p>
    <w:p w14:paraId="7B291182" w14:textId="485B01BE" w:rsidR="005F55D5" w:rsidRDefault="005F55D5">
      <w:pPr>
        <w:pStyle w:val="TOC1"/>
        <w:rPr>
          <w:rFonts w:asciiTheme="minorHAnsi" w:eastAsiaTheme="minorEastAsia" w:hAnsiTheme="minorHAnsi" w:cstheme="minorBidi"/>
          <w:spacing w:val="0"/>
          <w:kern w:val="2"/>
          <w:sz w:val="24"/>
          <w:szCs w:val="24"/>
          <w:lang w:eastAsia="en-GB"/>
          <w14:ligatures w14:val="standardContextual"/>
        </w:rPr>
      </w:pPr>
      <w:hyperlink w:anchor="_Toc201587789" w:history="1">
        <w:r w:rsidRPr="006B7D7A">
          <w:rPr>
            <w:rStyle w:val="Hyperlink"/>
            <w:rFonts w:ascii="Arial" w:hAnsi="Arial" w:cs="Arial"/>
          </w:rPr>
          <w:t>Form Z: Applicant's declaration</w:t>
        </w:r>
        <w:r>
          <w:rPr>
            <w:webHidden/>
          </w:rPr>
          <w:tab/>
        </w:r>
        <w:r>
          <w:rPr>
            <w:webHidden/>
          </w:rPr>
          <w:fldChar w:fldCharType="begin"/>
        </w:r>
        <w:r>
          <w:rPr>
            <w:webHidden/>
          </w:rPr>
          <w:instrText xml:space="preserve"> PAGEREF _Toc201587789 \h </w:instrText>
        </w:r>
        <w:r>
          <w:rPr>
            <w:webHidden/>
          </w:rPr>
        </w:r>
        <w:r>
          <w:rPr>
            <w:webHidden/>
          </w:rPr>
          <w:fldChar w:fldCharType="separate"/>
        </w:r>
        <w:r>
          <w:rPr>
            <w:webHidden/>
          </w:rPr>
          <w:t>55</w:t>
        </w:r>
        <w:r>
          <w:rPr>
            <w:webHidden/>
          </w:rPr>
          <w:fldChar w:fldCharType="end"/>
        </w:r>
      </w:hyperlink>
    </w:p>
    <w:p w14:paraId="72EF147C" w14:textId="7191B2B1" w:rsidR="0021631B" w:rsidRPr="004A08C2" w:rsidRDefault="006B7B34" w:rsidP="004312B5">
      <w:pPr>
        <w:rPr>
          <w:rFonts w:ascii="Arial" w:hAnsi="Arial" w:cs="Arial"/>
          <w:sz w:val="24"/>
          <w:szCs w:val="24"/>
        </w:rPr>
      </w:pPr>
      <w:r w:rsidRPr="004A08C2">
        <w:rPr>
          <w:rFonts w:ascii="Arial" w:hAnsi="Arial" w:cs="Arial"/>
          <w:sz w:val="24"/>
          <w:szCs w:val="24"/>
        </w:rPr>
        <w:fldChar w:fldCharType="end"/>
      </w:r>
    </w:p>
    <w:p w14:paraId="58F1D19B" w14:textId="77777777" w:rsidR="004312B5" w:rsidRPr="004A08C2" w:rsidRDefault="004312B5" w:rsidP="004312B5">
      <w:pPr>
        <w:jc w:val="center"/>
        <w:rPr>
          <w:rFonts w:ascii="Arial" w:hAnsi="Arial" w:cs="Arial"/>
          <w:sz w:val="24"/>
          <w:szCs w:val="24"/>
        </w:rPr>
      </w:pPr>
    </w:p>
    <w:p w14:paraId="50030B30" w14:textId="77777777" w:rsidR="004312B5" w:rsidRPr="004A08C2" w:rsidRDefault="006B7B34" w:rsidP="00F27E03">
      <w:pPr>
        <w:pStyle w:val="Heading1"/>
        <w:pageBreakBefore/>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Arial" w:hAnsi="Arial" w:cs="Arial"/>
          <w:color w:val="auto"/>
          <w:sz w:val="24"/>
          <w:szCs w:val="24"/>
        </w:rPr>
      </w:pPr>
      <w:bookmarkStart w:id="8" w:name="_Toc527015607"/>
      <w:bookmarkStart w:id="9" w:name="_Toc201587775"/>
      <w:r w:rsidRPr="004A08C2">
        <w:rPr>
          <w:rFonts w:ascii="Arial" w:hAnsi="Arial" w:cs="Arial"/>
          <w:color w:val="auto"/>
          <w:sz w:val="24"/>
          <w:szCs w:val="24"/>
        </w:rPr>
        <w:lastRenderedPageBreak/>
        <w:t>Context and requirement of the procurement</w:t>
      </w:r>
      <w:bookmarkEnd w:id="8"/>
      <w:bookmarkEnd w:id="9"/>
    </w:p>
    <w:p w14:paraId="1F850A29" w14:textId="3E57A754" w:rsidR="00F72637" w:rsidRPr="004A08C2" w:rsidRDefault="00F72637" w:rsidP="00F4493C">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jc w:val="both"/>
        <w:rPr>
          <w:rFonts w:ascii="Arial" w:hAnsi="Arial" w:cs="Arial"/>
          <w:spacing w:val="15"/>
          <w:sz w:val="24"/>
          <w:szCs w:val="24"/>
        </w:rPr>
      </w:pPr>
      <w:r>
        <w:rPr>
          <w:rFonts w:ascii="Arial" w:hAnsi="Arial" w:cs="Arial"/>
          <w:spacing w:val="15"/>
          <w:sz w:val="24"/>
          <w:szCs w:val="24"/>
        </w:rPr>
        <w:t>Information</w:t>
      </w:r>
    </w:p>
    <w:p w14:paraId="3EDAF56D" w14:textId="77777777" w:rsidR="003E1A46" w:rsidRPr="00923DFF" w:rsidRDefault="003E1A46" w:rsidP="00F4493C">
      <w:pPr>
        <w:pStyle w:val="listparagraph0"/>
        <w:spacing w:before="120" w:beforeAutospacing="0" w:after="120" w:afterAutospacing="0" w:line="252" w:lineRule="auto"/>
        <w:jc w:val="both"/>
        <w:rPr>
          <w:rFonts w:ascii="Arial" w:hAnsi="Arial" w:cs="Arial"/>
        </w:rPr>
      </w:pPr>
      <w:r w:rsidRPr="00923DFF">
        <w:rPr>
          <w:rFonts w:ascii="Arial" w:hAnsi="Arial" w:cs="Arial"/>
        </w:rPr>
        <w:t xml:space="preserve">Please note Norfolk County Council has joined the government's Devolution Priority Programme. </w:t>
      </w:r>
    </w:p>
    <w:p w14:paraId="71062771" w14:textId="77777777" w:rsidR="003E1A46" w:rsidRPr="00923DFF" w:rsidRDefault="003E1A46" w:rsidP="00F4493C">
      <w:pPr>
        <w:pStyle w:val="listparagraph0"/>
        <w:spacing w:before="120" w:beforeAutospacing="0" w:after="120" w:afterAutospacing="0" w:line="252" w:lineRule="auto"/>
        <w:jc w:val="both"/>
        <w:rPr>
          <w:rFonts w:ascii="Arial" w:hAnsi="Arial" w:cs="Arial"/>
        </w:rPr>
      </w:pPr>
      <w:r w:rsidRPr="00923DFF">
        <w:rPr>
          <w:rFonts w:ascii="Arial" w:hAnsi="Arial" w:cs="Arial"/>
        </w:rPr>
        <w:t>This process has the potential to lead to the establishment of a county combined authority for Norfolk and Suffolk, with strategic powers, headed by an elected mayor.</w:t>
      </w:r>
    </w:p>
    <w:p w14:paraId="2C3022B4" w14:textId="6B8E88C4" w:rsidR="00F72637" w:rsidRPr="004A08C2" w:rsidRDefault="003E1A46" w:rsidP="00F4493C">
      <w:pPr>
        <w:pStyle w:val="listparagraph0"/>
        <w:spacing w:before="120" w:beforeAutospacing="0" w:after="120" w:afterAutospacing="0" w:line="252" w:lineRule="auto"/>
        <w:jc w:val="both"/>
        <w:rPr>
          <w:rFonts w:ascii="Arial" w:hAnsi="Arial" w:cs="Arial"/>
          <w:noProof/>
        </w:rPr>
      </w:pPr>
      <w:r w:rsidRPr="00923DFF">
        <w:rPr>
          <w:rFonts w:ascii="Arial" w:hAnsi="Arial" w:cs="Arial"/>
        </w:rPr>
        <w:t>Government has also invited participation by Norfolk in Local Government Review. This process has the potential to lead to unitary local government in Norfolk. One of these changes could happen without the other. The contract may be assigned or novated to any successor authority(</w:t>
      </w:r>
      <w:proofErr w:type="spellStart"/>
      <w:r w:rsidRPr="00923DFF">
        <w:rPr>
          <w:rFonts w:ascii="Arial" w:hAnsi="Arial" w:cs="Arial"/>
        </w:rPr>
        <w:t>ies</w:t>
      </w:r>
      <w:proofErr w:type="spellEnd"/>
      <w:r w:rsidRPr="00923DFF">
        <w:rPr>
          <w:rFonts w:ascii="Arial" w:hAnsi="Arial" w:cs="Arial"/>
        </w:rPr>
        <w:t>) to Norfolk County Council or to any joint body incorporating or formed by any such successor. The County Council or a successor authority or joint body may order services on behalf of other local authorities serving any area within Norfolk's current geographical boundaries.</w:t>
      </w:r>
    </w:p>
    <w:p w14:paraId="7FFEDE2E" w14:textId="77777777" w:rsidR="00F72637" w:rsidRPr="004A08C2" w:rsidRDefault="00F72637" w:rsidP="008E3260">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jc w:val="both"/>
        <w:rPr>
          <w:rFonts w:ascii="Arial" w:hAnsi="Arial" w:cs="Arial"/>
          <w:spacing w:val="15"/>
          <w:sz w:val="24"/>
          <w:szCs w:val="24"/>
        </w:rPr>
      </w:pPr>
      <w:r w:rsidRPr="004A08C2">
        <w:rPr>
          <w:rFonts w:ascii="Arial" w:hAnsi="Arial" w:cs="Arial"/>
          <w:spacing w:val="15"/>
          <w:sz w:val="24"/>
          <w:szCs w:val="24"/>
        </w:rPr>
        <w:t>Context</w:t>
      </w:r>
    </w:p>
    <w:p w14:paraId="6F9E75EE" w14:textId="77777777" w:rsidR="00F72637" w:rsidRPr="004A08C2" w:rsidRDefault="00F72637" w:rsidP="008E3260">
      <w:pPr>
        <w:pStyle w:val="listparagraph0"/>
        <w:tabs>
          <w:tab w:val="num" w:pos="2160"/>
        </w:tabs>
        <w:spacing w:before="120" w:beforeAutospacing="0" w:after="120" w:afterAutospacing="0" w:line="252" w:lineRule="auto"/>
        <w:jc w:val="both"/>
        <w:rPr>
          <w:rFonts w:ascii="Arial" w:hAnsi="Arial" w:cs="Arial"/>
        </w:rPr>
      </w:pPr>
      <w:r w:rsidRPr="004A08C2">
        <w:rPr>
          <w:rFonts w:ascii="Arial" w:hAnsi="Arial" w:cs="Arial"/>
          <w:noProof/>
        </w:rPr>
        <w:t xml:space="preserve">Norfolk County Council has been awarded grant funding by the Department for Work and Pensions to participate in the Connect to Work initiative, the initial and significant element of the Get Britain Working Strategy, the aim of which is to support people with disabilities, those with health conditions and people with complex barriers, to find suitable work. </w:t>
      </w:r>
    </w:p>
    <w:p w14:paraId="2D1F28F8" w14:textId="77777777" w:rsidR="00F72637" w:rsidRPr="004A08C2" w:rsidRDefault="00F72637" w:rsidP="008E3260">
      <w:pPr>
        <w:pStyle w:val="listparagraph0"/>
        <w:tabs>
          <w:tab w:val="num" w:pos="2160"/>
        </w:tabs>
        <w:spacing w:before="120" w:beforeAutospacing="0" w:after="120" w:afterAutospacing="0" w:line="252" w:lineRule="auto"/>
        <w:jc w:val="both"/>
        <w:rPr>
          <w:rFonts w:ascii="Arial" w:hAnsi="Arial" w:cs="Arial"/>
          <w:noProof/>
        </w:rPr>
      </w:pPr>
      <w:r w:rsidRPr="004A08C2">
        <w:rPr>
          <w:rFonts w:ascii="Arial" w:hAnsi="Arial" w:cs="Arial"/>
          <w:noProof/>
        </w:rPr>
        <w:t>This contract is for Delivery Partners (DPs) to deliver Connect to Work across the county, in accordance with the grant funding terms set out by the DWP. This will enable the delivery of the Individual Placement Support (IPS - directly) and Supported Employment Quality Framework (SEQF - indirectly) models of Supported Employment services.</w:t>
      </w:r>
    </w:p>
    <w:p w14:paraId="1F736F2A" w14:textId="77777777" w:rsidR="00F72637" w:rsidRPr="004A08C2" w:rsidRDefault="00F72637" w:rsidP="008E3260">
      <w:pPr>
        <w:pStyle w:val="listparagraph0"/>
        <w:tabs>
          <w:tab w:val="num" w:pos="2160"/>
        </w:tabs>
        <w:spacing w:before="120" w:beforeAutospacing="0" w:after="120" w:afterAutospacing="0" w:line="252" w:lineRule="auto"/>
        <w:jc w:val="both"/>
        <w:rPr>
          <w:rFonts w:ascii="Arial" w:hAnsi="Arial" w:cs="Arial"/>
          <w:noProof/>
        </w:rPr>
      </w:pPr>
      <w:r w:rsidRPr="004A08C2">
        <w:rPr>
          <w:rFonts w:ascii="Arial" w:hAnsi="Arial" w:cs="Arial"/>
          <w:noProof/>
        </w:rPr>
        <w:t>The contract is being let on a fixed budget for a fixed number of eligible Participants, and as such price is not being evaluated in this procurement.</w:t>
      </w:r>
    </w:p>
    <w:p w14:paraId="7856F2A5" w14:textId="77777777" w:rsidR="004312B5" w:rsidRPr="004A08C2" w:rsidRDefault="006B7B34" w:rsidP="008E3260">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jc w:val="both"/>
        <w:rPr>
          <w:rFonts w:ascii="Arial" w:hAnsi="Arial" w:cs="Arial"/>
          <w:spacing w:val="15"/>
          <w:sz w:val="24"/>
          <w:szCs w:val="24"/>
        </w:rPr>
      </w:pPr>
      <w:r w:rsidRPr="004A08C2">
        <w:rPr>
          <w:rFonts w:ascii="Arial" w:hAnsi="Arial" w:cs="Arial"/>
          <w:spacing w:val="15"/>
          <w:sz w:val="24"/>
          <w:szCs w:val="24"/>
        </w:rPr>
        <w:t>Requirement</w:t>
      </w:r>
    </w:p>
    <w:p w14:paraId="3AA799A8" w14:textId="77777777" w:rsidR="00C35FC0" w:rsidRPr="004A08C2" w:rsidRDefault="00243F21" w:rsidP="008E3260">
      <w:pPr>
        <w:pStyle w:val="listparagraph0"/>
        <w:tabs>
          <w:tab w:val="num" w:pos="2160"/>
        </w:tabs>
        <w:spacing w:before="120" w:beforeAutospacing="0" w:after="120" w:afterAutospacing="0" w:line="252" w:lineRule="auto"/>
        <w:jc w:val="both"/>
        <w:rPr>
          <w:rFonts w:ascii="Arial" w:hAnsi="Arial" w:cs="Arial"/>
        </w:rPr>
      </w:pPr>
      <w:r w:rsidRPr="004A08C2">
        <w:rPr>
          <w:rFonts w:ascii="Arial" w:hAnsi="Arial" w:cs="Arial"/>
          <w:noProof/>
        </w:rPr>
        <w:t>Norfolk County Council (NCC) is looking to procure providers to deliver the Connect to Work service for Norfolk residents. The full service, funded by the Department for Work &amp; Pensions (DWP), will provide support for approx. 4048 Norfolk residents between 1 October 2025 and 31 March 2030 of which 3036 participants will form part of this commission with contracted delivery through the provision of locality teams. The expectation is that this project will cover 4 years and 6 months, however, due to the Central Government spending review, the initial contract will be to March 2028 with the contract being extended for the final two years to March 2030 as soon as it is approved.</w:t>
      </w:r>
    </w:p>
    <w:p w14:paraId="4ABE834B" w14:textId="77777777" w:rsidR="00243F21" w:rsidRPr="004A08C2" w:rsidRDefault="006B7B34" w:rsidP="008E3260">
      <w:pPr>
        <w:pStyle w:val="listparagraph0"/>
        <w:tabs>
          <w:tab w:val="num" w:pos="2160"/>
        </w:tabs>
        <w:spacing w:before="120" w:beforeAutospacing="0" w:after="120" w:afterAutospacing="0" w:line="252" w:lineRule="auto"/>
        <w:jc w:val="both"/>
        <w:rPr>
          <w:rFonts w:ascii="Arial" w:hAnsi="Arial" w:cs="Arial"/>
          <w:noProof/>
        </w:rPr>
      </w:pPr>
      <w:r w:rsidRPr="004A08C2">
        <w:rPr>
          <w:rFonts w:ascii="Arial" w:hAnsi="Arial" w:cs="Arial"/>
          <w:noProof/>
        </w:rPr>
        <w:t>The Connect to Work service will sit within the NCC Growth and Development suite of programmes and delivery and is expected to take place in co-locations within a range of primary and community NHS health services and professionals, in addition to a broad range of community settings.</w:t>
      </w:r>
    </w:p>
    <w:p w14:paraId="3BF039E4" w14:textId="77777777" w:rsidR="00422C5E" w:rsidRPr="00FC0EC5" w:rsidRDefault="00422C5E" w:rsidP="008E3260">
      <w:pPr>
        <w:pStyle w:val="listparagraph0"/>
        <w:spacing w:before="120" w:beforeAutospacing="0" w:after="120" w:afterAutospacing="0" w:line="252" w:lineRule="auto"/>
        <w:jc w:val="both"/>
        <w:rPr>
          <w:rFonts w:ascii="Arial" w:hAnsi="Arial" w:cs="Arial"/>
        </w:rPr>
      </w:pPr>
      <w:r w:rsidRPr="00FC0EC5">
        <w:rPr>
          <w:rFonts w:ascii="Arial" w:hAnsi="Arial" w:cs="Arial"/>
        </w:rPr>
        <w:t>Eligible participants must be in one of the following groups:</w:t>
      </w:r>
    </w:p>
    <w:p w14:paraId="09E9AAD6" w14:textId="77777777" w:rsidR="00422C5E" w:rsidRPr="00FC0EC5" w:rsidRDefault="00422C5E" w:rsidP="008E3260">
      <w:pPr>
        <w:pStyle w:val="listparagraph0"/>
        <w:numPr>
          <w:ilvl w:val="0"/>
          <w:numId w:val="72"/>
        </w:numPr>
        <w:spacing w:before="120" w:beforeAutospacing="0" w:after="120" w:afterAutospacing="0" w:line="252" w:lineRule="auto"/>
        <w:jc w:val="both"/>
        <w:rPr>
          <w:rFonts w:ascii="Arial" w:hAnsi="Arial" w:cs="Arial"/>
        </w:rPr>
      </w:pPr>
      <w:r w:rsidRPr="00FC0EC5">
        <w:rPr>
          <w:rFonts w:ascii="Arial" w:hAnsi="Arial" w:cs="Arial"/>
        </w:rPr>
        <w:lastRenderedPageBreak/>
        <w:t>A disabled person, who has a disability or long-term health condition, as defined in the Equality Act 2010 or the Social Model of Disability; or</w:t>
      </w:r>
    </w:p>
    <w:p w14:paraId="644B8066" w14:textId="77777777" w:rsidR="00422C5E" w:rsidRPr="00FC0EC5" w:rsidRDefault="00422C5E" w:rsidP="008E3260">
      <w:pPr>
        <w:pStyle w:val="listparagraph0"/>
        <w:numPr>
          <w:ilvl w:val="0"/>
          <w:numId w:val="72"/>
        </w:numPr>
        <w:spacing w:before="120" w:beforeAutospacing="0" w:after="120" w:afterAutospacing="0" w:line="252" w:lineRule="auto"/>
        <w:jc w:val="both"/>
        <w:rPr>
          <w:rFonts w:ascii="Arial" w:hAnsi="Arial" w:cs="Arial"/>
        </w:rPr>
      </w:pPr>
      <w:r w:rsidRPr="00FC0EC5">
        <w:rPr>
          <w:rFonts w:ascii="Arial" w:hAnsi="Arial" w:cs="Arial"/>
        </w:rPr>
        <w:t>A specified disadvantage group, as detailed in Annex A of this document.</w:t>
      </w:r>
    </w:p>
    <w:p w14:paraId="3F89ACC9" w14:textId="77777777" w:rsidR="00422C5E" w:rsidRPr="00FC0EC5" w:rsidRDefault="00422C5E" w:rsidP="008E3260">
      <w:pPr>
        <w:pStyle w:val="listparagraph0"/>
        <w:tabs>
          <w:tab w:val="left" w:pos="7395"/>
        </w:tabs>
        <w:spacing w:before="120" w:beforeAutospacing="0" w:after="120" w:afterAutospacing="0" w:line="252" w:lineRule="auto"/>
        <w:jc w:val="both"/>
        <w:rPr>
          <w:rFonts w:ascii="Arial" w:hAnsi="Arial" w:cs="Arial"/>
        </w:rPr>
      </w:pPr>
      <w:r w:rsidRPr="00FC0EC5">
        <w:rPr>
          <w:rFonts w:ascii="Arial" w:hAnsi="Arial" w:cs="Arial"/>
        </w:rPr>
        <w:t>The participants must fall into one of the following categories</w:t>
      </w:r>
    </w:p>
    <w:p w14:paraId="1FB66BCB" w14:textId="77777777" w:rsidR="00422C5E" w:rsidRPr="00FC0EC5" w:rsidRDefault="00422C5E" w:rsidP="008E3260">
      <w:pPr>
        <w:pStyle w:val="listparagraph0"/>
        <w:numPr>
          <w:ilvl w:val="0"/>
          <w:numId w:val="71"/>
        </w:numPr>
        <w:spacing w:before="120" w:beforeAutospacing="0" w:after="120" w:afterAutospacing="0" w:line="252" w:lineRule="auto"/>
        <w:jc w:val="both"/>
        <w:rPr>
          <w:rFonts w:ascii="Arial" w:hAnsi="Arial" w:cs="Arial"/>
        </w:rPr>
      </w:pPr>
      <w:r w:rsidRPr="00FC0EC5">
        <w:rPr>
          <w:rFonts w:ascii="Arial" w:hAnsi="Arial" w:cs="Arial"/>
        </w:rPr>
        <w:t>Out of work participants who require assistance and support to move into competitive employment; and</w:t>
      </w:r>
    </w:p>
    <w:p w14:paraId="34521D3E" w14:textId="77777777" w:rsidR="00422C5E" w:rsidRPr="00FC0EC5" w:rsidRDefault="00422C5E" w:rsidP="008E3260">
      <w:pPr>
        <w:pStyle w:val="listparagraph0"/>
        <w:numPr>
          <w:ilvl w:val="0"/>
          <w:numId w:val="71"/>
        </w:numPr>
        <w:spacing w:before="120" w:beforeAutospacing="0" w:after="120" w:afterAutospacing="0" w:line="252" w:lineRule="auto"/>
        <w:jc w:val="both"/>
        <w:rPr>
          <w:rFonts w:ascii="Arial" w:hAnsi="Arial" w:cs="Arial"/>
        </w:rPr>
      </w:pPr>
      <w:r w:rsidRPr="00FC0EC5">
        <w:rPr>
          <w:rFonts w:ascii="Arial" w:hAnsi="Arial" w:cs="Arial"/>
        </w:rPr>
        <w:t>In work participants who are off sick or struggling in the workplace due to their disability / health condition.</w:t>
      </w:r>
    </w:p>
    <w:p w14:paraId="4D38ACD6" w14:textId="77777777" w:rsidR="00422C5E" w:rsidRDefault="00422C5E" w:rsidP="008E3260">
      <w:pPr>
        <w:pStyle w:val="listparagraph0"/>
        <w:tabs>
          <w:tab w:val="num" w:pos="2160"/>
        </w:tabs>
        <w:spacing w:before="120" w:beforeAutospacing="0" w:after="120" w:afterAutospacing="0" w:line="252" w:lineRule="auto"/>
        <w:jc w:val="both"/>
        <w:rPr>
          <w:rFonts w:ascii="Arial" w:hAnsi="Arial" w:cs="Arial"/>
        </w:rPr>
      </w:pPr>
      <w:r w:rsidRPr="0103CBE0">
        <w:rPr>
          <w:rFonts w:ascii="Arial" w:hAnsi="Arial" w:cs="Arial"/>
        </w:rPr>
        <w:t>Applicants are invited to submit proposals for the delivery of Locality Team provision across Norfolk. Applicants may apply for each/all lots as proposed, but a maximum of two lots will be awarded to a single delivery partner. Each locality area will be contracted to deliver the volumes below with the annual payments detailed below:</w:t>
      </w:r>
    </w:p>
    <w:tbl>
      <w:tblPr>
        <w:tblStyle w:val="GridTable1Light1"/>
        <w:tblW w:w="0" w:type="auto"/>
        <w:tblLook w:val="04A0" w:firstRow="1" w:lastRow="0" w:firstColumn="1" w:lastColumn="0" w:noHBand="0" w:noVBand="1"/>
      </w:tblPr>
      <w:tblGrid>
        <w:gridCol w:w="1129"/>
        <w:gridCol w:w="2556"/>
        <w:gridCol w:w="1873"/>
        <w:gridCol w:w="1729"/>
        <w:gridCol w:w="1729"/>
      </w:tblGrid>
      <w:tr w:rsidR="00422C5E" w:rsidRPr="00005BAD" w14:paraId="3674AEDA" w14:textId="77777777" w:rsidTr="00E06DF0">
        <w:trPr>
          <w:cnfStyle w:val="100000000000" w:firstRow="1" w:lastRow="0" w:firstColumn="0" w:lastColumn="0" w:oddVBand="0" w:evenVBand="0" w:oddHBand="0" w:evenHBand="0" w:firstRowFirstColumn="0" w:firstRowLastColumn="0" w:lastRowFirstColumn="0" w:lastRowLastColumn="0"/>
          <w:trHeight w:val="724"/>
        </w:trPr>
        <w:tc>
          <w:tcPr>
            <w:cnfStyle w:val="001000000000" w:firstRow="0" w:lastRow="0" w:firstColumn="1" w:lastColumn="0" w:oddVBand="0" w:evenVBand="0" w:oddHBand="0" w:evenHBand="0" w:firstRowFirstColumn="0" w:firstRowLastColumn="0" w:lastRowFirstColumn="0" w:lastRowLastColumn="0"/>
            <w:tcW w:w="1129" w:type="dxa"/>
          </w:tcPr>
          <w:p w14:paraId="124B7B5E" w14:textId="77777777" w:rsidR="00422C5E" w:rsidRPr="00005BAD" w:rsidRDefault="00422C5E" w:rsidP="00E06DF0">
            <w:pPr>
              <w:spacing w:before="0" w:after="0" w:line="240" w:lineRule="auto"/>
              <w:rPr>
                <w:rFonts w:ascii="Arial" w:hAnsi="Arial" w:cs="Arial"/>
                <w:color w:val="000000"/>
                <w:sz w:val="24"/>
                <w:szCs w:val="24"/>
              </w:rPr>
            </w:pPr>
            <w:r w:rsidRPr="00005BAD">
              <w:rPr>
                <w:rFonts w:ascii="Arial" w:hAnsi="Arial" w:cs="Arial"/>
                <w:color w:val="000000"/>
                <w:sz w:val="24"/>
                <w:szCs w:val="24"/>
              </w:rPr>
              <w:t>Lot Number</w:t>
            </w:r>
          </w:p>
        </w:tc>
        <w:tc>
          <w:tcPr>
            <w:tcW w:w="2556" w:type="dxa"/>
          </w:tcPr>
          <w:p w14:paraId="74C86EA8" w14:textId="77777777" w:rsidR="00422C5E" w:rsidRPr="00005BAD" w:rsidRDefault="00422C5E" w:rsidP="00E06DF0">
            <w:pPr>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color w:val="000000"/>
                <w:sz w:val="24"/>
                <w:szCs w:val="24"/>
                <w:lang w:eastAsia="en-GB"/>
              </w:rPr>
            </w:pPr>
            <w:r w:rsidRPr="00005BAD">
              <w:rPr>
                <w:rFonts w:ascii="Arial" w:hAnsi="Arial" w:cs="Arial"/>
                <w:color w:val="000000"/>
                <w:sz w:val="24"/>
                <w:szCs w:val="24"/>
              </w:rPr>
              <w:t>Norfolk Locality</w:t>
            </w:r>
          </w:p>
        </w:tc>
        <w:tc>
          <w:tcPr>
            <w:tcW w:w="1873" w:type="dxa"/>
          </w:tcPr>
          <w:p w14:paraId="484A14FF" w14:textId="77777777" w:rsidR="00422C5E" w:rsidRPr="00005BAD" w:rsidRDefault="00422C5E" w:rsidP="00E06DF0">
            <w:pPr>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color w:val="000000"/>
                <w:sz w:val="24"/>
                <w:szCs w:val="24"/>
              </w:rPr>
            </w:pPr>
            <w:r w:rsidRPr="00005BAD">
              <w:rPr>
                <w:rFonts w:ascii="Arial" w:hAnsi="Arial" w:cs="Arial"/>
                <w:color w:val="000000"/>
                <w:sz w:val="24"/>
                <w:szCs w:val="24"/>
              </w:rPr>
              <w:t xml:space="preserve">Total service </w:t>
            </w:r>
          </w:p>
          <w:p w14:paraId="5D145F1D" w14:textId="77777777" w:rsidR="00422C5E" w:rsidRPr="00005BAD" w:rsidRDefault="00422C5E" w:rsidP="00E06DF0">
            <w:pPr>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color w:val="000000"/>
                <w:sz w:val="24"/>
                <w:szCs w:val="24"/>
                <w:lang w:eastAsia="en-GB"/>
              </w:rPr>
            </w:pPr>
            <w:r w:rsidRPr="00005BAD">
              <w:rPr>
                <w:rFonts w:ascii="Arial" w:hAnsi="Arial" w:cs="Arial"/>
                <w:color w:val="000000"/>
                <w:sz w:val="24"/>
                <w:szCs w:val="24"/>
              </w:rPr>
              <w:t>starts</w:t>
            </w:r>
          </w:p>
        </w:tc>
        <w:tc>
          <w:tcPr>
            <w:tcW w:w="1729" w:type="dxa"/>
          </w:tcPr>
          <w:p w14:paraId="7191CBA0" w14:textId="77777777" w:rsidR="00422C5E" w:rsidRPr="00005BAD" w:rsidRDefault="00422C5E" w:rsidP="00E06DF0">
            <w:pPr>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color w:val="000000"/>
                <w:sz w:val="24"/>
                <w:szCs w:val="24"/>
                <w:lang w:eastAsia="en-GB"/>
              </w:rPr>
            </w:pPr>
            <w:r w:rsidRPr="00005BAD">
              <w:rPr>
                <w:rFonts w:ascii="Arial" w:hAnsi="Arial" w:cs="Arial"/>
                <w:color w:val="000000"/>
                <w:sz w:val="24"/>
                <w:szCs w:val="24"/>
              </w:rPr>
              <w:t>Out of Work starts</w:t>
            </w:r>
          </w:p>
        </w:tc>
        <w:tc>
          <w:tcPr>
            <w:tcW w:w="1729" w:type="dxa"/>
          </w:tcPr>
          <w:p w14:paraId="013DAF24" w14:textId="77777777" w:rsidR="00422C5E" w:rsidRPr="00005BAD" w:rsidRDefault="00422C5E" w:rsidP="00E06DF0">
            <w:pPr>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color w:val="000000"/>
                <w:sz w:val="24"/>
                <w:szCs w:val="24"/>
                <w:lang w:eastAsia="en-GB"/>
              </w:rPr>
            </w:pPr>
            <w:r w:rsidRPr="00005BAD">
              <w:rPr>
                <w:rFonts w:ascii="Arial" w:hAnsi="Arial" w:cs="Arial"/>
                <w:color w:val="000000"/>
                <w:sz w:val="24"/>
                <w:szCs w:val="24"/>
              </w:rPr>
              <w:t>In Work starts</w:t>
            </w:r>
          </w:p>
        </w:tc>
      </w:tr>
      <w:tr w:rsidR="00422C5E" w:rsidRPr="00005BAD" w14:paraId="1D595142" w14:textId="77777777" w:rsidTr="00E06DF0">
        <w:trPr>
          <w:trHeight w:val="290"/>
        </w:trPr>
        <w:tc>
          <w:tcPr>
            <w:cnfStyle w:val="001000000000" w:firstRow="0" w:lastRow="0" w:firstColumn="1" w:lastColumn="0" w:oddVBand="0" w:evenVBand="0" w:oddHBand="0" w:evenHBand="0" w:firstRowFirstColumn="0" w:firstRowLastColumn="0" w:lastRowFirstColumn="0" w:lastRowLastColumn="0"/>
            <w:tcW w:w="1129" w:type="dxa"/>
          </w:tcPr>
          <w:p w14:paraId="3564B292" w14:textId="77777777" w:rsidR="00422C5E" w:rsidRPr="001A5762" w:rsidRDefault="00422C5E" w:rsidP="00E06DF0">
            <w:pPr>
              <w:spacing w:before="0" w:after="0" w:line="240" w:lineRule="auto"/>
              <w:rPr>
                <w:rFonts w:ascii="Arial" w:hAnsi="Arial" w:cs="Arial"/>
                <w:color w:val="000000"/>
                <w:sz w:val="24"/>
                <w:szCs w:val="24"/>
              </w:rPr>
            </w:pPr>
            <w:r w:rsidRPr="001A5762">
              <w:rPr>
                <w:rFonts w:ascii="Arial" w:hAnsi="Arial" w:cs="Arial"/>
                <w:color w:val="000000"/>
                <w:sz w:val="24"/>
                <w:szCs w:val="24"/>
              </w:rPr>
              <w:t>1.</w:t>
            </w:r>
          </w:p>
        </w:tc>
        <w:tc>
          <w:tcPr>
            <w:tcW w:w="2556" w:type="dxa"/>
          </w:tcPr>
          <w:p w14:paraId="73235404" w14:textId="77777777" w:rsidR="00422C5E" w:rsidRPr="00005BAD" w:rsidRDefault="00422C5E" w:rsidP="00E06DF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4"/>
                <w:szCs w:val="24"/>
                <w:lang w:eastAsia="en-GB"/>
              </w:rPr>
            </w:pPr>
            <w:r w:rsidRPr="00005BAD">
              <w:rPr>
                <w:rFonts w:ascii="Arial" w:hAnsi="Arial" w:cs="Arial"/>
                <w:b/>
                <w:bCs/>
                <w:color w:val="000000"/>
                <w:sz w:val="24"/>
                <w:szCs w:val="24"/>
              </w:rPr>
              <w:t xml:space="preserve">North Norfolk </w:t>
            </w:r>
          </w:p>
        </w:tc>
        <w:tc>
          <w:tcPr>
            <w:tcW w:w="1873" w:type="dxa"/>
          </w:tcPr>
          <w:p w14:paraId="2D5B1A83" w14:textId="531493E7" w:rsidR="00422C5E" w:rsidRPr="00005BAD" w:rsidRDefault="00422C5E" w:rsidP="00E06DF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lang w:eastAsia="en-GB"/>
              </w:rPr>
            </w:pPr>
            <w:r w:rsidRPr="00005BAD">
              <w:rPr>
                <w:rFonts w:ascii="Arial" w:hAnsi="Arial" w:cs="Arial"/>
                <w:color w:val="000000"/>
                <w:sz w:val="24"/>
                <w:szCs w:val="24"/>
              </w:rPr>
              <w:t>14</w:t>
            </w:r>
            <w:r w:rsidR="00F04900">
              <w:rPr>
                <w:rFonts w:ascii="Arial" w:hAnsi="Arial" w:cs="Arial"/>
                <w:color w:val="000000"/>
                <w:sz w:val="24"/>
                <w:szCs w:val="24"/>
              </w:rPr>
              <w:t>6</w:t>
            </w:r>
            <w:r w:rsidRPr="00005BAD">
              <w:rPr>
                <w:rFonts w:ascii="Arial" w:hAnsi="Arial" w:cs="Arial"/>
                <w:color w:val="000000"/>
                <w:sz w:val="24"/>
                <w:szCs w:val="24"/>
              </w:rPr>
              <w:t xml:space="preserve"> (+ 6</w:t>
            </w:r>
            <w:r w:rsidR="00F04900">
              <w:rPr>
                <w:rFonts w:ascii="Arial" w:hAnsi="Arial" w:cs="Arial"/>
                <w:color w:val="000000"/>
                <w:sz w:val="24"/>
                <w:szCs w:val="24"/>
              </w:rPr>
              <w:t>3</w:t>
            </w:r>
            <w:r w:rsidRPr="00005BAD">
              <w:rPr>
                <w:rFonts w:ascii="Arial" w:hAnsi="Arial" w:cs="Arial"/>
                <w:color w:val="000000"/>
                <w:sz w:val="24"/>
                <w:szCs w:val="24"/>
              </w:rPr>
              <w:t>)</w:t>
            </w:r>
          </w:p>
        </w:tc>
        <w:tc>
          <w:tcPr>
            <w:tcW w:w="1729" w:type="dxa"/>
          </w:tcPr>
          <w:p w14:paraId="1B14CD36" w14:textId="182B8815" w:rsidR="00422C5E" w:rsidRPr="00005BAD" w:rsidRDefault="00422C5E" w:rsidP="00E06DF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lang w:eastAsia="en-GB"/>
              </w:rPr>
            </w:pPr>
            <w:r w:rsidRPr="00005BAD">
              <w:rPr>
                <w:rFonts w:ascii="Arial" w:hAnsi="Arial" w:cs="Arial"/>
                <w:color w:val="000000"/>
                <w:sz w:val="24"/>
                <w:szCs w:val="24"/>
                <w:lang w:eastAsia="en-GB"/>
              </w:rPr>
              <w:t>12</w:t>
            </w:r>
            <w:r w:rsidR="00F04900">
              <w:rPr>
                <w:rFonts w:ascii="Arial" w:hAnsi="Arial" w:cs="Arial"/>
                <w:color w:val="000000"/>
                <w:sz w:val="24"/>
                <w:szCs w:val="24"/>
                <w:lang w:eastAsia="en-GB"/>
              </w:rPr>
              <w:t>4</w:t>
            </w:r>
            <w:r w:rsidRPr="00005BAD">
              <w:rPr>
                <w:rFonts w:ascii="Arial" w:hAnsi="Arial" w:cs="Arial"/>
                <w:color w:val="000000"/>
                <w:sz w:val="24"/>
                <w:szCs w:val="24"/>
                <w:lang w:eastAsia="en-GB"/>
              </w:rPr>
              <w:t xml:space="preserve"> (+ </w:t>
            </w:r>
            <w:r w:rsidR="009F6584">
              <w:rPr>
                <w:rFonts w:ascii="Arial" w:hAnsi="Arial" w:cs="Arial"/>
                <w:color w:val="000000"/>
                <w:sz w:val="24"/>
                <w:szCs w:val="24"/>
                <w:lang w:eastAsia="en-GB"/>
              </w:rPr>
              <w:t>49</w:t>
            </w:r>
            <w:r w:rsidRPr="00005BAD">
              <w:rPr>
                <w:rFonts w:ascii="Arial" w:hAnsi="Arial" w:cs="Arial"/>
                <w:color w:val="000000"/>
                <w:sz w:val="24"/>
                <w:szCs w:val="24"/>
                <w:lang w:eastAsia="en-GB"/>
              </w:rPr>
              <w:t>)</w:t>
            </w:r>
          </w:p>
        </w:tc>
        <w:tc>
          <w:tcPr>
            <w:tcW w:w="1729" w:type="dxa"/>
          </w:tcPr>
          <w:p w14:paraId="08115E3F" w14:textId="4A09F888" w:rsidR="00422C5E" w:rsidRPr="00005BAD" w:rsidRDefault="00422C5E" w:rsidP="00E06DF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lang w:eastAsia="en-GB"/>
              </w:rPr>
            </w:pPr>
            <w:r w:rsidRPr="00005BAD">
              <w:rPr>
                <w:rFonts w:ascii="Arial" w:hAnsi="Arial" w:cs="Arial"/>
                <w:color w:val="000000"/>
                <w:sz w:val="24"/>
                <w:szCs w:val="24"/>
                <w:lang w:eastAsia="en-GB"/>
              </w:rPr>
              <w:t>22 (+ 1</w:t>
            </w:r>
            <w:r w:rsidR="009F6584">
              <w:rPr>
                <w:rFonts w:ascii="Arial" w:hAnsi="Arial" w:cs="Arial"/>
                <w:color w:val="000000"/>
                <w:sz w:val="24"/>
                <w:szCs w:val="24"/>
                <w:lang w:eastAsia="en-GB"/>
              </w:rPr>
              <w:t>4</w:t>
            </w:r>
            <w:r w:rsidRPr="00005BAD">
              <w:rPr>
                <w:rFonts w:ascii="Arial" w:hAnsi="Arial" w:cs="Arial"/>
                <w:color w:val="000000"/>
                <w:sz w:val="24"/>
                <w:szCs w:val="24"/>
                <w:lang w:eastAsia="en-GB"/>
              </w:rPr>
              <w:t>)</w:t>
            </w:r>
          </w:p>
        </w:tc>
      </w:tr>
      <w:tr w:rsidR="00422C5E" w:rsidRPr="00005BAD" w14:paraId="0FBCF50B" w14:textId="77777777" w:rsidTr="00E06DF0">
        <w:trPr>
          <w:trHeight w:val="290"/>
        </w:trPr>
        <w:tc>
          <w:tcPr>
            <w:cnfStyle w:val="001000000000" w:firstRow="0" w:lastRow="0" w:firstColumn="1" w:lastColumn="0" w:oddVBand="0" w:evenVBand="0" w:oddHBand="0" w:evenHBand="0" w:firstRowFirstColumn="0" w:firstRowLastColumn="0" w:lastRowFirstColumn="0" w:lastRowLastColumn="0"/>
            <w:tcW w:w="1129" w:type="dxa"/>
          </w:tcPr>
          <w:p w14:paraId="068F1790" w14:textId="77777777" w:rsidR="00422C5E" w:rsidRPr="001A5762" w:rsidRDefault="00422C5E" w:rsidP="00E06DF0">
            <w:pPr>
              <w:spacing w:before="0" w:after="0" w:line="240" w:lineRule="auto"/>
              <w:rPr>
                <w:rFonts w:ascii="Arial" w:hAnsi="Arial" w:cs="Arial"/>
                <w:color w:val="000000"/>
                <w:sz w:val="24"/>
                <w:szCs w:val="24"/>
              </w:rPr>
            </w:pPr>
            <w:r w:rsidRPr="001A5762">
              <w:rPr>
                <w:rFonts w:ascii="Arial" w:hAnsi="Arial" w:cs="Arial"/>
                <w:color w:val="000000"/>
                <w:sz w:val="24"/>
                <w:szCs w:val="24"/>
              </w:rPr>
              <w:t>2.</w:t>
            </w:r>
          </w:p>
        </w:tc>
        <w:tc>
          <w:tcPr>
            <w:tcW w:w="2556" w:type="dxa"/>
          </w:tcPr>
          <w:p w14:paraId="3A87A6D6" w14:textId="77777777" w:rsidR="00422C5E" w:rsidRPr="00005BAD" w:rsidRDefault="00422C5E" w:rsidP="00E06DF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4"/>
                <w:szCs w:val="24"/>
                <w:lang w:eastAsia="en-GB"/>
              </w:rPr>
            </w:pPr>
            <w:r w:rsidRPr="00005BAD">
              <w:rPr>
                <w:rFonts w:ascii="Arial" w:hAnsi="Arial" w:cs="Arial"/>
                <w:b/>
                <w:bCs/>
                <w:color w:val="000000"/>
                <w:sz w:val="24"/>
                <w:szCs w:val="24"/>
              </w:rPr>
              <w:t>Breckland</w:t>
            </w:r>
          </w:p>
        </w:tc>
        <w:tc>
          <w:tcPr>
            <w:tcW w:w="1873" w:type="dxa"/>
          </w:tcPr>
          <w:p w14:paraId="01182A13" w14:textId="7286C800" w:rsidR="00422C5E" w:rsidRPr="00005BAD" w:rsidRDefault="00422C5E" w:rsidP="00E06DF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lang w:eastAsia="en-GB"/>
              </w:rPr>
            </w:pPr>
            <w:r w:rsidRPr="00005BAD">
              <w:rPr>
                <w:rFonts w:ascii="Arial" w:hAnsi="Arial" w:cs="Arial"/>
                <w:color w:val="000000"/>
                <w:sz w:val="24"/>
                <w:szCs w:val="24"/>
                <w:lang w:eastAsia="en-GB"/>
              </w:rPr>
              <w:t>36</w:t>
            </w:r>
            <w:r w:rsidR="009F6584">
              <w:rPr>
                <w:rFonts w:ascii="Arial" w:hAnsi="Arial" w:cs="Arial"/>
                <w:color w:val="000000"/>
                <w:sz w:val="24"/>
                <w:szCs w:val="24"/>
                <w:lang w:eastAsia="en-GB"/>
              </w:rPr>
              <w:t>5</w:t>
            </w:r>
            <w:r w:rsidRPr="00005BAD">
              <w:rPr>
                <w:rFonts w:ascii="Arial" w:hAnsi="Arial" w:cs="Arial"/>
                <w:color w:val="000000"/>
                <w:sz w:val="24"/>
                <w:szCs w:val="24"/>
                <w:lang w:eastAsia="en-GB"/>
              </w:rPr>
              <w:t xml:space="preserve"> (+ 15</w:t>
            </w:r>
            <w:r w:rsidR="009F6584">
              <w:rPr>
                <w:rFonts w:ascii="Arial" w:hAnsi="Arial" w:cs="Arial"/>
                <w:color w:val="000000"/>
                <w:sz w:val="24"/>
                <w:szCs w:val="24"/>
                <w:lang w:eastAsia="en-GB"/>
              </w:rPr>
              <w:t>8</w:t>
            </w:r>
            <w:r w:rsidRPr="00005BAD">
              <w:rPr>
                <w:rFonts w:ascii="Arial" w:hAnsi="Arial" w:cs="Arial"/>
                <w:color w:val="000000"/>
                <w:sz w:val="24"/>
                <w:szCs w:val="24"/>
                <w:lang w:eastAsia="en-GB"/>
              </w:rPr>
              <w:t>)</w:t>
            </w:r>
          </w:p>
        </w:tc>
        <w:tc>
          <w:tcPr>
            <w:tcW w:w="1729" w:type="dxa"/>
          </w:tcPr>
          <w:p w14:paraId="1712D593" w14:textId="1BD5BADE" w:rsidR="00422C5E" w:rsidRPr="00005BAD" w:rsidRDefault="00422C5E" w:rsidP="00E06DF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lang w:eastAsia="en-GB"/>
              </w:rPr>
            </w:pPr>
            <w:r w:rsidRPr="00005BAD">
              <w:rPr>
                <w:rFonts w:ascii="Arial" w:hAnsi="Arial" w:cs="Arial"/>
                <w:color w:val="000000"/>
                <w:sz w:val="24"/>
                <w:szCs w:val="24"/>
                <w:lang w:eastAsia="en-GB"/>
              </w:rPr>
              <w:t>3</w:t>
            </w:r>
            <w:r w:rsidR="009F6584">
              <w:rPr>
                <w:rFonts w:ascii="Arial" w:hAnsi="Arial" w:cs="Arial"/>
                <w:color w:val="000000"/>
                <w:sz w:val="24"/>
                <w:szCs w:val="24"/>
                <w:lang w:eastAsia="en-GB"/>
              </w:rPr>
              <w:t>10</w:t>
            </w:r>
            <w:r w:rsidRPr="00005BAD">
              <w:rPr>
                <w:rFonts w:ascii="Arial" w:hAnsi="Arial" w:cs="Arial"/>
                <w:color w:val="000000"/>
                <w:sz w:val="24"/>
                <w:szCs w:val="24"/>
                <w:lang w:eastAsia="en-GB"/>
              </w:rPr>
              <w:t xml:space="preserve"> (+ 1</w:t>
            </w:r>
            <w:r w:rsidR="009F6584">
              <w:rPr>
                <w:rFonts w:ascii="Arial" w:hAnsi="Arial" w:cs="Arial"/>
                <w:color w:val="000000"/>
                <w:sz w:val="24"/>
                <w:szCs w:val="24"/>
                <w:lang w:eastAsia="en-GB"/>
              </w:rPr>
              <w:t>2</w:t>
            </w:r>
            <w:r w:rsidRPr="00005BAD">
              <w:rPr>
                <w:rFonts w:ascii="Arial" w:hAnsi="Arial" w:cs="Arial"/>
                <w:color w:val="000000"/>
                <w:sz w:val="24"/>
                <w:szCs w:val="24"/>
                <w:lang w:eastAsia="en-GB"/>
              </w:rPr>
              <w:t>3)</w:t>
            </w:r>
          </w:p>
        </w:tc>
        <w:tc>
          <w:tcPr>
            <w:tcW w:w="1729" w:type="dxa"/>
          </w:tcPr>
          <w:p w14:paraId="4898247F" w14:textId="678D9A0B" w:rsidR="00422C5E" w:rsidRPr="00005BAD" w:rsidRDefault="00422C5E" w:rsidP="00E06DF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lang w:eastAsia="en-GB"/>
              </w:rPr>
            </w:pPr>
            <w:r w:rsidRPr="00005BAD">
              <w:rPr>
                <w:rFonts w:ascii="Arial" w:hAnsi="Arial" w:cs="Arial"/>
                <w:color w:val="000000"/>
                <w:sz w:val="24"/>
                <w:szCs w:val="24"/>
                <w:lang w:eastAsia="en-GB"/>
              </w:rPr>
              <w:t xml:space="preserve">55 (+ </w:t>
            </w:r>
            <w:r w:rsidR="001D7201">
              <w:rPr>
                <w:rFonts w:ascii="Arial" w:hAnsi="Arial" w:cs="Arial"/>
                <w:color w:val="000000"/>
                <w:sz w:val="24"/>
                <w:szCs w:val="24"/>
                <w:lang w:eastAsia="en-GB"/>
              </w:rPr>
              <w:t>35</w:t>
            </w:r>
            <w:r w:rsidRPr="00005BAD">
              <w:rPr>
                <w:rFonts w:ascii="Arial" w:hAnsi="Arial" w:cs="Arial"/>
                <w:color w:val="000000"/>
                <w:sz w:val="24"/>
                <w:szCs w:val="24"/>
                <w:lang w:eastAsia="en-GB"/>
              </w:rPr>
              <w:t>)</w:t>
            </w:r>
          </w:p>
        </w:tc>
      </w:tr>
      <w:tr w:rsidR="00422C5E" w:rsidRPr="00005BAD" w14:paraId="61B3ED2E" w14:textId="77777777" w:rsidTr="00E06DF0">
        <w:trPr>
          <w:trHeight w:val="290"/>
        </w:trPr>
        <w:tc>
          <w:tcPr>
            <w:cnfStyle w:val="001000000000" w:firstRow="0" w:lastRow="0" w:firstColumn="1" w:lastColumn="0" w:oddVBand="0" w:evenVBand="0" w:oddHBand="0" w:evenHBand="0" w:firstRowFirstColumn="0" w:firstRowLastColumn="0" w:lastRowFirstColumn="0" w:lastRowLastColumn="0"/>
            <w:tcW w:w="1129" w:type="dxa"/>
          </w:tcPr>
          <w:p w14:paraId="5F115B25" w14:textId="77777777" w:rsidR="00422C5E" w:rsidRPr="001A5762" w:rsidRDefault="00422C5E" w:rsidP="00E06DF0">
            <w:pPr>
              <w:spacing w:before="0" w:after="0" w:line="240" w:lineRule="auto"/>
              <w:rPr>
                <w:rFonts w:ascii="Arial" w:hAnsi="Arial" w:cs="Arial"/>
                <w:color w:val="000000"/>
                <w:sz w:val="24"/>
                <w:szCs w:val="24"/>
              </w:rPr>
            </w:pPr>
            <w:r w:rsidRPr="001A5762">
              <w:rPr>
                <w:rFonts w:ascii="Arial" w:hAnsi="Arial" w:cs="Arial"/>
                <w:color w:val="000000"/>
                <w:sz w:val="24"/>
                <w:szCs w:val="24"/>
              </w:rPr>
              <w:t>3.</w:t>
            </w:r>
          </w:p>
        </w:tc>
        <w:tc>
          <w:tcPr>
            <w:tcW w:w="2556" w:type="dxa"/>
          </w:tcPr>
          <w:p w14:paraId="37E28477" w14:textId="77777777" w:rsidR="00422C5E" w:rsidRPr="00005BAD" w:rsidRDefault="00422C5E" w:rsidP="00E06DF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4"/>
                <w:szCs w:val="24"/>
                <w:lang w:eastAsia="en-GB"/>
              </w:rPr>
            </w:pPr>
            <w:r w:rsidRPr="00005BAD">
              <w:rPr>
                <w:rFonts w:ascii="Arial" w:hAnsi="Arial" w:cs="Arial"/>
                <w:b/>
                <w:bCs/>
                <w:color w:val="000000"/>
                <w:sz w:val="24"/>
                <w:szCs w:val="24"/>
              </w:rPr>
              <w:t>Broadland &amp; South Norfolk</w:t>
            </w:r>
          </w:p>
        </w:tc>
        <w:tc>
          <w:tcPr>
            <w:tcW w:w="1873" w:type="dxa"/>
          </w:tcPr>
          <w:p w14:paraId="0800A3E6" w14:textId="77777777" w:rsidR="00422C5E" w:rsidRPr="00005BAD" w:rsidRDefault="00422C5E" w:rsidP="00E06DF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lang w:eastAsia="en-GB"/>
              </w:rPr>
            </w:pPr>
            <w:r w:rsidRPr="00005BAD">
              <w:rPr>
                <w:rFonts w:ascii="Arial" w:hAnsi="Arial" w:cs="Arial"/>
                <w:color w:val="000000"/>
                <w:sz w:val="24"/>
                <w:szCs w:val="24"/>
                <w:lang w:eastAsia="en-GB"/>
              </w:rPr>
              <w:t>292 (+ 127)</w:t>
            </w:r>
          </w:p>
        </w:tc>
        <w:tc>
          <w:tcPr>
            <w:tcW w:w="1729" w:type="dxa"/>
          </w:tcPr>
          <w:p w14:paraId="1B9C59CA" w14:textId="32726B72" w:rsidR="00422C5E" w:rsidRPr="00005BAD" w:rsidRDefault="00422C5E" w:rsidP="00E06DF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lang w:eastAsia="en-GB"/>
              </w:rPr>
            </w:pPr>
            <w:r w:rsidRPr="00005BAD">
              <w:rPr>
                <w:rFonts w:ascii="Arial" w:hAnsi="Arial" w:cs="Arial"/>
                <w:color w:val="000000"/>
                <w:sz w:val="24"/>
                <w:szCs w:val="24"/>
                <w:lang w:eastAsia="en-GB"/>
              </w:rPr>
              <w:t xml:space="preserve">248 (+ </w:t>
            </w:r>
            <w:r w:rsidR="005C0657">
              <w:rPr>
                <w:rFonts w:ascii="Arial" w:hAnsi="Arial" w:cs="Arial"/>
                <w:color w:val="000000"/>
                <w:sz w:val="24"/>
                <w:szCs w:val="24"/>
                <w:lang w:eastAsia="en-GB"/>
              </w:rPr>
              <w:t>9</w:t>
            </w:r>
            <w:r w:rsidRPr="00005BAD">
              <w:rPr>
                <w:rFonts w:ascii="Arial" w:hAnsi="Arial" w:cs="Arial"/>
                <w:color w:val="000000"/>
                <w:sz w:val="24"/>
                <w:szCs w:val="24"/>
                <w:lang w:eastAsia="en-GB"/>
              </w:rPr>
              <w:t>8)</w:t>
            </w:r>
          </w:p>
        </w:tc>
        <w:tc>
          <w:tcPr>
            <w:tcW w:w="1729" w:type="dxa"/>
          </w:tcPr>
          <w:p w14:paraId="582D6CCE" w14:textId="7BE45007" w:rsidR="00422C5E" w:rsidRPr="00005BAD" w:rsidRDefault="00422C5E" w:rsidP="00E06DF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lang w:eastAsia="en-GB"/>
              </w:rPr>
            </w:pPr>
            <w:r w:rsidRPr="00005BAD">
              <w:rPr>
                <w:rFonts w:ascii="Arial" w:hAnsi="Arial" w:cs="Arial"/>
                <w:color w:val="000000"/>
                <w:sz w:val="24"/>
                <w:szCs w:val="24"/>
                <w:lang w:eastAsia="en-GB"/>
              </w:rPr>
              <w:t xml:space="preserve">44 (+ </w:t>
            </w:r>
            <w:r w:rsidR="00FD2333">
              <w:rPr>
                <w:rFonts w:ascii="Arial" w:hAnsi="Arial" w:cs="Arial"/>
                <w:color w:val="000000"/>
                <w:sz w:val="24"/>
                <w:szCs w:val="24"/>
                <w:lang w:eastAsia="en-GB"/>
              </w:rPr>
              <w:t>2</w:t>
            </w:r>
            <w:r w:rsidRPr="00005BAD">
              <w:rPr>
                <w:rFonts w:ascii="Arial" w:hAnsi="Arial" w:cs="Arial"/>
                <w:color w:val="000000"/>
                <w:sz w:val="24"/>
                <w:szCs w:val="24"/>
                <w:lang w:eastAsia="en-GB"/>
              </w:rPr>
              <w:t>9)</w:t>
            </w:r>
          </w:p>
        </w:tc>
      </w:tr>
      <w:tr w:rsidR="00422C5E" w:rsidRPr="00005BAD" w14:paraId="52F86DB2" w14:textId="77777777" w:rsidTr="00E06DF0">
        <w:trPr>
          <w:trHeight w:val="290"/>
        </w:trPr>
        <w:tc>
          <w:tcPr>
            <w:cnfStyle w:val="001000000000" w:firstRow="0" w:lastRow="0" w:firstColumn="1" w:lastColumn="0" w:oddVBand="0" w:evenVBand="0" w:oddHBand="0" w:evenHBand="0" w:firstRowFirstColumn="0" w:firstRowLastColumn="0" w:lastRowFirstColumn="0" w:lastRowLastColumn="0"/>
            <w:tcW w:w="1129" w:type="dxa"/>
          </w:tcPr>
          <w:p w14:paraId="4E9EEF74" w14:textId="77777777" w:rsidR="00422C5E" w:rsidRPr="001A5762" w:rsidRDefault="00422C5E" w:rsidP="00E06DF0">
            <w:pPr>
              <w:spacing w:before="0" w:after="0" w:line="240" w:lineRule="auto"/>
              <w:rPr>
                <w:rFonts w:ascii="Arial" w:hAnsi="Arial" w:cs="Arial"/>
                <w:color w:val="000000"/>
                <w:sz w:val="24"/>
                <w:szCs w:val="24"/>
              </w:rPr>
            </w:pPr>
            <w:r w:rsidRPr="001A5762">
              <w:rPr>
                <w:rFonts w:ascii="Arial" w:hAnsi="Arial" w:cs="Arial"/>
                <w:color w:val="000000"/>
                <w:sz w:val="24"/>
                <w:szCs w:val="24"/>
              </w:rPr>
              <w:t>4.</w:t>
            </w:r>
          </w:p>
        </w:tc>
        <w:tc>
          <w:tcPr>
            <w:tcW w:w="2556" w:type="dxa"/>
          </w:tcPr>
          <w:p w14:paraId="425504A4" w14:textId="77777777" w:rsidR="00422C5E" w:rsidRPr="00005BAD" w:rsidRDefault="00422C5E" w:rsidP="00E06DF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4"/>
                <w:szCs w:val="24"/>
                <w:lang w:eastAsia="en-GB"/>
              </w:rPr>
            </w:pPr>
            <w:r w:rsidRPr="00005BAD">
              <w:rPr>
                <w:rFonts w:ascii="Arial" w:hAnsi="Arial" w:cs="Arial"/>
                <w:b/>
                <w:bCs/>
                <w:color w:val="000000"/>
                <w:sz w:val="24"/>
                <w:szCs w:val="24"/>
              </w:rPr>
              <w:t>King’s Lynn &amp; West Norfolk</w:t>
            </w:r>
          </w:p>
        </w:tc>
        <w:tc>
          <w:tcPr>
            <w:tcW w:w="1873" w:type="dxa"/>
          </w:tcPr>
          <w:p w14:paraId="529FD6B4" w14:textId="1FFE297D" w:rsidR="00422C5E" w:rsidRPr="00005BAD" w:rsidRDefault="00422C5E" w:rsidP="00E06DF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lang w:eastAsia="en-GB"/>
              </w:rPr>
            </w:pPr>
            <w:r w:rsidRPr="00005BAD">
              <w:rPr>
                <w:rFonts w:ascii="Arial" w:hAnsi="Arial" w:cs="Arial"/>
                <w:color w:val="000000"/>
                <w:sz w:val="24"/>
                <w:szCs w:val="24"/>
                <w:lang w:eastAsia="en-GB"/>
              </w:rPr>
              <w:t>36</w:t>
            </w:r>
            <w:r w:rsidR="00FD2333">
              <w:rPr>
                <w:rFonts w:ascii="Arial" w:hAnsi="Arial" w:cs="Arial"/>
                <w:color w:val="000000"/>
                <w:sz w:val="24"/>
                <w:szCs w:val="24"/>
                <w:lang w:eastAsia="en-GB"/>
              </w:rPr>
              <w:t>5</w:t>
            </w:r>
            <w:r w:rsidRPr="00005BAD">
              <w:rPr>
                <w:rFonts w:ascii="Arial" w:hAnsi="Arial" w:cs="Arial"/>
                <w:color w:val="000000"/>
                <w:sz w:val="24"/>
                <w:szCs w:val="24"/>
                <w:lang w:eastAsia="en-GB"/>
              </w:rPr>
              <w:t xml:space="preserve"> (+ 15</w:t>
            </w:r>
            <w:r w:rsidR="0039475D">
              <w:rPr>
                <w:rFonts w:ascii="Arial" w:hAnsi="Arial" w:cs="Arial"/>
                <w:color w:val="000000"/>
                <w:sz w:val="24"/>
                <w:szCs w:val="24"/>
                <w:lang w:eastAsia="en-GB"/>
              </w:rPr>
              <w:t>8</w:t>
            </w:r>
            <w:r w:rsidRPr="00005BAD">
              <w:rPr>
                <w:rFonts w:ascii="Arial" w:hAnsi="Arial" w:cs="Arial"/>
                <w:color w:val="000000"/>
                <w:sz w:val="24"/>
                <w:szCs w:val="24"/>
                <w:lang w:eastAsia="en-GB"/>
              </w:rPr>
              <w:t>)</w:t>
            </w:r>
          </w:p>
        </w:tc>
        <w:tc>
          <w:tcPr>
            <w:tcW w:w="1729" w:type="dxa"/>
          </w:tcPr>
          <w:p w14:paraId="58FC8A09" w14:textId="67A0AF19" w:rsidR="00422C5E" w:rsidRPr="00005BAD" w:rsidRDefault="00422C5E" w:rsidP="00E06DF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lang w:eastAsia="en-GB"/>
              </w:rPr>
            </w:pPr>
            <w:r w:rsidRPr="00005BAD">
              <w:rPr>
                <w:rFonts w:ascii="Arial" w:hAnsi="Arial" w:cs="Arial"/>
                <w:color w:val="000000"/>
                <w:sz w:val="24"/>
                <w:szCs w:val="24"/>
                <w:lang w:eastAsia="en-GB"/>
              </w:rPr>
              <w:t>3</w:t>
            </w:r>
            <w:r w:rsidR="0039475D">
              <w:rPr>
                <w:rFonts w:ascii="Arial" w:hAnsi="Arial" w:cs="Arial"/>
                <w:color w:val="000000"/>
                <w:sz w:val="24"/>
                <w:szCs w:val="24"/>
                <w:lang w:eastAsia="en-GB"/>
              </w:rPr>
              <w:t>10</w:t>
            </w:r>
            <w:r w:rsidRPr="00005BAD">
              <w:rPr>
                <w:rFonts w:ascii="Arial" w:hAnsi="Arial" w:cs="Arial"/>
                <w:color w:val="000000"/>
                <w:sz w:val="24"/>
                <w:szCs w:val="24"/>
                <w:lang w:eastAsia="en-GB"/>
              </w:rPr>
              <w:t xml:space="preserve"> (+ 1</w:t>
            </w:r>
            <w:r w:rsidR="0039475D">
              <w:rPr>
                <w:rFonts w:ascii="Arial" w:hAnsi="Arial" w:cs="Arial"/>
                <w:color w:val="000000"/>
                <w:sz w:val="24"/>
                <w:szCs w:val="24"/>
                <w:lang w:eastAsia="en-GB"/>
              </w:rPr>
              <w:t>23</w:t>
            </w:r>
            <w:r w:rsidRPr="00005BAD">
              <w:rPr>
                <w:rFonts w:ascii="Arial" w:hAnsi="Arial" w:cs="Arial"/>
                <w:color w:val="000000"/>
                <w:sz w:val="24"/>
                <w:szCs w:val="24"/>
                <w:lang w:eastAsia="en-GB"/>
              </w:rPr>
              <w:t>)</w:t>
            </w:r>
          </w:p>
        </w:tc>
        <w:tc>
          <w:tcPr>
            <w:tcW w:w="1729" w:type="dxa"/>
          </w:tcPr>
          <w:p w14:paraId="6B486285" w14:textId="6F83660E" w:rsidR="00422C5E" w:rsidRPr="00005BAD" w:rsidRDefault="00422C5E" w:rsidP="00E06DF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lang w:eastAsia="en-GB"/>
              </w:rPr>
            </w:pPr>
            <w:r w:rsidRPr="00005BAD">
              <w:rPr>
                <w:rFonts w:ascii="Arial" w:hAnsi="Arial" w:cs="Arial"/>
                <w:color w:val="000000"/>
                <w:sz w:val="24"/>
                <w:szCs w:val="24"/>
                <w:lang w:eastAsia="en-GB"/>
              </w:rPr>
              <w:t xml:space="preserve">55 (+ </w:t>
            </w:r>
            <w:r w:rsidR="0039475D">
              <w:rPr>
                <w:rFonts w:ascii="Arial" w:hAnsi="Arial" w:cs="Arial"/>
                <w:color w:val="000000"/>
                <w:sz w:val="24"/>
                <w:szCs w:val="24"/>
                <w:lang w:eastAsia="en-GB"/>
              </w:rPr>
              <w:t>35</w:t>
            </w:r>
            <w:r w:rsidRPr="00005BAD">
              <w:rPr>
                <w:rFonts w:ascii="Arial" w:hAnsi="Arial" w:cs="Arial"/>
                <w:color w:val="000000"/>
                <w:sz w:val="24"/>
                <w:szCs w:val="24"/>
                <w:lang w:eastAsia="en-GB"/>
              </w:rPr>
              <w:t>)</w:t>
            </w:r>
          </w:p>
        </w:tc>
      </w:tr>
      <w:tr w:rsidR="00422C5E" w:rsidRPr="00005BAD" w14:paraId="477EF8D8" w14:textId="77777777" w:rsidTr="00E06DF0">
        <w:trPr>
          <w:trHeight w:val="290"/>
        </w:trPr>
        <w:tc>
          <w:tcPr>
            <w:cnfStyle w:val="001000000000" w:firstRow="0" w:lastRow="0" w:firstColumn="1" w:lastColumn="0" w:oddVBand="0" w:evenVBand="0" w:oddHBand="0" w:evenHBand="0" w:firstRowFirstColumn="0" w:firstRowLastColumn="0" w:lastRowFirstColumn="0" w:lastRowLastColumn="0"/>
            <w:tcW w:w="1129" w:type="dxa"/>
          </w:tcPr>
          <w:p w14:paraId="1F95165D" w14:textId="77777777" w:rsidR="00422C5E" w:rsidRPr="001A5762" w:rsidRDefault="00422C5E" w:rsidP="00E06DF0">
            <w:pPr>
              <w:spacing w:before="0" w:after="0" w:line="240" w:lineRule="auto"/>
              <w:rPr>
                <w:rFonts w:ascii="Arial" w:hAnsi="Arial" w:cs="Arial"/>
                <w:color w:val="000000"/>
                <w:sz w:val="24"/>
                <w:szCs w:val="24"/>
              </w:rPr>
            </w:pPr>
            <w:r w:rsidRPr="001A5762">
              <w:rPr>
                <w:rFonts w:ascii="Arial" w:hAnsi="Arial" w:cs="Arial"/>
                <w:color w:val="000000"/>
                <w:sz w:val="24"/>
                <w:szCs w:val="24"/>
              </w:rPr>
              <w:t>5.</w:t>
            </w:r>
          </w:p>
        </w:tc>
        <w:tc>
          <w:tcPr>
            <w:tcW w:w="2556" w:type="dxa"/>
          </w:tcPr>
          <w:p w14:paraId="3587B950" w14:textId="77777777" w:rsidR="00422C5E" w:rsidRPr="00005BAD" w:rsidRDefault="00422C5E" w:rsidP="00E06DF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4"/>
                <w:szCs w:val="24"/>
              </w:rPr>
            </w:pPr>
            <w:r w:rsidRPr="00005BAD">
              <w:rPr>
                <w:rFonts w:ascii="Arial" w:hAnsi="Arial" w:cs="Arial"/>
                <w:b/>
                <w:bCs/>
                <w:color w:val="000000"/>
                <w:sz w:val="24"/>
                <w:szCs w:val="24"/>
              </w:rPr>
              <w:t>Great Yarmouth</w:t>
            </w:r>
          </w:p>
        </w:tc>
        <w:tc>
          <w:tcPr>
            <w:tcW w:w="1873" w:type="dxa"/>
          </w:tcPr>
          <w:p w14:paraId="32DD0F80" w14:textId="77777777" w:rsidR="00422C5E" w:rsidRPr="00005BAD" w:rsidRDefault="00422C5E" w:rsidP="00E06DF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005BAD">
              <w:rPr>
                <w:rFonts w:ascii="Arial" w:hAnsi="Arial" w:cs="Arial"/>
                <w:color w:val="000000"/>
                <w:sz w:val="24"/>
                <w:szCs w:val="24"/>
              </w:rPr>
              <w:t>437 (+ 191)</w:t>
            </w:r>
          </w:p>
        </w:tc>
        <w:tc>
          <w:tcPr>
            <w:tcW w:w="1729" w:type="dxa"/>
          </w:tcPr>
          <w:p w14:paraId="65A86861" w14:textId="405CFF48" w:rsidR="00422C5E" w:rsidRPr="00005BAD" w:rsidRDefault="00422C5E" w:rsidP="00E06DF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lang w:eastAsia="en-GB"/>
              </w:rPr>
            </w:pPr>
            <w:r w:rsidRPr="00005BAD">
              <w:rPr>
                <w:rFonts w:ascii="Arial" w:hAnsi="Arial" w:cs="Arial"/>
                <w:color w:val="000000"/>
                <w:sz w:val="24"/>
                <w:szCs w:val="24"/>
                <w:lang w:eastAsia="en-GB"/>
              </w:rPr>
              <w:t>37</w:t>
            </w:r>
            <w:r w:rsidR="003D0862">
              <w:rPr>
                <w:rFonts w:ascii="Arial" w:hAnsi="Arial" w:cs="Arial"/>
                <w:color w:val="000000"/>
                <w:sz w:val="24"/>
                <w:szCs w:val="24"/>
                <w:lang w:eastAsia="en-GB"/>
              </w:rPr>
              <w:t>3</w:t>
            </w:r>
            <w:r w:rsidRPr="00005BAD">
              <w:rPr>
                <w:rFonts w:ascii="Arial" w:hAnsi="Arial" w:cs="Arial"/>
                <w:color w:val="000000"/>
                <w:sz w:val="24"/>
                <w:szCs w:val="24"/>
                <w:lang w:eastAsia="en-GB"/>
              </w:rPr>
              <w:t xml:space="preserve"> (+ 1</w:t>
            </w:r>
            <w:r w:rsidR="005636AF">
              <w:rPr>
                <w:rFonts w:ascii="Arial" w:hAnsi="Arial" w:cs="Arial"/>
                <w:color w:val="000000"/>
                <w:sz w:val="24"/>
                <w:szCs w:val="24"/>
                <w:lang w:eastAsia="en-GB"/>
              </w:rPr>
              <w:t>48</w:t>
            </w:r>
            <w:r w:rsidRPr="00005BAD">
              <w:rPr>
                <w:rFonts w:ascii="Arial" w:hAnsi="Arial" w:cs="Arial"/>
                <w:color w:val="000000"/>
                <w:sz w:val="24"/>
                <w:szCs w:val="24"/>
                <w:lang w:eastAsia="en-GB"/>
              </w:rPr>
              <w:t>)</w:t>
            </w:r>
          </w:p>
        </w:tc>
        <w:tc>
          <w:tcPr>
            <w:tcW w:w="1729" w:type="dxa"/>
          </w:tcPr>
          <w:p w14:paraId="08B94B00" w14:textId="74105409" w:rsidR="00422C5E" w:rsidRPr="00005BAD" w:rsidRDefault="00422C5E" w:rsidP="00E06DF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lang w:eastAsia="en-GB"/>
              </w:rPr>
            </w:pPr>
            <w:r w:rsidRPr="00005BAD">
              <w:rPr>
                <w:rFonts w:ascii="Arial" w:hAnsi="Arial" w:cs="Arial"/>
                <w:color w:val="000000"/>
                <w:sz w:val="24"/>
                <w:szCs w:val="24"/>
                <w:lang w:eastAsia="en-GB"/>
              </w:rPr>
              <w:t>6</w:t>
            </w:r>
            <w:r w:rsidR="005636AF">
              <w:rPr>
                <w:rFonts w:ascii="Arial" w:hAnsi="Arial" w:cs="Arial"/>
                <w:color w:val="000000"/>
                <w:sz w:val="24"/>
                <w:szCs w:val="24"/>
                <w:lang w:eastAsia="en-GB"/>
              </w:rPr>
              <w:t>4</w:t>
            </w:r>
            <w:r w:rsidRPr="00005BAD">
              <w:rPr>
                <w:rFonts w:ascii="Arial" w:hAnsi="Arial" w:cs="Arial"/>
                <w:color w:val="000000"/>
                <w:sz w:val="24"/>
                <w:szCs w:val="24"/>
                <w:lang w:eastAsia="en-GB"/>
              </w:rPr>
              <w:t xml:space="preserve"> (+ </w:t>
            </w:r>
            <w:r w:rsidR="007224C2">
              <w:rPr>
                <w:rFonts w:ascii="Arial" w:hAnsi="Arial" w:cs="Arial"/>
                <w:color w:val="000000"/>
                <w:sz w:val="24"/>
                <w:szCs w:val="24"/>
                <w:lang w:eastAsia="en-GB"/>
              </w:rPr>
              <w:t>43</w:t>
            </w:r>
            <w:r w:rsidRPr="00005BAD">
              <w:rPr>
                <w:rFonts w:ascii="Arial" w:hAnsi="Arial" w:cs="Arial"/>
                <w:color w:val="000000"/>
                <w:sz w:val="24"/>
                <w:szCs w:val="24"/>
                <w:lang w:eastAsia="en-GB"/>
              </w:rPr>
              <w:t>)</w:t>
            </w:r>
          </w:p>
        </w:tc>
      </w:tr>
      <w:tr w:rsidR="00422C5E" w:rsidRPr="00005BAD" w14:paraId="621A43B1" w14:textId="77777777" w:rsidTr="00E06DF0">
        <w:trPr>
          <w:trHeight w:val="290"/>
        </w:trPr>
        <w:tc>
          <w:tcPr>
            <w:cnfStyle w:val="001000000000" w:firstRow="0" w:lastRow="0" w:firstColumn="1" w:lastColumn="0" w:oddVBand="0" w:evenVBand="0" w:oddHBand="0" w:evenHBand="0" w:firstRowFirstColumn="0" w:firstRowLastColumn="0" w:lastRowFirstColumn="0" w:lastRowLastColumn="0"/>
            <w:tcW w:w="1129" w:type="dxa"/>
          </w:tcPr>
          <w:p w14:paraId="6D1D58FF" w14:textId="77777777" w:rsidR="00422C5E" w:rsidRPr="001A5762" w:rsidRDefault="00422C5E" w:rsidP="00E06DF0">
            <w:pPr>
              <w:spacing w:before="0" w:after="0" w:line="240" w:lineRule="auto"/>
              <w:rPr>
                <w:rFonts w:ascii="Arial" w:hAnsi="Arial" w:cs="Arial"/>
                <w:color w:val="000000"/>
                <w:sz w:val="24"/>
                <w:szCs w:val="24"/>
              </w:rPr>
            </w:pPr>
            <w:r w:rsidRPr="001A5762">
              <w:rPr>
                <w:rFonts w:ascii="Arial" w:hAnsi="Arial" w:cs="Arial"/>
                <w:color w:val="000000"/>
                <w:sz w:val="24"/>
                <w:szCs w:val="24"/>
              </w:rPr>
              <w:t>6.</w:t>
            </w:r>
          </w:p>
        </w:tc>
        <w:tc>
          <w:tcPr>
            <w:tcW w:w="2556" w:type="dxa"/>
          </w:tcPr>
          <w:p w14:paraId="19EC295F" w14:textId="77777777" w:rsidR="00422C5E" w:rsidRPr="00005BAD" w:rsidRDefault="00422C5E" w:rsidP="00E06DF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4"/>
                <w:szCs w:val="24"/>
              </w:rPr>
            </w:pPr>
            <w:r w:rsidRPr="00005BAD">
              <w:rPr>
                <w:rFonts w:ascii="Arial" w:hAnsi="Arial" w:cs="Arial"/>
                <w:b/>
                <w:bCs/>
                <w:color w:val="000000"/>
                <w:sz w:val="24"/>
                <w:szCs w:val="24"/>
              </w:rPr>
              <w:t>Norwich</w:t>
            </w:r>
          </w:p>
        </w:tc>
        <w:tc>
          <w:tcPr>
            <w:tcW w:w="1873" w:type="dxa"/>
          </w:tcPr>
          <w:p w14:paraId="13FBE95F" w14:textId="77777777" w:rsidR="00422C5E" w:rsidRPr="00005BAD" w:rsidRDefault="00422C5E" w:rsidP="00E06DF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005BAD">
              <w:rPr>
                <w:rFonts w:ascii="Arial" w:hAnsi="Arial" w:cs="Arial"/>
                <w:color w:val="000000"/>
                <w:sz w:val="24"/>
                <w:szCs w:val="24"/>
              </w:rPr>
              <w:t>510 (+ 224)</w:t>
            </w:r>
          </w:p>
        </w:tc>
        <w:tc>
          <w:tcPr>
            <w:tcW w:w="1729" w:type="dxa"/>
          </w:tcPr>
          <w:p w14:paraId="42349C68" w14:textId="4F1227D2" w:rsidR="00422C5E" w:rsidRPr="00005BAD" w:rsidRDefault="00422C5E" w:rsidP="00E06DF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lang w:eastAsia="en-GB"/>
              </w:rPr>
            </w:pPr>
            <w:r w:rsidRPr="00005BAD">
              <w:rPr>
                <w:rFonts w:ascii="Arial" w:hAnsi="Arial" w:cs="Arial"/>
                <w:color w:val="000000"/>
                <w:sz w:val="24"/>
                <w:szCs w:val="24"/>
                <w:lang w:eastAsia="en-GB"/>
              </w:rPr>
              <w:t>434 (+ 1</w:t>
            </w:r>
            <w:r w:rsidR="00A25CFA">
              <w:rPr>
                <w:rFonts w:ascii="Arial" w:hAnsi="Arial" w:cs="Arial"/>
                <w:color w:val="000000"/>
                <w:sz w:val="24"/>
                <w:szCs w:val="24"/>
                <w:lang w:eastAsia="en-GB"/>
              </w:rPr>
              <w:t>72</w:t>
            </w:r>
            <w:r w:rsidRPr="00005BAD">
              <w:rPr>
                <w:rFonts w:ascii="Arial" w:hAnsi="Arial" w:cs="Arial"/>
                <w:color w:val="000000"/>
                <w:sz w:val="24"/>
                <w:szCs w:val="24"/>
                <w:lang w:eastAsia="en-GB"/>
              </w:rPr>
              <w:t>)</w:t>
            </w:r>
          </w:p>
        </w:tc>
        <w:tc>
          <w:tcPr>
            <w:tcW w:w="1729" w:type="dxa"/>
          </w:tcPr>
          <w:p w14:paraId="776112C7" w14:textId="3042EC93" w:rsidR="00422C5E" w:rsidRPr="00005BAD" w:rsidRDefault="00422C5E" w:rsidP="00E06DF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lang w:eastAsia="en-GB"/>
              </w:rPr>
            </w:pPr>
            <w:r w:rsidRPr="00005BAD">
              <w:rPr>
                <w:rFonts w:ascii="Arial" w:hAnsi="Arial" w:cs="Arial"/>
                <w:color w:val="000000"/>
                <w:sz w:val="24"/>
                <w:szCs w:val="24"/>
                <w:lang w:eastAsia="en-GB"/>
              </w:rPr>
              <w:t>7</w:t>
            </w:r>
            <w:r w:rsidR="00A25CFA">
              <w:rPr>
                <w:rFonts w:ascii="Arial" w:hAnsi="Arial" w:cs="Arial"/>
                <w:color w:val="000000"/>
                <w:sz w:val="24"/>
                <w:szCs w:val="24"/>
                <w:lang w:eastAsia="en-GB"/>
              </w:rPr>
              <w:t>6</w:t>
            </w:r>
            <w:r w:rsidRPr="00005BAD">
              <w:rPr>
                <w:rFonts w:ascii="Arial" w:hAnsi="Arial" w:cs="Arial"/>
                <w:color w:val="000000"/>
                <w:sz w:val="24"/>
                <w:szCs w:val="24"/>
                <w:lang w:eastAsia="en-GB"/>
              </w:rPr>
              <w:t xml:space="preserve"> (+ </w:t>
            </w:r>
            <w:r w:rsidR="00A25CFA">
              <w:rPr>
                <w:rFonts w:ascii="Arial" w:hAnsi="Arial" w:cs="Arial"/>
                <w:color w:val="000000"/>
                <w:sz w:val="24"/>
                <w:szCs w:val="24"/>
                <w:lang w:eastAsia="en-GB"/>
              </w:rPr>
              <w:t>52</w:t>
            </w:r>
            <w:r w:rsidRPr="00005BAD">
              <w:rPr>
                <w:rFonts w:ascii="Arial" w:hAnsi="Arial" w:cs="Arial"/>
                <w:color w:val="000000"/>
                <w:sz w:val="24"/>
                <w:szCs w:val="24"/>
                <w:lang w:eastAsia="en-GB"/>
              </w:rPr>
              <w:t>)</w:t>
            </w:r>
          </w:p>
        </w:tc>
      </w:tr>
    </w:tbl>
    <w:p w14:paraId="24A3D09E" w14:textId="77777777" w:rsidR="00422C5E" w:rsidRDefault="00422C5E" w:rsidP="008E3260">
      <w:pPr>
        <w:pStyle w:val="listparagraph0"/>
        <w:tabs>
          <w:tab w:val="num" w:pos="2160"/>
        </w:tabs>
        <w:spacing w:before="0" w:beforeAutospacing="0" w:after="120" w:afterAutospacing="0" w:line="252" w:lineRule="auto"/>
        <w:jc w:val="both"/>
        <w:rPr>
          <w:rFonts w:ascii="Arial" w:hAnsi="Arial" w:cs="Arial"/>
          <w:i/>
          <w:iCs/>
          <w:sz w:val="22"/>
          <w:szCs w:val="22"/>
        </w:rPr>
      </w:pPr>
      <w:r w:rsidRPr="00FC0EC5">
        <w:rPr>
          <w:rFonts w:ascii="Arial" w:hAnsi="Arial" w:cs="Arial"/>
          <w:i/>
          <w:iCs/>
          <w:sz w:val="22"/>
          <w:szCs w:val="22"/>
        </w:rPr>
        <w:t>(Figures in brackets are subject to the extension being agreed)</w:t>
      </w:r>
    </w:p>
    <w:p w14:paraId="404906F2" w14:textId="77777777" w:rsidR="00F40DC7" w:rsidRDefault="00F40DC7" w:rsidP="00422C5E">
      <w:pPr>
        <w:pStyle w:val="listparagraph0"/>
        <w:tabs>
          <w:tab w:val="num" w:pos="2160"/>
        </w:tabs>
        <w:spacing w:before="0" w:beforeAutospacing="0" w:after="120" w:afterAutospacing="0" w:line="252" w:lineRule="auto"/>
        <w:rPr>
          <w:rFonts w:ascii="Arial" w:hAnsi="Arial" w:cs="Arial"/>
          <w:b/>
          <w:bCs/>
          <w:sz w:val="22"/>
          <w:szCs w:val="22"/>
          <w:u w:val="single"/>
        </w:rPr>
      </w:pPr>
    </w:p>
    <w:p w14:paraId="3B8705C8" w14:textId="417F00A8" w:rsidR="00422C5E" w:rsidRPr="005264CF" w:rsidRDefault="00422C5E" w:rsidP="00422C5E">
      <w:pPr>
        <w:pStyle w:val="listparagraph0"/>
        <w:tabs>
          <w:tab w:val="num" w:pos="2160"/>
        </w:tabs>
        <w:spacing w:before="0" w:beforeAutospacing="0" w:after="120" w:afterAutospacing="0" w:line="252" w:lineRule="auto"/>
        <w:rPr>
          <w:rFonts w:ascii="Arial" w:hAnsi="Arial" w:cs="Arial"/>
          <w:b/>
          <w:bCs/>
          <w:sz w:val="22"/>
          <w:szCs w:val="22"/>
          <w:u w:val="single"/>
        </w:rPr>
      </w:pPr>
      <w:r w:rsidRPr="005264CF">
        <w:rPr>
          <w:rFonts w:ascii="Arial" w:hAnsi="Arial" w:cs="Arial"/>
          <w:b/>
          <w:bCs/>
          <w:sz w:val="22"/>
          <w:szCs w:val="22"/>
          <w:u w:val="single"/>
        </w:rPr>
        <w:t>Annual funding profile</w:t>
      </w:r>
    </w:p>
    <w:tbl>
      <w:tblPr>
        <w:tblW w:w="89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218"/>
        <w:gridCol w:w="1218"/>
        <w:gridCol w:w="1218"/>
        <w:gridCol w:w="1218"/>
        <w:gridCol w:w="1247"/>
        <w:gridCol w:w="1463"/>
      </w:tblGrid>
      <w:tr w:rsidR="00422C5E" w:rsidRPr="00C72353" w14:paraId="1C990D9A" w14:textId="77777777" w:rsidTr="00D3393F">
        <w:trPr>
          <w:trHeight w:val="290"/>
        </w:trPr>
        <w:tc>
          <w:tcPr>
            <w:tcW w:w="1390" w:type="dxa"/>
            <w:shd w:val="clear" w:color="auto" w:fill="auto"/>
            <w:noWrap/>
            <w:vAlign w:val="bottom"/>
            <w:hideMark/>
          </w:tcPr>
          <w:p w14:paraId="45F58EF7" w14:textId="43C9DD32" w:rsidR="00422C5E" w:rsidRPr="00C72353" w:rsidRDefault="00422C5E" w:rsidP="00E06DF0">
            <w:pPr>
              <w:pStyle w:val="listparagraph0"/>
              <w:tabs>
                <w:tab w:val="num" w:pos="2160"/>
              </w:tabs>
              <w:spacing w:after="120" w:line="252" w:lineRule="auto"/>
              <w:rPr>
                <w:rFonts w:ascii="Arial" w:hAnsi="Arial" w:cs="Arial"/>
                <w:b/>
                <w:bCs/>
              </w:rPr>
            </w:pPr>
          </w:p>
        </w:tc>
        <w:tc>
          <w:tcPr>
            <w:tcW w:w="1208" w:type="dxa"/>
            <w:shd w:val="clear" w:color="auto" w:fill="auto"/>
            <w:noWrap/>
            <w:vAlign w:val="center"/>
            <w:hideMark/>
          </w:tcPr>
          <w:p w14:paraId="0CCA588D" w14:textId="77777777" w:rsidR="00422C5E" w:rsidRPr="00C72353" w:rsidRDefault="00422C5E" w:rsidP="00E06DF0">
            <w:pPr>
              <w:pStyle w:val="listparagraph0"/>
              <w:tabs>
                <w:tab w:val="num" w:pos="2160"/>
              </w:tabs>
              <w:spacing w:after="120" w:line="252" w:lineRule="auto"/>
              <w:jc w:val="center"/>
              <w:rPr>
                <w:rFonts w:ascii="Arial" w:hAnsi="Arial" w:cs="Arial"/>
                <w:b/>
                <w:bCs/>
              </w:rPr>
            </w:pPr>
            <w:r w:rsidRPr="00C72353">
              <w:rPr>
                <w:rFonts w:ascii="Arial" w:hAnsi="Arial" w:cs="Arial"/>
                <w:b/>
                <w:bCs/>
              </w:rPr>
              <w:t>2025/26</w:t>
            </w:r>
          </w:p>
        </w:tc>
        <w:tc>
          <w:tcPr>
            <w:tcW w:w="1208" w:type="dxa"/>
            <w:shd w:val="clear" w:color="auto" w:fill="auto"/>
            <w:noWrap/>
            <w:vAlign w:val="center"/>
            <w:hideMark/>
          </w:tcPr>
          <w:p w14:paraId="49B3CD99" w14:textId="77777777" w:rsidR="00422C5E" w:rsidRPr="00C72353" w:rsidRDefault="00422C5E" w:rsidP="00E06DF0">
            <w:pPr>
              <w:pStyle w:val="listparagraph0"/>
              <w:tabs>
                <w:tab w:val="num" w:pos="2160"/>
              </w:tabs>
              <w:spacing w:after="120" w:line="252" w:lineRule="auto"/>
              <w:jc w:val="center"/>
              <w:rPr>
                <w:rFonts w:ascii="Arial" w:hAnsi="Arial" w:cs="Arial"/>
                <w:b/>
                <w:bCs/>
              </w:rPr>
            </w:pPr>
            <w:r w:rsidRPr="00C72353">
              <w:rPr>
                <w:rFonts w:ascii="Arial" w:hAnsi="Arial" w:cs="Arial"/>
                <w:b/>
                <w:bCs/>
              </w:rPr>
              <w:t>2026/27</w:t>
            </w:r>
          </w:p>
        </w:tc>
        <w:tc>
          <w:tcPr>
            <w:tcW w:w="1208" w:type="dxa"/>
            <w:shd w:val="clear" w:color="auto" w:fill="auto"/>
            <w:noWrap/>
            <w:vAlign w:val="center"/>
            <w:hideMark/>
          </w:tcPr>
          <w:p w14:paraId="11E33F27" w14:textId="77777777" w:rsidR="00422C5E" w:rsidRPr="00C72353" w:rsidRDefault="00422C5E" w:rsidP="00E06DF0">
            <w:pPr>
              <w:pStyle w:val="listparagraph0"/>
              <w:tabs>
                <w:tab w:val="num" w:pos="2160"/>
              </w:tabs>
              <w:spacing w:after="120" w:line="252" w:lineRule="auto"/>
              <w:jc w:val="center"/>
              <w:rPr>
                <w:rFonts w:ascii="Arial" w:hAnsi="Arial" w:cs="Arial"/>
                <w:b/>
                <w:bCs/>
              </w:rPr>
            </w:pPr>
            <w:r w:rsidRPr="00C72353">
              <w:rPr>
                <w:rFonts w:ascii="Arial" w:hAnsi="Arial" w:cs="Arial"/>
                <w:b/>
                <w:bCs/>
              </w:rPr>
              <w:t>2027/28</w:t>
            </w:r>
          </w:p>
        </w:tc>
        <w:tc>
          <w:tcPr>
            <w:tcW w:w="1208" w:type="dxa"/>
            <w:shd w:val="clear" w:color="auto" w:fill="auto"/>
            <w:noWrap/>
            <w:vAlign w:val="center"/>
            <w:hideMark/>
          </w:tcPr>
          <w:p w14:paraId="55FA631B" w14:textId="77777777" w:rsidR="00422C5E" w:rsidRPr="00C72353" w:rsidRDefault="00422C5E" w:rsidP="00E06DF0">
            <w:pPr>
              <w:pStyle w:val="listparagraph0"/>
              <w:tabs>
                <w:tab w:val="num" w:pos="2160"/>
              </w:tabs>
              <w:spacing w:after="120" w:line="252" w:lineRule="auto"/>
              <w:jc w:val="center"/>
              <w:rPr>
                <w:rFonts w:ascii="Arial" w:hAnsi="Arial" w:cs="Arial"/>
                <w:b/>
                <w:bCs/>
              </w:rPr>
            </w:pPr>
            <w:r w:rsidRPr="00C72353">
              <w:rPr>
                <w:rFonts w:ascii="Arial" w:hAnsi="Arial" w:cs="Arial"/>
                <w:b/>
                <w:bCs/>
              </w:rPr>
              <w:t>2028/29</w:t>
            </w:r>
          </w:p>
        </w:tc>
        <w:tc>
          <w:tcPr>
            <w:tcW w:w="1247" w:type="dxa"/>
            <w:shd w:val="clear" w:color="auto" w:fill="auto"/>
            <w:noWrap/>
            <w:vAlign w:val="center"/>
            <w:hideMark/>
          </w:tcPr>
          <w:p w14:paraId="01B8D589" w14:textId="77777777" w:rsidR="00422C5E" w:rsidRPr="00C72353" w:rsidRDefault="00422C5E" w:rsidP="00E06DF0">
            <w:pPr>
              <w:pStyle w:val="listparagraph0"/>
              <w:tabs>
                <w:tab w:val="num" w:pos="2160"/>
              </w:tabs>
              <w:spacing w:after="120" w:line="252" w:lineRule="auto"/>
              <w:jc w:val="center"/>
              <w:rPr>
                <w:rFonts w:ascii="Arial" w:hAnsi="Arial" w:cs="Arial"/>
                <w:b/>
                <w:bCs/>
              </w:rPr>
            </w:pPr>
            <w:r w:rsidRPr="00C72353">
              <w:rPr>
                <w:rFonts w:ascii="Arial" w:hAnsi="Arial" w:cs="Arial"/>
                <w:b/>
                <w:bCs/>
              </w:rPr>
              <w:t>2029/30</w:t>
            </w:r>
          </w:p>
        </w:tc>
        <w:tc>
          <w:tcPr>
            <w:tcW w:w="1463" w:type="dxa"/>
            <w:shd w:val="clear" w:color="auto" w:fill="auto"/>
            <w:noWrap/>
            <w:vAlign w:val="center"/>
            <w:hideMark/>
          </w:tcPr>
          <w:p w14:paraId="2AE48A44" w14:textId="77777777" w:rsidR="00422C5E" w:rsidRPr="00C72353" w:rsidRDefault="00422C5E" w:rsidP="00E06DF0">
            <w:pPr>
              <w:pStyle w:val="listparagraph0"/>
              <w:tabs>
                <w:tab w:val="num" w:pos="2160"/>
              </w:tabs>
              <w:spacing w:after="120" w:line="252" w:lineRule="auto"/>
              <w:jc w:val="center"/>
              <w:rPr>
                <w:rFonts w:ascii="Arial" w:hAnsi="Arial" w:cs="Arial"/>
                <w:b/>
                <w:bCs/>
              </w:rPr>
            </w:pPr>
            <w:r w:rsidRPr="00C72353">
              <w:rPr>
                <w:rFonts w:ascii="Arial" w:hAnsi="Arial" w:cs="Arial"/>
                <w:b/>
                <w:bCs/>
              </w:rPr>
              <w:t>Total</w:t>
            </w:r>
          </w:p>
        </w:tc>
      </w:tr>
      <w:tr w:rsidR="00422C5E" w:rsidRPr="00C72353" w14:paraId="4B2FD5F3" w14:textId="77777777" w:rsidTr="00D3393F">
        <w:trPr>
          <w:trHeight w:val="290"/>
        </w:trPr>
        <w:tc>
          <w:tcPr>
            <w:tcW w:w="1390" w:type="dxa"/>
            <w:shd w:val="clear" w:color="auto" w:fill="auto"/>
            <w:noWrap/>
            <w:vAlign w:val="bottom"/>
            <w:hideMark/>
          </w:tcPr>
          <w:p w14:paraId="36AB8E95" w14:textId="77777777" w:rsidR="00422C5E" w:rsidRPr="00C72353" w:rsidRDefault="00422C5E" w:rsidP="00E06DF0">
            <w:pPr>
              <w:pStyle w:val="listparagraph0"/>
              <w:tabs>
                <w:tab w:val="num" w:pos="2160"/>
              </w:tabs>
              <w:spacing w:after="120" w:line="252" w:lineRule="auto"/>
              <w:rPr>
                <w:rFonts w:ascii="Arial" w:hAnsi="Arial" w:cs="Arial"/>
                <w:b/>
                <w:bCs/>
              </w:rPr>
            </w:pPr>
            <w:r w:rsidRPr="00C72353">
              <w:rPr>
                <w:rFonts w:ascii="Arial" w:hAnsi="Arial" w:cs="Arial"/>
                <w:b/>
                <w:bCs/>
              </w:rPr>
              <w:t>North Norfolk</w:t>
            </w:r>
          </w:p>
        </w:tc>
        <w:tc>
          <w:tcPr>
            <w:tcW w:w="1208" w:type="dxa"/>
            <w:shd w:val="clear" w:color="auto" w:fill="auto"/>
            <w:noWrap/>
            <w:vAlign w:val="center"/>
            <w:hideMark/>
          </w:tcPr>
          <w:p w14:paraId="36DC4B02" w14:textId="77777777" w:rsidR="00422C5E" w:rsidRPr="00C72353" w:rsidRDefault="00422C5E" w:rsidP="00E06DF0">
            <w:pPr>
              <w:pStyle w:val="listparagraph0"/>
              <w:tabs>
                <w:tab w:val="num" w:pos="2160"/>
              </w:tabs>
              <w:spacing w:after="120" w:line="252" w:lineRule="auto"/>
              <w:jc w:val="center"/>
              <w:rPr>
                <w:rFonts w:ascii="Arial" w:hAnsi="Arial" w:cs="Arial"/>
              </w:rPr>
            </w:pPr>
            <w:r w:rsidRPr="00C72353">
              <w:rPr>
                <w:rFonts w:ascii="Arial" w:hAnsi="Arial" w:cs="Arial"/>
              </w:rPr>
              <w:t>£68,664</w:t>
            </w:r>
          </w:p>
        </w:tc>
        <w:tc>
          <w:tcPr>
            <w:tcW w:w="1208" w:type="dxa"/>
            <w:shd w:val="clear" w:color="auto" w:fill="auto"/>
            <w:noWrap/>
            <w:vAlign w:val="center"/>
            <w:hideMark/>
          </w:tcPr>
          <w:p w14:paraId="3C36542F" w14:textId="77777777" w:rsidR="00422C5E" w:rsidRPr="00C72353" w:rsidRDefault="00422C5E" w:rsidP="00E06DF0">
            <w:pPr>
              <w:pStyle w:val="listparagraph0"/>
              <w:tabs>
                <w:tab w:val="num" w:pos="2160"/>
              </w:tabs>
              <w:spacing w:after="120" w:line="252" w:lineRule="auto"/>
              <w:jc w:val="center"/>
              <w:rPr>
                <w:rFonts w:ascii="Arial" w:hAnsi="Arial" w:cs="Arial"/>
              </w:rPr>
            </w:pPr>
            <w:r w:rsidRPr="00C72353">
              <w:rPr>
                <w:rFonts w:ascii="Arial" w:hAnsi="Arial" w:cs="Arial"/>
              </w:rPr>
              <w:t>£163,913</w:t>
            </w:r>
          </w:p>
        </w:tc>
        <w:tc>
          <w:tcPr>
            <w:tcW w:w="1208" w:type="dxa"/>
            <w:shd w:val="clear" w:color="auto" w:fill="auto"/>
            <w:noWrap/>
            <w:vAlign w:val="center"/>
            <w:hideMark/>
          </w:tcPr>
          <w:p w14:paraId="0B485B5B" w14:textId="77777777" w:rsidR="00422C5E" w:rsidRPr="00C72353" w:rsidRDefault="00422C5E" w:rsidP="00E06DF0">
            <w:pPr>
              <w:pStyle w:val="listparagraph0"/>
              <w:tabs>
                <w:tab w:val="num" w:pos="2160"/>
              </w:tabs>
              <w:spacing w:after="120" w:line="252" w:lineRule="auto"/>
              <w:jc w:val="center"/>
              <w:rPr>
                <w:rFonts w:ascii="Arial" w:hAnsi="Arial" w:cs="Arial"/>
              </w:rPr>
            </w:pPr>
            <w:r w:rsidRPr="00C72353">
              <w:rPr>
                <w:rFonts w:ascii="Arial" w:hAnsi="Arial" w:cs="Arial"/>
              </w:rPr>
              <w:t>£198,455</w:t>
            </w:r>
          </w:p>
        </w:tc>
        <w:tc>
          <w:tcPr>
            <w:tcW w:w="1208" w:type="dxa"/>
            <w:shd w:val="clear" w:color="auto" w:fill="auto"/>
            <w:noWrap/>
            <w:vAlign w:val="center"/>
            <w:hideMark/>
          </w:tcPr>
          <w:p w14:paraId="71E56216" w14:textId="77777777" w:rsidR="00422C5E" w:rsidRPr="00C72353" w:rsidRDefault="00422C5E" w:rsidP="00E06DF0">
            <w:pPr>
              <w:pStyle w:val="listparagraph0"/>
              <w:tabs>
                <w:tab w:val="num" w:pos="2160"/>
              </w:tabs>
              <w:spacing w:after="120" w:line="252" w:lineRule="auto"/>
              <w:jc w:val="center"/>
              <w:rPr>
                <w:rFonts w:ascii="Arial" w:hAnsi="Arial" w:cs="Arial"/>
              </w:rPr>
            </w:pPr>
            <w:r w:rsidRPr="00C72353">
              <w:rPr>
                <w:rFonts w:ascii="Arial" w:hAnsi="Arial" w:cs="Arial"/>
              </w:rPr>
              <w:t>£168,091</w:t>
            </w:r>
          </w:p>
        </w:tc>
        <w:tc>
          <w:tcPr>
            <w:tcW w:w="1247" w:type="dxa"/>
            <w:shd w:val="clear" w:color="auto" w:fill="auto"/>
            <w:noWrap/>
            <w:vAlign w:val="center"/>
            <w:hideMark/>
          </w:tcPr>
          <w:p w14:paraId="07F0D065" w14:textId="77777777" w:rsidR="00422C5E" w:rsidRPr="00C72353" w:rsidRDefault="00422C5E" w:rsidP="00E06DF0">
            <w:pPr>
              <w:pStyle w:val="listparagraph0"/>
              <w:tabs>
                <w:tab w:val="num" w:pos="2160"/>
              </w:tabs>
              <w:spacing w:after="120" w:line="252" w:lineRule="auto"/>
              <w:jc w:val="center"/>
              <w:rPr>
                <w:rFonts w:ascii="Arial" w:hAnsi="Arial" w:cs="Arial"/>
              </w:rPr>
            </w:pPr>
            <w:r w:rsidRPr="00C72353">
              <w:rPr>
                <w:rFonts w:ascii="Arial" w:hAnsi="Arial" w:cs="Arial"/>
              </w:rPr>
              <w:t>£6,976</w:t>
            </w:r>
          </w:p>
        </w:tc>
        <w:tc>
          <w:tcPr>
            <w:tcW w:w="1463" w:type="dxa"/>
            <w:shd w:val="clear" w:color="auto" w:fill="auto"/>
            <w:noWrap/>
            <w:vAlign w:val="center"/>
            <w:hideMark/>
          </w:tcPr>
          <w:p w14:paraId="3C776378" w14:textId="77777777" w:rsidR="00422C5E" w:rsidRPr="00C83D9B" w:rsidRDefault="00422C5E" w:rsidP="00E06DF0">
            <w:pPr>
              <w:pStyle w:val="listparagraph0"/>
              <w:tabs>
                <w:tab w:val="num" w:pos="2160"/>
              </w:tabs>
              <w:spacing w:after="120" w:line="252" w:lineRule="auto"/>
              <w:jc w:val="center"/>
              <w:rPr>
                <w:rFonts w:ascii="Arial" w:hAnsi="Arial" w:cs="Arial"/>
                <w:b/>
              </w:rPr>
            </w:pPr>
            <w:r w:rsidRPr="00C83D9B">
              <w:rPr>
                <w:rFonts w:ascii="Arial" w:hAnsi="Arial" w:cs="Arial"/>
                <w:b/>
              </w:rPr>
              <w:t>£606,100</w:t>
            </w:r>
          </w:p>
        </w:tc>
      </w:tr>
      <w:tr w:rsidR="00422C5E" w:rsidRPr="00C72353" w14:paraId="70282DFD" w14:textId="77777777" w:rsidTr="00D3393F">
        <w:trPr>
          <w:trHeight w:val="290"/>
        </w:trPr>
        <w:tc>
          <w:tcPr>
            <w:tcW w:w="1390" w:type="dxa"/>
            <w:shd w:val="clear" w:color="auto" w:fill="auto"/>
            <w:noWrap/>
            <w:vAlign w:val="bottom"/>
            <w:hideMark/>
          </w:tcPr>
          <w:p w14:paraId="052F9F93" w14:textId="77777777" w:rsidR="00422C5E" w:rsidRPr="00C72353" w:rsidRDefault="00422C5E" w:rsidP="00E06DF0">
            <w:pPr>
              <w:pStyle w:val="listparagraph0"/>
              <w:tabs>
                <w:tab w:val="num" w:pos="2160"/>
              </w:tabs>
              <w:spacing w:after="120" w:line="252" w:lineRule="auto"/>
              <w:rPr>
                <w:rFonts w:ascii="Arial" w:hAnsi="Arial" w:cs="Arial"/>
                <w:b/>
                <w:bCs/>
              </w:rPr>
            </w:pPr>
            <w:r w:rsidRPr="00C72353">
              <w:rPr>
                <w:rFonts w:ascii="Arial" w:hAnsi="Arial" w:cs="Arial"/>
                <w:b/>
                <w:bCs/>
              </w:rPr>
              <w:t>Breckland</w:t>
            </w:r>
          </w:p>
        </w:tc>
        <w:tc>
          <w:tcPr>
            <w:tcW w:w="1208" w:type="dxa"/>
            <w:shd w:val="clear" w:color="auto" w:fill="auto"/>
            <w:noWrap/>
            <w:vAlign w:val="center"/>
            <w:hideMark/>
          </w:tcPr>
          <w:p w14:paraId="7C2BBB84" w14:textId="77777777" w:rsidR="00422C5E" w:rsidRPr="00C72353" w:rsidRDefault="00422C5E" w:rsidP="00E06DF0">
            <w:pPr>
              <w:pStyle w:val="listparagraph0"/>
              <w:tabs>
                <w:tab w:val="num" w:pos="2160"/>
              </w:tabs>
              <w:spacing w:after="120" w:line="252" w:lineRule="auto"/>
              <w:jc w:val="center"/>
              <w:rPr>
                <w:rFonts w:ascii="Arial" w:hAnsi="Arial" w:cs="Arial"/>
              </w:rPr>
            </w:pPr>
            <w:r w:rsidRPr="00C72353">
              <w:rPr>
                <w:rFonts w:ascii="Arial" w:hAnsi="Arial" w:cs="Arial"/>
              </w:rPr>
              <w:t>£176,565</w:t>
            </w:r>
          </w:p>
        </w:tc>
        <w:tc>
          <w:tcPr>
            <w:tcW w:w="1208" w:type="dxa"/>
            <w:shd w:val="clear" w:color="auto" w:fill="auto"/>
            <w:noWrap/>
            <w:vAlign w:val="center"/>
            <w:hideMark/>
          </w:tcPr>
          <w:p w14:paraId="34C5B62F" w14:textId="77777777" w:rsidR="00422C5E" w:rsidRPr="00C72353" w:rsidRDefault="00422C5E" w:rsidP="00E06DF0">
            <w:pPr>
              <w:pStyle w:val="listparagraph0"/>
              <w:tabs>
                <w:tab w:val="num" w:pos="2160"/>
              </w:tabs>
              <w:spacing w:after="120" w:line="252" w:lineRule="auto"/>
              <w:jc w:val="center"/>
              <w:rPr>
                <w:rFonts w:ascii="Arial" w:hAnsi="Arial" w:cs="Arial"/>
              </w:rPr>
            </w:pPr>
            <w:r w:rsidRPr="00C72353">
              <w:rPr>
                <w:rFonts w:ascii="Arial" w:hAnsi="Arial" w:cs="Arial"/>
              </w:rPr>
              <w:t>£408,648</w:t>
            </w:r>
          </w:p>
        </w:tc>
        <w:tc>
          <w:tcPr>
            <w:tcW w:w="1208" w:type="dxa"/>
            <w:shd w:val="clear" w:color="auto" w:fill="auto"/>
            <w:noWrap/>
            <w:vAlign w:val="center"/>
            <w:hideMark/>
          </w:tcPr>
          <w:p w14:paraId="1FEAED09" w14:textId="77777777" w:rsidR="00422C5E" w:rsidRPr="00C72353" w:rsidRDefault="00422C5E" w:rsidP="00E06DF0">
            <w:pPr>
              <w:pStyle w:val="listparagraph0"/>
              <w:tabs>
                <w:tab w:val="num" w:pos="2160"/>
              </w:tabs>
              <w:spacing w:after="120" w:line="252" w:lineRule="auto"/>
              <w:jc w:val="center"/>
              <w:rPr>
                <w:rFonts w:ascii="Arial" w:hAnsi="Arial" w:cs="Arial"/>
              </w:rPr>
            </w:pPr>
            <w:r w:rsidRPr="00C72353">
              <w:rPr>
                <w:rFonts w:ascii="Arial" w:hAnsi="Arial" w:cs="Arial"/>
              </w:rPr>
              <w:t>£497,469</w:t>
            </w:r>
          </w:p>
        </w:tc>
        <w:tc>
          <w:tcPr>
            <w:tcW w:w="1208" w:type="dxa"/>
            <w:shd w:val="clear" w:color="auto" w:fill="auto"/>
            <w:noWrap/>
            <w:vAlign w:val="center"/>
            <w:hideMark/>
          </w:tcPr>
          <w:p w14:paraId="12944272" w14:textId="77777777" w:rsidR="00422C5E" w:rsidRPr="00C72353" w:rsidRDefault="00422C5E" w:rsidP="00E06DF0">
            <w:pPr>
              <w:pStyle w:val="listparagraph0"/>
              <w:tabs>
                <w:tab w:val="num" w:pos="2160"/>
              </w:tabs>
              <w:spacing w:after="120" w:line="252" w:lineRule="auto"/>
              <w:jc w:val="center"/>
              <w:rPr>
                <w:rFonts w:ascii="Arial" w:hAnsi="Arial" w:cs="Arial"/>
              </w:rPr>
            </w:pPr>
            <w:r w:rsidRPr="00C72353">
              <w:rPr>
                <w:rFonts w:ascii="Arial" w:hAnsi="Arial" w:cs="Arial"/>
              </w:rPr>
              <w:t>£420,221</w:t>
            </w:r>
          </w:p>
        </w:tc>
        <w:tc>
          <w:tcPr>
            <w:tcW w:w="1247" w:type="dxa"/>
            <w:shd w:val="clear" w:color="auto" w:fill="auto"/>
            <w:noWrap/>
            <w:vAlign w:val="center"/>
            <w:hideMark/>
          </w:tcPr>
          <w:p w14:paraId="5CC5D086" w14:textId="77777777" w:rsidR="00422C5E" w:rsidRPr="00C72353" w:rsidRDefault="00422C5E" w:rsidP="00E06DF0">
            <w:pPr>
              <w:pStyle w:val="listparagraph0"/>
              <w:tabs>
                <w:tab w:val="num" w:pos="2160"/>
              </w:tabs>
              <w:spacing w:after="120" w:line="252" w:lineRule="auto"/>
              <w:jc w:val="center"/>
              <w:rPr>
                <w:rFonts w:ascii="Arial" w:hAnsi="Arial" w:cs="Arial"/>
              </w:rPr>
            </w:pPr>
            <w:r w:rsidRPr="00C72353">
              <w:rPr>
                <w:rFonts w:ascii="Arial" w:hAnsi="Arial" w:cs="Arial"/>
              </w:rPr>
              <w:t>£13,797</w:t>
            </w:r>
          </w:p>
        </w:tc>
        <w:tc>
          <w:tcPr>
            <w:tcW w:w="1463" w:type="dxa"/>
            <w:shd w:val="clear" w:color="auto" w:fill="auto"/>
            <w:noWrap/>
            <w:vAlign w:val="center"/>
            <w:hideMark/>
          </w:tcPr>
          <w:p w14:paraId="2BDD9EF7" w14:textId="77777777" w:rsidR="00422C5E" w:rsidRPr="00C83D9B" w:rsidRDefault="00422C5E" w:rsidP="00E06DF0">
            <w:pPr>
              <w:pStyle w:val="listparagraph0"/>
              <w:tabs>
                <w:tab w:val="num" w:pos="2160"/>
              </w:tabs>
              <w:spacing w:after="120" w:line="252" w:lineRule="auto"/>
              <w:jc w:val="center"/>
              <w:rPr>
                <w:rFonts w:ascii="Arial" w:hAnsi="Arial" w:cs="Arial"/>
                <w:b/>
              </w:rPr>
            </w:pPr>
            <w:r w:rsidRPr="00C83D9B">
              <w:rPr>
                <w:rFonts w:ascii="Arial" w:hAnsi="Arial" w:cs="Arial"/>
                <w:b/>
              </w:rPr>
              <w:t>£1,516,700</w:t>
            </w:r>
          </w:p>
        </w:tc>
      </w:tr>
      <w:tr w:rsidR="00422C5E" w:rsidRPr="00C72353" w14:paraId="29C96DC8" w14:textId="77777777" w:rsidTr="00D3393F">
        <w:trPr>
          <w:trHeight w:val="290"/>
        </w:trPr>
        <w:tc>
          <w:tcPr>
            <w:tcW w:w="1390" w:type="dxa"/>
            <w:shd w:val="clear" w:color="auto" w:fill="auto"/>
            <w:noWrap/>
            <w:vAlign w:val="bottom"/>
            <w:hideMark/>
          </w:tcPr>
          <w:p w14:paraId="50792EF5" w14:textId="77777777" w:rsidR="00422C5E" w:rsidRPr="00C72353" w:rsidRDefault="00422C5E" w:rsidP="00E06DF0">
            <w:pPr>
              <w:pStyle w:val="listparagraph0"/>
              <w:tabs>
                <w:tab w:val="num" w:pos="2160"/>
              </w:tabs>
              <w:spacing w:after="120" w:line="252" w:lineRule="auto"/>
              <w:rPr>
                <w:rFonts w:ascii="Arial" w:hAnsi="Arial" w:cs="Arial"/>
                <w:b/>
                <w:bCs/>
              </w:rPr>
            </w:pPr>
            <w:r w:rsidRPr="00C72353">
              <w:rPr>
                <w:rFonts w:ascii="Arial" w:hAnsi="Arial" w:cs="Arial"/>
                <w:b/>
                <w:bCs/>
              </w:rPr>
              <w:t>Broadland &amp; SN</w:t>
            </w:r>
          </w:p>
        </w:tc>
        <w:tc>
          <w:tcPr>
            <w:tcW w:w="1208" w:type="dxa"/>
            <w:shd w:val="clear" w:color="auto" w:fill="auto"/>
            <w:noWrap/>
            <w:vAlign w:val="center"/>
            <w:hideMark/>
          </w:tcPr>
          <w:p w14:paraId="540B4425" w14:textId="77777777" w:rsidR="00422C5E" w:rsidRPr="00C72353" w:rsidRDefault="00422C5E" w:rsidP="00E06DF0">
            <w:pPr>
              <w:pStyle w:val="listparagraph0"/>
              <w:tabs>
                <w:tab w:val="num" w:pos="2160"/>
              </w:tabs>
              <w:spacing w:after="120" w:line="252" w:lineRule="auto"/>
              <w:jc w:val="center"/>
              <w:rPr>
                <w:rFonts w:ascii="Arial" w:hAnsi="Arial" w:cs="Arial"/>
              </w:rPr>
            </w:pPr>
            <w:r w:rsidRPr="00C72353">
              <w:rPr>
                <w:rFonts w:ascii="Arial" w:hAnsi="Arial" w:cs="Arial"/>
              </w:rPr>
              <w:t>£143,868</w:t>
            </w:r>
          </w:p>
        </w:tc>
        <w:tc>
          <w:tcPr>
            <w:tcW w:w="1208" w:type="dxa"/>
            <w:shd w:val="clear" w:color="auto" w:fill="auto"/>
            <w:noWrap/>
            <w:vAlign w:val="center"/>
            <w:hideMark/>
          </w:tcPr>
          <w:p w14:paraId="4F4222CC" w14:textId="77777777" w:rsidR="00422C5E" w:rsidRPr="00C72353" w:rsidRDefault="00422C5E" w:rsidP="00E06DF0">
            <w:pPr>
              <w:pStyle w:val="listparagraph0"/>
              <w:tabs>
                <w:tab w:val="num" w:pos="2160"/>
              </w:tabs>
              <w:spacing w:after="120" w:line="252" w:lineRule="auto"/>
              <w:jc w:val="center"/>
              <w:rPr>
                <w:rFonts w:ascii="Arial" w:hAnsi="Arial" w:cs="Arial"/>
              </w:rPr>
            </w:pPr>
            <w:r w:rsidRPr="00C72353">
              <w:rPr>
                <w:rFonts w:ascii="Arial" w:hAnsi="Arial" w:cs="Arial"/>
              </w:rPr>
              <w:t>£326,314</w:t>
            </w:r>
          </w:p>
        </w:tc>
        <w:tc>
          <w:tcPr>
            <w:tcW w:w="1208" w:type="dxa"/>
            <w:shd w:val="clear" w:color="auto" w:fill="auto"/>
            <w:noWrap/>
            <w:vAlign w:val="center"/>
            <w:hideMark/>
          </w:tcPr>
          <w:p w14:paraId="373DC068" w14:textId="77777777" w:rsidR="00422C5E" w:rsidRPr="00C72353" w:rsidRDefault="00422C5E" w:rsidP="00E06DF0">
            <w:pPr>
              <w:pStyle w:val="listparagraph0"/>
              <w:tabs>
                <w:tab w:val="num" w:pos="2160"/>
              </w:tabs>
              <w:spacing w:after="120" w:line="252" w:lineRule="auto"/>
              <w:jc w:val="center"/>
              <w:rPr>
                <w:rFonts w:ascii="Arial" w:hAnsi="Arial" w:cs="Arial"/>
              </w:rPr>
            </w:pPr>
            <w:r w:rsidRPr="00C72353">
              <w:rPr>
                <w:rFonts w:ascii="Arial" w:hAnsi="Arial" w:cs="Arial"/>
              </w:rPr>
              <w:t>£398,686</w:t>
            </w:r>
          </w:p>
        </w:tc>
        <w:tc>
          <w:tcPr>
            <w:tcW w:w="1208" w:type="dxa"/>
            <w:shd w:val="clear" w:color="auto" w:fill="auto"/>
            <w:noWrap/>
            <w:vAlign w:val="center"/>
            <w:hideMark/>
          </w:tcPr>
          <w:p w14:paraId="570B1685" w14:textId="77777777" w:rsidR="00422C5E" w:rsidRPr="00C72353" w:rsidRDefault="00422C5E" w:rsidP="00E06DF0">
            <w:pPr>
              <w:pStyle w:val="listparagraph0"/>
              <w:tabs>
                <w:tab w:val="num" w:pos="2160"/>
              </w:tabs>
              <w:spacing w:after="120" w:line="252" w:lineRule="auto"/>
              <w:jc w:val="center"/>
              <w:rPr>
                <w:rFonts w:ascii="Arial" w:hAnsi="Arial" w:cs="Arial"/>
              </w:rPr>
            </w:pPr>
            <w:r w:rsidRPr="00C72353">
              <w:rPr>
                <w:rFonts w:ascii="Arial" w:hAnsi="Arial" w:cs="Arial"/>
              </w:rPr>
              <w:t>£336,172</w:t>
            </w:r>
          </w:p>
        </w:tc>
        <w:tc>
          <w:tcPr>
            <w:tcW w:w="1247" w:type="dxa"/>
            <w:shd w:val="clear" w:color="auto" w:fill="auto"/>
            <w:noWrap/>
            <w:vAlign w:val="center"/>
            <w:hideMark/>
          </w:tcPr>
          <w:p w14:paraId="5F6BC3C2" w14:textId="77777777" w:rsidR="00422C5E" w:rsidRPr="00C72353" w:rsidRDefault="00422C5E" w:rsidP="00E06DF0">
            <w:pPr>
              <w:pStyle w:val="listparagraph0"/>
              <w:tabs>
                <w:tab w:val="num" w:pos="2160"/>
              </w:tabs>
              <w:spacing w:after="120" w:line="252" w:lineRule="auto"/>
              <w:jc w:val="center"/>
              <w:rPr>
                <w:rFonts w:ascii="Arial" w:hAnsi="Arial" w:cs="Arial"/>
              </w:rPr>
            </w:pPr>
            <w:r w:rsidRPr="00C72353">
              <w:rPr>
                <w:rFonts w:ascii="Arial" w:hAnsi="Arial" w:cs="Arial"/>
              </w:rPr>
              <w:t>£10,060</w:t>
            </w:r>
          </w:p>
        </w:tc>
        <w:tc>
          <w:tcPr>
            <w:tcW w:w="1463" w:type="dxa"/>
            <w:shd w:val="clear" w:color="auto" w:fill="auto"/>
            <w:noWrap/>
            <w:vAlign w:val="center"/>
            <w:hideMark/>
          </w:tcPr>
          <w:p w14:paraId="4441C257" w14:textId="77777777" w:rsidR="00422C5E" w:rsidRPr="00C83D9B" w:rsidRDefault="00422C5E" w:rsidP="00E06DF0">
            <w:pPr>
              <w:pStyle w:val="listparagraph0"/>
              <w:tabs>
                <w:tab w:val="num" w:pos="2160"/>
              </w:tabs>
              <w:spacing w:after="120" w:line="252" w:lineRule="auto"/>
              <w:jc w:val="center"/>
              <w:rPr>
                <w:rFonts w:ascii="Arial" w:hAnsi="Arial" w:cs="Arial"/>
                <w:b/>
              </w:rPr>
            </w:pPr>
            <w:r w:rsidRPr="00C83D9B">
              <w:rPr>
                <w:rFonts w:ascii="Arial" w:hAnsi="Arial" w:cs="Arial"/>
                <w:b/>
              </w:rPr>
              <w:t>£1,215,100</w:t>
            </w:r>
          </w:p>
        </w:tc>
      </w:tr>
      <w:tr w:rsidR="00422C5E" w:rsidRPr="00C72353" w14:paraId="297EC4FB" w14:textId="77777777" w:rsidTr="00D3393F">
        <w:trPr>
          <w:trHeight w:val="290"/>
        </w:trPr>
        <w:tc>
          <w:tcPr>
            <w:tcW w:w="1390" w:type="dxa"/>
            <w:shd w:val="clear" w:color="auto" w:fill="auto"/>
            <w:noWrap/>
            <w:vAlign w:val="bottom"/>
            <w:hideMark/>
          </w:tcPr>
          <w:p w14:paraId="2F8553E5" w14:textId="77777777" w:rsidR="00422C5E" w:rsidRPr="00C72353" w:rsidRDefault="00422C5E" w:rsidP="00E06DF0">
            <w:pPr>
              <w:pStyle w:val="listparagraph0"/>
              <w:tabs>
                <w:tab w:val="num" w:pos="2160"/>
              </w:tabs>
              <w:spacing w:after="120" w:line="252" w:lineRule="auto"/>
              <w:rPr>
                <w:rFonts w:ascii="Arial" w:hAnsi="Arial" w:cs="Arial"/>
                <w:b/>
                <w:bCs/>
              </w:rPr>
            </w:pPr>
            <w:r w:rsidRPr="00C72353">
              <w:rPr>
                <w:rFonts w:ascii="Arial" w:hAnsi="Arial" w:cs="Arial"/>
                <w:b/>
                <w:bCs/>
              </w:rPr>
              <w:t>KL &amp; WN</w:t>
            </w:r>
          </w:p>
        </w:tc>
        <w:tc>
          <w:tcPr>
            <w:tcW w:w="1208" w:type="dxa"/>
            <w:shd w:val="clear" w:color="auto" w:fill="auto"/>
            <w:noWrap/>
            <w:vAlign w:val="center"/>
            <w:hideMark/>
          </w:tcPr>
          <w:p w14:paraId="240F6B08" w14:textId="77777777" w:rsidR="00422C5E" w:rsidRPr="00C72353" w:rsidRDefault="00422C5E" w:rsidP="00E06DF0">
            <w:pPr>
              <w:pStyle w:val="listparagraph0"/>
              <w:tabs>
                <w:tab w:val="num" w:pos="2160"/>
              </w:tabs>
              <w:spacing w:after="120" w:line="252" w:lineRule="auto"/>
              <w:jc w:val="center"/>
              <w:rPr>
                <w:rFonts w:ascii="Arial" w:hAnsi="Arial" w:cs="Arial"/>
              </w:rPr>
            </w:pPr>
            <w:r w:rsidRPr="00C72353">
              <w:rPr>
                <w:rFonts w:ascii="Arial" w:hAnsi="Arial" w:cs="Arial"/>
              </w:rPr>
              <w:t>£176,565</w:t>
            </w:r>
          </w:p>
        </w:tc>
        <w:tc>
          <w:tcPr>
            <w:tcW w:w="1208" w:type="dxa"/>
            <w:shd w:val="clear" w:color="auto" w:fill="auto"/>
            <w:noWrap/>
            <w:vAlign w:val="center"/>
            <w:hideMark/>
          </w:tcPr>
          <w:p w14:paraId="7E89DD35" w14:textId="77777777" w:rsidR="00422C5E" w:rsidRPr="00C72353" w:rsidRDefault="00422C5E" w:rsidP="00E06DF0">
            <w:pPr>
              <w:pStyle w:val="listparagraph0"/>
              <w:tabs>
                <w:tab w:val="num" w:pos="2160"/>
              </w:tabs>
              <w:spacing w:after="120" w:line="252" w:lineRule="auto"/>
              <w:jc w:val="center"/>
              <w:rPr>
                <w:rFonts w:ascii="Arial" w:hAnsi="Arial" w:cs="Arial"/>
              </w:rPr>
            </w:pPr>
            <w:r w:rsidRPr="00C72353">
              <w:rPr>
                <w:rFonts w:ascii="Arial" w:hAnsi="Arial" w:cs="Arial"/>
              </w:rPr>
              <w:t>£408,648</w:t>
            </w:r>
          </w:p>
        </w:tc>
        <w:tc>
          <w:tcPr>
            <w:tcW w:w="1208" w:type="dxa"/>
            <w:shd w:val="clear" w:color="auto" w:fill="auto"/>
            <w:noWrap/>
            <w:vAlign w:val="center"/>
            <w:hideMark/>
          </w:tcPr>
          <w:p w14:paraId="09F82927" w14:textId="77777777" w:rsidR="00422C5E" w:rsidRPr="00C72353" w:rsidRDefault="00422C5E" w:rsidP="00E06DF0">
            <w:pPr>
              <w:pStyle w:val="listparagraph0"/>
              <w:tabs>
                <w:tab w:val="num" w:pos="2160"/>
              </w:tabs>
              <w:spacing w:after="120" w:line="252" w:lineRule="auto"/>
              <w:jc w:val="center"/>
              <w:rPr>
                <w:rFonts w:ascii="Arial" w:hAnsi="Arial" w:cs="Arial"/>
              </w:rPr>
            </w:pPr>
            <w:r w:rsidRPr="00C72353">
              <w:rPr>
                <w:rFonts w:ascii="Arial" w:hAnsi="Arial" w:cs="Arial"/>
              </w:rPr>
              <w:t>£497,469</w:t>
            </w:r>
          </w:p>
        </w:tc>
        <w:tc>
          <w:tcPr>
            <w:tcW w:w="1208" w:type="dxa"/>
            <w:shd w:val="clear" w:color="auto" w:fill="auto"/>
            <w:noWrap/>
            <w:vAlign w:val="center"/>
            <w:hideMark/>
          </w:tcPr>
          <w:p w14:paraId="104F6A0E" w14:textId="77777777" w:rsidR="00422C5E" w:rsidRPr="00C72353" w:rsidRDefault="00422C5E" w:rsidP="00E06DF0">
            <w:pPr>
              <w:pStyle w:val="listparagraph0"/>
              <w:tabs>
                <w:tab w:val="num" w:pos="2160"/>
              </w:tabs>
              <w:spacing w:after="120" w:line="252" w:lineRule="auto"/>
              <w:jc w:val="center"/>
              <w:rPr>
                <w:rFonts w:ascii="Arial" w:hAnsi="Arial" w:cs="Arial"/>
              </w:rPr>
            </w:pPr>
            <w:r w:rsidRPr="00C72353">
              <w:rPr>
                <w:rFonts w:ascii="Arial" w:hAnsi="Arial" w:cs="Arial"/>
              </w:rPr>
              <w:t>£420,221</w:t>
            </w:r>
          </w:p>
        </w:tc>
        <w:tc>
          <w:tcPr>
            <w:tcW w:w="1247" w:type="dxa"/>
            <w:shd w:val="clear" w:color="auto" w:fill="auto"/>
            <w:noWrap/>
            <w:vAlign w:val="center"/>
            <w:hideMark/>
          </w:tcPr>
          <w:p w14:paraId="51A446FE" w14:textId="77777777" w:rsidR="00422C5E" w:rsidRPr="00C72353" w:rsidRDefault="00422C5E" w:rsidP="00E06DF0">
            <w:pPr>
              <w:pStyle w:val="listparagraph0"/>
              <w:tabs>
                <w:tab w:val="num" w:pos="2160"/>
              </w:tabs>
              <w:spacing w:after="120" w:line="252" w:lineRule="auto"/>
              <w:jc w:val="center"/>
              <w:rPr>
                <w:rFonts w:ascii="Arial" w:hAnsi="Arial" w:cs="Arial"/>
              </w:rPr>
            </w:pPr>
            <w:r w:rsidRPr="00C72353">
              <w:rPr>
                <w:rFonts w:ascii="Arial" w:hAnsi="Arial" w:cs="Arial"/>
              </w:rPr>
              <w:t>£13,797</w:t>
            </w:r>
          </w:p>
        </w:tc>
        <w:tc>
          <w:tcPr>
            <w:tcW w:w="1463" w:type="dxa"/>
            <w:shd w:val="clear" w:color="auto" w:fill="auto"/>
            <w:noWrap/>
            <w:vAlign w:val="center"/>
            <w:hideMark/>
          </w:tcPr>
          <w:p w14:paraId="2644690C" w14:textId="77777777" w:rsidR="00422C5E" w:rsidRPr="00C83D9B" w:rsidRDefault="00422C5E" w:rsidP="00E06DF0">
            <w:pPr>
              <w:pStyle w:val="listparagraph0"/>
              <w:tabs>
                <w:tab w:val="num" w:pos="2160"/>
              </w:tabs>
              <w:spacing w:after="120" w:line="252" w:lineRule="auto"/>
              <w:jc w:val="center"/>
              <w:rPr>
                <w:rFonts w:ascii="Arial" w:hAnsi="Arial" w:cs="Arial"/>
                <w:b/>
              </w:rPr>
            </w:pPr>
            <w:r w:rsidRPr="00C83D9B">
              <w:rPr>
                <w:rFonts w:ascii="Arial" w:hAnsi="Arial" w:cs="Arial"/>
                <w:b/>
              </w:rPr>
              <w:t>£1,516,700</w:t>
            </w:r>
          </w:p>
        </w:tc>
      </w:tr>
      <w:tr w:rsidR="00422C5E" w:rsidRPr="00C72353" w14:paraId="3D159887" w14:textId="77777777" w:rsidTr="00D3393F">
        <w:trPr>
          <w:trHeight w:val="290"/>
        </w:trPr>
        <w:tc>
          <w:tcPr>
            <w:tcW w:w="1390" w:type="dxa"/>
            <w:shd w:val="clear" w:color="auto" w:fill="auto"/>
            <w:noWrap/>
            <w:vAlign w:val="bottom"/>
            <w:hideMark/>
          </w:tcPr>
          <w:p w14:paraId="7F579FEE" w14:textId="77777777" w:rsidR="00422C5E" w:rsidRPr="00C72353" w:rsidRDefault="00422C5E" w:rsidP="00E06DF0">
            <w:pPr>
              <w:pStyle w:val="listparagraph0"/>
              <w:tabs>
                <w:tab w:val="num" w:pos="2160"/>
              </w:tabs>
              <w:spacing w:after="120" w:line="252" w:lineRule="auto"/>
              <w:rPr>
                <w:rFonts w:ascii="Arial" w:hAnsi="Arial" w:cs="Arial"/>
                <w:b/>
                <w:bCs/>
              </w:rPr>
            </w:pPr>
            <w:r w:rsidRPr="00C72353">
              <w:rPr>
                <w:rFonts w:ascii="Arial" w:hAnsi="Arial" w:cs="Arial"/>
                <w:b/>
                <w:bCs/>
              </w:rPr>
              <w:t>Great Yarmouth</w:t>
            </w:r>
          </w:p>
        </w:tc>
        <w:tc>
          <w:tcPr>
            <w:tcW w:w="1208" w:type="dxa"/>
            <w:shd w:val="clear" w:color="auto" w:fill="auto"/>
            <w:noWrap/>
            <w:vAlign w:val="center"/>
            <w:hideMark/>
          </w:tcPr>
          <w:p w14:paraId="5F9F69FD" w14:textId="77777777" w:rsidR="00422C5E" w:rsidRPr="00C72353" w:rsidRDefault="00422C5E" w:rsidP="00E06DF0">
            <w:pPr>
              <w:pStyle w:val="listparagraph0"/>
              <w:tabs>
                <w:tab w:val="num" w:pos="2160"/>
              </w:tabs>
              <w:spacing w:after="120" w:line="252" w:lineRule="auto"/>
              <w:jc w:val="center"/>
              <w:rPr>
                <w:rFonts w:ascii="Arial" w:hAnsi="Arial" w:cs="Arial"/>
              </w:rPr>
            </w:pPr>
            <w:r w:rsidRPr="00C72353">
              <w:rPr>
                <w:rFonts w:ascii="Arial" w:hAnsi="Arial" w:cs="Arial"/>
              </w:rPr>
              <w:t>£212,532</w:t>
            </w:r>
          </w:p>
        </w:tc>
        <w:tc>
          <w:tcPr>
            <w:tcW w:w="1208" w:type="dxa"/>
            <w:shd w:val="clear" w:color="auto" w:fill="auto"/>
            <w:noWrap/>
            <w:vAlign w:val="center"/>
            <w:hideMark/>
          </w:tcPr>
          <w:p w14:paraId="01B20AEC" w14:textId="77777777" w:rsidR="00422C5E" w:rsidRPr="00C72353" w:rsidRDefault="00422C5E" w:rsidP="00E06DF0">
            <w:pPr>
              <w:pStyle w:val="listparagraph0"/>
              <w:tabs>
                <w:tab w:val="num" w:pos="2160"/>
              </w:tabs>
              <w:spacing w:after="120" w:line="252" w:lineRule="auto"/>
              <w:jc w:val="center"/>
              <w:rPr>
                <w:rFonts w:ascii="Arial" w:hAnsi="Arial" w:cs="Arial"/>
              </w:rPr>
            </w:pPr>
            <w:r w:rsidRPr="00C72353">
              <w:rPr>
                <w:rFonts w:ascii="Arial" w:hAnsi="Arial" w:cs="Arial"/>
              </w:rPr>
              <w:t>£490,227</w:t>
            </w:r>
          </w:p>
        </w:tc>
        <w:tc>
          <w:tcPr>
            <w:tcW w:w="1208" w:type="dxa"/>
            <w:shd w:val="clear" w:color="auto" w:fill="auto"/>
            <w:noWrap/>
            <w:vAlign w:val="center"/>
            <w:hideMark/>
          </w:tcPr>
          <w:p w14:paraId="2659A473" w14:textId="77777777" w:rsidR="00422C5E" w:rsidRPr="00C72353" w:rsidRDefault="00422C5E" w:rsidP="00E06DF0">
            <w:pPr>
              <w:pStyle w:val="listparagraph0"/>
              <w:tabs>
                <w:tab w:val="num" w:pos="2160"/>
              </w:tabs>
              <w:spacing w:after="120" w:line="252" w:lineRule="auto"/>
              <w:jc w:val="center"/>
              <w:rPr>
                <w:rFonts w:ascii="Arial" w:hAnsi="Arial" w:cs="Arial"/>
              </w:rPr>
            </w:pPr>
            <w:r w:rsidRPr="00C72353">
              <w:rPr>
                <w:rFonts w:ascii="Arial" w:hAnsi="Arial" w:cs="Arial"/>
              </w:rPr>
              <w:t>£597,141</w:t>
            </w:r>
          </w:p>
        </w:tc>
        <w:tc>
          <w:tcPr>
            <w:tcW w:w="1208" w:type="dxa"/>
            <w:shd w:val="clear" w:color="auto" w:fill="auto"/>
            <w:noWrap/>
            <w:vAlign w:val="center"/>
            <w:hideMark/>
          </w:tcPr>
          <w:p w14:paraId="5806A9C4" w14:textId="77777777" w:rsidR="00422C5E" w:rsidRPr="00C72353" w:rsidRDefault="00422C5E" w:rsidP="00E06DF0">
            <w:pPr>
              <w:pStyle w:val="listparagraph0"/>
              <w:tabs>
                <w:tab w:val="num" w:pos="2160"/>
              </w:tabs>
              <w:spacing w:after="120" w:line="252" w:lineRule="auto"/>
              <w:jc w:val="center"/>
              <w:rPr>
                <w:rFonts w:ascii="Arial" w:hAnsi="Arial" w:cs="Arial"/>
              </w:rPr>
            </w:pPr>
            <w:r w:rsidRPr="00C72353">
              <w:rPr>
                <w:rFonts w:ascii="Arial" w:hAnsi="Arial" w:cs="Arial"/>
              </w:rPr>
              <w:t>£504,264</w:t>
            </w:r>
          </w:p>
        </w:tc>
        <w:tc>
          <w:tcPr>
            <w:tcW w:w="1247" w:type="dxa"/>
            <w:shd w:val="clear" w:color="auto" w:fill="auto"/>
            <w:noWrap/>
            <w:vAlign w:val="center"/>
            <w:hideMark/>
          </w:tcPr>
          <w:p w14:paraId="12ABBAD1" w14:textId="77777777" w:rsidR="00422C5E" w:rsidRPr="00C72353" w:rsidRDefault="00422C5E" w:rsidP="00E06DF0">
            <w:pPr>
              <w:pStyle w:val="listparagraph0"/>
              <w:tabs>
                <w:tab w:val="num" w:pos="2160"/>
              </w:tabs>
              <w:spacing w:after="120" w:line="252" w:lineRule="auto"/>
              <w:jc w:val="center"/>
              <w:rPr>
                <w:rFonts w:ascii="Arial" w:hAnsi="Arial" w:cs="Arial"/>
              </w:rPr>
            </w:pPr>
            <w:r w:rsidRPr="00C72353">
              <w:rPr>
                <w:rFonts w:ascii="Arial" w:hAnsi="Arial" w:cs="Arial"/>
              </w:rPr>
              <w:t>£17,037</w:t>
            </w:r>
          </w:p>
        </w:tc>
        <w:tc>
          <w:tcPr>
            <w:tcW w:w="1463" w:type="dxa"/>
            <w:shd w:val="clear" w:color="auto" w:fill="auto"/>
            <w:noWrap/>
            <w:vAlign w:val="center"/>
            <w:hideMark/>
          </w:tcPr>
          <w:p w14:paraId="612AAC01" w14:textId="77777777" w:rsidR="00422C5E" w:rsidRPr="00C83D9B" w:rsidRDefault="00422C5E" w:rsidP="00E06DF0">
            <w:pPr>
              <w:pStyle w:val="listparagraph0"/>
              <w:tabs>
                <w:tab w:val="num" w:pos="2160"/>
              </w:tabs>
              <w:spacing w:after="120" w:line="252" w:lineRule="auto"/>
              <w:jc w:val="center"/>
              <w:rPr>
                <w:rFonts w:ascii="Arial" w:hAnsi="Arial" w:cs="Arial"/>
                <w:b/>
              </w:rPr>
            </w:pPr>
            <w:r w:rsidRPr="00C83D9B">
              <w:rPr>
                <w:rFonts w:ascii="Arial" w:hAnsi="Arial" w:cs="Arial"/>
                <w:b/>
              </w:rPr>
              <w:t>£1,821,200</w:t>
            </w:r>
          </w:p>
        </w:tc>
      </w:tr>
      <w:tr w:rsidR="00422C5E" w:rsidRPr="00C72353" w14:paraId="3DB1772B" w14:textId="77777777" w:rsidTr="00D3393F">
        <w:trPr>
          <w:trHeight w:val="290"/>
        </w:trPr>
        <w:tc>
          <w:tcPr>
            <w:tcW w:w="1390" w:type="dxa"/>
            <w:shd w:val="clear" w:color="auto" w:fill="auto"/>
            <w:noWrap/>
            <w:vAlign w:val="bottom"/>
            <w:hideMark/>
          </w:tcPr>
          <w:p w14:paraId="008937AE" w14:textId="77777777" w:rsidR="00422C5E" w:rsidRPr="00C72353" w:rsidRDefault="00422C5E" w:rsidP="00E06DF0">
            <w:pPr>
              <w:pStyle w:val="listparagraph0"/>
              <w:tabs>
                <w:tab w:val="num" w:pos="2160"/>
              </w:tabs>
              <w:spacing w:after="120" w:line="252" w:lineRule="auto"/>
              <w:rPr>
                <w:rFonts w:ascii="Arial" w:hAnsi="Arial" w:cs="Arial"/>
                <w:b/>
                <w:bCs/>
              </w:rPr>
            </w:pPr>
            <w:r w:rsidRPr="00C72353">
              <w:rPr>
                <w:rFonts w:ascii="Arial" w:hAnsi="Arial" w:cs="Arial"/>
                <w:b/>
                <w:bCs/>
              </w:rPr>
              <w:t>Norwich</w:t>
            </w:r>
          </w:p>
        </w:tc>
        <w:tc>
          <w:tcPr>
            <w:tcW w:w="1208" w:type="dxa"/>
            <w:shd w:val="clear" w:color="auto" w:fill="auto"/>
            <w:noWrap/>
            <w:vAlign w:val="center"/>
            <w:hideMark/>
          </w:tcPr>
          <w:p w14:paraId="7E2BB542" w14:textId="77777777" w:rsidR="00422C5E" w:rsidRPr="00C72353" w:rsidRDefault="00422C5E" w:rsidP="00E06DF0">
            <w:pPr>
              <w:pStyle w:val="listparagraph0"/>
              <w:tabs>
                <w:tab w:val="num" w:pos="2160"/>
              </w:tabs>
              <w:spacing w:after="120" w:line="252" w:lineRule="auto"/>
              <w:jc w:val="center"/>
              <w:rPr>
                <w:rFonts w:ascii="Arial" w:hAnsi="Arial" w:cs="Arial"/>
              </w:rPr>
            </w:pPr>
            <w:r w:rsidRPr="00C72353">
              <w:rPr>
                <w:rFonts w:ascii="Arial" w:hAnsi="Arial" w:cs="Arial"/>
              </w:rPr>
              <w:t>£248,499</w:t>
            </w:r>
          </w:p>
        </w:tc>
        <w:tc>
          <w:tcPr>
            <w:tcW w:w="1208" w:type="dxa"/>
            <w:shd w:val="clear" w:color="auto" w:fill="auto"/>
            <w:noWrap/>
            <w:vAlign w:val="center"/>
            <w:hideMark/>
          </w:tcPr>
          <w:p w14:paraId="6DD5AE21" w14:textId="77777777" w:rsidR="00422C5E" w:rsidRPr="00C72353" w:rsidRDefault="00422C5E" w:rsidP="00E06DF0">
            <w:pPr>
              <w:pStyle w:val="listparagraph0"/>
              <w:tabs>
                <w:tab w:val="num" w:pos="2160"/>
              </w:tabs>
              <w:spacing w:after="120" w:line="252" w:lineRule="auto"/>
              <w:jc w:val="center"/>
              <w:rPr>
                <w:rFonts w:ascii="Arial" w:hAnsi="Arial" w:cs="Arial"/>
              </w:rPr>
            </w:pPr>
            <w:r w:rsidRPr="00C72353">
              <w:rPr>
                <w:rFonts w:ascii="Arial" w:hAnsi="Arial" w:cs="Arial"/>
              </w:rPr>
              <w:t>£571,805</w:t>
            </w:r>
          </w:p>
        </w:tc>
        <w:tc>
          <w:tcPr>
            <w:tcW w:w="1208" w:type="dxa"/>
            <w:shd w:val="clear" w:color="auto" w:fill="auto"/>
            <w:noWrap/>
            <w:vAlign w:val="center"/>
            <w:hideMark/>
          </w:tcPr>
          <w:p w14:paraId="3986280B" w14:textId="77777777" w:rsidR="00422C5E" w:rsidRPr="00C72353" w:rsidRDefault="00422C5E" w:rsidP="00E06DF0">
            <w:pPr>
              <w:pStyle w:val="listparagraph0"/>
              <w:tabs>
                <w:tab w:val="num" w:pos="2160"/>
              </w:tabs>
              <w:spacing w:after="120" w:line="252" w:lineRule="auto"/>
              <w:jc w:val="center"/>
              <w:rPr>
                <w:rFonts w:ascii="Arial" w:hAnsi="Arial" w:cs="Arial"/>
              </w:rPr>
            </w:pPr>
            <w:r w:rsidRPr="00C72353">
              <w:rPr>
                <w:rFonts w:ascii="Arial" w:hAnsi="Arial" w:cs="Arial"/>
              </w:rPr>
              <w:t>£696,813</w:t>
            </w:r>
          </w:p>
        </w:tc>
        <w:tc>
          <w:tcPr>
            <w:tcW w:w="1208" w:type="dxa"/>
            <w:shd w:val="clear" w:color="auto" w:fill="auto"/>
            <w:noWrap/>
            <w:vAlign w:val="center"/>
            <w:hideMark/>
          </w:tcPr>
          <w:p w14:paraId="6ABAF1CE" w14:textId="77777777" w:rsidR="00422C5E" w:rsidRPr="00C72353" w:rsidRDefault="00422C5E" w:rsidP="00E06DF0">
            <w:pPr>
              <w:pStyle w:val="listparagraph0"/>
              <w:tabs>
                <w:tab w:val="num" w:pos="2160"/>
              </w:tabs>
              <w:spacing w:after="120" w:line="252" w:lineRule="auto"/>
              <w:jc w:val="center"/>
              <w:rPr>
                <w:rFonts w:ascii="Arial" w:hAnsi="Arial" w:cs="Arial"/>
              </w:rPr>
            </w:pPr>
            <w:r w:rsidRPr="00C72353">
              <w:rPr>
                <w:rFonts w:ascii="Arial" w:hAnsi="Arial" w:cs="Arial"/>
              </w:rPr>
              <w:t>£588,307</w:t>
            </w:r>
          </w:p>
        </w:tc>
        <w:tc>
          <w:tcPr>
            <w:tcW w:w="1247" w:type="dxa"/>
            <w:shd w:val="clear" w:color="auto" w:fill="auto"/>
            <w:noWrap/>
            <w:vAlign w:val="center"/>
            <w:hideMark/>
          </w:tcPr>
          <w:p w14:paraId="20DB5470" w14:textId="77777777" w:rsidR="00422C5E" w:rsidRPr="00C72353" w:rsidRDefault="00422C5E" w:rsidP="00E06DF0">
            <w:pPr>
              <w:pStyle w:val="listparagraph0"/>
              <w:tabs>
                <w:tab w:val="num" w:pos="2160"/>
              </w:tabs>
              <w:spacing w:after="120" w:line="252" w:lineRule="auto"/>
              <w:jc w:val="center"/>
              <w:rPr>
                <w:rFonts w:ascii="Arial" w:hAnsi="Arial" w:cs="Arial"/>
              </w:rPr>
            </w:pPr>
            <w:r w:rsidRPr="00C72353">
              <w:rPr>
                <w:rFonts w:ascii="Arial" w:hAnsi="Arial" w:cs="Arial"/>
              </w:rPr>
              <w:t>£23,177</w:t>
            </w:r>
          </w:p>
        </w:tc>
        <w:tc>
          <w:tcPr>
            <w:tcW w:w="1463" w:type="dxa"/>
            <w:shd w:val="clear" w:color="auto" w:fill="auto"/>
            <w:noWrap/>
            <w:vAlign w:val="center"/>
            <w:hideMark/>
          </w:tcPr>
          <w:p w14:paraId="1943160C" w14:textId="77777777" w:rsidR="00422C5E" w:rsidRPr="00C83D9B" w:rsidRDefault="00422C5E" w:rsidP="00E06DF0">
            <w:pPr>
              <w:pStyle w:val="listparagraph0"/>
              <w:tabs>
                <w:tab w:val="num" w:pos="2160"/>
              </w:tabs>
              <w:spacing w:after="120" w:line="252" w:lineRule="auto"/>
              <w:jc w:val="center"/>
              <w:rPr>
                <w:rFonts w:ascii="Arial" w:hAnsi="Arial" w:cs="Arial"/>
                <w:b/>
              </w:rPr>
            </w:pPr>
            <w:r w:rsidRPr="00C83D9B">
              <w:rPr>
                <w:rFonts w:ascii="Arial" w:hAnsi="Arial" w:cs="Arial"/>
                <w:b/>
              </w:rPr>
              <w:t>£2,128,600</w:t>
            </w:r>
          </w:p>
        </w:tc>
      </w:tr>
    </w:tbl>
    <w:p w14:paraId="5C3577EC" w14:textId="7A0F14E9" w:rsidR="00422C5E" w:rsidRPr="00FC0EC5" w:rsidRDefault="00422C5E" w:rsidP="008E3260">
      <w:pPr>
        <w:pStyle w:val="listparagraph0"/>
        <w:tabs>
          <w:tab w:val="num" w:pos="2160"/>
        </w:tabs>
        <w:spacing w:before="0" w:beforeAutospacing="0" w:after="120" w:afterAutospacing="0" w:line="252" w:lineRule="auto"/>
        <w:jc w:val="both"/>
        <w:rPr>
          <w:rFonts w:ascii="Arial" w:hAnsi="Arial" w:cs="Arial"/>
          <w:i/>
          <w:iCs/>
          <w:sz w:val="22"/>
          <w:szCs w:val="22"/>
        </w:rPr>
      </w:pPr>
      <w:r>
        <w:rPr>
          <w:rFonts w:ascii="Arial" w:hAnsi="Arial" w:cs="Arial"/>
          <w:i/>
          <w:iCs/>
          <w:sz w:val="22"/>
          <w:szCs w:val="22"/>
        </w:rPr>
        <w:t>(Providers expenditure does not need to match the value of the indicated payment profile above as the profiled payments indicated are a fixed amount based on available funding</w:t>
      </w:r>
      <w:r w:rsidR="2156C90F" w:rsidRPr="57B07B99">
        <w:rPr>
          <w:rFonts w:ascii="Arial" w:hAnsi="Arial" w:cs="Arial"/>
          <w:i/>
          <w:iCs/>
          <w:sz w:val="22"/>
          <w:szCs w:val="22"/>
        </w:rPr>
        <w:t>)</w:t>
      </w:r>
      <w:r w:rsidRPr="57B07B99">
        <w:rPr>
          <w:rFonts w:ascii="Arial" w:hAnsi="Arial" w:cs="Arial"/>
          <w:i/>
          <w:iCs/>
          <w:sz w:val="22"/>
          <w:szCs w:val="22"/>
        </w:rPr>
        <w:t>.</w:t>
      </w:r>
    </w:p>
    <w:p w14:paraId="115F3F9F" w14:textId="387D16A8" w:rsidR="009C34F2" w:rsidRPr="009C34F2" w:rsidRDefault="5733DF15" w:rsidP="008E3260">
      <w:pPr>
        <w:pStyle w:val="listparagraph0"/>
        <w:tabs>
          <w:tab w:val="num" w:pos="2160"/>
        </w:tabs>
        <w:spacing w:before="120" w:beforeAutospacing="0" w:after="120" w:afterAutospacing="0" w:line="252" w:lineRule="auto"/>
        <w:jc w:val="both"/>
        <w:rPr>
          <w:rFonts w:ascii="Arial" w:hAnsi="Arial" w:cs="Arial"/>
        </w:rPr>
      </w:pPr>
      <w:r w:rsidRPr="2A9D295F">
        <w:rPr>
          <w:rFonts w:ascii="Arial" w:hAnsi="Arial" w:cs="Arial"/>
        </w:rPr>
        <w:t>You are encouraged to apply for as many lots as you wish to</w:t>
      </w:r>
      <w:r w:rsidR="6FBF6FC9" w:rsidRPr="2A9D295F">
        <w:rPr>
          <w:rFonts w:ascii="Arial" w:hAnsi="Arial" w:cs="Arial"/>
        </w:rPr>
        <w:t xml:space="preserve">, however providers will only be </w:t>
      </w:r>
      <w:r w:rsidR="063BCB4E" w:rsidRPr="2A9D295F">
        <w:rPr>
          <w:rFonts w:ascii="Arial" w:hAnsi="Arial" w:cs="Arial"/>
        </w:rPr>
        <w:t>awarded</w:t>
      </w:r>
      <w:r w:rsidR="6FBF6FC9" w:rsidRPr="2A9D295F">
        <w:rPr>
          <w:rFonts w:ascii="Arial" w:hAnsi="Arial" w:cs="Arial"/>
        </w:rPr>
        <w:t xml:space="preserve"> to a maximum of 2 lots</w:t>
      </w:r>
      <w:r w:rsidRPr="2A9D295F">
        <w:rPr>
          <w:rFonts w:ascii="Arial" w:hAnsi="Arial" w:cs="Arial"/>
        </w:rPr>
        <w:t xml:space="preserve">. </w:t>
      </w:r>
      <w:r w:rsidR="6FAFC948" w:rsidRPr="2A9D295F">
        <w:rPr>
          <w:rFonts w:ascii="Arial" w:hAnsi="Arial" w:cs="Arial"/>
        </w:rPr>
        <w:t>When submitting your application, p</w:t>
      </w:r>
      <w:r w:rsidR="31A91B15" w:rsidRPr="2A9D295F">
        <w:rPr>
          <w:rFonts w:ascii="Arial" w:hAnsi="Arial" w:cs="Arial"/>
        </w:rPr>
        <w:t xml:space="preserve">lease </w:t>
      </w:r>
      <w:r w:rsidR="6FBF6FC9" w:rsidRPr="2A9D295F">
        <w:rPr>
          <w:rFonts w:ascii="Arial" w:hAnsi="Arial" w:cs="Arial"/>
        </w:rPr>
        <w:t>rank the</w:t>
      </w:r>
      <w:r w:rsidR="063BCB4E" w:rsidRPr="2A9D295F">
        <w:rPr>
          <w:rFonts w:ascii="Arial" w:hAnsi="Arial" w:cs="Arial"/>
        </w:rPr>
        <w:t>se</w:t>
      </w:r>
      <w:r w:rsidR="6FBF6FC9" w:rsidRPr="2A9D295F">
        <w:rPr>
          <w:rFonts w:ascii="Arial" w:hAnsi="Arial" w:cs="Arial"/>
        </w:rPr>
        <w:t xml:space="preserve"> in order of </w:t>
      </w:r>
      <w:r w:rsidRPr="2A9D295F">
        <w:rPr>
          <w:rFonts w:ascii="Arial" w:hAnsi="Arial" w:cs="Arial"/>
        </w:rPr>
        <w:t>preference</w:t>
      </w:r>
      <w:r w:rsidR="6AA65D60" w:rsidRPr="2A9D295F">
        <w:rPr>
          <w:rFonts w:ascii="Arial" w:hAnsi="Arial" w:cs="Arial"/>
        </w:rPr>
        <w:t xml:space="preserve">. </w:t>
      </w:r>
      <w:r w:rsidR="7D24753C" w:rsidRPr="2A9D295F">
        <w:rPr>
          <w:rFonts w:ascii="Arial" w:hAnsi="Arial" w:cs="Arial"/>
        </w:rPr>
        <w:t>Lots will be awarded to the highest place bidder</w:t>
      </w:r>
      <w:r w:rsidR="5A48A1B0" w:rsidRPr="2A9D295F">
        <w:rPr>
          <w:rFonts w:ascii="Arial" w:hAnsi="Arial" w:cs="Arial"/>
        </w:rPr>
        <w:t xml:space="preserve"> (subject to the maximum number allowed)</w:t>
      </w:r>
      <w:r w:rsidR="7D24753C" w:rsidRPr="2A9D295F">
        <w:rPr>
          <w:rFonts w:ascii="Arial" w:hAnsi="Arial" w:cs="Arial"/>
        </w:rPr>
        <w:t xml:space="preserve"> but we will </w:t>
      </w:r>
      <w:r w:rsidR="31A91B15" w:rsidRPr="2A9D295F">
        <w:rPr>
          <w:rFonts w:ascii="Arial" w:hAnsi="Arial" w:cs="Arial"/>
        </w:rPr>
        <w:t>try to accommodate</w:t>
      </w:r>
      <w:r w:rsidR="37ADA3AC" w:rsidRPr="2A9D295F">
        <w:rPr>
          <w:rFonts w:ascii="Arial" w:hAnsi="Arial" w:cs="Arial"/>
        </w:rPr>
        <w:t xml:space="preserve"> your preferences if we </w:t>
      </w:r>
      <w:r w:rsidR="31A91B15" w:rsidRPr="2A9D295F">
        <w:rPr>
          <w:rFonts w:ascii="Arial" w:hAnsi="Arial" w:cs="Arial"/>
        </w:rPr>
        <w:t>can</w:t>
      </w:r>
      <w:r w:rsidR="4BC0BA7E" w:rsidRPr="2A9D295F">
        <w:rPr>
          <w:rFonts w:ascii="Arial" w:hAnsi="Arial" w:cs="Arial"/>
        </w:rPr>
        <w:t>, however, we cannot guarantee</w:t>
      </w:r>
      <w:r w:rsidR="68BE4F1F" w:rsidRPr="2A9D295F">
        <w:rPr>
          <w:rFonts w:ascii="Arial" w:hAnsi="Arial" w:cs="Arial"/>
        </w:rPr>
        <w:t xml:space="preserve"> any </w:t>
      </w:r>
      <w:r w:rsidR="4BC0BA7E" w:rsidRPr="2A9D295F">
        <w:rPr>
          <w:rFonts w:ascii="Arial" w:hAnsi="Arial" w:cs="Arial"/>
        </w:rPr>
        <w:t>preferential allocation</w:t>
      </w:r>
      <w:r w:rsidR="36A58AC8" w:rsidRPr="2A9D295F">
        <w:rPr>
          <w:rFonts w:ascii="Arial" w:hAnsi="Arial" w:cs="Arial"/>
        </w:rPr>
        <w:t>.</w:t>
      </w:r>
      <w:r w:rsidR="110B2B24" w:rsidRPr="2A9D295F">
        <w:rPr>
          <w:rFonts w:ascii="Arial" w:hAnsi="Arial" w:cs="Arial"/>
        </w:rPr>
        <w:t xml:space="preserve"> </w:t>
      </w:r>
    </w:p>
    <w:p w14:paraId="1AB9E5D4" w14:textId="3AA9EAA3" w:rsidR="002426EF" w:rsidRPr="004A08C2" w:rsidRDefault="006B7B34" w:rsidP="008E3260">
      <w:pPr>
        <w:pStyle w:val="listparagraph0"/>
        <w:tabs>
          <w:tab w:val="num" w:pos="2160"/>
        </w:tabs>
        <w:spacing w:before="120" w:beforeAutospacing="0" w:after="120" w:afterAutospacing="0" w:line="252" w:lineRule="auto"/>
        <w:jc w:val="both"/>
        <w:rPr>
          <w:rFonts w:ascii="Arial" w:hAnsi="Arial" w:cs="Arial"/>
        </w:rPr>
      </w:pPr>
      <w:r w:rsidRPr="004A08C2">
        <w:rPr>
          <w:rFonts w:ascii="Arial" w:hAnsi="Arial" w:cs="Arial"/>
        </w:rPr>
        <w:lastRenderedPageBreak/>
        <w:t xml:space="preserve">Full details of the requirement can be found in the Service Specification, which forms a Schedule to the Terms and Conditions. </w:t>
      </w:r>
    </w:p>
    <w:p w14:paraId="68B2BC72" w14:textId="77777777" w:rsidR="004312B5" w:rsidRPr="004A08C2" w:rsidRDefault="006B7B34" w:rsidP="008E3260">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jc w:val="both"/>
        <w:rPr>
          <w:rFonts w:ascii="Arial" w:hAnsi="Arial" w:cs="Arial"/>
          <w:color w:val="auto"/>
          <w:sz w:val="24"/>
          <w:szCs w:val="24"/>
        </w:rPr>
      </w:pPr>
      <w:bookmarkStart w:id="10" w:name="_Toc527015608"/>
      <w:bookmarkStart w:id="11" w:name="_Toc201587776"/>
      <w:r w:rsidRPr="004A08C2">
        <w:rPr>
          <w:rFonts w:ascii="Arial" w:hAnsi="Arial" w:cs="Arial"/>
          <w:color w:val="auto"/>
          <w:sz w:val="24"/>
          <w:szCs w:val="24"/>
        </w:rPr>
        <w:t>Correspondence and clarifications</w:t>
      </w:r>
      <w:bookmarkEnd w:id="10"/>
      <w:bookmarkEnd w:id="11"/>
    </w:p>
    <w:p w14:paraId="2BF457BA" w14:textId="77777777" w:rsidR="004312B5" w:rsidRPr="004A08C2" w:rsidRDefault="006B7B34" w:rsidP="008E3260">
      <w:pPr>
        <w:pStyle w:val="listparagraph0"/>
        <w:tabs>
          <w:tab w:val="num" w:pos="2160"/>
        </w:tabs>
        <w:spacing w:before="120" w:beforeAutospacing="0" w:after="120" w:afterAutospacing="0" w:line="252" w:lineRule="auto"/>
        <w:jc w:val="both"/>
        <w:rPr>
          <w:rFonts w:ascii="Arial" w:hAnsi="Arial" w:cs="Arial"/>
        </w:rPr>
      </w:pPr>
      <w:r w:rsidRPr="004A08C2">
        <w:rPr>
          <w:rFonts w:ascii="Arial" w:hAnsi="Arial" w:cs="Arial"/>
        </w:rPr>
        <w:t>All correspondence and clarifications will be issued via In-Tend. Please make sure your details are correct and that you check the system regularly. We advise adding a second person or a team to your In-Tend account for contingency.</w:t>
      </w:r>
    </w:p>
    <w:p w14:paraId="57D64D24" w14:textId="77777777" w:rsidR="004312B5" w:rsidRPr="004A08C2" w:rsidRDefault="006B7B34" w:rsidP="008E3260">
      <w:pPr>
        <w:pStyle w:val="listparagraph0"/>
        <w:spacing w:before="120" w:beforeAutospacing="0" w:after="120" w:afterAutospacing="0" w:line="252" w:lineRule="auto"/>
        <w:jc w:val="both"/>
        <w:rPr>
          <w:rFonts w:ascii="Arial" w:hAnsi="Arial" w:cs="Arial"/>
        </w:rPr>
      </w:pPr>
      <w:r w:rsidRPr="004A08C2">
        <w:rPr>
          <w:rFonts w:ascii="Arial" w:hAnsi="Arial" w:cs="Arial"/>
        </w:rPr>
        <w:t>Any internal reviewers such as board members, trustees or partners who may raise issues must be engaged early to ensure points of clarification and any commercial issues that may affect your bid can be raised with us by the clarification date.</w:t>
      </w:r>
    </w:p>
    <w:p w14:paraId="5EF9A642" w14:textId="6585AF20" w:rsidR="001A2CC5" w:rsidRPr="001A2CC5" w:rsidRDefault="006B7B34" w:rsidP="008E3260">
      <w:pPr>
        <w:spacing w:before="120" w:after="120"/>
        <w:contextualSpacing/>
        <w:jc w:val="both"/>
        <w:rPr>
          <w:rFonts w:ascii="Arial" w:hAnsi="Arial" w:cs="Arial"/>
        </w:rPr>
      </w:pPr>
      <w:r w:rsidRPr="004A08C2">
        <w:rPr>
          <w:rFonts w:ascii="Arial" w:hAnsi="Arial" w:cs="Arial"/>
          <w:bCs/>
          <w:sz w:val="24"/>
          <w:szCs w:val="24"/>
        </w:rPr>
        <w:t xml:space="preserve">If you encounter any difficulties whilst using the system you can contact the In-Tend support team by phoning </w:t>
      </w:r>
      <w:bookmarkStart w:id="12" w:name="_Hlk526241835"/>
      <w:r w:rsidRPr="004A08C2">
        <w:rPr>
          <w:rFonts w:ascii="Arial" w:hAnsi="Arial" w:cs="Arial"/>
          <w:bCs/>
          <w:sz w:val="24"/>
          <w:szCs w:val="24"/>
          <w:lang w:val="en"/>
        </w:rPr>
        <w:t>0845 557 8079 or +44 (0) 114 407 006</w:t>
      </w:r>
      <w:bookmarkEnd w:id="12"/>
      <w:r w:rsidRPr="004A08C2">
        <w:rPr>
          <w:rFonts w:ascii="Arial" w:hAnsi="Arial" w:cs="Arial"/>
          <w:bCs/>
          <w:sz w:val="24"/>
          <w:szCs w:val="24"/>
          <w:lang w:val="en"/>
        </w:rPr>
        <w:t xml:space="preserve">5 </w:t>
      </w:r>
      <w:r w:rsidRPr="004A08C2">
        <w:rPr>
          <w:rFonts w:ascii="Arial" w:hAnsi="Arial" w:cs="Arial"/>
          <w:bCs/>
          <w:sz w:val="24"/>
          <w:szCs w:val="24"/>
        </w:rPr>
        <w:t xml:space="preserve">or by emailing </w:t>
      </w:r>
      <w:hyperlink r:id="rId14" w:history="1">
        <w:r w:rsidR="001A2CC5" w:rsidRPr="00F174EC">
          <w:rPr>
            <w:rStyle w:val="Hyperlink"/>
            <w:rFonts w:ascii="Arial" w:hAnsi="Arial" w:cs="Arial"/>
            <w:bCs/>
            <w:sz w:val="24"/>
            <w:szCs w:val="24"/>
          </w:rPr>
          <w:t>support@in-tend.co.uk</w:t>
        </w:r>
      </w:hyperlink>
      <w:r w:rsidR="001A2CC5">
        <w:rPr>
          <w:rFonts w:ascii="Arial" w:hAnsi="Arial" w:cs="Arial"/>
          <w:bCs/>
          <w:sz w:val="24"/>
          <w:szCs w:val="24"/>
        </w:rPr>
        <w:t xml:space="preserve"> </w:t>
      </w:r>
    </w:p>
    <w:p w14:paraId="481738EC" w14:textId="77777777" w:rsidR="004312B5" w:rsidRPr="004A08C2" w:rsidRDefault="006B7B34" w:rsidP="008E3260">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jc w:val="both"/>
        <w:rPr>
          <w:rFonts w:ascii="Arial" w:hAnsi="Arial" w:cs="Arial"/>
          <w:color w:val="auto"/>
          <w:sz w:val="24"/>
          <w:szCs w:val="24"/>
        </w:rPr>
      </w:pPr>
      <w:bookmarkStart w:id="13" w:name="_Toc326234118"/>
      <w:bookmarkStart w:id="14" w:name="_Toc326241325"/>
      <w:bookmarkStart w:id="15" w:name="_Toc527015609"/>
      <w:bookmarkStart w:id="16" w:name="_Toc201587777"/>
      <w:r w:rsidRPr="004A08C2">
        <w:rPr>
          <w:rFonts w:ascii="Arial" w:hAnsi="Arial" w:cs="Arial"/>
          <w:color w:val="auto"/>
          <w:sz w:val="24"/>
          <w:szCs w:val="24"/>
        </w:rPr>
        <w:t>About this procurement document</w:t>
      </w:r>
      <w:bookmarkEnd w:id="13"/>
      <w:bookmarkEnd w:id="14"/>
      <w:bookmarkEnd w:id="15"/>
      <w:bookmarkEnd w:id="16"/>
    </w:p>
    <w:p w14:paraId="3CC87F65" w14:textId="4473E4E2" w:rsidR="00A735C4" w:rsidRDefault="00A735C4" w:rsidP="008E3260">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jc w:val="both"/>
        <w:rPr>
          <w:rFonts w:ascii="Arial" w:hAnsi="Arial" w:cs="Arial"/>
          <w:spacing w:val="15"/>
          <w:sz w:val="24"/>
          <w:szCs w:val="24"/>
        </w:rPr>
      </w:pPr>
      <w:r w:rsidRPr="00FC0EC5">
        <w:rPr>
          <w:rFonts w:ascii="Arial" w:hAnsi="Arial" w:cs="Arial"/>
          <w:spacing w:val="15"/>
          <w:sz w:val="24"/>
          <w:szCs w:val="24"/>
        </w:rPr>
        <w:t>The main parts of the first section of this procurement document</w:t>
      </w:r>
      <w:r w:rsidR="005075D5">
        <w:rPr>
          <w:rFonts w:ascii="Arial" w:hAnsi="Arial" w:cs="Arial"/>
          <w:spacing w:val="15"/>
          <w:sz w:val="24"/>
          <w:szCs w:val="24"/>
        </w:rPr>
        <w:t xml:space="preserve"> </w:t>
      </w:r>
      <w:r>
        <w:rPr>
          <w:rFonts w:ascii="Arial" w:hAnsi="Arial" w:cs="Arial"/>
          <w:spacing w:val="15"/>
          <w:sz w:val="24"/>
          <w:szCs w:val="24"/>
        </w:rPr>
        <w:t>are contained in Table 1 below.</w:t>
      </w:r>
    </w:p>
    <w:p w14:paraId="23735EDC" w14:textId="77777777" w:rsidR="00A735C4" w:rsidRPr="00423A20" w:rsidRDefault="00A735C4" w:rsidP="00A735C4">
      <w:pPr>
        <w:pStyle w:val="listparagraph0"/>
        <w:spacing w:before="120" w:beforeAutospacing="0" w:after="120" w:afterAutospacing="0" w:line="252" w:lineRule="auto"/>
        <w:rPr>
          <w:rFonts w:ascii="Arial" w:hAnsi="Arial" w:cs="Arial"/>
          <w:b/>
          <w:spacing w:val="15"/>
        </w:rPr>
      </w:pPr>
      <w:r w:rsidRPr="00423A20">
        <w:rPr>
          <w:rFonts w:ascii="Arial" w:hAnsi="Arial" w:cs="Arial"/>
          <w:b/>
          <w:spacing w:val="15"/>
        </w:rPr>
        <w:t xml:space="preserve">Table 1 </w:t>
      </w:r>
    </w:p>
    <w:tbl>
      <w:tblPr>
        <w:tblStyle w:val="GridTable1Light-Accent1"/>
        <w:tblW w:w="0" w:type="auto"/>
        <w:tblLook w:val="04A0" w:firstRow="1" w:lastRow="0" w:firstColumn="1" w:lastColumn="0" w:noHBand="0" w:noVBand="1"/>
      </w:tblPr>
      <w:tblGrid>
        <w:gridCol w:w="2830"/>
        <w:gridCol w:w="6186"/>
      </w:tblGrid>
      <w:tr w:rsidR="0021631B" w:rsidRPr="004A08C2" w14:paraId="4806C784" w14:textId="77777777" w:rsidTr="002163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8F3DCA1" w14:textId="77777777" w:rsidR="004312B5" w:rsidRPr="004A08C2" w:rsidRDefault="006B7B34" w:rsidP="00A261EA">
            <w:pPr>
              <w:pStyle w:val="NoSpacing"/>
              <w:spacing w:line="276" w:lineRule="auto"/>
              <w:rPr>
                <w:rFonts w:ascii="Arial" w:hAnsi="Arial" w:cs="Arial"/>
                <w:sz w:val="24"/>
                <w:szCs w:val="24"/>
              </w:rPr>
            </w:pPr>
            <w:r w:rsidRPr="004A08C2">
              <w:rPr>
                <w:rFonts w:ascii="Arial" w:hAnsi="Arial" w:cs="Arial"/>
                <w:sz w:val="24"/>
                <w:szCs w:val="24"/>
              </w:rPr>
              <w:t>Section</w:t>
            </w:r>
          </w:p>
        </w:tc>
        <w:tc>
          <w:tcPr>
            <w:tcW w:w="6186" w:type="dxa"/>
          </w:tcPr>
          <w:p w14:paraId="2E63DC4A" w14:textId="77777777" w:rsidR="004312B5" w:rsidRPr="004A08C2" w:rsidRDefault="006B7B34" w:rsidP="00A261EA">
            <w:pPr>
              <w:pStyle w:val="NoSpacing"/>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4A08C2">
              <w:rPr>
                <w:rFonts w:ascii="Arial" w:hAnsi="Arial" w:cs="Arial"/>
                <w:sz w:val="24"/>
                <w:szCs w:val="24"/>
              </w:rPr>
              <w:t>Purpose</w:t>
            </w:r>
          </w:p>
        </w:tc>
      </w:tr>
      <w:tr w:rsidR="0021631B" w:rsidRPr="004A08C2" w14:paraId="0DDE69D5" w14:textId="77777777" w:rsidTr="0021631B">
        <w:tc>
          <w:tcPr>
            <w:cnfStyle w:val="001000000000" w:firstRow="0" w:lastRow="0" w:firstColumn="1" w:lastColumn="0" w:oddVBand="0" w:evenVBand="0" w:oddHBand="0" w:evenHBand="0" w:firstRowFirstColumn="0" w:firstRowLastColumn="0" w:lastRowFirstColumn="0" w:lastRowLastColumn="0"/>
            <w:tcW w:w="2830" w:type="dxa"/>
          </w:tcPr>
          <w:p w14:paraId="4720FB7A" w14:textId="77777777" w:rsidR="004312B5" w:rsidRPr="004A08C2" w:rsidRDefault="006B7B34" w:rsidP="00A261EA">
            <w:pPr>
              <w:pStyle w:val="NoSpacing"/>
              <w:spacing w:line="276" w:lineRule="auto"/>
              <w:rPr>
                <w:rFonts w:ascii="Arial" w:hAnsi="Arial" w:cs="Arial"/>
                <w:sz w:val="24"/>
                <w:szCs w:val="24"/>
              </w:rPr>
            </w:pPr>
            <w:r w:rsidRPr="004A08C2">
              <w:rPr>
                <w:rFonts w:ascii="Arial" w:hAnsi="Arial" w:cs="Arial"/>
                <w:sz w:val="24"/>
                <w:szCs w:val="24"/>
              </w:rPr>
              <w:t>Advice and instructions to Applicants</w:t>
            </w:r>
          </w:p>
        </w:tc>
        <w:tc>
          <w:tcPr>
            <w:tcW w:w="6186" w:type="dxa"/>
          </w:tcPr>
          <w:p w14:paraId="575C6012" w14:textId="77777777" w:rsidR="004312B5" w:rsidRPr="004A08C2" w:rsidRDefault="006B7B34"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A08C2">
              <w:rPr>
                <w:rFonts w:ascii="Arial" w:hAnsi="Arial" w:cs="Arial"/>
                <w:sz w:val="24"/>
                <w:szCs w:val="24"/>
              </w:rPr>
              <w:t>Tells you how to upload your application and what you must do if you wish to take part in the tender.</w:t>
            </w:r>
          </w:p>
        </w:tc>
      </w:tr>
      <w:tr w:rsidR="0021631B" w:rsidRPr="004A08C2" w14:paraId="50017A9A" w14:textId="77777777" w:rsidTr="0021631B">
        <w:tc>
          <w:tcPr>
            <w:cnfStyle w:val="001000000000" w:firstRow="0" w:lastRow="0" w:firstColumn="1" w:lastColumn="0" w:oddVBand="0" w:evenVBand="0" w:oddHBand="0" w:evenHBand="0" w:firstRowFirstColumn="0" w:firstRowLastColumn="0" w:lastRowFirstColumn="0" w:lastRowLastColumn="0"/>
            <w:tcW w:w="2830" w:type="dxa"/>
          </w:tcPr>
          <w:p w14:paraId="288EDB4F" w14:textId="77777777" w:rsidR="004312B5" w:rsidRPr="004A08C2" w:rsidRDefault="006B7B34" w:rsidP="00A261EA">
            <w:pPr>
              <w:pStyle w:val="NoSpacing"/>
              <w:spacing w:line="276" w:lineRule="auto"/>
              <w:rPr>
                <w:rFonts w:ascii="Arial" w:hAnsi="Arial" w:cs="Arial"/>
                <w:sz w:val="24"/>
                <w:szCs w:val="24"/>
              </w:rPr>
            </w:pPr>
            <w:r w:rsidRPr="004A08C2">
              <w:rPr>
                <w:rFonts w:ascii="Arial" w:hAnsi="Arial" w:cs="Arial"/>
                <w:sz w:val="24"/>
                <w:szCs w:val="24"/>
              </w:rPr>
              <w:t>Procurement Process Information and Procurement Timeline</w:t>
            </w:r>
          </w:p>
        </w:tc>
        <w:tc>
          <w:tcPr>
            <w:tcW w:w="6186" w:type="dxa"/>
          </w:tcPr>
          <w:p w14:paraId="0B8031C1" w14:textId="77777777" w:rsidR="004312B5" w:rsidRPr="004A08C2" w:rsidRDefault="006B7B34"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A08C2">
              <w:rPr>
                <w:rFonts w:ascii="Arial" w:hAnsi="Arial" w:cs="Arial"/>
                <w:sz w:val="24"/>
                <w:szCs w:val="24"/>
              </w:rPr>
              <w:t>Sets out key details about the procurement process and the anticipated dates for key elements in the procurement process.</w:t>
            </w:r>
          </w:p>
        </w:tc>
      </w:tr>
      <w:tr w:rsidR="0021631B" w:rsidRPr="004A08C2" w14:paraId="003DE879" w14:textId="77777777" w:rsidTr="0021631B">
        <w:tc>
          <w:tcPr>
            <w:cnfStyle w:val="001000000000" w:firstRow="0" w:lastRow="0" w:firstColumn="1" w:lastColumn="0" w:oddVBand="0" w:evenVBand="0" w:oddHBand="0" w:evenHBand="0" w:firstRowFirstColumn="0" w:firstRowLastColumn="0" w:lastRowFirstColumn="0" w:lastRowLastColumn="0"/>
            <w:tcW w:w="2830" w:type="dxa"/>
          </w:tcPr>
          <w:p w14:paraId="63C93657" w14:textId="77777777" w:rsidR="004312B5" w:rsidRPr="004A08C2" w:rsidRDefault="006B7B34" w:rsidP="00A261EA">
            <w:pPr>
              <w:pStyle w:val="NoSpacing"/>
              <w:spacing w:line="276" w:lineRule="auto"/>
              <w:rPr>
                <w:rFonts w:ascii="Arial" w:hAnsi="Arial" w:cs="Arial"/>
                <w:sz w:val="24"/>
                <w:szCs w:val="24"/>
              </w:rPr>
            </w:pPr>
            <w:r w:rsidRPr="004A08C2">
              <w:rPr>
                <w:rFonts w:ascii="Arial" w:hAnsi="Arial" w:cs="Arial"/>
                <w:sz w:val="24"/>
                <w:szCs w:val="24"/>
              </w:rPr>
              <w:t>Contract Data</w:t>
            </w:r>
          </w:p>
        </w:tc>
        <w:tc>
          <w:tcPr>
            <w:tcW w:w="6186" w:type="dxa"/>
          </w:tcPr>
          <w:p w14:paraId="3936A3FD" w14:textId="77777777" w:rsidR="004312B5" w:rsidRPr="004A08C2" w:rsidRDefault="006B7B34"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A08C2">
              <w:rPr>
                <w:rFonts w:ascii="Arial" w:hAnsi="Arial" w:cs="Arial"/>
                <w:sz w:val="24"/>
                <w:szCs w:val="24"/>
              </w:rPr>
              <w:t xml:space="preserve">Tells you what the terms of any contract </w:t>
            </w:r>
            <w:proofErr w:type="gramStart"/>
            <w:r w:rsidR="00040589" w:rsidRPr="004A08C2">
              <w:rPr>
                <w:rFonts w:ascii="Arial" w:hAnsi="Arial" w:cs="Arial"/>
                <w:sz w:val="24"/>
                <w:szCs w:val="24"/>
              </w:rPr>
              <w:t>entered into</w:t>
            </w:r>
            <w:proofErr w:type="gramEnd"/>
            <w:r w:rsidRPr="004A08C2">
              <w:rPr>
                <w:rFonts w:ascii="Arial" w:hAnsi="Arial" w:cs="Arial"/>
                <w:sz w:val="24"/>
                <w:szCs w:val="24"/>
              </w:rPr>
              <w:t xml:space="preserve"> under the tender will be.</w:t>
            </w:r>
          </w:p>
        </w:tc>
      </w:tr>
      <w:tr w:rsidR="0021631B" w:rsidRPr="004A08C2" w14:paraId="4ACCBE43" w14:textId="77777777" w:rsidTr="0021631B">
        <w:tc>
          <w:tcPr>
            <w:cnfStyle w:val="001000000000" w:firstRow="0" w:lastRow="0" w:firstColumn="1" w:lastColumn="0" w:oddVBand="0" w:evenVBand="0" w:oddHBand="0" w:evenHBand="0" w:firstRowFirstColumn="0" w:firstRowLastColumn="0" w:lastRowFirstColumn="0" w:lastRowLastColumn="0"/>
            <w:tcW w:w="2830" w:type="dxa"/>
          </w:tcPr>
          <w:p w14:paraId="620C08FA" w14:textId="77777777" w:rsidR="004312B5" w:rsidRPr="004A08C2" w:rsidRDefault="006B7B34" w:rsidP="00A261EA">
            <w:pPr>
              <w:pStyle w:val="NoSpacing"/>
              <w:spacing w:line="276" w:lineRule="auto"/>
              <w:rPr>
                <w:rFonts w:ascii="Arial" w:hAnsi="Arial" w:cs="Arial"/>
                <w:sz w:val="24"/>
                <w:szCs w:val="24"/>
              </w:rPr>
            </w:pPr>
            <w:r w:rsidRPr="004A08C2">
              <w:rPr>
                <w:rFonts w:ascii="Arial" w:hAnsi="Arial" w:cs="Arial"/>
                <w:sz w:val="24"/>
                <w:szCs w:val="24"/>
              </w:rPr>
              <w:t>Receipt and Evaluation of Applications</w:t>
            </w:r>
          </w:p>
        </w:tc>
        <w:tc>
          <w:tcPr>
            <w:tcW w:w="6186" w:type="dxa"/>
          </w:tcPr>
          <w:p w14:paraId="02C1404F" w14:textId="77777777" w:rsidR="004312B5" w:rsidRPr="004A08C2" w:rsidRDefault="006B7B34"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A08C2">
              <w:rPr>
                <w:rFonts w:ascii="Arial" w:hAnsi="Arial" w:cs="Arial"/>
                <w:sz w:val="24"/>
                <w:szCs w:val="24"/>
              </w:rPr>
              <w:t>Tells you what we will do with applications we receive, how we will evaluate them and our rights and obligations in respect of the receipt and evaluation process.</w:t>
            </w:r>
          </w:p>
        </w:tc>
      </w:tr>
      <w:tr w:rsidR="0021631B" w:rsidRPr="004A08C2" w14:paraId="0043FE8A" w14:textId="77777777" w:rsidTr="0021631B">
        <w:tc>
          <w:tcPr>
            <w:cnfStyle w:val="001000000000" w:firstRow="0" w:lastRow="0" w:firstColumn="1" w:lastColumn="0" w:oddVBand="0" w:evenVBand="0" w:oddHBand="0" w:evenHBand="0" w:firstRowFirstColumn="0" w:firstRowLastColumn="0" w:lastRowFirstColumn="0" w:lastRowLastColumn="0"/>
            <w:tcW w:w="2830" w:type="dxa"/>
          </w:tcPr>
          <w:p w14:paraId="2BABE696" w14:textId="77777777" w:rsidR="004312B5" w:rsidRPr="004A08C2" w:rsidRDefault="006B7B34" w:rsidP="00A261EA">
            <w:pPr>
              <w:pStyle w:val="NoSpacing"/>
              <w:spacing w:line="276" w:lineRule="auto"/>
              <w:rPr>
                <w:rFonts w:ascii="Arial" w:hAnsi="Arial" w:cs="Arial"/>
                <w:sz w:val="24"/>
                <w:szCs w:val="24"/>
              </w:rPr>
            </w:pPr>
            <w:r w:rsidRPr="004A08C2">
              <w:rPr>
                <w:rFonts w:ascii="Arial" w:hAnsi="Arial" w:cs="Arial"/>
                <w:sz w:val="24"/>
                <w:szCs w:val="24"/>
              </w:rPr>
              <w:t>Evaluation Information</w:t>
            </w:r>
          </w:p>
        </w:tc>
        <w:tc>
          <w:tcPr>
            <w:tcW w:w="6186" w:type="dxa"/>
          </w:tcPr>
          <w:p w14:paraId="7CB9D597" w14:textId="77777777" w:rsidR="004312B5" w:rsidRPr="004A08C2" w:rsidRDefault="006B7B34"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A08C2">
              <w:rPr>
                <w:rFonts w:ascii="Arial" w:hAnsi="Arial" w:cs="Arial"/>
                <w:sz w:val="24"/>
                <w:szCs w:val="24"/>
              </w:rPr>
              <w:t>Contains key information that we will use in the evaluation process, including how we will score responses.</w:t>
            </w:r>
          </w:p>
        </w:tc>
      </w:tr>
    </w:tbl>
    <w:tbl>
      <w:tblPr>
        <w:tblStyle w:val="TableGrid"/>
        <w:tblW w:w="0" w:type="auto"/>
        <w:tblCellMar>
          <w:top w:w="57" w:type="dxa"/>
          <w:bottom w:w="57" w:type="dxa"/>
        </w:tblCellMar>
        <w:tblLook w:val="04A0" w:firstRow="1" w:lastRow="0" w:firstColumn="1" w:lastColumn="0" w:noHBand="0" w:noVBand="1"/>
      </w:tblPr>
      <w:tblGrid>
        <w:gridCol w:w="2830"/>
        <w:gridCol w:w="6186"/>
      </w:tblGrid>
      <w:tr w:rsidR="0021631B" w:rsidRPr="004A08C2" w14:paraId="447752C0" w14:textId="77777777" w:rsidTr="00A261EA">
        <w:tc>
          <w:tcPr>
            <w:tcW w:w="2830" w:type="dxa"/>
          </w:tcPr>
          <w:p w14:paraId="4B88B133" w14:textId="77777777" w:rsidR="004312B5" w:rsidRPr="004A08C2" w:rsidRDefault="006B7B34" w:rsidP="00A261EA">
            <w:pPr>
              <w:pStyle w:val="NoSpacing"/>
              <w:rPr>
                <w:rFonts w:ascii="Arial" w:hAnsi="Arial" w:cs="Arial"/>
                <w:b/>
                <w:bCs/>
                <w:sz w:val="24"/>
                <w:szCs w:val="24"/>
              </w:rPr>
            </w:pPr>
            <w:r w:rsidRPr="004A08C2">
              <w:rPr>
                <w:rFonts w:ascii="Arial" w:hAnsi="Arial" w:cs="Arial"/>
                <w:b/>
                <w:bCs/>
                <w:sz w:val="24"/>
                <w:szCs w:val="24"/>
              </w:rPr>
              <w:t>Important Legal Notice</w:t>
            </w:r>
          </w:p>
        </w:tc>
        <w:tc>
          <w:tcPr>
            <w:tcW w:w="6186" w:type="dxa"/>
          </w:tcPr>
          <w:p w14:paraId="5602CCCA" w14:textId="77777777" w:rsidR="004312B5" w:rsidRPr="004A08C2" w:rsidRDefault="006B7B34" w:rsidP="00A261EA">
            <w:pPr>
              <w:pStyle w:val="NoSpacing"/>
              <w:rPr>
                <w:rFonts w:ascii="Arial" w:hAnsi="Arial" w:cs="Arial"/>
                <w:sz w:val="24"/>
                <w:szCs w:val="24"/>
              </w:rPr>
            </w:pPr>
            <w:r w:rsidRPr="004A08C2">
              <w:rPr>
                <w:rFonts w:ascii="Arial" w:hAnsi="Arial" w:cs="Arial"/>
                <w:sz w:val="24"/>
                <w:szCs w:val="24"/>
              </w:rPr>
              <w:t>Sets out the basis on which we will conduct the tender exercise.</w:t>
            </w:r>
          </w:p>
        </w:tc>
      </w:tr>
    </w:tbl>
    <w:p w14:paraId="30AE62C6" w14:textId="77777777" w:rsidR="004312B5" w:rsidRPr="00FA6219" w:rsidRDefault="004312B5" w:rsidP="00FA6219">
      <w:pPr>
        <w:spacing w:before="120" w:after="120"/>
        <w:contextualSpacing/>
        <w:rPr>
          <w:rFonts w:ascii="Arial" w:hAnsi="Arial" w:cs="Arial"/>
          <w:b/>
          <w:sz w:val="24"/>
          <w:szCs w:val="24"/>
        </w:rPr>
      </w:pPr>
    </w:p>
    <w:p w14:paraId="2D10034C" w14:textId="77777777" w:rsidR="004312B5" w:rsidRPr="004A08C2" w:rsidRDefault="006B7B34" w:rsidP="008E3260">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jc w:val="both"/>
        <w:rPr>
          <w:rFonts w:ascii="Arial" w:eastAsiaTheme="minorEastAsia" w:hAnsi="Arial" w:cs="Arial"/>
          <w:spacing w:val="15"/>
          <w:sz w:val="24"/>
          <w:szCs w:val="24"/>
        </w:rPr>
      </w:pPr>
      <w:r w:rsidRPr="004A08C2">
        <w:rPr>
          <w:rFonts w:ascii="Arial" w:eastAsiaTheme="minorEastAsia" w:hAnsi="Arial" w:cs="Arial"/>
          <w:spacing w:val="15"/>
          <w:sz w:val="24"/>
          <w:szCs w:val="24"/>
        </w:rPr>
        <w:t>Forms for completion by Applicants</w:t>
      </w:r>
    </w:p>
    <w:p w14:paraId="5A5B4B61" w14:textId="6415135C" w:rsidR="004312B5" w:rsidRPr="004A08C2" w:rsidRDefault="006B7B34" w:rsidP="008E3260">
      <w:pPr>
        <w:pStyle w:val="listparagraph0"/>
        <w:tabs>
          <w:tab w:val="num" w:pos="2160"/>
        </w:tabs>
        <w:spacing w:before="120" w:beforeAutospacing="0" w:after="120" w:afterAutospacing="0" w:line="252" w:lineRule="auto"/>
        <w:ind w:left="-9"/>
        <w:jc w:val="both"/>
        <w:rPr>
          <w:rFonts w:ascii="Arial" w:hAnsi="Arial" w:cs="Arial"/>
        </w:rPr>
      </w:pPr>
      <w:r w:rsidRPr="004A08C2">
        <w:rPr>
          <w:rFonts w:ascii="Arial" w:hAnsi="Arial" w:cs="Arial"/>
        </w:rPr>
        <w:t xml:space="preserve">The forms that make up the parts of the document that are to be completed by Applicants are labelled A to Z. The forms that you must </w:t>
      </w:r>
      <w:r w:rsidR="006045A5" w:rsidRPr="004A08C2">
        <w:rPr>
          <w:rFonts w:ascii="Arial" w:hAnsi="Arial" w:cs="Arial"/>
        </w:rPr>
        <w:t>complete,</w:t>
      </w:r>
      <w:r w:rsidRPr="004A08C2">
        <w:rPr>
          <w:rFonts w:ascii="Arial" w:hAnsi="Arial" w:cs="Arial"/>
        </w:rPr>
        <w:t xml:space="preserve"> and return are contained in this document unless otherwise indicated. </w:t>
      </w:r>
    </w:p>
    <w:p w14:paraId="7B67C118" w14:textId="77777777" w:rsidR="00122F0C" w:rsidRPr="004A08C2" w:rsidRDefault="006B7B34" w:rsidP="008E3260">
      <w:pPr>
        <w:spacing w:before="120" w:after="120" w:line="240" w:lineRule="auto"/>
        <w:jc w:val="both"/>
        <w:rPr>
          <w:rStyle w:val="Strong"/>
          <w:rFonts w:ascii="Arial" w:hAnsi="Arial" w:cs="Arial"/>
          <w:b w:val="0"/>
          <w:bCs/>
          <w:sz w:val="24"/>
          <w:szCs w:val="24"/>
        </w:rPr>
      </w:pPr>
      <w:r w:rsidRPr="004A08C2">
        <w:rPr>
          <w:rStyle w:val="Strong"/>
          <w:rFonts w:ascii="Arial" w:hAnsi="Arial" w:cs="Arial"/>
          <w:b w:val="0"/>
          <w:bCs/>
          <w:sz w:val="24"/>
          <w:szCs w:val="24"/>
        </w:rPr>
        <w:lastRenderedPageBreak/>
        <w:t xml:space="preserve">Please note that you, and any subcontractors involved in the delivery of the contract, </w:t>
      </w:r>
      <w:r w:rsidRPr="004A08C2">
        <w:rPr>
          <w:rStyle w:val="Strong"/>
          <w:rFonts w:ascii="Arial" w:hAnsi="Arial" w:cs="Arial"/>
          <w:b w:val="0"/>
          <w:bCs/>
          <w:sz w:val="24"/>
          <w:szCs w:val="24"/>
          <w:u w:val="single"/>
        </w:rPr>
        <w:t>must</w:t>
      </w:r>
      <w:r w:rsidRPr="004A08C2">
        <w:rPr>
          <w:rStyle w:val="Strong"/>
          <w:rFonts w:ascii="Arial" w:hAnsi="Arial" w:cs="Arial"/>
          <w:b w:val="0"/>
          <w:bCs/>
          <w:sz w:val="24"/>
          <w:szCs w:val="24"/>
        </w:rPr>
        <w:t xml:space="preserve"> be registered on the Government’s Central Digital Platform</w:t>
      </w:r>
      <w:r w:rsidR="00B90652" w:rsidRPr="004A08C2">
        <w:rPr>
          <w:rStyle w:val="Strong"/>
          <w:rFonts w:ascii="Arial" w:hAnsi="Arial" w:cs="Arial"/>
          <w:b w:val="0"/>
          <w:bCs/>
          <w:sz w:val="24"/>
          <w:szCs w:val="24"/>
        </w:rPr>
        <w:t xml:space="preserve">, </w:t>
      </w:r>
      <w:proofErr w:type="gramStart"/>
      <w:r w:rsidR="00B90652" w:rsidRPr="004A08C2">
        <w:rPr>
          <w:rStyle w:val="Strong"/>
          <w:rFonts w:ascii="Arial" w:hAnsi="Arial" w:cs="Arial"/>
          <w:b w:val="0"/>
          <w:bCs/>
          <w:sz w:val="24"/>
          <w:szCs w:val="24"/>
        </w:rPr>
        <w:t>Find</w:t>
      </w:r>
      <w:proofErr w:type="gramEnd"/>
      <w:r w:rsidR="00B90652" w:rsidRPr="004A08C2">
        <w:rPr>
          <w:rStyle w:val="Strong"/>
          <w:rFonts w:ascii="Arial" w:hAnsi="Arial" w:cs="Arial"/>
          <w:b w:val="0"/>
          <w:bCs/>
          <w:sz w:val="24"/>
          <w:szCs w:val="24"/>
        </w:rPr>
        <w:t xml:space="preserve"> a Tender Service,</w:t>
      </w:r>
      <w:r w:rsidRPr="004A08C2">
        <w:rPr>
          <w:rStyle w:val="Strong"/>
          <w:rFonts w:ascii="Arial" w:hAnsi="Arial" w:cs="Arial"/>
          <w:b w:val="0"/>
          <w:bCs/>
          <w:sz w:val="24"/>
          <w:szCs w:val="24"/>
        </w:rPr>
        <w:t xml:space="preserve"> or we will not be able to award you a contract.</w:t>
      </w:r>
    </w:p>
    <w:p w14:paraId="5667B565" w14:textId="0AFCB543" w:rsidR="00711328" w:rsidRPr="004A08C2" w:rsidRDefault="006B7B34" w:rsidP="008E3260">
      <w:pPr>
        <w:pStyle w:val="listparagraph0"/>
        <w:tabs>
          <w:tab w:val="num" w:pos="2160"/>
        </w:tabs>
        <w:spacing w:before="120" w:beforeAutospacing="0" w:after="120" w:afterAutospacing="0" w:line="252" w:lineRule="auto"/>
        <w:ind w:left="-9"/>
        <w:jc w:val="both"/>
        <w:rPr>
          <w:rFonts w:ascii="Arial" w:hAnsi="Arial" w:cs="Arial"/>
        </w:rPr>
      </w:pPr>
      <w:r w:rsidRPr="004A08C2">
        <w:rPr>
          <w:rFonts w:ascii="Arial" w:hAnsi="Arial" w:cs="Arial"/>
        </w:rPr>
        <w:t xml:space="preserve">Information about the Government’s Central Digital Platform can be found online at </w:t>
      </w:r>
      <w:hyperlink r:id="rId15" w:history="1">
        <w:r w:rsidR="001B343A" w:rsidRPr="00423A20">
          <w:rPr>
            <w:rStyle w:val="Hyperlink"/>
            <w:rFonts w:ascii="Arial" w:hAnsi="Arial" w:cs="Arial"/>
            <w:color w:val="4472C4" w:themeColor="accent1"/>
          </w:rPr>
          <w:t>Find a Tender Service</w:t>
        </w:r>
      </w:hyperlink>
      <w:r w:rsidR="001B343A" w:rsidRPr="00C774A4">
        <w:rPr>
          <w:rFonts w:ascii="Arial" w:hAnsi="Arial" w:cs="Arial"/>
          <w:color w:val="002060"/>
        </w:rPr>
        <w:t xml:space="preserve"> </w:t>
      </w:r>
      <w:r w:rsidR="001B343A" w:rsidRPr="004A08C2">
        <w:rPr>
          <w:rFonts w:ascii="Arial" w:hAnsi="Arial" w:cs="Arial"/>
        </w:rPr>
        <w:t xml:space="preserve">and </w:t>
      </w:r>
      <w:hyperlink r:id="rId16" w:history="1">
        <w:r w:rsidR="00711328" w:rsidRPr="00423A20">
          <w:rPr>
            <w:rStyle w:val="Hyperlink"/>
            <w:rFonts w:ascii="Arial" w:hAnsi="Arial" w:cs="Arial"/>
            <w:color w:val="4472C4" w:themeColor="accent1"/>
          </w:rPr>
          <w:t>Central Digital Platform - factsheet (HTML) - GOV.UK</w:t>
        </w:r>
      </w:hyperlink>
      <w:r w:rsidRPr="00423A20">
        <w:rPr>
          <w:rFonts w:ascii="Arial" w:hAnsi="Arial" w:cs="Arial"/>
          <w:color w:val="4472C4" w:themeColor="accent1"/>
        </w:rPr>
        <w:t>.</w:t>
      </w:r>
    </w:p>
    <w:p w14:paraId="21C9ECF1" w14:textId="1D751AB3" w:rsidR="00840226" w:rsidRDefault="006B7B34" w:rsidP="008E3260">
      <w:pPr>
        <w:pStyle w:val="listparagraph0"/>
        <w:tabs>
          <w:tab w:val="num" w:pos="2160"/>
        </w:tabs>
        <w:spacing w:before="120" w:beforeAutospacing="0" w:after="120" w:afterAutospacing="0" w:line="252" w:lineRule="auto"/>
        <w:ind w:left="-9"/>
        <w:jc w:val="both"/>
        <w:rPr>
          <w:rFonts w:ascii="Arial" w:hAnsi="Arial" w:cs="Arial"/>
        </w:rPr>
      </w:pPr>
      <w:r w:rsidRPr="004A08C2">
        <w:rPr>
          <w:rFonts w:ascii="Arial" w:hAnsi="Arial" w:cs="Arial"/>
        </w:rPr>
        <w:t xml:space="preserve">Further details about the forms are contained in sections </w:t>
      </w:r>
      <w:r w:rsidRPr="004A08C2">
        <w:rPr>
          <w:rFonts w:ascii="Arial" w:hAnsi="Arial" w:cs="Arial"/>
        </w:rPr>
        <w:fldChar w:fldCharType="begin"/>
      </w:r>
      <w:r w:rsidRPr="004A08C2">
        <w:rPr>
          <w:rFonts w:ascii="Arial" w:hAnsi="Arial" w:cs="Arial"/>
        </w:rPr>
        <w:instrText xml:space="preserve"> REF _Ref527012343 \r \h  \* MERGEFORMAT </w:instrText>
      </w:r>
      <w:r w:rsidRPr="004A08C2">
        <w:rPr>
          <w:rFonts w:ascii="Arial" w:hAnsi="Arial" w:cs="Arial"/>
        </w:rPr>
      </w:r>
      <w:r w:rsidRPr="004A08C2">
        <w:rPr>
          <w:rFonts w:ascii="Arial" w:hAnsi="Arial" w:cs="Arial"/>
        </w:rPr>
        <w:fldChar w:fldCharType="separate"/>
      </w:r>
      <w:r w:rsidR="003C6C0B" w:rsidRPr="004A08C2" w:rsidDel="00127F36">
        <w:rPr>
          <w:rFonts w:ascii="Arial" w:hAnsi="Arial" w:cs="Arial"/>
        </w:rPr>
        <w:t>7</w:t>
      </w:r>
      <w:r w:rsidRPr="004A08C2">
        <w:rPr>
          <w:rFonts w:ascii="Arial" w:hAnsi="Arial" w:cs="Arial"/>
        </w:rPr>
        <w:fldChar w:fldCharType="end"/>
      </w:r>
      <w:r w:rsidRPr="004A08C2">
        <w:rPr>
          <w:rFonts w:ascii="Arial" w:hAnsi="Arial" w:cs="Arial"/>
        </w:rPr>
        <w:t xml:space="preserve"> and </w:t>
      </w:r>
      <w:r w:rsidRPr="004A08C2">
        <w:rPr>
          <w:rFonts w:ascii="Arial" w:hAnsi="Arial" w:cs="Arial"/>
        </w:rPr>
        <w:fldChar w:fldCharType="begin"/>
      </w:r>
      <w:r w:rsidRPr="004A08C2">
        <w:rPr>
          <w:rFonts w:ascii="Arial" w:hAnsi="Arial" w:cs="Arial"/>
        </w:rPr>
        <w:instrText xml:space="preserve"> REF _Ref527013540 \r \h  \* MERGEFORMAT </w:instrText>
      </w:r>
      <w:r w:rsidRPr="004A08C2">
        <w:rPr>
          <w:rFonts w:ascii="Arial" w:hAnsi="Arial" w:cs="Arial"/>
        </w:rPr>
      </w:r>
      <w:r w:rsidRPr="004A08C2">
        <w:rPr>
          <w:rFonts w:ascii="Arial" w:hAnsi="Arial" w:cs="Arial"/>
        </w:rPr>
        <w:fldChar w:fldCharType="separate"/>
      </w:r>
      <w:r w:rsidR="003C6C0B" w:rsidRPr="004A08C2" w:rsidDel="00127F36">
        <w:rPr>
          <w:rFonts w:ascii="Arial" w:hAnsi="Arial" w:cs="Arial"/>
        </w:rPr>
        <w:t>8</w:t>
      </w:r>
      <w:r w:rsidRPr="004A08C2">
        <w:rPr>
          <w:rFonts w:ascii="Arial" w:hAnsi="Arial" w:cs="Arial"/>
        </w:rPr>
        <w:fldChar w:fldCharType="end"/>
      </w:r>
      <w:r w:rsidRPr="004A08C2">
        <w:rPr>
          <w:rFonts w:ascii="Arial" w:hAnsi="Arial" w:cs="Arial"/>
        </w:rPr>
        <w:t xml:space="preserve">, including which forms are and are not being used in this procurement. </w:t>
      </w:r>
      <w:r w:rsidR="00840226" w:rsidRPr="00FC0EC5">
        <w:rPr>
          <w:rFonts w:ascii="Arial" w:hAnsi="Arial" w:cs="Arial"/>
        </w:rPr>
        <w:t>The forms labelled A to Z are</w:t>
      </w:r>
      <w:r w:rsidR="00840226">
        <w:rPr>
          <w:rFonts w:ascii="Arial" w:hAnsi="Arial" w:cs="Arial"/>
        </w:rPr>
        <w:t xml:space="preserve"> set out in Table 2 below.</w:t>
      </w:r>
    </w:p>
    <w:p w14:paraId="5A93AE38" w14:textId="77777777" w:rsidR="00840226" w:rsidRPr="00423A20" w:rsidRDefault="00840226" w:rsidP="00840226">
      <w:pPr>
        <w:pStyle w:val="listparagraph0"/>
        <w:tabs>
          <w:tab w:val="num" w:pos="2160"/>
        </w:tabs>
        <w:spacing w:before="120" w:beforeAutospacing="0" w:after="120" w:afterAutospacing="0" w:line="252" w:lineRule="auto"/>
        <w:ind w:left="-9"/>
        <w:rPr>
          <w:rFonts w:ascii="Arial" w:hAnsi="Arial" w:cs="Arial"/>
          <w:b/>
        </w:rPr>
      </w:pPr>
      <w:r w:rsidRPr="00423A20">
        <w:rPr>
          <w:rFonts w:ascii="Arial" w:hAnsi="Arial" w:cs="Arial"/>
          <w:b/>
        </w:rPr>
        <w:t>Table 2</w:t>
      </w:r>
    </w:p>
    <w:tbl>
      <w:tblPr>
        <w:tblStyle w:val="GridTable1Light-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6187"/>
      </w:tblGrid>
      <w:tr w:rsidR="0021631B" w:rsidRPr="004A08C2" w14:paraId="0A4BE4CA" w14:textId="77777777" w:rsidTr="1A7879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Align w:val="bottom"/>
          </w:tcPr>
          <w:p w14:paraId="11B8B9F0" w14:textId="029C3CF4" w:rsidR="004312B5" w:rsidRPr="004A08C2" w:rsidRDefault="006B7B34" w:rsidP="0029367E">
            <w:pPr>
              <w:spacing w:before="120" w:after="120"/>
              <w:contextualSpacing/>
              <w:rPr>
                <w:rFonts w:ascii="Arial" w:hAnsi="Arial" w:cs="Arial"/>
                <w:sz w:val="24"/>
                <w:szCs w:val="24"/>
              </w:rPr>
            </w:pPr>
            <w:r w:rsidRPr="004A08C2">
              <w:rPr>
                <w:rFonts w:ascii="Arial" w:hAnsi="Arial" w:cs="Arial"/>
                <w:sz w:val="24"/>
                <w:szCs w:val="24"/>
              </w:rPr>
              <w:t>Section</w:t>
            </w:r>
          </w:p>
        </w:tc>
        <w:tc>
          <w:tcPr>
            <w:tcW w:w="3431" w:type="pct"/>
            <w:vAlign w:val="bottom"/>
          </w:tcPr>
          <w:p w14:paraId="76C1F7CA" w14:textId="77777777" w:rsidR="004312B5" w:rsidRPr="004A08C2" w:rsidRDefault="006B7B34" w:rsidP="0029367E">
            <w:pPr>
              <w:spacing w:before="120" w:after="120"/>
              <w:contextualSpacing/>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4A08C2">
              <w:rPr>
                <w:rFonts w:ascii="Arial" w:hAnsi="Arial" w:cs="Arial"/>
                <w:sz w:val="24"/>
                <w:szCs w:val="24"/>
              </w:rPr>
              <w:t>Purpose</w:t>
            </w:r>
          </w:p>
        </w:tc>
      </w:tr>
      <w:tr w:rsidR="0021631B" w:rsidRPr="004A08C2" w14:paraId="2628334E" w14:textId="77777777" w:rsidTr="1A78796B">
        <w:tc>
          <w:tcPr>
            <w:cnfStyle w:val="001000000000" w:firstRow="0" w:lastRow="0" w:firstColumn="1" w:lastColumn="0" w:oddVBand="0" w:evenVBand="0" w:oddHBand="0" w:evenHBand="0" w:firstRowFirstColumn="0" w:firstRowLastColumn="0" w:lastRowFirstColumn="0" w:lastRowLastColumn="0"/>
            <w:tcW w:w="1569" w:type="pct"/>
          </w:tcPr>
          <w:p w14:paraId="1C94DC25" w14:textId="46B44DBB" w:rsidR="004312B5" w:rsidRPr="004A08C2" w:rsidRDefault="006B7B34" w:rsidP="0029367E">
            <w:pPr>
              <w:pStyle w:val="NoSpacing"/>
              <w:spacing w:line="276" w:lineRule="auto"/>
              <w:rPr>
                <w:rFonts w:ascii="Arial" w:hAnsi="Arial" w:cs="Arial"/>
                <w:sz w:val="24"/>
                <w:szCs w:val="24"/>
              </w:rPr>
            </w:pPr>
            <w:r w:rsidRPr="004A08C2">
              <w:rPr>
                <w:rFonts w:ascii="Arial" w:hAnsi="Arial" w:cs="Arial"/>
                <w:sz w:val="24"/>
                <w:szCs w:val="24"/>
              </w:rPr>
              <w:t>Form A – Details of Applicant</w:t>
            </w:r>
          </w:p>
        </w:tc>
        <w:tc>
          <w:tcPr>
            <w:tcW w:w="3431" w:type="pct"/>
          </w:tcPr>
          <w:p w14:paraId="15CE4B37" w14:textId="7D5F818C" w:rsidR="004312B5" w:rsidRPr="004A08C2" w:rsidRDefault="006B7B34"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A08C2">
              <w:rPr>
                <w:rFonts w:ascii="Arial" w:hAnsi="Arial" w:cs="Arial"/>
                <w:sz w:val="24"/>
                <w:szCs w:val="24"/>
              </w:rPr>
              <w:t>This tells us about you and your organisation and who is applying,</w:t>
            </w:r>
          </w:p>
        </w:tc>
      </w:tr>
      <w:tr w:rsidR="0021631B" w:rsidRPr="004A08C2" w14:paraId="64947DAA" w14:textId="77777777" w:rsidTr="1A78796B">
        <w:tc>
          <w:tcPr>
            <w:cnfStyle w:val="001000000000" w:firstRow="0" w:lastRow="0" w:firstColumn="1" w:lastColumn="0" w:oddVBand="0" w:evenVBand="0" w:oddHBand="0" w:evenHBand="0" w:firstRowFirstColumn="0" w:firstRowLastColumn="0" w:lastRowFirstColumn="0" w:lastRowLastColumn="0"/>
            <w:tcW w:w="1569" w:type="pct"/>
          </w:tcPr>
          <w:p w14:paraId="6F450542" w14:textId="77777777" w:rsidR="004312B5" w:rsidRPr="004A08C2" w:rsidRDefault="006B7B34" w:rsidP="00A261EA">
            <w:pPr>
              <w:pStyle w:val="NoSpacing"/>
              <w:spacing w:line="276" w:lineRule="auto"/>
              <w:rPr>
                <w:rFonts w:ascii="Arial" w:hAnsi="Arial" w:cs="Arial"/>
                <w:sz w:val="24"/>
                <w:szCs w:val="24"/>
              </w:rPr>
            </w:pPr>
            <w:r w:rsidRPr="004A08C2">
              <w:rPr>
                <w:rFonts w:ascii="Arial" w:hAnsi="Arial" w:cs="Arial"/>
                <w:sz w:val="24"/>
                <w:szCs w:val="24"/>
              </w:rPr>
              <w:t>Form B – Grounds for exclusion</w:t>
            </w:r>
          </w:p>
        </w:tc>
        <w:tc>
          <w:tcPr>
            <w:tcW w:w="3431" w:type="pct"/>
          </w:tcPr>
          <w:p w14:paraId="45E7B195" w14:textId="77777777" w:rsidR="004312B5" w:rsidRPr="004A08C2" w:rsidRDefault="006B7B34"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A08C2">
              <w:rPr>
                <w:rFonts w:ascii="Arial" w:hAnsi="Arial" w:cs="Arial"/>
                <w:sz w:val="24"/>
                <w:szCs w:val="24"/>
              </w:rPr>
              <w:t>This form tells us whether there are any grounds under which we will have to exclude you</w:t>
            </w:r>
            <w:r w:rsidR="0004613F" w:rsidRPr="004A08C2">
              <w:rPr>
                <w:rFonts w:ascii="Arial" w:hAnsi="Arial" w:cs="Arial"/>
                <w:sz w:val="24"/>
                <w:szCs w:val="24"/>
              </w:rPr>
              <w:t>, and any sub-contractors you might rely on to deliver the contract,</w:t>
            </w:r>
            <w:r w:rsidRPr="004A08C2">
              <w:rPr>
                <w:rFonts w:ascii="Arial" w:hAnsi="Arial" w:cs="Arial"/>
                <w:sz w:val="24"/>
                <w:szCs w:val="24"/>
              </w:rPr>
              <w:t xml:space="preserve"> from bidding. </w:t>
            </w:r>
          </w:p>
        </w:tc>
      </w:tr>
      <w:tr w:rsidR="0021631B" w:rsidRPr="004A08C2" w14:paraId="3E48A9BE" w14:textId="77777777" w:rsidTr="1A78796B">
        <w:tc>
          <w:tcPr>
            <w:cnfStyle w:val="001000000000" w:firstRow="0" w:lastRow="0" w:firstColumn="1" w:lastColumn="0" w:oddVBand="0" w:evenVBand="0" w:oddHBand="0" w:evenHBand="0" w:firstRowFirstColumn="0" w:firstRowLastColumn="0" w:lastRowFirstColumn="0" w:lastRowLastColumn="0"/>
            <w:tcW w:w="1569" w:type="pct"/>
          </w:tcPr>
          <w:p w14:paraId="2FA5C91C" w14:textId="77777777" w:rsidR="004312B5" w:rsidRPr="004A08C2" w:rsidRDefault="006B7B34" w:rsidP="00A261EA">
            <w:pPr>
              <w:pStyle w:val="NoSpacing"/>
              <w:spacing w:line="276" w:lineRule="auto"/>
              <w:rPr>
                <w:rFonts w:ascii="Arial" w:hAnsi="Arial" w:cs="Arial"/>
                <w:sz w:val="24"/>
                <w:szCs w:val="24"/>
              </w:rPr>
            </w:pPr>
            <w:r w:rsidRPr="004A08C2">
              <w:rPr>
                <w:rFonts w:ascii="Arial" w:hAnsi="Arial" w:cs="Arial"/>
                <w:sz w:val="24"/>
                <w:szCs w:val="24"/>
              </w:rPr>
              <w:t>Form C – Compliance with minimum Standards</w:t>
            </w:r>
          </w:p>
        </w:tc>
        <w:tc>
          <w:tcPr>
            <w:tcW w:w="3431" w:type="pct"/>
          </w:tcPr>
          <w:p w14:paraId="062115A9" w14:textId="77777777" w:rsidR="004312B5" w:rsidRPr="004A08C2" w:rsidRDefault="006B7B34" w:rsidP="00D42862">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A08C2">
              <w:rPr>
                <w:rFonts w:ascii="Arial" w:hAnsi="Arial" w:cs="Arial"/>
                <w:sz w:val="24"/>
                <w:szCs w:val="24"/>
              </w:rPr>
              <w:t>This form checks your experience and whether you hold the relevant experience and registrations where necessary. It include</w:t>
            </w:r>
            <w:r w:rsidR="003930EF" w:rsidRPr="004A08C2">
              <w:rPr>
                <w:rFonts w:ascii="Arial" w:hAnsi="Arial" w:cs="Arial"/>
                <w:sz w:val="24"/>
                <w:szCs w:val="24"/>
              </w:rPr>
              <w:t>s minimum standards such as</w:t>
            </w:r>
            <w:r w:rsidRPr="004A08C2">
              <w:rPr>
                <w:rFonts w:ascii="Arial" w:hAnsi="Arial" w:cs="Arial"/>
                <w:sz w:val="24"/>
                <w:szCs w:val="24"/>
              </w:rPr>
              <w:t xml:space="preserve"> finance and Health and Safety and other checks where relevant to the contract. </w:t>
            </w:r>
          </w:p>
        </w:tc>
      </w:tr>
      <w:tr w:rsidR="0021631B" w:rsidRPr="004A08C2" w14:paraId="2E451CFC" w14:textId="77777777" w:rsidTr="1A78796B">
        <w:tc>
          <w:tcPr>
            <w:cnfStyle w:val="001000000000" w:firstRow="0" w:lastRow="0" w:firstColumn="1" w:lastColumn="0" w:oddVBand="0" w:evenVBand="0" w:oddHBand="0" w:evenHBand="0" w:firstRowFirstColumn="0" w:firstRowLastColumn="0" w:lastRowFirstColumn="0" w:lastRowLastColumn="0"/>
            <w:tcW w:w="1569" w:type="pct"/>
          </w:tcPr>
          <w:p w14:paraId="04A4C474" w14:textId="77777777" w:rsidR="004312B5" w:rsidRPr="004A08C2" w:rsidRDefault="006B7B34" w:rsidP="00D22026">
            <w:pPr>
              <w:spacing w:before="0" w:after="0"/>
              <w:rPr>
                <w:rFonts w:ascii="Arial" w:hAnsi="Arial" w:cs="Arial"/>
                <w:sz w:val="24"/>
                <w:szCs w:val="24"/>
              </w:rPr>
            </w:pPr>
            <w:r w:rsidRPr="004A08C2">
              <w:rPr>
                <w:rFonts w:ascii="Arial" w:hAnsi="Arial" w:cs="Arial"/>
                <w:sz w:val="24"/>
                <w:szCs w:val="24"/>
              </w:rPr>
              <w:t xml:space="preserve">Form D – </w:t>
            </w:r>
            <w:r w:rsidR="00543D9A" w:rsidRPr="004A08C2">
              <w:rPr>
                <w:rFonts w:ascii="Arial" w:hAnsi="Arial" w:cs="Arial"/>
                <w:sz w:val="24"/>
                <w:szCs w:val="24"/>
              </w:rPr>
              <w:t xml:space="preserve">Willingness and ability to </w:t>
            </w:r>
          </w:p>
        </w:tc>
        <w:tc>
          <w:tcPr>
            <w:tcW w:w="3431" w:type="pct"/>
          </w:tcPr>
          <w:p w14:paraId="4011553B" w14:textId="1E5C0FB2" w:rsidR="001112C0" w:rsidRPr="004A08C2" w:rsidRDefault="006B7B34"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1A78796B">
              <w:rPr>
                <w:rFonts w:ascii="Arial" w:hAnsi="Arial" w:cs="Arial"/>
                <w:sz w:val="24"/>
                <w:szCs w:val="24"/>
              </w:rPr>
              <w:t xml:space="preserve">This form checks whether you are prepared to </w:t>
            </w:r>
            <w:proofErr w:type="gramStart"/>
            <w:r w:rsidRPr="1A78796B">
              <w:rPr>
                <w:rFonts w:ascii="Arial" w:hAnsi="Arial" w:cs="Arial"/>
                <w:sz w:val="24"/>
                <w:szCs w:val="24"/>
              </w:rPr>
              <w:t xml:space="preserve">enter </w:t>
            </w:r>
            <w:r w:rsidR="008E3260" w:rsidRPr="1A78796B">
              <w:rPr>
                <w:rFonts w:ascii="Arial" w:hAnsi="Arial" w:cs="Arial"/>
                <w:sz w:val="24"/>
                <w:szCs w:val="24"/>
              </w:rPr>
              <w:t>into</w:t>
            </w:r>
            <w:proofErr w:type="gramEnd"/>
            <w:r w:rsidRPr="1A78796B">
              <w:rPr>
                <w:rFonts w:ascii="Arial" w:hAnsi="Arial" w:cs="Arial"/>
                <w:sz w:val="24"/>
                <w:szCs w:val="24"/>
              </w:rPr>
              <w:t xml:space="preserve"> the contract without change and whether you hold the relevant insurances.</w:t>
            </w:r>
          </w:p>
          <w:p w14:paraId="73FF9006" w14:textId="77777777" w:rsidR="004312B5" w:rsidRPr="004A08C2" w:rsidRDefault="00D42862" w:rsidP="00D42862">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A08C2">
              <w:rPr>
                <w:rFonts w:ascii="Arial" w:hAnsi="Arial" w:cs="Arial"/>
                <w:sz w:val="24"/>
                <w:szCs w:val="24"/>
              </w:rPr>
              <w:t xml:space="preserve"> </w:t>
            </w:r>
          </w:p>
        </w:tc>
      </w:tr>
      <w:tr w:rsidR="0021631B" w:rsidRPr="004A08C2" w14:paraId="5CBBA6C6" w14:textId="77777777" w:rsidTr="1A78796B">
        <w:tc>
          <w:tcPr>
            <w:cnfStyle w:val="001000000000" w:firstRow="0" w:lastRow="0" w:firstColumn="1" w:lastColumn="0" w:oddVBand="0" w:evenVBand="0" w:oddHBand="0" w:evenHBand="0" w:firstRowFirstColumn="0" w:firstRowLastColumn="0" w:lastRowFirstColumn="0" w:lastRowLastColumn="0"/>
            <w:tcW w:w="1569" w:type="pct"/>
          </w:tcPr>
          <w:p w14:paraId="2C75AB1E" w14:textId="77777777" w:rsidR="004312B5" w:rsidRPr="004A08C2" w:rsidRDefault="006B7B34" w:rsidP="00A261EA">
            <w:pPr>
              <w:pStyle w:val="NoSpacing"/>
              <w:spacing w:line="276" w:lineRule="auto"/>
              <w:rPr>
                <w:rFonts w:ascii="Arial" w:hAnsi="Arial" w:cs="Arial"/>
                <w:sz w:val="24"/>
                <w:szCs w:val="24"/>
              </w:rPr>
            </w:pPr>
            <w:r w:rsidRPr="004A08C2">
              <w:rPr>
                <w:rFonts w:ascii="Arial" w:hAnsi="Arial" w:cs="Arial"/>
                <w:sz w:val="24"/>
                <w:szCs w:val="24"/>
              </w:rPr>
              <w:t>Form E – Shortlisting questions</w:t>
            </w:r>
          </w:p>
        </w:tc>
        <w:tc>
          <w:tcPr>
            <w:tcW w:w="3431" w:type="pct"/>
          </w:tcPr>
          <w:p w14:paraId="393260E3" w14:textId="38348942" w:rsidR="004312B5" w:rsidRPr="004A08C2" w:rsidRDefault="006B7B34" w:rsidP="00D42862">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1A78796B">
              <w:rPr>
                <w:rFonts w:ascii="Arial" w:hAnsi="Arial" w:cs="Arial"/>
                <w:sz w:val="24"/>
                <w:szCs w:val="24"/>
              </w:rPr>
              <w:t xml:space="preserve">This is a form used for shortlisting applicants and is only used in staged procurements. </w:t>
            </w:r>
          </w:p>
        </w:tc>
      </w:tr>
      <w:tr w:rsidR="0021631B" w:rsidRPr="004A08C2" w14:paraId="49348374" w14:textId="77777777" w:rsidTr="1A78796B">
        <w:tc>
          <w:tcPr>
            <w:cnfStyle w:val="001000000000" w:firstRow="0" w:lastRow="0" w:firstColumn="1" w:lastColumn="0" w:oddVBand="0" w:evenVBand="0" w:oddHBand="0" w:evenHBand="0" w:firstRowFirstColumn="0" w:firstRowLastColumn="0" w:lastRowFirstColumn="0" w:lastRowLastColumn="0"/>
            <w:tcW w:w="1569" w:type="pct"/>
          </w:tcPr>
          <w:p w14:paraId="25F9F09E" w14:textId="77777777" w:rsidR="004312B5" w:rsidRPr="004A08C2" w:rsidRDefault="006B7B34" w:rsidP="00A261EA">
            <w:pPr>
              <w:pStyle w:val="NoSpacing"/>
              <w:spacing w:line="276" w:lineRule="auto"/>
              <w:rPr>
                <w:rFonts w:ascii="Arial" w:hAnsi="Arial" w:cs="Arial"/>
                <w:sz w:val="24"/>
                <w:szCs w:val="24"/>
              </w:rPr>
            </w:pPr>
            <w:r w:rsidRPr="004A08C2">
              <w:rPr>
                <w:rFonts w:ascii="Arial" w:hAnsi="Arial" w:cs="Arial"/>
                <w:sz w:val="24"/>
                <w:szCs w:val="24"/>
              </w:rPr>
              <w:t>Form F – Quality</w:t>
            </w:r>
          </w:p>
        </w:tc>
        <w:tc>
          <w:tcPr>
            <w:tcW w:w="3431" w:type="pct"/>
          </w:tcPr>
          <w:p w14:paraId="0090AC74" w14:textId="77777777" w:rsidR="004312B5" w:rsidRPr="004A08C2" w:rsidRDefault="006B7B34" w:rsidP="00A261EA">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A08C2">
              <w:rPr>
                <w:rFonts w:ascii="Arial" w:hAnsi="Arial" w:cs="Arial"/>
                <w:sz w:val="24"/>
                <w:szCs w:val="24"/>
              </w:rPr>
              <w:t>This form seeks to determine how you will deliver the contract.</w:t>
            </w:r>
          </w:p>
        </w:tc>
      </w:tr>
      <w:tr w:rsidR="0021631B" w:rsidRPr="004A08C2" w14:paraId="559219A6" w14:textId="77777777" w:rsidTr="1A78796B">
        <w:tc>
          <w:tcPr>
            <w:cnfStyle w:val="001000000000" w:firstRow="0" w:lastRow="0" w:firstColumn="1" w:lastColumn="0" w:oddVBand="0" w:evenVBand="0" w:oddHBand="0" w:evenHBand="0" w:firstRowFirstColumn="0" w:firstRowLastColumn="0" w:lastRowFirstColumn="0" w:lastRowLastColumn="0"/>
            <w:tcW w:w="1569" w:type="pct"/>
          </w:tcPr>
          <w:p w14:paraId="7EA3E483" w14:textId="77777777" w:rsidR="004312B5" w:rsidRPr="004A08C2" w:rsidRDefault="006B7B34" w:rsidP="00A261EA">
            <w:pPr>
              <w:pStyle w:val="NoSpacing"/>
              <w:spacing w:line="276" w:lineRule="auto"/>
              <w:rPr>
                <w:rFonts w:ascii="Arial" w:hAnsi="Arial" w:cs="Arial"/>
                <w:sz w:val="24"/>
                <w:szCs w:val="24"/>
              </w:rPr>
            </w:pPr>
            <w:r w:rsidRPr="004A08C2">
              <w:rPr>
                <w:rFonts w:ascii="Arial" w:hAnsi="Arial" w:cs="Arial"/>
                <w:sz w:val="24"/>
                <w:szCs w:val="24"/>
              </w:rPr>
              <w:t xml:space="preserve">Form G – Price </w:t>
            </w:r>
          </w:p>
        </w:tc>
        <w:tc>
          <w:tcPr>
            <w:tcW w:w="3431" w:type="pct"/>
          </w:tcPr>
          <w:p w14:paraId="7082660E" w14:textId="77777777" w:rsidR="004312B5" w:rsidRPr="004A08C2" w:rsidRDefault="006B7B34" w:rsidP="00A261EA">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A08C2">
              <w:rPr>
                <w:rFonts w:ascii="Arial" w:hAnsi="Arial" w:cs="Arial"/>
                <w:sz w:val="24"/>
                <w:szCs w:val="24"/>
              </w:rPr>
              <w:t xml:space="preserve">This form is about price, but price is not being assessed in this procurement. </w:t>
            </w:r>
          </w:p>
        </w:tc>
      </w:tr>
      <w:tr w:rsidR="0021631B" w:rsidRPr="004A08C2" w14:paraId="15A85B29" w14:textId="77777777" w:rsidTr="1A78796B">
        <w:tc>
          <w:tcPr>
            <w:cnfStyle w:val="001000000000" w:firstRow="0" w:lastRow="0" w:firstColumn="1" w:lastColumn="0" w:oddVBand="0" w:evenVBand="0" w:oddHBand="0" w:evenHBand="0" w:firstRowFirstColumn="0" w:firstRowLastColumn="0" w:lastRowFirstColumn="0" w:lastRowLastColumn="0"/>
            <w:tcW w:w="1569" w:type="pct"/>
          </w:tcPr>
          <w:p w14:paraId="48C09FBF" w14:textId="05CCDFD4" w:rsidR="004312B5" w:rsidRPr="004A08C2" w:rsidRDefault="006B7B34" w:rsidP="00A261EA">
            <w:pPr>
              <w:pStyle w:val="NoSpacing"/>
              <w:spacing w:line="276" w:lineRule="auto"/>
              <w:rPr>
                <w:rFonts w:ascii="Arial" w:hAnsi="Arial" w:cs="Arial"/>
                <w:sz w:val="24"/>
                <w:szCs w:val="24"/>
              </w:rPr>
            </w:pPr>
            <w:r w:rsidRPr="004A08C2">
              <w:rPr>
                <w:rFonts w:ascii="Arial" w:hAnsi="Arial" w:cs="Arial"/>
                <w:sz w:val="24"/>
                <w:szCs w:val="24"/>
              </w:rPr>
              <w:t>Form Z – Applicant’s checklist and declaration</w:t>
            </w:r>
          </w:p>
        </w:tc>
        <w:tc>
          <w:tcPr>
            <w:tcW w:w="3431" w:type="pct"/>
          </w:tcPr>
          <w:p w14:paraId="20BD3509" w14:textId="77777777" w:rsidR="004312B5" w:rsidRPr="004A08C2" w:rsidRDefault="006B7B34"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A08C2">
              <w:rPr>
                <w:rFonts w:ascii="Arial" w:hAnsi="Arial" w:cs="Arial"/>
                <w:sz w:val="24"/>
                <w:szCs w:val="24"/>
              </w:rPr>
              <w:t xml:space="preserve">This form is your checklist to ensure that you have included everything required and your declaration that you are prepared to provide the contract as tendered, under the terms and conditions issued. </w:t>
            </w:r>
          </w:p>
        </w:tc>
      </w:tr>
    </w:tbl>
    <w:p w14:paraId="76BDF2E8" w14:textId="45685DE8" w:rsidR="004312B5" w:rsidRPr="00AA4422" w:rsidRDefault="004312B5" w:rsidP="00AA4422">
      <w:pPr>
        <w:spacing w:before="120" w:after="120"/>
        <w:contextualSpacing/>
        <w:rPr>
          <w:rFonts w:ascii="Arial" w:hAnsi="Arial" w:cs="Arial"/>
          <w:b/>
          <w:sz w:val="24"/>
          <w:szCs w:val="24"/>
        </w:rPr>
      </w:pPr>
    </w:p>
    <w:p w14:paraId="4FE758E2" w14:textId="77777777" w:rsidR="00361EE9" w:rsidRDefault="00361EE9">
      <w:pPr>
        <w:spacing w:before="0" w:after="160" w:line="259" w:lineRule="auto"/>
        <w:rPr>
          <w:rFonts w:ascii="Arial" w:hAnsi="Arial" w:cs="Arial"/>
          <w:sz w:val="24"/>
          <w:szCs w:val="24"/>
          <w:lang w:eastAsia="en-GB"/>
        </w:rPr>
      </w:pPr>
      <w:r>
        <w:rPr>
          <w:rFonts w:ascii="Arial" w:hAnsi="Arial" w:cs="Arial"/>
        </w:rPr>
        <w:br w:type="page"/>
      </w:r>
    </w:p>
    <w:p w14:paraId="0043D5A9" w14:textId="77777777" w:rsidR="004312B5" w:rsidRPr="0037012E" w:rsidRDefault="004312B5" w:rsidP="00AA4422">
      <w:pPr>
        <w:spacing w:before="120" w:after="120"/>
        <w:contextualSpacing/>
        <w:rPr>
          <w:rFonts w:ascii="Arial" w:hAnsi="Arial" w:cs="Arial"/>
          <w:sz w:val="24"/>
          <w:szCs w:val="24"/>
        </w:rPr>
      </w:pPr>
    </w:p>
    <w:p w14:paraId="0D6BC7AE" w14:textId="77777777" w:rsidR="001E4444" w:rsidRDefault="001E4444" w:rsidP="008E3260">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jc w:val="both"/>
        <w:rPr>
          <w:rFonts w:ascii="Arial" w:hAnsi="Arial" w:cs="Arial"/>
          <w:spacing w:val="15"/>
          <w:sz w:val="24"/>
          <w:szCs w:val="24"/>
        </w:rPr>
      </w:pPr>
      <w:r w:rsidRPr="00FC0EC5">
        <w:rPr>
          <w:rFonts w:ascii="Arial" w:hAnsi="Arial" w:cs="Arial"/>
          <w:spacing w:val="15"/>
          <w:sz w:val="24"/>
          <w:szCs w:val="24"/>
        </w:rPr>
        <w:t>The following documents are attached</w:t>
      </w:r>
      <w:r>
        <w:rPr>
          <w:rFonts w:ascii="Arial" w:hAnsi="Arial" w:cs="Arial"/>
          <w:spacing w:val="15"/>
          <w:sz w:val="24"/>
          <w:szCs w:val="24"/>
        </w:rPr>
        <w:t xml:space="preserve"> (see Table 3 below)</w:t>
      </w:r>
    </w:p>
    <w:p w14:paraId="7AD8197A" w14:textId="77777777" w:rsidR="001E4444" w:rsidRPr="00423A20" w:rsidRDefault="001E4444" w:rsidP="001E4444">
      <w:pPr>
        <w:pStyle w:val="listparagraph0"/>
        <w:spacing w:before="120" w:beforeAutospacing="0" w:after="120" w:afterAutospacing="0" w:line="252" w:lineRule="auto"/>
        <w:rPr>
          <w:rFonts w:ascii="Arial" w:hAnsi="Arial" w:cs="Arial"/>
          <w:b/>
        </w:rPr>
      </w:pPr>
      <w:r w:rsidRPr="00423A20">
        <w:rPr>
          <w:rFonts w:ascii="Arial" w:hAnsi="Arial" w:cs="Arial"/>
          <w:b/>
        </w:rPr>
        <w:t>Table 3</w:t>
      </w:r>
    </w:p>
    <w:tbl>
      <w:tblPr>
        <w:tblStyle w:val="TableGrid"/>
        <w:tblW w:w="5000" w:type="pct"/>
        <w:tblCellMar>
          <w:top w:w="57" w:type="dxa"/>
          <w:bottom w:w="57" w:type="dxa"/>
        </w:tblCellMar>
        <w:tblLook w:val="04A0" w:firstRow="1" w:lastRow="0" w:firstColumn="1" w:lastColumn="0" w:noHBand="0" w:noVBand="1"/>
      </w:tblPr>
      <w:tblGrid>
        <w:gridCol w:w="2829"/>
        <w:gridCol w:w="6187"/>
      </w:tblGrid>
      <w:tr w:rsidR="0021631B" w:rsidRPr="004A08C2" w14:paraId="7999DAF3" w14:textId="77777777" w:rsidTr="00A261EA">
        <w:tc>
          <w:tcPr>
            <w:tcW w:w="1569" w:type="pct"/>
          </w:tcPr>
          <w:p w14:paraId="15FD0CA1" w14:textId="77777777" w:rsidR="004312B5" w:rsidRPr="004A08C2" w:rsidRDefault="006B7B34" w:rsidP="00CC44D1">
            <w:pPr>
              <w:pStyle w:val="NoSpacing"/>
              <w:keepNext/>
              <w:spacing w:line="276" w:lineRule="auto"/>
              <w:rPr>
                <w:rFonts w:ascii="Arial" w:hAnsi="Arial" w:cs="Arial"/>
                <w:b/>
                <w:sz w:val="24"/>
                <w:szCs w:val="24"/>
              </w:rPr>
            </w:pPr>
            <w:r w:rsidRPr="004A08C2">
              <w:rPr>
                <w:rFonts w:ascii="Arial" w:hAnsi="Arial" w:cs="Arial"/>
                <w:b/>
                <w:sz w:val="24"/>
                <w:szCs w:val="24"/>
              </w:rPr>
              <w:t>Section</w:t>
            </w:r>
          </w:p>
        </w:tc>
        <w:tc>
          <w:tcPr>
            <w:tcW w:w="3431" w:type="pct"/>
          </w:tcPr>
          <w:p w14:paraId="27DA37C2" w14:textId="77777777" w:rsidR="004312B5" w:rsidRPr="004A08C2" w:rsidRDefault="006B7B34" w:rsidP="00CC44D1">
            <w:pPr>
              <w:pStyle w:val="NoSpacing"/>
              <w:keepNext/>
              <w:spacing w:line="276" w:lineRule="auto"/>
              <w:rPr>
                <w:rFonts w:ascii="Arial" w:hAnsi="Arial" w:cs="Arial"/>
                <w:b/>
                <w:sz w:val="24"/>
                <w:szCs w:val="24"/>
              </w:rPr>
            </w:pPr>
            <w:r w:rsidRPr="004A08C2">
              <w:rPr>
                <w:rFonts w:ascii="Arial" w:hAnsi="Arial" w:cs="Arial"/>
                <w:b/>
                <w:sz w:val="24"/>
                <w:szCs w:val="24"/>
              </w:rPr>
              <w:t>Purpose</w:t>
            </w:r>
          </w:p>
        </w:tc>
      </w:tr>
      <w:tr w:rsidR="0021631B" w:rsidRPr="004A08C2" w14:paraId="467C3699" w14:textId="77777777" w:rsidTr="00A261EA">
        <w:tc>
          <w:tcPr>
            <w:tcW w:w="1569" w:type="pct"/>
          </w:tcPr>
          <w:p w14:paraId="1E719570" w14:textId="77777777" w:rsidR="004312B5" w:rsidRPr="004A08C2" w:rsidRDefault="006B7B34" w:rsidP="00CC44D1">
            <w:pPr>
              <w:pStyle w:val="NoSpacing"/>
              <w:keepNext/>
              <w:spacing w:line="276" w:lineRule="auto"/>
              <w:rPr>
                <w:rFonts w:ascii="Arial" w:hAnsi="Arial" w:cs="Arial"/>
                <w:sz w:val="24"/>
                <w:szCs w:val="24"/>
              </w:rPr>
            </w:pPr>
            <w:r w:rsidRPr="004A08C2">
              <w:rPr>
                <w:rFonts w:ascii="Arial" w:hAnsi="Arial" w:cs="Arial"/>
                <w:sz w:val="24"/>
                <w:szCs w:val="24"/>
              </w:rPr>
              <w:t xml:space="preserve">Terms and Conditions </w:t>
            </w:r>
          </w:p>
        </w:tc>
        <w:tc>
          <w:tcPr>
            <w:tcW w:w="3431" w:type="pct"/>
          </w:tcPr>
          <w:p w14:paraId="067EB897" w14:textId="77777777" w:rsidR="004312B5" w:rsidRPr="004A08C2" w:rsidRDefault="006B7B34" w:rsidP="00CC44D1">
            <w:pPr>
              <w:pStyle w:val="NoSpacing"/>
              <w:keepNext/>
              <w:spacing w:line="276" w:lineRule="auto"/>
              <w:rPr>
                <w:rFonts w:ascii="Arial" w:hAnsi="Arial" w:cs="Arial"/>
                <w:sz w:val="24"/>
                <w:szCs w:val="24"/>
              </w:rPr>
            </w:pPr>
            <w:r w:rsidRPr="004A08C2">
              <w:rPr>
                <w:rFonts w:ascii="Arial" w:hAnsi="Arial" w:cs="Arial"/>
                <w:sz w:val="24"/>
                <w:szCs w:val="24"/>
              </w:rPr>
              <w:t>The terms and conditions referred to in the Contract Data</w:t>
            </w:r>
          </w:p>
        </w:tc>
      </w:tr>
      <w:tr w:rsidR="0021631B" w:rsidRPr="004A08C2" w14:paraId="03226D0B" w14:textId="77777777" w:rsidTr="00A261EA">
        <w:tc>
          <w:tcPr>
            <w:tcW w:w="1569" w:type="pct"/>
          </w:tcPr>
          <w:p w14:paraId="264758D6" w14:textId="77777777" w:rsidR="004312B5" w:rsidRPr="004A08C2" w:rsidRDefault="006B7B34" w:rsidP="00A261EA">
            <w:pPr>
              <w:pStyle w:val="NoSpacing"/>
              <w:spacing w:line="276" w:lineRule="auto"/>
              <w:rPr>
                <w:rFonts w:ascii="Arial" w:hAnsi="Arial" w:cs="Arial"/>
                <w:sz w:val="24"/>
                <w:szCs w:val="24"/>
              </w:rPr>
            </w:pPr>
            <w:r w:rsidRPr="004A08C2">
              <w:rPr>
                <w:rFonts w:ascii="Arial" w:hAnsi="Arial" w:cs="Arial"/>
                <w:sz w:val="24"/>
                <w:szCs w:val="24"/>
              </w:rPr>
              <w:t>Specification and requirements</w:t>
            </w:r>
          </w:p>
        </w:tc>
        <w:tc>
          <w:tcPr>
            <w:tcW w:w="3431" w:type="pct"/>
          </w:tcPr>
          <w:p w14:paraId="1A27C7A3" w14:textId="77777777" w:rsidR="004312B5" w:rsidRPr="004A08C2" w:rsidRDefault="006B7B34" w:rsidP="00A261EA">
            <w:pPr>
              <w:pStyle w:val="NoSpacing"/>
              <w:spacing w:line="276" w:lineRule="auto"/>
              <w:rPr>
                <w:rFonts w:ascii="Arial" w:hAnsi="Arial" w:cs="Arial"/>
                <w:sz w:val="24"/>
                <w:szCs w:val="24"/>
              </w:rPr>
            </w:pPr>
            <w:r w:rsidRPr="004A08C2">
              <w:rPr>
                <w:rFonts w:ascii="Arial" w:hAnsi="Arial" w:cs="Arial"/>
                <w:sz w:val="24"/>
                <w:szCs w:val="24"/>
              </w:rPr>
              <w:t>Tells you about the context for this procurement and the specification for the goods and/or services we require. This forms a Schedule of the Contract.</w:t>
            </w:r>
          </w:p>
        </w:tc>
      </w:tr>
    </w:tbl>
    <w:p w14:paraId="4EE99E86" w14:textId="77777777" w:rsidR="008E3260" w:rsidRPr="008E3260" w:rsidRDefault="008E3260" w:rsidP="008E3260">
      <w:pPr>
        <w:pBdr>
          <w:top w:val="single" w:sz="24" w:space="1" w:color="DBE5F1"/>
          <w:left w:val="single" w:sz="2" w:space="4" w:color="DBE5F1"/>
          <w:bottom w:val="single" w:sz="24" w:space="1" w:color="DBE5F1"/>
          <w:right w:val="single" w:sz="2" w:space="4" w:color="DBE5F1"/>
        </w:pBdr>
        <w:shd w:val="clear" w:color="auto" w:fill="DBE5F1"/>
        <w:tabs>
          <w:tab w:val="num" w:pos="851"/>
        </w:tabs>
        <w:spacing w:before="0" w:after="120"/>
        <w:jc w:val="both"/>
        <w:rPr>
          <w:rFonts w:ascii="Arial" w:hAnsi="Arial" w:cs="Arial"/>
          <w:spacing w:val="15"/>
          <w:sz w:val="24"/>
          <w:szCs w:val="24"/>
        </w:rPr>
      </w:pPr>
    </w:p>
    <w:p w14:paraId="5ABDF4A5" w14:textId="4CD2D2B1" w:rsidR="00D77DDA" w:rsidRPr="004A08C2" w:rsidRDefault="006B7B34" w:rsidP="008E3260">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jc w:val="both"/>
        <w:rPr>
          <w:rFonts w:ascii="Arial" w:hAnsi="Arial" w:cs="Arial"/>
          <w:spacing w:val="15"/>
          <w:sz w:val="24"/>
          <w:szCs w:val="24"/>
        </w:rPr>
      </w:pPr>
      <w:r w:rsidRPr="004A08C2">
        <w:rPr>
          <w:rFonts w:ascii="Arial" w:hAnsi="Arial" w:cs="Arial"/>
          <w:spacing w:val="15"/>
          <w:sz w:val="24"/>
          <w:szCs w:val="24"/>
        </w:rPr>
        <w:t>Obligation to consider Small and Medium Enterprises</w:t>
      </w:r>
    </w:p>
    <w:p w14:paraId="445F39E1" w14:textId="77777777" w:rsidR="00D77DDA" w:rsidRPr="004A08C2" w:rsidRDefault="006B7B34" w:rsidP="008E3260">
      <w:pPr>
        <w:pStyle w:val="listparagraph0"/>
        <w:tabs>
          <w:tab w:val="num" w:pos="2160"/>
        </w:tabs>
        <w:spacing w:before="120" w:beforeAutospacing="0" w:after="120" w:afterAutospacing="0" w:line="252" w:lineRule="auto"/>
        <w:jc w:val="both"/>
        <w:rPr>
          <w:rFonts w:ascii="Arial" w:hAnsi="Arial" w:cs="Arial"/>
        </w:rPr>
      </w:pPr>
      <w:r w:rsidRPr="004A08C2">
        <w:rPr>
          <w:rFonts w:ascii="Arial" w:hAnsi="Arial" w:cs="Arial"/>
        </w:rPr>
        <w:t>The Council has considered SMEs</w:t>
      </w:r>
      <w:r w:rsidR="002A4134" w:rsidRPr="004A08C2">
        <w:rPr>
          <w:rFonts w:ascii="Arial" w:hAnsi="Arial" w:cs="Arial"/>
        </w:rPr>
        <w:t xml:space="preserve"> </w:t>
      </w:r>
      <w:r w:rsidRPr="004A08C2">
        <w:rPr>
          <w:rFonts w:ascii="Arial" w:hAnsi="Arial" w:cs="Arial"/>
        </w:rPr>
        <w:t>and as a result</w:t>
      </w:r>
      <w:r w:rsidR="00CB00C3" w:rsidRPr="004A08C2">
        <w:rPr>
          <w:rFonts w:ascii="Arial" w:hAnsi="Arial" w:cs="Arial"/>
        </w:rPr>
        <w:t>:</w:t>
      </w:r>
    </w:p>
    <w:p w14:paraId="143C58B7" w14:textId="77777777" w:rsidR="00D77DDA" w:rsidRPr="004A08C2" w:rsidRDefault="006B7B34" w:rsidP="008E3260">
      <w:pPr>
        <w:pStyle w:val="listparagraph0"/>
        <w:numPr>
          <w:ilvl w:val="0"/>
          <w:numId w:val="57"/>
        </w:numPr>
        <w:spacing w:before="120" w:beforeAutospacing="0" w:after="120" w:afterAutospacing="0" w:line="252" w:lineRule="auto"/>
        <w:jc w:val="both"/>
        <w:rPr>
          <w:rFonts w:ascii="Arial" w:hAnsi="Arial" w:cs="Arial"/>
        </w:rPr>
      </w:pPr>
      <w:r w:rsidRPr="004A08C2">
        <w:rPr>
          <w:rFonts w:ascii="Arial" w:hAnsi="Arial" w:cs="Arial"/>
        </w:rPr>
        <w:t>The procurement has been lotted; and</w:t>
      </w:r>
    </w:p>
    <w:p w14:paraId="6A240E23" w14:textId="77777777" w:rsidR="00D77DDA" w:rsidRPr="004A08C2" w:rsidRDefault="006B7B34" w:rsidP="008E3260">
      <w:pPr>
        <w:pStyle w:val="listparagraph0"/>
        <w:numPr>
          <w:ilvl w:val="0"/>
          <w:numId w:val="57"/>
        </w:numPr>
        <w:spacing w:before="120" w:beforeAutospacing="0" w:after="120" w:afterAutospacing="0" w:line="252" w:lineRule="auto"/>
        <w:jc w:val="both"/>
        <w:rPr>
          <w:rFonts w:ascii="Arial" w:hAnsi="Arial" w:cs="Arial"/>
        </w:rPr>
      </w:pPr>
      <w:r w:rsidRPr="004A08C2">
        <w:rPr>
          <w:rFonts w:ascii="Arial" w:hAnsi="Arial" w:cs="Arial"/>
        </w:rPr>
        <w:t>Insurance requirements within the tender have been assessed as fair against the subject matter of the contract; and</w:t>
      </w:r>
    </w:p>
    <w:p w14:paraId="043F549F" w14:textId="77777777" w:rsidR="00D77DDA" w:rsidRPr="004A08C2" w:rsidRDefault="006B7B34" w:rsidP="008E3260">
      <w:pPr>
        <w:pStyle w:val="listparagraph0"/>
        <w:numPr>
          <w:ilvl w:val="0"/>
          <w:numId w:val="57"/>
        </w:numPr>
        <w:spacing w:before="120" w:beforeAutospacing="0" w:after="120" w:afterAutospacing="0" w:line="252" w:lineRule="auto"/>
        <w:jc w:val="both"/>
        <w:rPr>
          <w:rFonts w:ascii="Arial" w:hAnsi="Arial" w:cs="Arial"/>
        </w:rPr>
      </w:pPr>
      <w:r w:rsidRPr="004A08C2">
        <w:rPr>
          <w:rFonts w:ascii="Arial" w:hAnsi="Arial" w:cs="Arial"/>
        </w:rPr>
        <w:t>Insurance at the levels required is not expected to be</w:t>
      </w:r>
      <w:r w:rsidR="00105B38" w:rsidRPr="004A08C2">
        <w:rPr>
          <w:rFonts w:ascii="Arial" w:hAnsi="Arial" w:cs="Arial"/>
        </w:rPr>
        <w:t xml:space="preserve"> </w:t>
      </w:r>
      <w:r w:rsidR="000007B2" w:rsidRPr="004A08C2">
        <w:rPr>
          <w:rFonts w:ascii="Arial" w:hAnsi="Arial" w:cs="Arial"/>
        </w:rPr>
        <w:t xml:space="preserve">purchased </w:t>
      </w:r>
      <w:r w:rsidRPr="004A08C2">
        <w:rPr>
          <w:rFonts w:ascii="Arial" w:hAnsi="Arial" w:cs="Arial"/>
        </w:rPr>
        <w:t>until a contract is award</w:t>
      </w:r>
      <w:r w:rsidR="00EE3960" w:rsidRPr="004A08C2">
        <w:rPr>
          <w:rFonts w:ascii="Arial" w:hAnsi="Arial" w:cs="Arial"/>
        </w:rPr>
        <w:t>ed</w:t>
      </w:r>
      <w:r w:rsidRPr="004A08C2">
        <w:rPr>
          <w:rFonts w:ascii="Arial" w:hAnsi="Arial" w:cs="Arial"/>
        </w:rPr>
        <w:t>; and</w:t>
      </w:r>
    </w:p>
    <w:p w14:paraId="0C9E0D90" w14:textId="77777777" w:rsidR="00D77DDA" w:rsidRPr="004A08C2" w:rsidRDefault="006B7B34" w:rsidP="008E3260">
      <w:pPr>
        <w:pStyle w:val="listparagraph0"/>
        <w:numPr>
          <w:ilvl w:val="0"/>
          <w:numId w:val="57"/>
        </w:numPr>
        <w:spacing w:before="120" w:beforeAutospacing="0" w:after="120" w:afterAutospacing="0" w:line="252" w:lineRule="auto"/>
        <w:jc w:val="both"/>
        <w:rPr>
          <w:rFonts w:ascii="Arial" w:hAnsi="Arial" w:cs="Arial"/>
        </w:rPr>
      </w:pPr>
      <w:r w:rsidRPr="004A08C2">
        <w:rPr>
          <w:rFonts w:ascii="Arial" w:hAnsi="Arial" w:cs="Arial"/>
        </w:rPr>
        <w:t>Limits of liability in the contract have been assessed as reasonable against the subject matter and value of the contract; and</w:t>
      </w:r>
    </w:p>
    <w:p w14:paraId="267B10D3" w14:textId="77777777" w:rsidR="002404B3" w:rsidRPr="004A08C2" w:rsidRDefault="006B7B34" w:rsidP="008E3260">
      <w:pPr>
        <w:pStyle w:val="listparagraph0"/>
        <w:numPr>
          <w:ilvl w:val="0"/>
          <w:numId w:val="57"/>
        </w:numPr>
        <w:spacing w:before="120" w:beforeAutospacing="0" w:after="120" w:afterAutospacing="0" w:line="252" w:lineRule="auto"/>
        <w:jc w:val="both"/>
        <w:rPr>
          <w:rFonts w:ascii="Arial" w:hAnsi="Arial" w:cs="Arial"/>
        </w:rPr>
      </w:pPr>
      <w:r w:rsidRPr="004A08C2">
        <w:rPr>
          <w:rFonts w:ascii="Arial" w:hAnsi="Arial" w:cs="Arial"/>
        </w:rPr>
        <w:t>Performance management reporting is at the minimum required for the Council to be assured of effective delivery.</w:t>
      </w:r>
    </w:p>
    <w:p w14:paraId="138FD215" w14:textId="77777777" w:rsidR="004312B5" w:rsidRPr="004A08C2" w:rsidRDefault="006B7B34" w:rsidP="00C92930">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jc w:val="both"/>
        <w:rPr>
          <w:rFonts w:ascii="Arial" w:hAnsi="Arial" w:cs="Arial"/>
          <w:color w:val="auto"/>
          <w:sz w:val="24"/>
          <w:szCs w:val="24"/>
        </w:rPr>
      </w:pPr>
      <w:bookmarkStart w:id="17" w:name="_Toc326234119"/>
      <w:bookmarkStart w:id="18" w:name="_Toc326241326"/>
      <w:bookmarkStart w:id="19" w:name="_Toc527015610"/>
      <w:bookmarkStart w:id="20" w:name="_Toc201587778"/>
      <w:r w:rsidRPr="004A08C2">
        <w:rPr>
          <w:rFonts w:ascii="Arial" w:hAnsi="Arial" w:cs="Arial"/>
          <w:color w:val="auto"/>
          <w:sz w:val="24"/>
          <w:szCs w:val="24"/>
        </w:rPr>
        <w:t>Advice and instructions to Applicants</w:t>
      </w:r>
      <w:bookmarkEnd w:id="17"/>
      <w:bookmarkEnd w:id="18"/>
      <w:bookmarkEnd w:id="19"/>
      <w:bookmarkEnd w:id="20"/>
    </w:p>
    <w:p w14:paraId="0F7B1AF1" w14:textId="77777777" w:rsidR="004312B5" w:rsidRPr="004A08C2" w:rsidRDefault="006B7B34" w:rsidP="00C92930">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jc w:val="both"/>
        <w:rPr>
          <w:rFonts w:ascii="Arial" w:hAnsi="Arial" w:cs="Arial"/>
          <w:spacing w:val="15"/>
          <w:sz w:val="24"/>
          <w:szCs w:val="24"/>
        </w:rPr>
      </w:pPr>
      <w:r w:rsidRPr="004A08C2">
        <w:rPr>
          <w:rFonts w:ascii="Arial" w:hAnsi="Arial" w:cs="Arial"/>
          <w:spacing w:val="15"/>
          <w:sz w:val="24"/>
          <w:szCs w:val="24"/>
        </w:rPr>
        <w:t>Issues to consider before bidding</w:t>
      </w:r>
    </w:p>
    <w:p w14:paraId="00C54295" w14:textId="77777777" w:rsidR="004312B5" w:rsidRPr="004A08C2" w:rsidRDefault="006B7B34" w:rsidP="00C92930">
      <w:pPr>
        <w:pStyle w:val="listparagraph0"/>
        <w:tabs>
          <w:tab w:val="num" w:pos="2160"/>
        </w:tabs>
        <w:spacing w:before="120" w:beforeAutospacing="0" w:after="120" w:afterAutospacing="0" w:line="252" w:lineRule="auto"/>
        <w:jc w:val="both"/>
        <w:rPr>
          <w:rFonts w:ascii="Arial" w:hAnsi="Arial" w:cs="Arial"/>
        </w:rPr>
      </w:pPr>
      <w:r w:rsidRPr="004A08C2">
        <w:rPr>
          <w:rFonts w:ascii="Arial" w:hAnsi="Arial" w:cs="Arial"/>
        </w:rPr>
        <w:t>We suggest that Applicants consider the following issues before deciding whether to bid:</w:t>
      </w:r>
    </w:p>
    <w:p w14:paraId="2A97F5FE" w14:textId="77777777" w:rsidR="004312B5" w:rsidRPr="004A08C2" w:rsidRDefault="006B7B34" w:rsidP="00C92930">
      <w:pPr>
        <w:pStyle w:val="listparagraph0"/>
        <w:numPr>
          <w:ilvl w:val="1"/>
          <w:numId w:val="5"/>
        </w:numPr>
        <w:tabs>
          <w:tab w:val="clear" w:pos="1440"/>
          <w:tab w:val="num" w:pos="709"/>
        </w:tabs>
        <w:spacing w:before="120" w:beforeAutospacing="0" w:after="120" w:afterAutospacing="0" w:line="252" w:lineRule="auto"/>
        <w:ind w:left="709"/>
        <w:jc w:val="both"/>
        <w:rPr>
          <w:rFonts w:ascii="Arial" w:hAnsi="Arial" w:cs="Arial"/>
        </w:rPr>
      </w:pPr>
      <w:r w:rsidRPr="004A08C2">
        <w:rPr>
          <w:rFonts w:ascii="Arial" w:hAnsi="Arial" w:cs="Arial"/>
        </w:rPr>
        <w:t>Have you read the Specification, and are you able to provide the service? If you aren’t certain, ensure you seek early clarification.</w:t>
      </w:r>
    </w:p>
    <w:p w14:paraId="22C4DD07" w14:textId="77777777" w:rsidR="004312B5" w:rsidRPr="004A08C2" w:rsidRDefault="006B7B34" w:rsidP="00C92930">
      <w:pPr>
        <w:pStyle w:val="listparagraph0"/>
        <w:numPr>
          <w:ilvl w:val="1"/>
          <w:numId w:val="5"/>
        </w:numPr>
        <w:tabs>
          <w:tab w:val="clear" w:pos="1440"/>
          <w:tab w:val="num" w:pos="709"/>
        </w:tabs>
        <w:spacing w:before="120" w:beforeAutospacing="0" w:after="120" w:afterAutospacing="0" w:line="252" w:lineRule="auto"/>
        <w:ind w:left="709"/>
        <w:jc w:val="both"/>
        <w:rPr>
          <w:rFonts w:ascii="Arial" w:hAnsi="Arial" w:cs="Arial"/>
        </w:rPr>
      </w:pPr>
      <w:r w:rsidRPr="004A08C2">
        <w:rPr>
          <w:rFonts w:ascii="Arial" w:hAnsi="Arial" w:cs="Arial"/>
        </w:rPr>
        <w:t xml:space="preserve">If there are strict deadlines for implementation or delivery, are you able to meet them? </w:t>
      </w:r>
    </w:p>
    <w:p w14:paraId="75602D05" w14:textId="77777777" w:rsidR="004312B5" w:rsidRPr="004A08C2" w:rsidRDefault="006B7B34" w:rsidP="00C92930">
      <w:pPr>
        <w:pStyle w:val="listparagraph0"/>
        <w:numPr>
          <w:ilvl w:val="1"/>
          <w:numId w:val="5"/>
        </w:numPr>
        <w:tabs>
          <w:tab w:val="clear" w:pos="1440"/>
          <w:tab w:val="num" w:pos="709"/>
        </w:tabs>
        <w:spacing w:before="120" w:beforeAutospacing="0" w:after="120" w:afterAutospacing="0" w:line="252" w:lineRule="auto"/>
        <w:ind w:left="709"/>
        <w:jc w:val="both"/>
        <w:rPr>
          <w:rFonts w:ascii="Arial" w:hAnsi="Arial" w:cs="Arial"/>
        </w:rPr>
      </w:pPr>
      <w:r w:rsidRPr="004A08C2">
        <w:rPr>
          <w:rFonts w:ascii="Arial" w:hAnsi="Arial" w:cs="Arial"/>
        </w:rPr>
        <w:t>Is there anything in the documents that you think would prevent you from bidding? If so, please request clarification to ensure there isn’t a miscommunication.</w:t>
      </w:r>
    </w:p>
    <w:p w14:paraId="05AC085A" w14:textId="77777777" w:rsidR="004312B5" w:rsidRPr="004A08C2" w:rsidRDefault="006B7B34" w:rsidP="00C92930">
      <w:pPr>
        <w:pStyle w:val="ListParagraph"/>
        <w:numPr>
          <w:ilvl w:val="1"/>
          <w:numId w:val="2"/>
        </w:numPr>
        <w:pBdr>
          <w:top w:val="single" w:sz="24" w:space="1" w:color="DBE5F1"/>
          <w:left w:val="single" w:sz="2" w:space="3" w:color="DBE5F1"/>
          <w:bottom w:val="single" w:sz="24" w:space="1" w:color="DBE5F1"/>
          <w:right w:val="single" w:sz="2" w:space="4" w:color="DBE5F1"/>
        </w:pBdr>
        <w:shd w:val="clear" w:color="auto" w:fill="DBE5F1"/>
        <w:tabs>
          <w:tab w:val="clear" w:pos="1056"/>
          <w:tab w:val="num" w:pos="709"/>
        </w:tabs>
        <w:spacing w:before="0" w:after="120"/>
        <w:ind w:left="709" w:hanging="709"/>
        <w:jc w:val="both"/>
        <w:rPr>
          <w:rFonts w:ascii="Arial" w:hAnsi="Arial" w:cs="Arial"/>
          <w:spacing w:val="15"/>
          <w:sz w:val="24"/>
          <w:szCs w:val="24"/>
        </w:rPr>
      </w:pPr>
      <w:r w:rsidRPr="004A08C2">
        <w:rPr>
          <w:rFonts w:ascii="Arial" w:hAnsi="Arial" w:cs="Arial"/>
          <w:spacing w:val="15"/>
          <w:sz w:val="24"/>
          <w:szCs w:val="24"/>
        </w:rPr>
        <w:t>Tender preparation</w:t>
      </w:r>
    </w:p>
    <w:p w14:paraId="33C91360" w14:textId="77777777" w:rsidR="004312B5" w:rsidRPr="00A83552" w:rsidRDefault="006B7B34" w:rsidP="00C92930">
      <w:pPr>
        <w:spacing w:before="120" w:after="120"/>
        <w:contextualSpacing/>
        <w:jc w:val="both"/>
        <w:rPr>
          <w:rFonts w:ascii="Arial" w:hAnsi="Arial" w:cs="Arial"/>
          <w:sz w:val="24"/>
          <w:szCs w:val="24"/>
        </w:rPr>
      </w:pPr>
      <w:r w:rsidRPr="00A83552">
        <w:rPr>
          <w:rFonts w:ascii="Arial" w:hAnsi="Arial" w:cs="Arial"/>
          <w:sz w:val="24"/>
          <w:szCs w:val="24"/>
        </w:rPr>
        <w:t>When preparing your tender, it is important to consider the following:</w:t>
      </w:r>
    </w:p>
    <w:p w14:paraId="43F929EF" w14:textId="77777777" w:rsidR="004312B5" w:rsidRPr="004A08C2" w:rsidRDefault="006B7B34" w:rsidP="00C92930">
      <w:pPr>
        <w:pStyle w:val="listparagraph0"/>
        <w:numPr>
          <w:ilvl w:val="0"/>
          <w:numId w:val="78"/>
        </w:numPr>
        <w:tabs>
          <w:tab w:val="clear" w:pos="1440"/>
        </w:tabs>
        <w:spacing w:before="120" w:beforeAutospacing="0" w:after="120" w:afterAutospacing="0" w:line="252" w:lineRule="auto"/>
        <w:ind w:left="709"/>
        <w:jc w:val="both"/>
        <w:rPr>
          <w:rFonts w:ascii="Arial" w:hAnsi="Arial" w:cs="Arial"/>
        </w:rPr>
      </w:pPr>
      <w:r w:rsidRPr="004A08C2">
        <w:rPr>
          <w:rFonts w:ascii="Arial" w:hAnsi="Arial" w:cs="Arial"/>
        </w:rPr>
        <w:lastRenderedPageBreak/>
        <w:t>Have you read all the instructions, the documents attached and taken in to account any indicative budget provided in the documents or contract notice?</w:t>
      </w:r>
    </w:p>
    <w:p w14:paraId="48CA8A6B" w14:textId="0D86A188" w:rsidR="00EE355E" w:rsidRPr="004A08C2" w:rsidRDefault="006B7B34" w:rsidP="00C92930">
      <w:pPr>
        <w:pStyle w:val="listparagraph0"/>
        <w:numPr>
          <w:ilvl w:val="0"/>
          <w:numId w:val="78"/>
        </w:numPr>
        <w:tabs>
          <w:tab w:val="clear" w:pos="1440"/>
        </w:tabs>
        <w:spacing w:before="120" w:beforeAutospacing="0" w:after="120" w:afterAutospacing="0" w:line="252" w:lineRule="auto"/>
        <w:ind w:left="709"/>
        <w:jc w:val="both"/>
        <w:rPr>
          <w:rFonts w:ascii="Arial" w:hAnsi="Arial" w:cs="Arial"/>
        </w:rPr>
      </w:pPr>
      <w:r w:rsidRPr="004A08C2">
        <w:rPr>
          <w:rFonts w:ascii="Arial" w:hAnsi="Arial" w:cs="Arial"/>
        </w:rPr>
        <w:t>Are you registered on the Government’s Central Digital Platform</w:t>
      </w:r>
      <w:r w:rsidR="00B90652" w:rsidRPr="004A08C2">
        <w:rPr>
          <w:rFonts w:ascii="Arial" w:hAnsi="Arial" w:cs="Arial"/>
        </w:rPr>
        <w:t>, Find a Tender Service</w:t>
      </w:r>
      <w:r w:rsidRPr="004A08C2">
        <w:rPr>
          <w:rFonts w:ascii="Arial" w:hAnsi="Arial" w:cs="Arial"/>
        </w:rPr>
        <w:t>?</w:t>
      </w:r>
      <w:r w:rsidR="00711328" w:rsidRPr="004A08C2">
        <w:rPr>
          <w:rFonts w:ascii="Arial" w:hAnsi="Arial" w:cs="Arial"/>
        </w:rPr>
        <w:t xml:space="preserve"> More information is available at </w:t>
      </w:r>
      <w:hyperlink r:id="rId17" w:history="1">
        <w:r w:rsidR="001B343A" w:rsidRPr="00AF18A4">
          <w:t>Find a Tender Service</w:t>
        </w:r>
      </w:hyperlink>
      <w:r w:rsidR="001B343A" w:rsidRPr="004A08C2">
        <w:rPr>
          <w:rFonts w:ascii="Arial" w:hAnsi="Arial" w:cs="Arial"/>
        </w:rPr>
        <w:t xml:space="preserve"> and </w:t>
      </w:r>
      <w:hyperlink r:id="rId18" w:history="1">
        <w:r w:rsidR="00711328" w:rsidRPr="001D2685">
          <w:rPr>
            <w:rFonts w:ascii="Arial" w:hAnsi="Arial" w:cs="Arial"/>
          </w:rPr>
          <w:t>Central Digital Platform - factsheet (HTML) - GOV.UK</w:t>
        </w:r>
      </w:hyperlink>
      <w:r w:rsidR="001D2685">
        <w:rPr>
          <w:rFonts w:ascii="Arial" w:hAnsi="Arial" w:cs="Arial"/>
        </w:rPr>
        <w:t xml:space="preserve"> </w:t>
      </w:r>
      <w:r w:rsidR="00711328" w:rsidRPr="001D2685">
        <w:rPr>
          <w:rFonts w:ascii="Arial" w:hAnsi="Arial" w:cs="Arial"/>
        </w:rPr>
        <w:t>.</w:t>
      </w:r>
    </w:p>
    <w:p w14:paraId="1D2D077C" w14:textId="77777777" w:rsidR="004312B5" w:rsidRPr="004A08C2" w:rsidRDefault="006B7B34" w:rsidP="00C92930">
      <w:pPr>
        <w:pStyle w:val="listparagraph0"/>
        <w:numPr>
          <w:ilvl w:val="0"/>
          <w:numId w:val="78"/>
        </w:numPr>
        <w:tabs>
          <w:tab w:val="clear" w:pos="1440"/>
        </w:tabs>
        <w:spacing w:before="120" w:beforeAutospacing="0" w:after="120" w:afterAutospacing="0" w:line="252" w:lineRule="auto"/>
        <w:ind w:left="709"/>
        <w:jc w:val="both"/>
        <w:rPr>
          <w:rFonts w:ascii="Arial" w:hAnsi="Arial" w:cs="Arial"/>
        </w:rPr>
      </w:pPr>
      <w:r w:rsidRPr="004A08C2">
        <w:rPr>
          <w:rFonts w:ascii="Arial" w:hAnsi="Arial" w:cs="Arial"/>
        </w:rPr>
        <w:t xml:space="preserve">Tenders should be clear and concise and in Form F must describe </w:t>
      </w:r>
      <w:r w:rsidRPr="004E0D02">
        <w:rPr>
          <w:rFonts w:ascii="Arial" w:hAnsi="Arial" w:cs="Arial"/>
        </w:rPr>
        <w:t>how</w:t>
      </w:r>
      <w:r w:rsidRPr="004A08C2">
        <w:rPr>
          <w:rFonts w:ascii="Arial" w:hAnsi="Arial" w:cs="Arial"/>
        </w:rPr>
        <w:t xml:space="preserve"> you will provide the service being tendered rather than just stating that you will provide the service. </w:t>
      </w:r>
    </w:p>
    <w:p w14:paraId="6384E701" w14:textId="77777777" w:rsidR="004312B5" w:rsidRPr="004A08C2" w:rsidRDefault="006B7B34" w:rsidP="00C92930">
      <w:pPr>
        <w:pStyle w:val="listparagraph0"/>
        <w:numPr>
          <w:ilvl w:val="0"/>
          <w:numId w:val="78"/>
        </w:numPr>
        <w:tabs>
          <w:tab w:val="clear" w:pos="1440"/>
        </w:tabs>
        <w:spacing w:before="120" w:beforeAutospacing="0" w:after="120" w:afterAutospacing="0" w:line="252" w:lineRule="auto"/>
        <w:ind w:left="709"/>
        <w:jc w:val="both"/>
        <w:rPr>
          <w:rFonts w:ascii="Arial" w:hAnsi="Arial" w:cs="Arial"/>
        </w:rPr>
      </w:pPr>
      <w:r w:rsidRPr="004A08C2">
        <w:rPr>
          <w:rFonts w:ascii="Arial" w:hAnsi="Arial" w:cs="Arial"/>
        </w:rPr>
        <w:t>Bids that are ambiguous or generic in their response or don’t describe how the service will be provided are unlikely to score well. In our experience, tailored solutions that have taken in to account the Council’s requirements in their answers usually score better than generic responses that have not.</w:t>
      </w:r>
    </w:p>
    <w:p w14:paraId="7C9EEBB9" w14:textId="77777777" w:rsidR="004312B5" w:rsidRPr="004A08C2" w:rsidRDefault="006B7B34" w:rsidP="00C92930">
      <w:pPr>
        <w:pStyle w:val="listparagraph0"/>
        <w:numPr>
          <w:ilvl w:val="0"/>
          <w:numId w:val="78"/>
        </w:numPr>
        <w:tabs>
          <w:tab w:val="clear" w:pos="1440"/>
        </w:tabs>
        <w:spacing w:before="120" w:beforeAutospacing="0" w:after="120" w:afterAutospacing="0" w:line="252" w:lineRule="auto"/>
        <w:ind w:left="709"/>
        <w:jc w:val="both"/>
        <w:rPr>
          <w:rFonts w:ascii="Arial" w:hAnsi="Arial" w:cs="Arial"/>
        </w:rPr>
      </w:pPr>
      <w:r w:rsidRPr="004A08C2">
        <w:rPr>
          <w:rFonts w:ascii="Arial" w:hAnsi="Arial" w:cs="Arial"/>
        </w:rPr>
        <w:t>If the word count is causing you significant issues with answering a question thoroughly, please raise this as a clarification.</w:t>
      </w:r>
    </w:p>
    <w:p w14:paraId="77C61AA7" w14:textId="77777777" w:rsidR="004312B5" w:rsidRPr="004A08C2" w:rsidRDefault="006B7B34" w:rsidP="00C92930">
      <w:pPr>
        <w:pStyle w:val="listparagraph0"/>
        <w:numPr>
          <w:ilvl w:val="0"/>
          <w:numId w:val="78"/>
        </w:numPr>
        <w:tabs>
          <w:tab w:val="clear" w:pos="1440"/>
        </w:tabs>
        <w:spacing w:before="120" w:beforeAutospacing="0" w:after="120" w:afterAutospacing="0" w:line="252" w:lineRule="auto"/>
        <w:ind w:left="709"/>
        <w:jc w:val="both"/>
        <w:rPr>
          <w:rFonts w:ascii="Arial" w:hAnsi="Arial" w:cs="Arial"/>
        </w:rPr>
      </w:pPr>
      <w:r w:rsidRPr="004A08C2">
        <w:rPr>
          <w:rFonts w:ascii="Arial" w:hAnsi="Arial" w:cs="Arial"/>
        </w:rPr>
        <w:t>Please note that the evaluation panel will be made up of people with differen</w:t>
      </w:r>
      <w:r w:rsidR="001C437A" w:rsidRPr="004A08C2">
        <w:rPr>
          <w:rFonts w:ascii="Arial" w:hAnsi="Arial" w:cs="Arial"/>
        </w:rPr>
        <w:t>t</w:t>
      </w:r>
      <w:r w:rsidRPr="004A08C2">
        <w:rPr>
          <w:rFonts w:ascii="Arial" w:hAnsi="Arial" w:cs="Arial"/>
        </w:rPr>
        <w:t xml:space="preserve"> experience</w:t>
      </w:r>
      <w:r w:rsidR="001C437A" w:rsidRPr="004A08C2">
        <w:rPr>
          <w:rFonts w:ascii="Arial" w:hAnsi="Arial" w:cs="Arial"/>
        </w:rPr>
        <w:t>s</w:t>
      </w:r>
      <w:r w:rsidRPr="004A08C2">
        <w:rPr>
          <w:rFonts w:ascii="Arial" w:hAnsi="Arial" w:cs="Arial"/>
        </w:rPr>
        <w:t xml:space="preserve"> and skills and you should take this into account when writing your response. </w:t>
      </w:r>
    </w:p>
    <w:p w14:paraId="05F98204" w14:textId="77777777" w:rsidR="004312B5" w:rsidRPr="004A08C2" w:rsidRDefault="006B7B34" w:rsidP="00C92930">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jc w:val="both"/>
        <w:rPr>
          <w:rFonts w:ascii="Arial" w:hAnsi="Arial" w:cs="Arial"/>
          <w:spacing w:val="15"/>
          <w:sz w:val="24"/>
          <w:szCs w:val="24"/>
        </w:rPr>
      </w:pPr>
      <w:r w:rsidRPr="004A08C2">
        <w:rPr>
          <w:rFonts w:ascii="Arial" w:hAnsi="Arial" w:cs="Arial"/>
          <w:spacing w:val="15"/>
          <w:sz w:val="24"/>
          <w:szCs w:val="24"/>
        </w:rPr>
        <w:t>Return of your application</w:t>
      </w:r>
    </w:p>
    <w:p w14:paraId="4FFD84FB" w14:textId="77777777" w:rsidR="004312B5" w:rsidRPr="004A08C2" w:rsidRDefault="006B7B34" w:rsidP="00C92930">
      <w:pPr>
        <w:pStyle w:val="listparagraph0"/>
        <w:numPr>
          <w:ilvl w:val="0"/>
          <w:numId w:val="34"/>
        </w:numPr>
        <w:spacing w:before="120" w:beforeAutospacing="0" w:after="120" w:afterAutospacing="0" w:line="252" w:lineRule="auto"/>
        <w:ind w:left="709"/>
        <w:jc w:val="both"/>
        <w:rPr>
          <w:rFonts w:ascii="Arial" w:hAnsi="Arial" w:cs="Arial"/>
        </w:rPr>
      </w:pPr>
      <w:r w:rsidRPr="004A08C2">
        <w:rPr>
          <w:rFonts w:ascii="Arial" w:hAnsi="Arial" w:cs="Arial"/>
        </w:rPr>
        <w:t>If you intend to submit</w:t>
      </w:r>
      <w:r w:rsidR="005C6476" w:rsidRPr="004A08C2">
        <w:rPr>
          <w:rFonts w:ascii="Arial" w:hAnsi="Arial" w:cs="Arial"/>
        </w:rPr>
        <w:t xml:space="preserve"> a </w:t>
      </w:r>
      <w:r w:rsidRPr="004A08C2">
        <w:rPr>
          <w:rFonts w:ascii="Arial" w:hAnsi="Arial" w:cs="Arial"/>
        </w:rPr>
        <w:t xml:space="preserve">Tender, please ensure that you arrange to return the documents by the date and time stated. The Council is under no obligations to accept late </w:t>
      </w:r>
      <w:r w:rsidR="00822791" w:rsidRPr="004A08C2">
        <w:rPr>
          <w:rFonts w:ascii="Arial" w:hAnsi="Arial" w:cs="Arial"/>
        </w:rPr>
        <w:t>Tenders</w:t>
      </w:r>
      <w:r w:rsidRPr="004A08C2">
        <w:rPr>
          <w:rFonts w:ascii="Arial" w:hAnsi="Arial" w:cs="Arial"/>
        </w:rPr>
        <w:t xml:space="preserve">. </w:t>
      </w:r>
    </w:p>
    <w:p w14:paraId="4BE36D7F" w14:textId="1702BA16" w:rsidR="004312B5" w:rsidRPr="004A08C2" w:rsidRDefault="006B7B34" w:rsidP="00C92930">
      <w:pPr>
        <w:pStyle w:val="listparagraph0"/>
        <w:numPr>
          <w:ilvl w:val="0"/>
          <w:numId w:val="34"/>
        </w:numPr>
        <w:spacing w:before="120" w:beforeAutospacing="0" w:after="120" w:afterAutospacing="0" w:line="252" w:lineRule="auto"/>
        <w:ind w:left="709"/>
        <w:jc w:val="both"/>
        <w:rPr>
          <w:rFonts w:ascii="Arial" w:hAnsi="Arial" w:cs="Arial"/>
        </w:rPr>
      </w:pPr>
      <w:r w:rsidRPr="004A08C2">
        <w:rPr>
          <w:rFonts w:ascii="Arial" w:hAnsi="Arial" w:cs="Arial"/>
        </w:rPr>
        <w:t xml:space="preserve">You do not need to submit any of the first section of </w:t>
      </w:r>
      <w:r w:rsidR="00E311C0" w:rsidRPr="004A08C2">
        <w:rPr>
          <w:rFonts w:ascii="Arial" w:hAnsi="Arial" w:cs="Arial"/>
        </w:rPr>
        <w:t>this Invitation</w:t>
      </w:r>
      <w:r w:rsidR="006B41F8" w:rsidRPr="004A08C2">
        <w:rPr>
          <w:rFonts w:ascii="Arial" w:hAnsi="Arial" w:cs="Arial"/>
        </w:rPr>
        <w:t xml:space="preserve"> to Tender</w:t>
      </w:r>
      <w:r w:rsidRPr="004A08C2">
        <w:rPr>
          <w:rFonts w:ascii="Arial" w:hAnsi="Arial" w:cs="Arial"/>
        </w:rPr>
        <w:t xml:space="preserve">: you only need to submit the Forms from page </w:t>
      </w:r>
      <w:r w:rsidRPr="004A08C2">
        <w:rPr>
          <w:rFonts w:ascii="Arial" w:hAnsi="Arial" w:cs="Arial"/>
        </w:rPr>
        <w:fldChar w:fldCharType="begin"/>
      </w:r>
      <w:r w:rsidRPr="004A08C2">
        <w:rPr>
          <w:rFonts w:ascii="Arial" w:hAnsi="Arial" w:cs="Arial"/>
        </w:rPr>
        <w:instrText xml:space="preserve"> PAGEREF _Ref526761616 \h </w:instrText>
      </w:r>
      <w:r w:rsidRPr="004A08C2">
        <w:rPr>
          <w:rFonts w:ascii="Arial" w:hAnsi="Arial" w:cs="Arial"/>
        </w:rPr>
      </w:r>
      <w:r w:rsidRPr="004A08C2">
        <w:rPr>
          <w:rFonts w:ascii="Arial" w:hAnsi="Arial" w:cs="Arial"/>
        </w:rPr>
        <w:fldChar w:fldCharType="separate"/>
      </w:r>
      <w:r w:rsidRPr="004A08C2" w:rsidDel="00127F36">
        <w:rPr>
          <w:rFonts w:ascii="Arial" w:hAnsi="Arial" w:cs="Arial"/>
          <w:noProof/>
        </w:rPr>
        <w:t>26</w:t>
      </w:r>
      <w:r w:rsidRPr="004A08C2">
        <w:rPr>
          <w:rFonts w:ascii="Arial" w:hAnsi="Arial" w:cs="Arial"/>
        </w:rPr>
        <w:fldChar w:fldCharType="end"/>
      </w:r>
      <w:r w:rsidRPr="004A08C2">
        <w:rPr>
          <w:rFonts w:ascii="Arial" w:hAnsi="Arial" w:cs="Arial"/>
        </w:rPr>
        <w:t xml:space="preserve"> onwards.</w:t>
      </w:r>
    </w:p>
    <w:p w14:paraId="6EEC7295" w14:textId="77777777" w:rsidR="004312B5" w:rsidRPr="004A08C2" w:rsidRDefault="006B7B34" w:rsidP="00C92930">
      <w:pPr>
        <w:pStyle w:val="Level2"/>
        <w:spacing w:after="120"/>
        <w:jc w:val="both"/>
        <w:outlineLvl w:val="9"/>
        <w:rPr>
          <w:rFonts w:ascii="Arial" w:hAnsi="Arial" w:cs="Arial"/>
          <w:spacing w:val="0"/>
          <w:sz w:val="24"/>
          <w:szCs w:val="24"/>
          <w:u w:val="none"/>
        </w:rPr>
      </w:pPr>
      <w:r w:rsidRPr="004A08C2">
        <w:rPr>
          <w:rFonts w:ascii="Arial" w:hAnsi="Arial" w:cs="Arial"/>
          <w:spacing w:val="0"/>
          <w:sz w:val="24"/>
          <w:szCs w:val="24"/>
          <w:u w:val="none"/>
        </w:rPr>
        <w:t>How to upload and submit your application</w:t>
      </w:r>
    </w:p>
    <w:p w14:paraId="7FF4A8F9" w14:textId="77777777" w:rsidR="004312B5" w:rsidRPr="004A08C2" w:rsidRDefault="006B7B34" w:rsidP="00C92930">
      <w:pPr>
        <w:pStyle w:val="listparagraph0"/>
        <w:numPr>
          <w:ilvl w:val="0"/>
          <w:numId w:val="34"/>
        </w:numPr>
        <w:spacing w:before="120" w:beforeAutospacing="0" w:after="120" w:afterAutospacing="0" w:line="252" w:lineRule="auto"/>
        <w:ind w:left="709"/>
        <w:jc w:val="both"/>
        <w:rPr>
          <w:rFonts w:ascii="Arial" w:hAnsi="Arial" w:cs="Arial"/>
        </w:rPr>
      </w:pPr>
      <w:r w:rsidRPr="004A08C2">
        <w:rPr>
          <w:rFonts w:ascii="Arial" w:hAnsi="Arial" w:cs="Arial"/>
        </w:rPr>
        <w:t>Log in to In-Tend and navigate to “My Tenders” under the “Tenders” tab near the top of the page. Locate the procurement that you are applying for and click “view details”.</w:t>
      </w:r>
    </w:p>
    <w:p w14:paraId="6803598E" w14:textId="47310B47" w:rsidR="004312B5" w:rsidRPr="004A08C2" w:rsidRDefault="006B7B34" w:rsidP="00C92930">
      <w:pPr>
        <w:pStyle w:val="listparagraph0"/>
        <w:numPr>
          <w:ilvl w:val="0"/>
          <w:numId w:val="34"/>
        </w:numPr>
        <w:spacing w:before="120" w:beforeAutospacing="0" w:after="120" w:afterAutospacing="0" w:line="252" w:lineRule="auto"/>
        <w:ind w:left="709"/>
        <w:jc w:val="both"/>
        <w:rPr>
          <w:rFonts w:ascii="Arial" w:hAnsi="Arial" w:cs="Arial"/>
        </w:rPr>
      </w:pPr>
      <w:r w:rsidRPr="0103CBE0">
        <w:rPr>
          <w:rFonts w:ascii="Arial" w:hAnsi="Arial" w:cs="Arial"/>
        </w:rPr>
        <w:t xml:space="preserve">Click on the tab </w:t>
      </w:r>
      <w:r w:rsidR="73FBFF32" w:rsidRPr="0103CBE0">
        <w:rPr>
          <w:rFonts w:ascii="Arial" w:hAnsi="Arial" w:cs="Arial"/>
        </w:rPr>
        <w:t>where</w:t>
      </w:r>
      <w:r w:rsidRPr="0103CBE0">
        <w:rPr>
          <w:rFonts w:ascii="Arial" w:hAnsi="Arial" w:cs="Arial"/>
        </w:rPr>
        <w:t xml:space="preserve"> you found the tender documents for download. Depending on the procurement this may be labelled as “</w:t>
      </w:r>
      <w:r w:rsidR="00A418B9" w:rsidRPr="0103CBE0">
        <w:rPr>
          <w:rFonts w:ascii="Arial" w:hAnsi="Arial" w:cs="Arial"/>
        </w:rPr>
        <w:t>Request to Participate</w:t>
      </w:r>
      <w:r w:rsidRPr="0103CBE0">
        <w:rPr>
          <w:rFonts w:ascii="Arial" w:hAnsi="Arial" w:cs="Arial"/>
        </w:rPr>
        <w:t>”</w:t>
      </w:r>
      <w:r w:rsidR="001B4E6A" w:rsidRPr="0103CBE0">
        <w:rPr>
          <w:rFonts w:ascii="Arial" w:hAnsi="Arial" w:cs="Arial"/>
        </w:rPr>
        <w:t>, “Conditions of Part</w:t>
      </w:r>
      <w:r w:rsidR="003C01EC" w:rsidRPr="0103CBE0">
        <w:rPr>
          <w:rFonts w:ascii="Arial" w:hAnsi="Arial" w:cs="Arial"/>
        </w:rPr>
        <w:t>i</w:t>
      </w:r>
      <w:r w:rsidR="001B4E6A" w:rsidRPr="0103CBE0">
        <w:rPr>
          <w:rFonts w:ascii="Arial" w:hAnsi="Arial" w:cs="Arial"/>
        </w:rPr>
        <w:t>cipation”</w:t>
      </w:r>
      <w:r w:rsidRPr="0103CBE0">
        <w:rPr>
          <w:rFonts w:ascii="Arial" w:hAnsi="Arial" w:cs="Arial"/>
        </w:rPr>
        <w:t>, “ITT”</w:t>
      </w:r>
      <w:r w:rsidR="003C01EC" w:rsidRPr="0103CBE0">
        <w:rPr>
          <w:rFonts w:ascii="Arial" w:hAnsi="Arial" w:cs="Arial"/>
        </w:rPr>
        <w:t xml:space="preserve"> or</w:t>
      </w:r>
      <w:r w:rsidRPr="0103CBE0">
        <w:rPr>
          <w:rFonts w:ascii="Arial" w:hAnsi="Arial" w:cs="Arial"/>
        </w:rPr>
        <w:t xml:space="preserve"> “Invitation to Tender”.</w:t>
      </w:r>
    </w:p>
    <w:p w14:paraId="638F9B96" w14:textId="52826BBD" w:rsidR="004312B5" w:rsidRPr="004A08C2" w:rsidRDefault="006B7B34" w:rsidP="00C92930">
      <w:pPr>
        <w:pStyle w:val="listparagraph0"/>
        <w:numPr>
          <w:ilvl w:val="0"/>
          <w:numId w:val="34"/>
        </w:numPr>
        <w:spacing w:before="120" w:beforeAutospacing="0" w:after="120" w:afterAutospacing="0" w:line="252" w:lineRule="auto"/>
        <w:ind w:left="709"/>
        <w:jc w:val="both"/>
        <w:rPr>
          <w:rFonts w:ascii="Arial" w:hAnsi="Arial" w:cs="Arial"/>
        </w:rPr>
      </w:pPr>
      <w:r w:rsidRPr="004A08C2">
        <w:rPr>
          <w:rFonts w:ascii="Arial" w:hAnsi="Arial" w:cs="Arial"/>
        </w:rPr>
        <w:t xml:space="preserve">Scroll down the page until you see a button in the centre of the screen entitled “Attach Documents”. Click on this and it will take you </w:t>
      </w:r>
      <w:r w:rsidR="003D0582" w:rsidRPr="004A08C2">
        <w:rPr>
          <w:rFonts w:ascii="Arial" w:hAnsi="Arial" w:cs="Arial"/>
        </w:rPr>
        <w:t>into</w:t>
      </w:r>
      <w:r w:rsidRPr="004A08C2">
        <w:rPr>
          <w:rFonts w:ascii="Arial" w:hAnsi="Arial" w:cs="Arial"/>
        </w:rPr>
        <w:t xml:space="preserve"> your computer to select and attach files. Select the file you need, click “Open” and it will upload the document to the screen. Repeat these actions until everything you wish to attach as part of your application is displayed on the webpage, click on the “Submit Return” button.</w:t>
      </w:r>
    </w:p>
    <w:p w14:paraId="1750C520" w14:textId="77777777" w:rsidR="004312B5" w:rsidRPr="004A08C2" w:rsidRDefault="006B7B34" w:rsidP="00C92930">
      <w:pPr>
        <w:pStyle w:val="listparagraph0"/>
        <w:numPr>
          <w:ilvl w:val="0"/>
          <w:numId w:val="34"/>
        </w:numPr>
        <w:spacing w:before="120" w:beforeAutospacing="0" w:after="120" w:afterAutospacing="0" w:line="252" w:lineRule="auto"/>
        <w:ind w:left="709"/>
        <w:jc w:val="both"/>
        <w:rPr>
          <w:rFonts w:ascii="Arial" w:hAnsi="Arial" w:cs="Arial"/>
        </w:rPr>
      </w:pPr>
      <w:r w:rsidRPr="004A08C2">
        <w:rPr>
          <w:rFonts w:ascii="Arial" w:hAnsi="Arial" w:cs="Arial"/>
        </w:rPr>
        <w:t>If you have made a mistake or forgotten to upload a document, you can repeat this process. You may submit your application multiple times, but only the final submission will be evaluated.</w:t>
      </w:r>
    </w:p>
    <w:p w14:paraId="10A72B3A" w14:textId="77777777" w:rsidR="004312B5" w:rsidRPr="004A08C2" w:rsidRDefault="006B7B34" w:rsidP="00C92930">
      <w:pPr>
        <w:pStyle w:val="listparagraph0"/>
        <w:numPr>
          <w:ilvl w:val="0"/>
          <w:numId w:val="34"/>
        </w:numPr>
        <w:spacing w:before="120" w:beforeAutospacing="0" w:after="120" w:afterAutospacing="0" w:line="252" w:lineRule="auto"/>
        <w:ind w:left="709"/>
        <w:jc w:val="both"/>
        <w:rPr>
          <w:rFonts w:ascii="Arial" w:hAnsi="Arial" w:cs="Arial"/>
        </w:rPr>
      </w:pPr>
      <w:r w:rsidRPr="004A08C2">
        <w:rPr>
          <w:rFonts w:ascii="Arial" w:hAnsi="Arial" w:cs="Arial"/>
        </w:rPr>
        <w:t>We advise that you leave plenty of time for upload and submission of your documents to allow for any possible problems with internet or power.</w:t>
      </w:r>
    </w:p>
    <w:p w14:paraId="7832184C" w14:textId="77777777" w:rsidR="004312B5" w:rsidRPr="004A08C2" w:rsidRDefault="006B7B34" w:rsidP="00C92930">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jc w:val="both"/>
        <w:rPr>
          <w:rFonts w:ascii="Arial" w:hAnsi="Arial" w:cs="Arial"/>
          <w:spacing w:val="15"/>
          <w:sz w:val="24"/>
          <w:szCs w:val="24"/>
        </w:rPr>
      </w:pPr>
      <w:bookmarkStart w:id="21" w:name="_Ref137736543"/>
      <w:r w:rsidRPr="004A08C2">
        <w:rPr>
          <w:rFonts w:ascii="Arial" w:hAnsi="Arial" w:cs="Arial"/>
          <w:spacing w:val="15"/>
          <w:sz w:val="24"/>
          <w:szCs w:val="24"/>
        </w:rPr>
        <w:lastRenderedPageBreak/>
        <w:t>Instructions to Applicants</w:t>
      </w:r>
      <w:bookmarkEnd w:id="21"/>
    </w:p>
    <w:p w14:paraId="34DB1FB5" w14:textId="77777777" w:rsidR="004312B5" w:rsidRPr="0037012E" w:rsidRDefault="006B7B34" w:rsidP="00C92930">
      <w:pPr>
        <w:spacing w:before="120" w:after="120"/>
        <w:jc w:val="both"/>
        <w:rPr>
          <w:rFonts w:ascii="Arial" w:hAnsi="Arial" w:cs="Arial"/>
          <w:sz w:val="24"/>
          <w:szCs w:val="24"/>
        </w:rPr>
      </w:pPr>
      <w:r w:rsidRPr="0037012E">
        <w:rPr>
          <w:rFonts w:ascii="Arial" w:hAnsi="Arial" w:cs="Arial"/>
          <w:sz w:val="24"/>
          <w:szCs w:val="24"/>
        </w:rPr>
        <w:t>Applicants must follow all the numbered instructions below.</w:t>
      </w:r>
    </w:p>
    <w:p w14:paraId="555C4595" w14:textId="77777777" w:rsidR="004312B5" w:rsidRPr="00F241E8" w:rsidRDefault="006B7B34" w:rsidP="00C92930">
      <w:pPr>
        <w:spacing w:before="120" w:after="120"/>
        <w:contextualSpacing/>
        <w:jc w:val="both"/>
        <w:rPr>
          <w:rFonts w:ascii="Arial" w:hAnsi="Arial" w:cs="Arial"/>
          <w:b/>
          <w:sz w:val="24"/>
          <w:szCs w:val="24"/>
        </w:rPr>
      </w:pPr>
      <w:bookmarkStart w:id="22" w:name="_Toc326234121"/>
      <w:r w:rsidRPr="00F241E8">
        <w:rPr>
          <w:rFonts w:ascii="Arial" w:hAnsi="Arial" w:cs="Arial"/>
          <w:b/>
          <w:sz w:val="24"/>
          <w:szCs w:val="24"/>
        </w:rPr>
        <w:t>First steps</w:t>
      </w:r>
      <w:bookmarkEnd w:id="22"/>
    </w:p>
    <w:p w14:paraId="4FE6555F" w14:textId="77777777" w:rsidR="004312B5" w:rsidRPr="004A08C2" w:rsidRDefault="006B7B34" w:rsidP="00C92930">
      <w:pPr>
        <w:pStyle w:val="ListParagraph"/>
        <w:numPr>
          <w:ilvl w:val="0"/>
          <w:numId w:val="3"/>
        </w:numPr>
        <w:spacing w:before="0" w:after="120"/>
        <w:ind w:left="1843" w:hanging="1843"/>
        <w:jc w:val="both"/>
        <w:rPr>
          <w:rFonts w:ascii="Arial" w:hAnsi="Arial" w:cs="Arial"/>
          <w:sz w:val="24"/>
          <w:szCs w:val="24"/>
        </w:rPr>
      </w:pPr>
      <w:r w:rsidRPr="004A08C2">
        <w:rPr>
          <w:rFonts w:ascii="Arial" w:hAnsi="Arial" w:cs="Arial"/>
          <w:sz w:val="24"/>
          <w:szCs w:val="24"/>
        </w:rPr>
        <w:t xml:space="preserve">If you take part in this procurement exercise you will be bound by the terms stated in the </w:t>
      </w:r>
      <w:r w:rsidRPr="004A08C2">
        <w:rPr>
          <w:rFonts w:ascii="Arial" w:hAnsi="Arial" w:cs="Arial"/>
          <w:sz w:val="24"/>
          <w:szCs w:val="24"/>
        </w:rPr>
        <w:fldChar w:fldCharType="begin"/>
      </w:r>
      <w:r w:rsidRPr="004A08C2">
        <w:rPr>
          <w:rFonts w:ascii="Arial" w:hAnsi="Arial" w:cs="Arial"/>
          <w:sz w:val="24"/>
          <w:szCs w:val="24"/>
        </w:rPr>
        <w:instrText xml:space="preserve"> REF _Ref526495772 \h  \* MERGEFORMAT </w:instrText>
      </w:r>
      <w:r w:rsidRPr="004A08C2">
        <w:rPr>
          <w:rFonts w:ascii="Arial" w:hAnsi="Arial" w:cs="Arial"/>
          <w:sz w:val="24"/>
          <w:szCs w:val="24"/>
        </w:rPr>
      </w:r>
      <w:r w:rsidRPr="004A08C2">
        <w:rPr>
          <w:rFonts w:ascii="Arial" w:hAnsi="Arial" w:cs="Arial"/>
          <w:sz w:val="24"/>
          <w:szCs w:val="24"/>
        </w:rPr>
        <w:fldChar w:fldCharType="separate"/>
      </w:r>
      <w:r w:rsidR="00127F36" w:rsidRPr="004A08C2">
        <w:rPr>
          <w:rFonts w:ascii="Arial" w:hAnsi="Arial" w:cs="Arial"/>
          <w:sz w:val="24"/>
          <w:szCs w:val="24"/>
        </w:rPr>
        <w:t>Important legal notice</w:t>
      </w:r>
      <w:r w:rsidRPr="004A08C2">
        <w:rPr>
          <w:rFonts w:ascii="Arial" w:hAnsi="Arial" w:cs="Arial"/>
          <w:sz w:val="24"/>
          <w:szCs w:val="24"/>
        </w:rPr>
        <w:fldChar w:fldCharType="end"/>
      </w:r>
      <w:r w:rsidRPr="004A08C2">
        <w:rPr>
          <w:rFonts w:ascii="Arial" w:hAnsi="Arial" w:cs="Arial"/>
          <w:sz w:val="24"/>
          <w:szCs w:val="24"/>
        </w:rPr>
        <w:t>. You should review this notice carefully.</w:t>
      </w:r>
    </w:p>
    <w:p w14:paraId="5265FB19" w14:textId="18CFF2A7" w:rsidR="004312B5" w:rsidRPr="004A08C2" w:rsidRDefault="006B7B34" w:rsidP="00C92930">
      <w:pPr>
        <w:pStyle w:val="ListParagraph"/>
        <w:numPr>
          <w:ilvl w:val="0"/>
          <w:numId w:val="3"/>
        </w:numPr>
        <w:spacing w:before="0" w:after="120"/>
        <w:ind w:left="1843" w:hanging="1843"/>
        <w:jc w:val="both"/>
        <w:rPr>
          <w:rFonts w:ascii="Arial" w:hAnsi="Arial" w:cs="Arial"/>
          <w:sz w:val="24"/>
          <w:szCs w:val="24"/>
        </w:rPr>
      </w:pPr>
      <w:r w:rsidRPr="004A08C2">
        <w:rPr>
          <w:rFonts w:ascii="Arial" w:hAnsi="Arial" w:cs="Arial"/>
          <w:sz w:val="24"/>
          <w:szCs w:val="24"/>
        </w:rPr>
        <w:t xml:space="preserve">Applicants should view the Procurement Privacy Notice on the Council’s website </w:t>
      </w:r>
      <w:hyperlink r:id="rId19" w:history="1">
        <w:r w:rsidR="004312B5" w:rsidRPr="006A2CD5">
          <w:rPr>
            <w:rStyle w:val="Hyperlink"/>
            <w:rFonts w:ascii="Arial" w:hAnsi="Arial" w:cs="Arial"/>
            <w:color w:val="4472C4" w:themeColor="accent1"/>
            <w:sz w:val="24"/>
            <w:szCs w:val="24"/>
          </w:rPr>
          <w:t>https://www.norfolk.gov.uk/what-we-do-and-how-we-work/open-data-fois-and-data-protection/data-protection/privacy-notices/procurement-service-privacy-notice</w:t>
        </w:r>
      </w:hyperlink>
      <w:r w:rsidRPr="006A2CD5">
        <w:rPr>
          <w:rFonts w:ascii="Arial" w:hAnsi="Arial" w:cs="Arial"/>
          <w:color w:val="4472C4" w:themeColor="accent1"/>
          <w:sz w:val="24"/>
          <w:szCs w:val="24"/>
        </w:rPr>
        <w:t xml:space="preserve"> </w:t>
      </w:r>
      <w:r w:rsidRPr="004A08C2">
        <w:rPr>
          <w:rFonts w:ascii="Arial" w:hAnsi="Arial" w:cs="Arial"/>
          <w:sz w:val="24"/>
          <w:szCs w:val="24"/>
        </w:rPr>
        <w:t>and must raise any concerns about the Privacy Notice and how personal information will be handled during the procurement process without delay.</w:t>
      </w:r>
    </w:p>
    <w:p w14:paraId="2D5EC2E7" w14:textId="77777777" w:rsidR="004312B5" w:rsidRPr="00544042" w:rsidRDefault="006B7B34" w:rsidP="009976C8">
      <w:pPr>
        <w:spacing w:before="120" w:after="120"/>
        <w:contextualSpacing/>
        <w:jc w:val="both"/>
        <w:rPr>
          <w:rFonts w:ascii="Arial" w:hAnsi="Arial" w:cs="Arial"/>
          <w:b/>
          <w:sz w:val="24"/>
          <w:szCs w:val="24"/>
        </w:rPr>
      </w:pPr>
      <w:r w:rsidRPr="00544042">
        <w:rPr>
          <w:rFonts w:ascii="Arial" w:hAnsi="Arial" w:cs="Arial"/>
          <w:b/>
          <w:sz w:val="24"/>
          <w:szCs w:val="24"/>
        </w:rPr>
        <w:t>Language</w:t>
      </w:r>
    </w:p>
    <w:p w14:paraId="2767E313" w14:textId="77777777" w:rsidR="004312B5" w:rsidRPr="004A08C2" w:rsidRDefault="006B7B34" w:rsidP="009976C8">
      <w:pPr>
        <w:pStyle w:val="ListParagraph"/>
        <w:numPr>
          <w:ilvl w:val="0"/>
          <w:numId w:val="3"/>
        </w:numPr>
        <w:spacing w:before="0" w:after="120"/>
        <w:ind w:left="1843" w:hanging="1843"/>
        <w:jc w:val="both"/>
        <w:rPr>
          <w:rFonts w:ascii="Arial" w:hAnsi="Arial" w:cs="Arial"/>
          <w:sz w:val="24"/>
          <w:szCs w:val="24"/>
        </w:rPr>
      </w:pPr>
      <w:r w:rsidRPr="004A08C2">
        <w:rPr>
          <w:rFonts w:ascii="Arial" w:hAnsi="Arial" w:cs="Arial"/>
          <w:sz w:val="24"/>
          <w:szCs w:val="24"/>
        </w:rPr>
        <w:t>All questions, notices, tenders, supporting documents and correspondence are to be submitted in English.</w:t>
      </w:r>
    </w:p>
    <w:p w14:paraId="3FC285A0" w14:textId="77777777" w:rsidR="004312B5" w:rsidRPr="00544042" w:rsidRDefault="006B7B34" w:rsidP="009976C8">
      <w:pPr>
        <w:spacing w:before="120" w:after="120"/>
        <w:contextualSpacing/>
        <w:jc w:val="both"/>
        <w:rPr>
          <w:rFonts w:ascii="Arial" w:hAnsi="Arial" w:cs="Arial"/>
          <w:b/>
          <w:sz w:val="24"/>
          <w:szCs w:val="24"/>
        </w:rPr>
      </w:pPr>
      <w:r w:rsidRPr="00544042">
        <w:rPr>
          <w:rFonts w:ascii="Arial" w:hAnsi="Arial" w:cs="Arial"/>
          <w:b/>
          <w:sz w:val="24"/>
          <w:szCs w:val="24"/>
        </w:rPr>
        <w:t>The clarification process</w:t>
      </w:r>
    </w:p>
    <w:p w14:paraId="248D1CA6" w14:textId="77777777" w:rsidR="004312B5" w:rsidRPr="004A08C2" w:rsidRDefault="006B7B34" w:rsidP="009976C8">
      <w:pPr>
        <w:pStyle w:val="ListParagraph"/>
        <w:numPr>
          <w:ilvl w:val="0"/>
          <w:numId w:val="3"/>
        </w:numPr>
        <w:spacing w:before="0" w:after="120"/>
        <w:ind w:left="1843" w:hanging="1843"/>
        <w:jc w:val="both"/>
        <w:rPr>
          <w:rFonts w:ascii="Arial" w:hAnsi="Arial" w:cs="Arial"/>
          <w:sz w:val="24"/>
          <w:szCs w:val="24"/>
        </w:rPr>
      </w:pPr>
      <w:r w:rsidRPr="004A08C2">
        <w:rPr>
          <w:rFonts w:ascii="Arial" w:hAnsi="Arial" w:cs="Arial"/>
          <w:sz w:val="24"/>
          <w:szCs w:val="24"/>
        </w:rPr>
        <w:t>If there is anything unclear or you think that you need more information, you must send in a clarification question as early as possible in the process and in any case before the final deadline given in the Procurement Process Information and Procurement Timeline. Questions must be submitted via In-Tend correspondence and must be associated with the correct project to receive a response. Clarification questions will be answered on a regular basis through the clarification facility on In-Tend.</w:t>
      </w:r>
    </w:p>
    <w:p w14:paraId="5490D7C2" w14:textId="77777777" w:rsidR="004312B5" w:rsidRPr="004A08C2" w:rsidRDefault="006B7B34" w:rsidP="009976C8">
      <w:pPr>
        <w:pStyle w:val="ListParagraph"/>
        <w:numPr>
          <w:ilvl w:val="0"/>
          <w:numId w:val="3"/>
        </w:numPr>
        <w:spacing w:before="0" w:after="120"/>
        <w:ind w:left="1843" w:hanging="1843"/>
        <w:jc w:val="both"/>
        <w:rPr>
          <w:rFonts w:ascii="Arial" w:hAnsi="Arial" w:cs="Arial"/>
          <w:sz w:val="24"/>
          <w:szCs w:val="24"/>
        </w:rPr>
      </w:pPr>
      <w:r w:rsidRPr="004A08C2">
        <w:rPr>
          <w:rFonts w:ascii="Arial" w:hAnsi="Arial" w:cs="Arial"/>
          <w:sz w:val="24"/>
          <w:szCs w:val="24"/>
        </w:rPr>
        <w:t xml:space="preserve">Once the final deadline is passed, no new questions may be sent </w:t>
      </w:r>
      <w:proofErr w:type="gramStart"/>
      <w:r w:rsidRPr="004A08C2">
        <w:rPr>
          <w:rFonts w:ascii="Arial" w:hAnsi="Arial" w:cs="Arial"/>
          <w:sz w:val="24"/>
          <w:szCs w:val="24"/>
        </w:rPr>
        <w:t>in</w:t>
      </w:r>
      <w:proofErr w:type="gramEnd"/>
      <w:r w:rsidRPr="004A08C2">
        <w:rPr>
          <w:rFonts w:ascii="Arial" w:hAnsi="Arial" w:cs="Arial"/>
          <w:sz w:val="24"/>
          <w:szCs w:val="24"/>
        </w:rPr>
        <w:t xml:space="preserve"> but you will have a final chance to seek clarification of answers already given. You must submit any such request within the period stated in the Procurement Process Data.</w:t>
      </w:r>
    </w:p>
    <w:p w14:paraId="53B203F1" w14:textId="77777777" w:rsidR="004312B5" w:rsidRPr="004A08C2" w:rsidRDefault="006B7B34" w:rsidP="009976C8">
      <w:pPr>
        <w:pStyle w:val="ListParagraph"/>
        <w:numPr>
          <w:ilvl w:val="0"/>
          <w:numId w:val="3"/>
        </w:numPr>
        <w:spacing w:before="0" w:after="120"/>
        <w:ind w:left="1843" w:hanging="1843"/>
        <w:jc w:val="both"/>
        <w:rPr>
          <w:rFonts w:ascii="Arial" w:hAnsi="Arial" w:cs="Arial"/>
          <w:sz w:val="24"/>
          <w:szCs w:val="24"/>
        </w:rPr>
      </w:pPr>
      <w:r w:rsidRPr="004A08C2">
        <w:rPr>
          <w:rFonts w:ascii="Arial" w:hAnsi="Arial" w:cs="Arial"/>
          <w:sz w:val="24"/>
          <w:szCs w:val="24"/>
        </w:rPr>
        <w:t>Tenders must be made against the contractual terms referred to in the Contract Data, without qualification or caveat. We do not expect to change the contract terms but if, exceptionally, you want to raise any issues about them you must do so at an early stage in the clarification process. You should not submit extensive proposals for change. We may issue revised contractual terms applicable to all bidders, and if we do so your tender must be submitted against those terms.</w:t>
      </w:r>
    </w:p>
    <w:p w14:paraId="6F4E25EA" w14:textId="77777777" w:rsidR="004312B5" w:rsidRPr="005D0D5D" w:rsidRDefault="006B7B34" w:rsidP="009976C8">
      <w:pPr>
        <w:spacing w:before="120" w:after="120"/>
        <w:contextualSpacing/>
        <w:jc w:val="both"/>
        <w:rPr>
          <w:rFonts w:ascii="Arial" w:hAnsi="Arial" w:cs="Arial"/>
          <w:b/>
          <w:sz w:val="24"/>
          <w:szCs w:val="24"/>
        </w:rPr>
      </w:pPr>
      <w:bookmarkStart w:id="23" w:name="_Toc326234124"/>
      <w:r w:rsidRPr="005D0D5D">
        <w:rPr>
          <w:rFonts w:ascii="Arial" w:hAnsi="Arial" w:cs="Arial"/>
          <w:b/>
          <w:sz w:val="24"/>
          <w:szCs w:val="24"/>
        </w:rPr>
        <w:t xml:space="preserve">Content of the </w:t>
      </w:r>
      <w:bookmarkEnd w:id="23"/>
      <w:r w:rsidRPr="005D0D5D">
        <w:rPr>
          <w:rFonts w:ascii="Arial" w:hAnsi="Arial" w:cs="Arial"/>
          <w:b/>
          <w:sz w:val="24"/>
          <w:szCs w:val="24"/>
        </w:rPr>
        <w:t>application</w:t>
      </w:r>
    </w:p>
    <w:p w14:paraId="24117B65" w14:textId="77777777" w:rsidR="004312B5" w:rsidRPr="004A08C2" w:rsidRDefault="006B7B34" w:rsidP="009976C8">
      <w:pPr>
        <w:pStyle w:val="ListParagraph"/>
        <w:numPr>
          <w:ilvl w:val="0"/>
          <w:numId w:val="3"/>
        </w:numPr>
        <w:spacing w:before="0" w:after="120"/>
        <w:ind w:left="1843" w:hanging="1843"/>
        <w:jc w:val="both"/>
        <w:rPr>
          <w:rFonts w:ascii="Arial" w:hAnsi="Arial" w:cs="Arial"/>
          <w:sz w:val="24"/>
          <w:szCs w:val="24"/>
        </w:rPr>
      </w:pPr>
      <w:r w:rsidRPr="004A08C2">
        <w:rPr>
          <w:rFonts w:ascii="Arial" w:hAnsi="Arial" w:cs="Arial"/>
          <w:sz w:val="24"/>
          <w:szCs w:val="24"/>
        </w:rPr>
        <w:lastRenderedPageBreak/>
        <w:t>In preparing your application you must assume that the evaluators know nothing about your organisation.</w:t>
      </w:r>
    </w:p>
    <w:p w14:paraId="4DB78F0F" w14:textId="77777777" w:rsidR="004312B5" w:rsidRPr="004A08C2" w:rsidRDefault="006B7B34" w:rsidP="009976C8">
      <w:pPr>
        <w:pStyle w:val="ListParagraph"/>
        <w:numPr>
          <w:ilvl w:val="0"/>
          <w:numId w:val="3"/>
        </w:numPr>
        <w:spacing w:before="0" w:after="120"/>
        <w:ind w:left="1843" w:hanging="1843"/>
        <w:jc w:val="both"/>
        <w:rPr>
          <w:rFonts w:ascii="Arial" w:hAnsi="Arial" w:cs="Arial"/>
          <w:sz w:val="24"/>
          <w:szCs w:val="24"/>
        </w:rPr>
      </w:pPr>
      <w:r w:rsidRPr="004A08C2">
        <w:rPr>
          <w:rFonts w:ascii="Arial" w:hAnsi="Arial" w:cs="Arial"/>
          <w:sz w:val="24"/>
          <w:szCs w:val="24"/>
        </w:rPr>
        <w:t>Throughout the application, you should reflect the Statement of Requirements</w:t>
      </w:r>
      <w:r w:rsidR="00D4402C" w:rsidRPr="004A08C2">
        <w:rPr>
          <w:rFonts w:ascii="Arial" w:hAnsi="Arial" w:cs="Arial"/>
          <w:sz w:val="24"/>
          <w:szCs w:val="24"/>
        </w:rPr>
        <w:t xml:space="preserve"> </w:t>
      </w:r>
      <w:r w:rsidRPr="004A08C2">
        <w:rPr>
          <w:rFonts w:ascii="Arial" w:hAnsi="Arial" w:cs="Arial"/>
          <w:sz w:val="24"/>
          <w:szCs w:val="24"/>
        </w:rPr>
        <w:t>or Service Specification. To assist you in achieving the highest scores, you should review the “Descriptors for the allocation of quality scores” in the Evaluation Data and write your answers accordingly.</w:t>
      </w:r>
    </w:p>
    <w:p w14:paraId="15F8033A" w14:textId="77777777" w:rsidR="004312B5" w:rsidRPr="004A08C2" w:rsidRDefault="006B7B34" w:rsidP="009976C8">
      <w:pPr>
        <w:pStyle w:val="ListParagraph"/>
        <w:numPr>
          <w:ilvl w:val="0"/>
          <w:numId w:val="3"/>
        </w:numPr>
        <w:spacing w:before="0" w:after="120"/>
        <w:ind w:left="1843" w:hanging="1843"/>
        <w:jc w:val="both"/>
        <w:rPr>
          <w:rFonts w:ascii="Arial" w:hAnsi="Arial" w:cs="Arial"/>
          <w:sz w:val="24"/>
          <w:szCs w:val="24"/>
        </w:rPr>
      </w:pPr>
      <w:r w:rsidRPr="004A08C2">
        <w:rPr>
          <w:rFonts w:ascii="Arial" w:hAnsi="Arial" w:cs="Arial"/>
          <w:sz w:val="24"/>
          <w:szCs w:val="24"/>
        </w:rPr>
        <w:t>You have an overriding obligation to exercise your skill and judgment, to ensure that your solution is fit for purpose and to warn us if, in your opinion, our proposed application of your solution would result in a poor or unacceptable outcome for us.</w:t>
      </w:r>
    </w:p>
    <w:p w14:paraId="66A07433" w14:textId="77777777" w:rsidR="004312B5" w:rsidRPr="004A08C2" w:rsidRDefault="006B7B34" w:rsidP="009976C8">
      <w:pPr>
        <w:pStyle w:val="ListParagraph"/>
        <w:numPr>
          <w:ilvl w:val="0"/>
          <w:numId w:val="3"/>
        </w:numPr>
        <w:spacing w:before="0" w:after="120"/>
        <w:ind w:left="1843" w:hanging="1843"/>
        <w:jc w:val="both"/>
        <w:rPr>
          <w:rFonts w:ascii="Arial" w:hAnsi="Arial" w:cs="Arial"/>
          <w:sz w:val="24"/>
          <w:szCs w:val="24"/>
        </w:rPr>
      </w:pPr>
      <w:r w:rsidRPr="004A08C2">
        <w:rPr>
          <w:rFonts w:ascii="Arial" w:hAnsi="Arial" w:cs="Arial"/>
          <w:sz w:val="24"/>
          <w:szCs w:val="24"/>
        </w:rPr>
        <w:t>Different questions may be marked by different evaluators and not all evaluators will have read your entire application. The answer to each question must be self-contained. Answers such as “see answer to question x” are not acceptable. You must not include brochures, leaflets or other attachments unless specifically requested. If you do, they will not be read, except where an Applicant has submitted a completed European Single Procurement Document.</w:t>
      </w:r>
    </w:p>
    <w:p w14:paraId="3496C835" w14:textId="1A772AB9" w:rsidR="004312B5" w:rsidRPr="004A08C2" w:rsidRDefault="006B7B34" w:rsidP="009976C8">
      <w:pPr>
        <w:pStyle w:val="ListParagraph"/>
        <w:numPr>
          <w:ilvl w:val="0"/>
          <w:numId w:val="3"/>
        </w:numPr>
        <w:spacing w:before="0" w:after="120"/>
        <w:ind w:left="1843" w:hanging="1843"/>
        <w:jc w:val="both"/>
        <w:rPr>
          <w:rFonts w:ascii="Arial" w:hAnsi="Arial" w:cs="Arial"/>
          <w:sz w:val="24"/>
          <w:szCs w:val="24"/>
        </w:rPr>
      </w:pPr>
      <w:r w:rsidRPr="004A08C2">
        <w:rPr>
          <w:rFonts w:ascii="Arial" w:hAnsi="Arial" w:cs="Arial"/>
          <w:sz w:val="24"/>
          <w:szCs w:val="24"/>
        </w:rPr>
        <w:t>The forms for completion must be reproduced and completed, except where we say otherwise.</w:t>
      </w:r>
    </w:p>
    <w:p w14:paraId="178B6083" w14:textId="68AEAA1C" w:rsidR="004312B5" w:rsidRPr="004A08C2" w:rsidRDefault="006B7B34" w:rsidP="009976C8">
      <w:pPr>
        <w:pStyle w:val="ListParagraph"/>
        <w:numPr>
          <w:ilvl w:val="0"/>
          <w:numId w:val="3"/>
        </w:numPr>
        <w:spacing w:before="0" w:after="120"/>
        <w:ind w:left="1843" w:hanging="1843"/>
        <w:jc w:val="both"/>
        <w:rPr>
          <w:rFonts w:ascii="Arial" w:hAnsi="Arial" w:cs="Arial"/>
          <w:sz w:val="24"/>
          <w:szCs w:val="24"/>
        </w:rPr>
      </w:pPr>
      <w:r w:rsidRPr="004A08C2">
        <w:rPr>
          <w:rFonts w:ascii="Arial" w:hAnsi="Arial" w:cs="Arial"/>
          <w:sz w:val="24"/>
          <w:szCs w:val="24"/>
        </w:rPr>
        <w:t>So that they are readable, answers must be in a minimum of 11-point font, with line spacing of 1.2 times.</w:t>
      </w:r>
    </w:p>
    <w:p w14:paraId="59025176" w14:textId="7B1929A5" w:rsidR="004312B5" w:rsidRPr="004A08C2" w:rsidRDefault="006B7B34" w:rsidP="009976C8">
      <w:pPr>
        <w:pStyle w:val="ListParagraph"/>
        <w:numPr>
          <w:ilvl w:val="0"/>
          <w:numId w:val="3"/>
        </w:numPr>
        <w:spacing w:before="0" w:after="120"/>
        <w:ind w:left="1843" w:hanging="1843"/>
        <w:jc w:val="both"/>
        <w:rPr>
          <w:rFonts w:ascii="Arial" w:hAnsi="Arial" w:cs="Arial"/>
          <w:sz w:val="24"/>
          <w:szCs w:val="24"/>
        </w:rPr>
      </w:pPr>
      <w:r w:rsidRPr="1A78796B">
        <w:rPr>
          <w:rFonts w:ascii="Arial" w:hAnsi="Arial" w:cs="Arial"/>
          <w:sz w:val="24"/>
          <w:szCs w:val="24"/>
        </w:rPr>
        <w:t xml:space="preserve">You must keep to the given word or page limits for each </w:t>
      </w:r>
      <w:r w:rsidR="133D9D60" w:rsidRPr="1A78796B">
        <w:rPr>
          <w:rFonts w:ascii="Arial" w:hAnsi="Arial" w:cs="Arial"/>
          <w:sz w:val="24"/>
          <w:szCs w:val="24"/>
        </w:rPr>
        <w:t>question. ￼</w:t>
      </w:r>
    </w:p>
    <w:p w14:paraId="48FC0DD5" w14:textId="77777777" w:rsidR="004312B5" w:rsidRPr="004A08C2" w:rsidRDefault="006B7B34" w:rsidP="009976C8">
      <w:pPr>
        <w:pStyle w:val="ListParagraph"/>
        <w:numPr>
          <w:ilvl w:val="0"/>
          <w:numId w:val="3"/>
        </w:numPr>
        <w:spacing w:before="0" w:after="120"/>
        <w:ind w:left="1843" w:hanging="1843"/>
        <w:jc w:val="both"/>
        <w:rPr>
          <w:rFonts w:ascii="Arial" w:hAnsi="Arial" w:cs="Arial"/>
          <w:sz w:val="24"/>
          <w:szCs w:val="24"/>
        </w:rPr>
      </w:pPr>
      <w:r w:rsidRPr="004A08C2">
        <w:rPr>
          <w:rFonts w:ascii="Arial" w:hAnsi="Arial" w:cs="Arial"/>
          <w:sz w:val="24"/>
          <w:szCs w:val="24"/>
        </w:rPr>
        <w:t>Documents must not contain any embedded objects which appear in the printed copy as icons, rather than in full.</w:t>
      </w:r>
    </w:p>
    <w:p w14:paraId="08AB88C9" w14:textId="77777777" w:rsidR="004312B5" w:rsidRPr="004A08C2" w:rsidRDefault="006B7B34" w:rsidP="009976C8">
      <w:pPr>
        <w:pStyle w:val="ListParagraph"/>
        <w:numPr>
          <w:ilvl w:val="0"/>
          <w:numId w:val="3"/>
        </w:numPr>
        <w:spacing w:before="0" w:after="120"/>
        <w:ind w:left="1843" w:hanging="1843"/>
        <w:jc w:val="both"/>
        <w:rPr>
          <w:rFonts w:ascii="Arial" w:hAnsi="Arial" w:cs="Arial"/>
          <w:sz w:val="24"/>
          <w:szCs w:val="24"/>
        </w:rPr>
      </w:pPr>
      <w:r w:rsidRPr="004A08C2">
        <w:rPr>
          <w:rFonts w:ascii="Arial" w:hAnsi="Arial" w:cs="Arial"/>
          <w:sz w:val="24"/>
          <w:szCs w:val="24"/>
        </w:rPr>
        <w:t xml:space="preserve">It is your responsibility to make sure that your application is complete and unambiguous. </w:t>
      </w:r>
    </w:p>
    <w:p w14:paraId="37AB49C8" w14:textId="77777777" w:rsidR="0075455F" w:rsidRPr="004A08C2" w:rsidRDefault="006B7B34" w:rsidP="009976C8">
      <w:pPr>
        <w:pStyle w:val="ListParagraph"/>
        <w:numPr>
          <w:ilvl w:val="0"/>
          <w:numId w:val="3"/>
        </w:numPr>
        <w:spacing w:before="0" w:after="120"/>
        <w:ind w:left="1843" w:hanging="1843"/>
        <w:jc w:val="both"/>
        <w:rPr>
          <w:rFonts w:ascii="Arial" w:hAnsi="Arial" w:cs="Arial"/>
          <w:sz w:val="24"/>
          <w:szCs w:val="24"/>
        </w:rPr>
      </w:pPr>
      <w:r w:rsidRPr="004A08C2">
        <w:rPr>
          <w:rFonts w:ascii="Arial" w:hAnsi="Arial" w:cs="Arial"/>
          <w:sz w:val="24"/>
          <w:szCs w:val="24"/>
        </w:rPr>
        <w:t>Bids must be your own original work and any bids that are plagiarised will be rejected. If you have collaborated with a third party to develop your response, this must be clearly explained within the response and any quoted material within a submission must be attributed.</w:t>
      </w:r>
      <w:r w:rsidR="00B84816" w:rsidRPr="004A08C2">
        <w:rPr>
          <w:rFonts w:ascii="Arial" w:hAnsi="Arial" w:cs="Arial"/>
          <w:sz w:val="24"/>
          <w:szCs w:val="24"/>
        </w:rPr>
        <w:t xml:space="preserve"> If you have used AI, Large Language Models or machine learning software to generate parts of your response, you must declare which elements of the bid were so developed, </w:t>
      </w:r>
      <w:r w:rsidR="009E48B6" w:rsidRPr="004A08C2">
        <w:rPr>
          <w:rFonts w:ascii="Arial" w:hAnsi="Arial" w:cs="Arial"/>
          <w:sz w:val="24"/>
          <w:szCs w:val="24"/>
        </w:rPr>
        <w:t xml:space="preserve">and </w:t>
      </w:r>
      <w:r w:rsidR="00B84816" w:rsidRPr="004A08C2">
        <w:rPr>
          <w:rFonts w:ascii="Arial" w:hAnsi="Arial" w:cs="Arial"/>
          <w:sz w:val="24"/>
          <w:szCs w:val="24"/>
        </w:rPr>
        <w:t>that the bid is an accurate reflection of how you will provide the goods, services or works bid.</w:t>
      </w:r>
    </w:p>
    <w:p w14:paraId="413A516D" w14:textId="77777777" w:rsidR="004312B5" w:rsidRPr="005D0D5D" w:rsidRDefault="006B7B34" w:rsidP="009976C8">
      <w:pPr>
        <w:spacing w:before="120" w:after="120"/>
        <w:contextualSpacing/>
        <w:jc w:val="both"/>
        <w:rPr>
          <w:rFonts w:ascii="Arial" w:hAnsi="Arial" w:cs="Arial"/>
          <w:b/>
          <w:sz w:val="24"/>
          <w:szCs w:val="24"/>
        </w:rPr>
      </w:pPr>
      <w:r w:rsidRPr="005D0D5D">
        <w:rPr>
          <w:rFonts w:ascii="Arial" w:hAnsi="Arial" w:cs="Arial"/>
          <w:b/>
          <w:sz w:val="24"/>
          <w:szCs w:val="24"/>
        </w:rPr>
        <w:t>No caveats or qualifications</w:t>
      </w:r>
    </w:p>
    <w:p w14:paraId="75529F48" w14:textId="77777777" w:rsidR="004312B5" w:rsidRPr="004A08C2" w:rsidRDefault="006B7B34" w:rsidP="009976C8">
      <w:pPr>
        <w:pStyle w:val="ListParagraph"/>
        <w:numPr>
          <w:ilvl w:val="0"/>
          <w:numId w:val="3"/>
        </w:numPr>
        <w:spacing w:before="0" w:after="120"/>
        <w:ind w:left="1843" w:hanging="1843"/>
        <w:jc w:val="both"/>
        <w:rPr>
          <w:rFonts w:ascii="Arial" w:hAnsi="Arial" w:cs="Arial"/>
          <w:sz w:val="24"/>
          <w:szCs w:val="24"/>
        </w:rPr>
      </w:pPr>
      <w:bookmarkStart w:id="24" w:name="_Ref526772764"/>
      <w:r w:rsidRPr="004A08C2">
        <w:rPr>
          <w:rFonts w:ascii="Arial" w:hAnsi="Arial" w:cs="Arial"/>
          <w:sz w:val="24"/>
          <w:szCs w:val="24"/>
        </w:rPr>
        <w:t>Your tender must not be caveated or qualified. The following are some examples of caveats or qualifications:</w:t>
      </w:r>
      <w:bookmarkEnd w:id="24"/>
    </w:p>
    <w:p w14:paraId="7DB58171" w14:textId="76A2792E" w:rsidR="004312B5" w:rsidRPr="004A08C2" w:rsidRDefault="006B7B34" w:rsidP="009976C8">
      <w:pPr>
        <w:pStyle w:val="ListParagraph"/>
        <w:numPr>
          <w:ilvl w:val="0"/>
          <w:numId w:val="4"/>
        </w:numPr>
        <w:spacing w:before="120" w:after="120"/>
        <w:ind w:left="2268" w:hanging="425"/>
        <w:jc w:val="both"/>
        <w:rPr>
          <w:rFonts w:ascii="Arial" w:hAnsi="Arial" w:cs="Arial"/>
          <w:sz w:val="24"/>
          <w:szCs w:val="24"/>
        </w:rPr>
      </w:pPr>
      <w:r w:rsidRPr="004A08C2">
        <w:rPr>
          <w:rFonts w:ascii="Arial" w:hAnsi="Arial" w:cs="Arial"/>
          <w:sz w:val="24"/>
          <w:szCs w:val="24"/>
        </w:rPr>
        <w:lastRenderedPageBreak/>
        <w:t>statements that you have made certain assumptions and that, if these assumptions prove incorrect, you may wish to change price, timescales, quality, terms and conditions or other aspects of your offer</w:t>
      </w:r>
      <w:r w:rsidR="00F4739F">
        <w:rPr>
          <w:rFonts w:ascii="Arial" w:hAnsi="Arial" w:cs="Arial"/>
          <w:sz w:val="24"/>
          <w:szCs w:val="24"/>
        </w:rPr>
        <w:t>.</w:t>
      </w:r>
    </w:p>
    <w:p w14:paraId="3733C8A8" w14:textId="7B3B4706" w:rsidR="004312B5" w:rsidRPr="004A08C2" w:rsidRDefault="006B7B34" w:rsidP="009976C8">
      <w:pPr>
        <w:pStyle w:val="ListParagraph"/>
        <w:numPr>
          <w:ilvl w:val="0"/>
          <w:numId w:val="4"/>
        </w:numPr>
        <w:spacing w:before="120" w:after="120"/>
        <w:ind w:left="2268" w:hanging="425"/>
        <w:jc w:val="both"/>
        <w:rPr>
          <w:rFonts w:ascii="Arial" w:hAnsi="Arial" w:cs="Arial"/>
          <w:sz w:val="24"/>
          <w:szCs w:val="24"/>
        </w:rPr>
      </w:pPr>
      <w:r w:rsidRPr="004A08C2">
        <w:rPr>
          <w:rFonts w:ascii="Arial" w:hAnsi="Arial" w:cs="Arial"/>
          <w:sz w:val="24"/>
          <w:szCs w:val="24"/>
        </w:rPr>
        <w:t xml:space="preserve">statements that you do not comply with any mandatory requirement of the </w:t>
      </w:r>
      <w:r w:rsidR="006D1C04" w:rsidRPr="004A08C2">
        <w:rPr>
          <w:rFonts w:ascii="Arial" w:hAnsi="Arial" w:cs="Arial"/>
          <w:sz w:val="24"/>
          <w:szCs w:val="24"/>
        </w:rPr>
        <w:t>specification.</w:t>
      </w:r>
    </w:p>
    <w:p w14:paraId="58A5B191" w14:textId="37FA7E59" w:rsidR="004312B5" w:rsidRPr="004A08C2" w:rsidRDefault="006B7B34" w:rsidP="009976C8">
      <w:pPr>
        <w:pStyle w:val="ListParagraph"/>
        <w:numPr>
          <w:ilvl w:val="0"/>
          <w:numId w:val="4"/>
        </w:numPr>
        <w:spacing w:before="120" w:after="120"/>
        <w:ind w:left="2268" w:hanging="425"/>
        <w:jc w:val="both"/>
        <w:rPr>
          <w:rFonts w:ascii="Arial" w:hAnsi="Arial" w:cs="Arial"/>
          <w:sz w:val="24"/>
          <w:szCs w:val="24"/>
        </w:rPr>
      </w:pPr>
      <w:r w:rsidRPr="004A08C2">
        <w:rPr>
          <w:rFonts w:ascii="Arial" w:hAnsi="Arial" w:cs="Arial"/>
          <w:sz w:val="24"/>
          <w:szCs w:val="24"/>
        </w:rPr>
        <w:t>statements that you do not accept, or wish to modify, any aspect of the Contract or that any variant or additional term or condition will apply.</w:t>
      </w:r>
    </w:p>
    <w:p w14:paraId="6799EE07" w14:textId="1898DA02" w:rsidR="004312B5" w:rsidRPr="00FE2F50" w:rsidRDefault="006B7B34" w:rsidP="009976C8">
      <w:pPr>
        <w:spacing w:before="120" w:after="120"/>
        <w:contextualSpacing/>
        <w:jc w:val="both"/>
        <w:rPr>
          <w:rFonts w:ascii="Arial" w:hAnsi="Arial" w:cs="Arial"/>
          <w:b/>
          <w:sz w:val="24"/>
          <w:szCs w:val="24"/>
        </w:rPr>
      </w:pPr>
      <w:bookmarkStart w:id="25" w:name="_Toc326234126"/>
      <w:r w:rsidRPr="00FE2F50">
        <w:rPr>
          <w:rFonts w:ascii="Arial" w:hAnsi="Arial" w:cs="Arial"/>
          <w:b/>
          <w:sz w:val="24"/>
          <w:szCs w:val="24"/>
        </w:rPr>
        <w:t xml:space="preserve">Completion of the </w:t>
      </w:r>
      <w:bookmarkEnd w:id="25"/>
      <w:r w:rsidRPr="00FE2F50">
        <w:rPr>
          <w:rFonts w:ascii="Arial" w:hAnsi="Arial" w:cs="Arial"/>
          <w:b/>
          <w:sz w:val="24"/>
          <w:szCs w:val="24"/>
        </w:rPr>
        <w:t>application</w:t>
      </w:r>
    </w:p>
    <w:p w14:paraId="174D6108" w14:textId="77777777" w:rsidR="004312B5" w:rsidRPr="004A08C2" w:rsidRDefault="006B7B34" w:rsidP="009976C8">
      <w:pPr>
        <w:pStyle w:val="ListParagraph"/>
        <w:numPr>
          <w:ilvl w:val="0"/>
          <w:numId w:val="3"/>
        </w:numPr>
        <w:spacing w:before="0" w:after="120"/>
        <w:ind w:left="1843" w:hanging="1843"/>
        <w:jc w:val="both"/>
        <w:rPr>
          <w:rFonts w:ascii="Arial" w:hAnsi="Arial" w:cs="Arial"/>
          <w:sz w:val="24"/>
          <w:szCs w:val="24"/>
        </w:rPr>
      </w:pPr>
      <w:r w:rsidRPr="004A08C2">
        <w:rPr>
          <w:rFonts w:ascii="Arial" w:hAnsi="Arial" w:cs="Arial"/>
          <w:sz w:val="24"/>
          <w:szCs w:val="24"/>
        </w:rPr>
        <w:t xml:space="preserve">You should not complete and submit your application until after the clarifications have closed. </w:t>
      </w:r>
    </w:p>
    <w:p w14:paraId="0E902542" w14:textId="77777777" w:rsidR="004312B5" w:rsidRPr="004A08C2" w:rsidRDefault="006B7B34" w:rsidP="009976C8">
      <w:pPr>
        <w:pStyle w:val="ListParagraph"/>
        <w:numPr>
          <w:ilvl w:val="0"/>
          <w:numId w:val="3"/>
        </w:numPr>
        <w:spacing w:before="0" w:after="120"/>
        <w:ind w:left="1843" w:hanging="1843"/>
        <w:jc w:val="both"/>
        <w:rPr>
          <w:rFonts w:ascii="Arial" w:hAnsi="Arial" w:cs="Arial"/>
          <w:sz w:val="24"/>
          <w:szCs w:val="24"/>
        </w:rPr>
      </w:pPr>
      <w:r w:rsidRPr="004A08C2">
        <w:rPr>
          <w:rFonts w:ascii="Arial" w:hAnsi="Arial" w:cs="Arial"/>
          <w:sz w:val="24"/>
          <w:szCs w:val="24"/>
        </w:rPr>
        <w:t>Your application must consist of all the documents listed in the checklist at Form Z. You must include all attachments requested but should include no other documents (and any other document will be disregarded by the Council when conducting its evaluation).</w:t>
      </w:r>
    </w:p>
    <w:p w14:paraId="4AF2150A" w14:textId="77777777" w:rsidR="004312B5" w:rsidRPr="004A08C2" w:rsidRDefault="006B7B34" w:rsidP="009976C8">
      <w:pPr>
        <w:pStyle w:val="ListParagraph"/>
        <w:numPr>
          <w:ilvl w:val="0"/>
          <w:numId w:val="3"/>
        </w:numPr>
        <w:spacing w:before="0" w:after="120"/>
        <w:ind w:left="1843" w:hanging="1843"/>
        <w:jc w:val="both"/>
        <w:rPr>
          <w:rFonts w:ascii="Arial" w:hAnsi="Arial" w:cs="Arial"/>
          <w:sz w:val="24"/>
          <w:szCs w:val="24"/>
        </w:rPr>
      </w:pPr>
      <w:r w:rsidRPr="004A08C2">
        <w:rPr>
          <w:rFonts w:ascii="Arial" w:hAnsi="Arial" w:cs="Arial"/>
          <w:sz w:val="24"/>
          <w:szCs w:val="24"/>
        </w:rPr>
        <w:t>On finalising your application, you must complete the checklist at Form Z, and then sign the declaration, scan and upload it as part of your submission</w:t>
      </w:r>
      <w:r w:rsidR="007C5C78" w:rsidRPr="004A08C2">
        <w:rPr>
          <w:rFonts w:ascii="Arial" w:hAnsi="Arial" w:cs="Arial"/>
          <w:sz w:val="24"/>
          <w:szCs w:val="24"/>
        </w:rPr>
        <w:t>.</w:t>
      </w:r>
    </w:p>
    <w:p w14:paraId="441E0616" w14:textId="77777777" w:rsidR="004312B5" w:rsidRPr="00FE2F50" w:rsidRDefault="006B7B34" w:rsidP="009976C8">
      <w:pPr>
        <w:spacing w:before="120" w:after="120"/>
        <w:contextualSpacing/>
        <w:jc w:val="both"/>
        <w:rPr>
          <w:rFonts w:ascii="Arial" w:hAnsi="Arial" w:cs="Arial"/>
          <w:b/>
          <w:sz w:val="24"/>
          <w:szCs w:val="24"/>
        </w:rPr>
      </w:pPr>
      <w:bookmarkStart w:id="26" w:name="_Toc326234127"/>
      <w:r w:rsidRPr="00FE2F50">
        <w:rPr>
          <w:rFonts w:ascii="Arial" w:hAnsi="Arial" w:cs="Arial"/>
          <w:b/>
          <w:sz w:val="24"/>
          <w:szCs w:val="24"/>
        </w:rPr>
        <w:t xml:space="preserve">Submission </w:t>
      </w:r>
    </w:p>
    <w:bookmarkEnd w:id="26"/>
    <w:p w14:paraId="4EDC5195" w14:textId="77777777" w:rsidR="004312B5" w:rsidRPr="004A08C2" w:rsidRDefault="006B7B34" w:rsidP="009976C8">
      <w:pPr>
        <w:pStyle w:val="ListParagraph"/>
        <w:numPr>
          <w:ilvl w:val="0"/>
          <w:numId w:val="3"/>
        </w:numPr>
        <w:spacing w:before="0" w:after="120"/>
        <w:ind w:left="1843" w:hanging="1843"/>
        <w:jc w:val="both"/>
        <w:rPr>
          <w:rFonts w:ascii="Arial" w:hAnsi="Arial" w:cs="Arial"/>
          <w:sz w:val="24"/>
          <w:szCs w:val="24"/>
        </w:rPr>
      </w:pPr>
      <w:r w:rsidRPr="004A08C2">
        <w:rPr>
          <w:rFonts w:ascii="Arial" w:hAnsi="Arial" w:cs="Arial"/>
          <w:sz w:val="24"/>
          <w:szCs w:val="24"/>
        </w:rPr>
        <w:t xml:space="preserve">Your submission must be uploaded and submitted before the deadline specified in the Procurement Process Data. We are under no obligation to consider any application which arrives after the deadline. </w:t>
      </w:r>
    </w:p>
    <w:p w14:paraId="7532A7ED" w14:textId="77777777" w:rsidR="004312B5" w:rsidRPr="00FE2F50" w:rsidRDefault="006B7B34" w:rsidP="009976C8">
      <w:pPr>
        <w:spacing w:before="120" w:after="120"/>
        <w:contextualSpacing/>
        <w:jc w:val="both"/>
        <w:rPr>
          <w:rFonts w:ascii="Arial" w:hAnsi="Arial" w:cs="Arial"/>
          <w:b/>
          <w:sz w:val="24"/>
          <w:szCs w:val="24"/>
        </w:rPr>
      </w:pPr>
      <w:r w:rsidRPr="00FE2F50">
        <w:rPr>
          <w:rFonts w:ascii="Arial" w:hAnsi="Arial" w:cs="Arial"/>
          <w:b/>
          <w:sz w:val="24"/>
          <w:szCs w:val="24"/>
        </w:rPr>
        <w:t>Multiple bids</w:t>
      </w:r>
    </w:p>
    <w:p w14:paraId="33613765" w14:textId="77777777" w:rsidR="004312B5" w:rsidRPr="004A08C2" w:rsidRDefault="006B7B34" w:rsidP="009976C8">
      <w:pPr>
        <w:pStyle w:val="ListParagraph"/>
        <w:numPr>
          <w:ilvl w:val="0"/>
          <w:numId w:val="3"/>
        </w:numPr>
        <w:spacing w:before="0" w:after="120"/>
        <w:ind w:left="1843" w:hanging="1843"/>
        <w:jc w:val="both"/>
        <w:rPr>
          <w:rFonts w:ascii="Arial" w:hAnsi="Arial" w:cs="Arial"/>
          <w:sz w:val="24"/>
          <w:szCs w:val="24"/>
        </w:rPr>
      </w:pPr>
      <w:r w:rsidRPr="004A08C2">
        <w:rPr>
          <w:rFonts w:ascii="Arial" w:hAnsi="Arial" w:cs="Arial"/>
          <w:sz w:val="24"/>
          <w:szCs w:val="24"/>
        </w:rPr>
        <w:t xml:space="preserve">Multiple applications from a given prime contractor or consortium will not be evaluated by the Council. </w:t>
      </w:r>
    </w:p>
    <w:p w14:paraId="3396E0C1" w14:textId="77777777" w:rsidR="004312B5" w:rsidRPr="004A08C2" w:rsidRDefault="006B7B34" w:rsidP="009976C8">
      <w:pPr>
        <w:pStyle w:val="ListParagraph"/>
        <w:numPr>
          <w:ilvl w:val="0"/>
          <w:numId w:val="3"/>
        </w:numPr>
        <w:spacing w:before="0" w:after="120"/>
        <w:ind w:left="1843" w:hanging="1843"/>
        <w:jc w:val="both"/>
        <w:rPr>
          <w:rFonts w:ascii="Arial" w:hAnsi="Arial" w:cs="Arial"/>
          <w:sz w:val="24"/>
          <w:szCs w:val="24"/>
        </w:rPr>
      </w:pPr>
      <w:r w:rsidRPr="004A08C2">
        <w:rPr>
          <w:rFonts w:ascii="Arial" w:hAnsi="Arial" w:cs="Arial"/>
          <w:sz w:val="24"/>
          <w:szCs w:val="24"/>
        </w:rPr>
        <w:t>An applicant may act as the proposed prime contractor for one bid, and a proposed sub-contractor for another.</w:t>
      </w:r>
    </w:p>
    <w:p w14:paraId="3E391565" w14:textId="77777777" w:rsidR="004312B5" w:rsidRPr="004A08C2" w:rsidRDefault="006B7B34" w:rsidP="009976C8">
      <w:pPr>
        <w:pStyle w:val="ListParagraph"/>
        <w:numPr>
          <w:ilvl w:val="0"/>
          <w:numId w:val="3"/>
        </w:numPr>
        <w:spacing w:before="0" w:after="120"/>
        <w:ind w:left="1843" w:hanging="1843"/>
        <w:jc w:val="both"/>
        <w:rPr>
          <w:rFonts w:ascii="Arial" w:hAnsi="Arial" w:cs="Arial"/>
          <w:sz w:val="24"/>
          <w:szCs w:val="24"/>
        </w:rPr>
      </w:pPr>
      <w:r w:rsidRPr="004A08C2">
        <w:rPr>
          <w:rFonts w:ascii="Arial" w:hAnsi="Arial" w:cs="Arial"/>
          <w:sz w:val="24"/>
          <w:szCs w:val="24"/>
        </w:rPr>
        <w:t>However, an applicant may act as:</w:t>
      </w:r>
    </w:p>
    <w:p w14:paraId="2EF68FE5" w14:textId="77777777" w:rsidR="004312B5" w:rsidRPr="004A08C2" w:rsidRDefault="006B7B34" w:rsidP="009976C8">
      <w:pPr>
        <w:pStyle w:val="ListParagraph"/>
        <w:numPr>
          <w:ilvl w:val="0"/>
          <w:numId w:val="79"/>
        </w:numPr>
        <w:spacing w:before="120" w:after="120"/>
        <w:ind w:left="2268" w:hanging="425"/>
        <w:jc w:val="both"/>
        <w:rPr>
          <w:rFonts w:ascii="Arial" w:hAnsi="Arial" w:cs="Arial"/>
          <w:sz w:val="24"/>
          <w:szCs w:val="24"/>
        </w:rPr>
      </w:pPr>
      <w:r w:rsidRPr="004A08C2">
        <w:rPr>
          <w:rFonts w:ascii="Arial" w:hAnsi="Arial" w:cs="Arial"/>
          <w:sz w:val="24"/>
          <w:szCs w:val="24"/>
        </w:rPr>
        <w:t>the proposed prime contractor for one bid, and a proposed sub-contractor for another; or</w:t>
      </w:r>
    </w:p>
    <w:p w14:paraId="43FB139E" w14:textId="77777777" w:rsidR="004312B5" w:rsidRPr="004A08C2" w:rsidRDefault="006B7B34" w:rsidP="009976C8">
      <w:pPr>
        <w:pStyle w:val="ListParagraph"/>
        <w:numPr>
          <w:ilvl w:val="0"/>
          <w:numId w:val="79"/>
        </w:numPr>
        <w:spacing w:before="120" w:after="120"/>
        <w:ind w:left="2268" w:hanging="425"/>
        <w:jc w:val="both"/>
        <w:rPr>
          <w:rFonts w:ascii="Arial" w:hAnsi="Arial" w:cs="Arial"/>
          <w:sz w:val="24"/>
          <w:szCs w:val="24"/>
        </w:rPr>
      </w:pPr>
      <w:r w:rsidRPr="004A08C2">
        <w:rPr>
          <w:rFonts w:ascii="Arial" w:hAnsi="Arial" w:cs="Arial"/>
          <w:sz w:val="24"/>
          <w:szCs w:val="24"/>
        </w:rPr>
        <w:t>the proposed prime contractor for one bid, and a proposed consortium member for another; or</w:t>
      </w:r>
    </w:p>
    <w:p w14:paraId="122C5C8F" w14:textId="77777777" w:rsidR="004312B5" w:rsidRPr="004A08C2" w:rsidRDefault="006B7B34" w:rsidP="009976C8">
      <w:pPr>
        <w:pStyle w:val="ListParagraph"/>
        <w:numPr>
          <w:ilvl w:val="0"/>
          <w:numId w:val="79"/>
        </w:numPr>
        <w:spacing w:before="120" w:after="120"/>
        <w:ind w:left="2268" w:hanging="425"/>
        <w:jc w:val="both"/>
        <w:rPr>
          <w:rFonts w:ascii="Arial" w:hAnsi="Arial" w:cs="Arial"/>
          <w:sz w:val="24"/>
          <w:szCs w:val="24"/>
        </w:rPr>
      </w:pPr>
      <w:r w:rsidRPr="004A08C2">
        <w:rPr>
          <w:rFonts w:ascii="Arial" w:hAnsi="Arial" w:cs="Arial"/>
          <w:sz w:val="24"/>
          <w:szCs w:val="24"/>
        </w:rPr>
        <w:t>a consortium member for more than one bid.</w:t>
      </w:r>
    </w:p>
    <w:p w14:paraId="4AE78A5A" w14:textId="77777777" w:rsidR="004312B5" w:rsidRPr="004A08C2" w:rsidRDefault="006B7B34" w:rsidP="009976C8">
      <w:pPr>
        <w:pStyle w:val="ListParagraph"/>
        <w:numPr>
          <w:ilvl w:val="0"/>
          <w:numId w:val="3"/>
        </w:numPr>
        <w:spacing w:before="0" w:after="120"/>
        <w:ind w:left="1843" w:hanging="1843"/>
        <w:jc w:val="both"/>
        <w:rPr>
          <w:rFonts w:ascii="Arial" w:hAnsi="Arial" w:cs="Arial"/>
          <w:sz w:val="24"/>
          <w:szCs w:val="24"/>
        </w:rPr>
      </w:pPr>
      <w:r w:rsidRPr="004A08C2">
        <w:rPr>
          <w:rFonts w:ascii="Arial" w:hAnsi="Arial" w:cs="Arial"/>
          <w:sz w:val="24"/>
          <w:szCs w:val="24"/>
        </w:rPr>
        <w:t xml:space="preserve">Where an Applicant is involved in more than one bid, all relevant forms must be completed for each bid. </w:t>
      </w:r>
    </w:p>
    <w:p w14:paraId="2FB38593" w14:textId="77777777" w:rsidR="004312B5" w:rsidRPr="004A08C2" w:rsidRDefault="006B7B34" w:rsidP="009976C8">
      <w:pPr>
        <w:pStyle w:val="ListParagraph"/>
        <w:numPr>
          <w:ilvl w:val="0"/>
          <w:numId w:val="3"/>
        </w:numPr>
        <w:spacing w:before="0" w:after="120"/>
        <w:ind w:left="1843" w:hanging="1843"/>
        <w:jc w:val="both"/>
        <w:rPr>
          <w:rFonts w:ascii="Arial" w:hAnsi="Arial" w:cs="Arial"/>
          <w:sz w:val="24"/>
          <w:szCs w:val="24"/>
        </w:rPr>
      </w:pPr>
      <w:r w:rsidRPr="004A08C2">
        <w:rPr>
          <w:rFonts w:ascii="Arial" w:hAnsi="Arial" w:cs="Arial"/>
          <w:sz w:val="24"/>
          <w:szCs w:val="24"/>
        </w:rPr>
        <w:lastRenderedPageBreak/>
        <w:t>Where they form part of more than one bid, Applicants shall pay particular attention to the need to avoid collusion in pricing and commercial terms.</w:t>
      </w:r>
    </w:p>
    <w:p w14:paraId="15181AF1" w14:textId="77777777" w:rsidR="004312B5" w:rsidRPr="004A08C2" w:rsidRDefault="006B7B34" w:rsidP="009976C8">
      <w:pPr>
        <w:pStyle w:val="ListParagraph"/>
        <w:numPr>
          <w:ilvl w:val="0"/>
          <w:numId w:val="3"/>
        </w:numPr>
        <w:spacing w:before="0" w:after="120"/>
        <w:ind w:left="1843" w:hanging="1843"/>
        <w:jc w:val="both"/>
        <w:rPr>
          <w:rFonts w:ascii="Arial" w:hAnsi="Arial" w:cs="Arial"/>
          <w:sz w:val="24"/>
          <w:szCs w:val="24"/>
        </w:rPr>
      </w:pPr>
      <w:proofErr w:type="gramStart"/>
      <w:r w:rsidRPr="004A08C2">
        <w:rPr>
          <w:rFonts w:ascii="Arial" w:hAnsi="Arial" w:cs="Arial"/>
          <w:sz w:val="24"/>
          <w:szCs w:val="24"/>
        </w:rPr>
        <w:t>In particular, no</w:t>
      </w:r>
      <w:proofErr w:type="gramEnd"/>
      <w:r w:rsidRPr="004A08C2">
        <w:rPr>
          <w:rFonts w:ascii="Arial" w:hAnsi="Arial" w:cs="Arial"/>
          <w:sz w:val="24"/>
          <w:szCs w:val="24"/>
        </w:rPr>
        <w:t xml:space="preserve"> Applicant shall be involved in the setting of the price to be tendered to the Council for more than one bid.</w:t>
      </w:r>
    </w:p>
    <w:p w14:paraId="58CE4E6A" w14:textId="77777777" w:rsidR="004312B5" w:rsidRPr="004A08C2" w:rsidRDefault="006B7B34" w:rsidP="009976C8">
      <w:pPr>
        <w:spacing w:before="120" w:after="120"/>
        <w:contextualSpacing/>
        <w:jc w:val="both"/>
        <w:rPr>
          <w:rFonts w:ascii="Arial" w:hAnsi="Arial" w:cs="Arial"/>
          <w:sz w:val="24"/>
          <w:szCs w:val="24"/>
        </w:rPr>
      </w:pPr>
      <w:r w:rsidRPr="004A08C2">
        <w:rPr>
          <w:rFonts w:ascii="Arial" w:hAnsi="Arial" w:cs="Arial"/>
          <w:b/>
          <w:sz w:val="24"/>
          <w:szCs w:val="24"/>
        </w:rPr>
        <w:t>Offer capable of acceptance</w:t>
      </w:r>
    </w:p>
    <w:p w14:paraId="7DA3218E" w14:textId="77777777" w:rsidR="004312B5" w:rsidRPr="004A08C2" w:rsidRDefault="006B7B34" w:rsidP="009976C8">
      <w:pPr>
        <w:pStyle w:val="ListParagraph"/>
        <w:numPr>
          <w:ilvl w:val="0"/>
          <w:numId w:val="3"/>
        </w:numPr>
        <w:spacing w:before="0" w:after="120"/>
        <w:ind w:left="1843" w:hanging="1843"/>
        <w:jc w:val="both"/>
        <w:rPr>
          <w:rFonts w:ascii="Arial" w:hAnsi="Arial" w:cs="Arial"/>
          <w:sz w:val="24"/>
          <w:szCs w:val="24"/>
        </w:rPr>
      </w:pPr>
      <w:r w:rsidRPr="004A08C2">
        <w:rPr>
          <w:rFonts w:ascii="Arial" w:hAnsi="Arial" w:cs="Arial"/>
          <w:sz w:val="24"/>
          <w:szCs w:val="24"/>
        </w:rPr>
        <w:t>If we award a contract to you all statements and commitments made by you in your tender shall be binding upon you.</w:t>
      </w:r>
    </w:p>
    <w:p w14:paraId="764B37BF" w14:textId="77777777" w:rsidR="004312B5" w:rsidRPr="004A08C2" w:rsidRDefault="006B7B34" w:rsidP="009976C8">
      <w:pPr>
        <w:pStyle w:val="ListParagraph"/>
        <w:numPr>
          <w:ilvl w:val="0"/>
          <w:numId w:val="3"/>
        </w:numPr>
        <w:spacing w:before="0" w:after="120"/>
        <w:ind w:left="1843" w:hanging="1843"/>
        <w:jc w:val="both"/>
        <w:rPr>
          <w:rFonts w:ascii="Arial" w:hAnsi="Arial" w:cs="Arial"/>
          <w:sz w:val="24"/>
          <w:szCs w:val="24"/>
        </w:rPr>
      </w:pPr>
      <w:r w:rsidRPr="004A08C2">
        <w:rPr>
          <w:rFonts w:ascii="Arial" w:hAnsi="Arial" w:cs="Arial"/>
          <w:sz w:val="24"/>
          <w:szCs w:val="24"/>
        </w:rPr>
        <w:t xml:space="preserve">Your tender must constitute an offer to provide the supplies, works or services specified in this </w:t>
      </w:r>
      <w:r w:rsidR="00546E72" w:rsidRPr="004A08C2">
        <w:rPr>
          <w:rFonts w:ascii="Arial" w:hAnsi="Arial" w:cs="Arial"/>
          <w:sz w:val="24"/>
          <w:szCs w:val="24"/>
        </w:rPr>
        <w:t>Invitation to Tender</w:t>
      </w:r>
      <w:r w:rsidR="00546E72" w:rsidRPr="009A328C">
        <w:rPr>
          <w:rFonts w:ascii="Arial" w:hAnsi="Arial" w:cs="Arial"/>
          <w:sz w:val="24"/>
          <w:szCs w:val="24"/>
        </w:rPr>
        <w:t xml:space="preserve"> </w:t>
      </w:r>
      <w:r w:rsidR="00546E72" w:rsidRPr="004A08C2">
        <w:rPr>
          <w:rFonts w:ascii="Arial" w:hAnsi="Arial" w:cs="Arial"/>
          <w:sz w:val="24"/>
          <w:szCs w:val="24"/>
        </w:rPr>
        <w:t xml:space="preserve">in </w:t>
      </w:r>
      <w:r w:rsidRPr="004A08C2">
        <w:rPr>
          <w:rFonts w:ascii="Arial" w:hAnsi="Arial" w:cs="Arial"/>
          <w:sz w:val="24"/>
          <w:szCs w:val="24"/>
        </w:rPr>
        <w:t>accordance with the contractual terms referred to in the Contract Data, as amended by any clarification response issued by the Council before the tender submission date. Your offer must remain open for acceptance for the period stated in the Procurement Process Data.</w:t>
      </w:r>
    </w:p>
    <w:p w14:paraId="3EA6A1A2" w14:textId="77777777" w:rsidR="004312B5" w:rsidRPr="004A08C2" w:rsidRDefault="006B7B34" w:rsidP="009976C8">
      <w:pPr>
        <w:pStyle w:val="ListParagraph"/>
        <w:numPr>
          <w:ilvl w:val="0"/>
          <w:numId w:val="3"/>
        </w:numPr>
        <w:spacing w:before="0" w:after="120"/>
        <w:ind w:left="1843" w:hanging="1843"/>
        <w:jc w:val="both"/>
        <w:rPr>
          <w:rFonts w:ascii="Arial" w:hAnsi="Arial" w:cs="Arial"/>
          <w:sz w:val="24"/>
          <w:szCs w:val="24"/>
        </w:rPr>
      </w:pPr>
      <w:r w:rsidRPr="004A08C2">
        <w:rPr>
          <w:rFonts w:ascii="Arial" w:hAnsi="Arial" w:cs="Arial"/>
          <w:sz w:val="24"/>
          <w:szCs w:val="24"/>
        </w:rPr>
        <w:t>We may at our discretion ask you to extend the period for which your offer remains valid or to reconfirm the validity of your offer after expiry of the initial period of validity. You may at your discretion agree to such a request, or not. If all of those asked to extend the validity of their offer do not agree to do so, we may award the contract to the highest-ranked Applicant which is willing to extend the validity of its offer.</w:t>
      </w:r>
    </w:p>
    <w:p w14:paraId="19939873" w14:textId="77777777" w:rsidR="004312B5" w:rsidRPr="004A08C2" w:rsidRDefault="006B7B34" w:rsidP="009976C8">
      <w:pPr>
        <w:pStyle w:val="ListParagraph"/>
        <w:numPr>
          <w:ilvl w:val="0"/>
          <w:numId w:val="3"/>
        </w:numPr>
        <w:spacing w:before="0" w:after="120"/>
        <w:ind w:left="1843" w:hanging="1843"/>
        <w:jc w:val="both"/>
        <w:rPr>
          <w:rFonts w:ascii="Arial" w:hAnsi="Arial" w:cs="Arial"/>
          <w:sz w:val="24"/>
          <w:szCs w:val="24"/>
        </w:rPr>
      </w:pPr>
      <w:r w:rsidRPr="004A08C2">
        <w:rPr>
          <w:rFonts w:ascii="Arial" w:hAnsi="Arial" w:cs="Arial"/>
          <w:sz w:val="24"/>
          <w:szCs w:val="24"/>
        </w:rPr>
        <w:t xml:space="preserve">We may accept your offer by writing to you  </w:t>
      </w:r>
      <w:r w:rsidR="00546E72" w:rsidRPr="004A08C2">
        <w:rPr>
          <w:rFonts w:ascii="Arial" w:hAnsi="Arial" w:cs="Arial"/>
          <w:sz w:val="24"/>
          <w:szCs w:val="24"/>
        </w:rPr>
        <w:t xml:space="preserve"> </w:t>
      </w:r>
      <w:r w:rsidRPr="004A08C2">
        <w:rPr>
          <w:rFonts w:ascii="Arial" w:hAnsi="Arial" w:cs="Arial"/>
          <w:sz w:val="24"/>
          <w:szCs w:val="24"/>
        </w:rPr>
        <w:t>awarding the contract,</w:t>
      </w:r>
      <w:r w:rsidR="00546E72" w:rsidRPr="004A08C2">
        <w:rPr>
          <w:rFonts w:ascii="Arial" w:hAnsi="Arial" w:cs="Arial"/>
          <w:sz w:val="24"/>
          <w:szCs w:val="24"/>
        </w:rPr>
        <w:t xml:space="preserve"> </w:t>
      </w:r>
      <w:r w:rsidRPr="004A08C2">
        <w:rPr>
          <w:rFonts w:ascii="Arial" w:hAnsi="Arial" w:cs="Arial"/>
          <w:sz w:val="24"/>
          <w:szCs w:val="24"/>
        </w:rPr>
        <w:t>at which point a binding contract will exist between you and us without any need for further formalities.</w:t>
      </w:r>
    </w:p>
    <w:p w14:paraId="4E4C2A06" w14:textId="77777777" w:rsidR="004312B5" w:rsidRPr="004A08C2" w:rsidRDefault="006B7B34" w:rsidP="009976C8">
      <w:pPr>
        <w:pStyle w:val="ListParagraph"/>
        <w:numPr>
          <w:ilvl w:val="0"/>
          <w:numId w:val="3"/>
        </w:numPr>
        <w:spacing w:before="0" w:after="120"/>
        <w:ind w:left="1843" w:hanging="1843"/>
        <w:jc w:val="both"/>
        <w:rPr>
          <w:rFonts w:ascii="Arial" w:hAnsi="Arial" w:cs="Arial"/>
          <w:sz w:val="24"/>
          <w:szCs w:val="24"/>
        </w:rPr>
      </w:pPr>
      <w:r w:rsidRPr="004A08C2">
        <w:rPr>
          <w:rFonts w:ascii="Arial" w:hAnsi="Arial" w:cs="Arial"/>
          <w:sz w:val="24"/>
          <w:szCs w:val="24"/>
        </w:rPr>
        <w:t xml:space="preserve">However, without prejudice to the enforceability of the above </w:t>
      </w:r>
      <w:r w:rsidR="00546E72" w:rsidRPr="004A08C2">
        <w:rPr>
          <w:rFonts w:ascii="Arial" w:hAnsi="Arial" w:cs="Arial"/>
          <w:sz w:val="24"/>
          <w:szCs w:val="24"/>
        </w:rPr>
        <w:t xml:space="preserve">contract </w:t>
      </w:r>
      <w:r w:rsidRPr="004A08C2">
        <w:rPr>
          <w:rFonts w:ascii="Arial" w:hAnsi="Arial" w:cs="Arial"/>
          <w:sz w:val="24"/>
          <w:szCs w:val="24"/>
        </w:rPr>
        <w:t xml:space="preserve">we may require you to execute the </w:t>
      </w:r>
      <w:r w:rsidR="00546E72" w:rsidRPr="004A08C2">
        <w:rPr>
          <w:rFonts w:ascii="Arial" w:hAnsi="Arial" w:cs="Arial"/>
          <w:sz w:val="24"/>
          <w:szCs w:val="24"/>
        </w:rPr>
        <w:t xml:space="preserve">contract </w:t>
      </w:r>
      <w:r w:rsidRPr="004A08C2">
        <w:rPr>
          <w:rFonts w:ascii="Arial" w:hAnsi="Arial" w:cs="Arial"/>
          <w:sz w:val="24"/>
          <w:szCs w:val="24"/>
        </w:rPr>
        <w:t xml:space="preserve">as a deed after award and you must do so promptly on request. We will not agree any modification to the </w:t>
      </w:r>
      <w:r w:rsidR="00546E72" w:rsidRPr="004A08C2">
        <w:rPr>
          <w:rFonts w:ascii="Arial" w:hAnsi="Arial" w:cs="Arial"/>
          <w:sz w:val="24"/>
          <w:szCs w:val="24"/>
        </w:rPr>
        <w:t>contract</w:t>
      </w:r>
      <w:r w:rsidRPr="004A08C2">
        <w:rPr>
          <w:rFonts w:ascii="Arial" w:hAnsi="Arial" w:cs="Arial"/>
          <w:sz w:val="24"/>
          <w:szCs w:val="24"/>
        </w:rPr>
        <w:t xml:space="preserve"> at this stage.</w:t>
      </w:r>
    </w:p>
    <w:p w14:paraId="5AF51580" w14:textId="71A48FC6" w:rsidR="004312B5" w:rsidRPr="004A08C2" w:rsidRDefault="00F33289">
      <w:pPr>
        <w:spacing w:before="0" w:after="160" w:line="259" w:lineRule="auto"/>
        <w:rPr>
          <w:rFonts w:ascii="Arial" w:hAnsi="Arial" w:cs="Arial"/>
          <w:sz w:val="24"/>
          <w:szCs w:val="24"/>
        </w:rPr>
      </w:pPr>
      <w:r>
        <w:rPr>
          <w:rFonts w:ascii="Arial" w:hAnsi="Arial" w:cs="Arial"/>
          <w:sz w:val="24"/>
          <w:szCs w:val="24"/>
        </w:rPr>
        <w:br w:type="page"/>
      </w:r>
    </w:p>
    <w:p w14:paraId="0746A9DE" w14:textId="77777777" w:rsidR="004312B5" w:rsidRPr="004A08C2" w:rsidRDefault="006B7B34" w:rsidP="009976C8">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jc w:val="both"/>
        <w:rPr>
          <w:rFonts w:ascii="Arial" w:hAnsi="Arial" w:cs="Arial"/>
          <w:color w:val="auto"/>
          <w:sz w:val="24"/>
          <w:szCs w:val="24"/>
        </w:rPr>
      </w:pPr>
      <w:bookmarkStart w:id="27" w:name="_Toc527015611"/>
      <w:bookmarkStart w:id="28" w:name="_Toc201587779"/>
      <w:r w:rsidRPr="004A08C2">
        <w:rPr>
          <w:rFonts w:ascii="Arial" w:hAnsi="Arial" w:cs="Arial"/>
          <w:color w:val="auto"/>
          <w:sz w:val="24"/>
          <w:szCs w:val="24"/>
        </w:rPr>
        <w:lastRenderedPageBreak/>
        <w:t>Procurement Process Information and Procurement Timeline</w:t>
      </w:r>
      <w:bookmarkEnd w:id="27"/>
      <w:bookmarkEnd w:id="28"/>
    </w:p>
    <w:p w14:paraId="3CEF5F5F" w14:textId="77777777" w:rsidR="002618C9" w:rsidRPr="007D5355" w:rsidRDefault="006B7B34" w:rsidP="009976C8">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jc w:val="both"/>
        <w:rPr>
          <w:rFonts w:ascii="Arial" w:hAnsi="Arial" w:cs="Arial"/>
          <w:spacing w:val="15"/>
          <w:sz w:val="24"/>
          <w:szCs w:val="24"/>
        </w:rPr>
      </w:pPr>
      <w:r w:rsidRPr="007D5355">
        <w:rPr>
          <w:rFonts w:ascii="Arial" w:hAnsi="Arial" w:cs="Arial"/>
          <w:spacing w:val="15"/>
          <w:sz w:val="24"/>
          <w:szCs w:val="24"/>
        </w:rPr>
        <w:t>Timetable and information</w:t>
      </w:r>
    </w:p>
    <w:p w14:paraId="60EB4FBF" w14:textId="4AB8EAD1" w:rsidR="00AF5F04" w:rsidRPr="007D5355" w:rsidRDefault="00AF5F04" w:rsidP="007D5355">
      <w:pPr>
        <w:pStyle w:val="A2"/>
        <w:tabs>
          <w:tab w:val="clear" w:pos="1056"/>
        </w:tabs>
        <w:ind w:left="709" w:hanging="709"/>
        <w:rPr>
          <w:rFonts w:ascii="Arial" w:hAnsi="Arial" w:cs="Arial"/>
          <w:sz w:val="24"/>
          <w:szCs w:val="24"/>
        </w:rPr>
      </w:pPr>
      <w:r w:rsidRPr="007D5355">
        <w:rPr>
          <w:rFonts w:ascii="Arial" w:hAnsi="Arial" w:cs="Arial"/>
          <w:sz w:val="24"/>
          <w:szCs w:val="24"/>
        </w:rPr>
        <w:t>The procurement timetable, outlined below in Table 4, is for information and potentially subject to change. The Council reserves the right to amend any aspect of the timetable during the procurement and evaluation process.</w:t>
      </w:r>
    </w:p>
    <w:p w14:paraId="3E5F36CB" w14:textId="77777777" w:rsidR="00AF5F04" w:rsidRPr="00F33289" w:rsidRDefault="00AF5F04" w:rsidP="009976C8">
      <w:pPr>
        <w:pStyle w:val="listparagraph0"/>
        <w:spacing w:before="120" w:beforeAutospacing="0" w:after="120" w:afterAutospacing="0" w:line="252" w:lineRule="auto"/>
        <w:jc w:val="both"/>
        <w:rPr>
          <w:rFonts w:ascii="Arial" w:hAnsi="Arial" w:cs="Arial"/>
          <w:b/>
        </w:rPr>
      </w:pPr>
      <w:r w:rsidRPr="00F33289">
        <w:rPr>
          <w:rFonts w:ascii="Arial" w:hAnsi="Arial" w:cs="Arial"/>
          <w:b/>
        </w:rPr>
        <w:t>Table 4</w:t>
      </w:r>
    </w:p>
    <w:tbl>
      <w:tblPr>
        <w:tblStyle w:val="GridTable1Light-Accent1"/>
        <w:tblW w:w="0" w:type="auto"/>
        <w:tblLook w:val="04A0" w:firstRow="1" w:lastRow="0" w:firstColumn="1" w:lastColumn="0" w:noHBand="0" w:noVBand="1"/>
      </w:tblPr>
      <w:tblGrid>
        <w:gridCol w:w="3345"/>
        <w:gridCol w:w="5619"/>
      </w:tblGrid>
      <w:tr w:rsidR="0021631B" w:rsidRPr="004A08C2" w14:paraId="2910730B" w14:textId="77777777" w:rsidTr="002163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5" w:type="dxa"/>
          </w:tcPr>
          <w:p w14:paraId="6CA5B3B7" w14:textId="77777777" w:rsidR="002D5545" w:rsidRPr="004A08C2" w:rsidRDefault="006B7B34" w:rsidP="00A261EA">
            <w:pPr>
              <w:pStyle w:val="NoSpacing"/>
              <w:rPr>
                <w:rStyle w:val="Strong"/>
                <w:rFonts w:ascii="Arial" w:hAnsi="Arial" w:cs="Arial"/>
                <w:sz w:val="24"/>
                <w:szCs w:val="24"/>
              </w:rPr>
            </w:pPr>
            <w:r w:rsidRPr="004A08C2">
              <w:rPr>
                <w:rStyle w:val="Strong"/>
                <w:rFonts w:ascii="Arial" w:hAnsi="Arial" w:cs="Arial"/>
                <w:b/>
                <w:sz w:val="24"/>
                <w:szCs w:val="24"/>
              </w:rPr>
              <w:t>Information</w:t>
            </w:r>
          </w:p>
        </w:tc>
        <w:tc>
          <w:tcPr>
            <w:tcW w:w="5619" w:type="dxa"/>
          </w:tcPr>
          <w:p w14:paraId="2BEC734F" w14:textId="77777777" w:rsidR="002D5545" w:rsidRPr="004A08C2" w:rsidRDefault="006B7B34" w:rsidP="00A261E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4A08C2">
              <w:rPr>
                <w:rFonts w:ascii="Arial" w:hAnsi="Arial" w:cs="Arial"/>
                <w:sz w:val="24"/>
                <w:szCs w:val="24"/>
              </w:rPr>
              <w:t>Details</w:t>
            </w:r>
          </w:p>
        </w:tc>
      </w:tr>
      <w:tr w:rsidR="0021631B" w:rsidRPr="004A08C2" w14:paraId="39BE9535" w14:textId="77777777" w:rsidTr="0021631B">
        <w:tc>
          <w:tcPr>
            <w:cnfStyle w:val="001000000000" w:firstRow="0" w:lastRow="0" w:firstColumn="1" w:lastColumn="0" w:oddVBand="0" w:evenVBand="0" w:oddHBand="0" w:evenHBand="0" w:firstRowFirstColumn="0" w:firstRowLastColumn="0" w:lastRowFirstColumn="0" w:lastRowLastColumn="0"/>
            <w:tcW w:w="3345" w:type="dxa"/>
          </w:tcPr>
          <w:p w14:paraId="771A4290" w14:textId="77777777" w:rsidR="004312B5" w:rsidRPr="004A08C2" w:rsidRDefault="006B7B34" w:rsidP="00A261EA">
            <w:pPr>
              <w:pStyle w:val="NoSpacing"/>
              <w:rPr>
                <w:rStyle w:val="Strong"/>
                <w:rFonts w:ascii="Arial" w:hAnsi="Arial" w:cs="Arial"/>
                <w:sz w:val="24"/>
                <w:szCs w:val="24"/>
              </w:rPr>
            </w:pPr>
            <w:r w:rsidRPr="004A08C2">
              <w:rPr>
                <w:rStyle w:val="Strong"/>
                <w:rFonts w:ascii="Arial" w:hAnsi="Arial" w:cs="Arial"/>
                <w:b/>
                <w:bCs w:val="0"/>
                <w:sz w:val="24"/>
                <w:szCs w:val="24"/>
              </w:rPr>
              <w:t>Procurement reference number</w:t>
            </w:r>
          </w:p>
        </w:tc>
        <w:tc>
          <w:tcPr>
            <w:tcW w:w="5619" w:type="dxa"/>
          </w:tcPr>
          <w:p w14:paraId="457878C9" w14:textId="77777777" w:rsidR="004312B5" w:rsidRPr="004A08C2" w:rsidRDefault="000F7BB9" w:rsidP="00A261E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A08C2">
              <w:rPr>
                <w:rFonts w:ascii="Arial" w:hAnsi="Arial" w:cs="Arial"/>
                <w:noProof/>
                <w:sz w:val="24"/>
                <w:szCs w:val="24"/>
              </w:rPr>
              <w:t>NCCT41397</w:t>
            </w:r>
            <w:r w:rsidRPr="004A08C2">
              <w:rPr>
                <w:rFonts w:ascii="Arial" w:hAnsi="Arial" w:cs="Arial"/>
                <w:sz w:val="24"/>
                <w:szCs w:val="24"/>
              </w:rPr>
              <w:t xml:space="preserve"> </w:t>
            </w:r>
          </w:p>
        </w:tc>
      </w:tr>
      <w:tr w:rsidR="0021631B" w:rsidRPr="004A08C2" w14:paraId="4CB01BA8" w14:textId="77777777" w:rsidTr="0021631B">
        <w:tc>
          <w:tcPr>
            <w:cnfStyle w:val="001000000000" w:firstRow="0" w:lastRow="0" w:firstColumn="1" w:lastColumn="0" w:oddVBand="0" w:evenVBand="0" w:oddHBand="0" w:evenHBand="0" w:firstRowFirstColumn="0" w:firstRowLastColumn="0" w:lastRowFirstColumn="0" w:lastRowLastColumn="0"/>
            <w:tcW w:w="3345" w:type="dxa"/>
          </w:tcPr>
          <w:p w14:paraId="5F6ED217" w14:textId="77777777" w:rsidR="004312B5" w:rsidRPr="004A08C2" w:rsidRDefault="006B7B34" w:rsidP="00A261EA">
            <w:pPr>
              <w:pStyle w:val="NoSpacing"/>
              <w:rPr>
                <w:rStyle w:val="Strong"/>
                <w:rFonts w:ascii="Arial" w:hAnsi="Arial" w:cs="Arial"/>
                <w:sz w:val="24"/>
                <w:szCs w:val="24"/>
              </w:rPr>
            </w:pPr>
            <w:r w:rsidRPr="004A08C2">
              <w:rPr>
                <w:rStyle w:val="Strong"/>
                <w:rFonts w:ascii="Arial" w:hAnsi="Arial" w:cs="Arial"/>
                <w:b/>
                <w:bCs w:val="0"/>
                <w:sz w:val="24"/>
                <w:szCs w:val="24"/>
              </w:rPr>
              <w:t>Procurement title</w:t>
            </w:r>
          </w:p>
        </w:tc>
        <w:tc>
          <w:tcPr>
            <w:tcW w:w="5619" w:type="dxa"/>
          </w:tcPr>
          <w:p w14:paraId="397EB344" w14:textId="77777777" w:rsidR="004312B5" w:rsidRPr="004A08C2" w:rsidRDefault="006B7B34" w:rsidP="00A261E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A08C2">
              <w:rPr>
                <w:rFonts w:ascii="Arial" w:hAnsi="Arial" w:cs="Arial"/>
                <w:noProof/>
                <w:sz w:val="24"/>
                <w:szCs w:val="24"/>
              </w:rPr>
              <w:t>Connect to Work</w:t>
            </w:r>
          </w:p>
        </w:tc>
      </w:tr>
    </w:tbl>
    <w:tbl>
      <w:tblPr>
        <w:tblStyle w:val="TableGrid"/>
        <w:tblW w:w="5002" w:type="pct"/>
        <w:tblCellMar>
          <w:top w:w="51" w:type="dxa"/>
          <w:bottom w:w="51" w:type="dxa"/>
        </w:tblCellMar>
        <w:tblLook w:val="04A0" w:firstRow="1" w:lastRow="0" w:firstColumn="1" w:lastColumn="0" w:noHBand="0" w:noVBand="1"/>
      </w:tblPr>
      <w:tblGrid>
        <w:gridCol w:w="3345"/>
        <w:gridCol w:w="5675"/>
      </w:tblGrid>
      <w:tr w:rsidR="0021631B" w:rsidRPr="004A08C2" w14:paraId="1A2176B1" w14:textId="77777777" w:rsidTr="02C40648">
        <w:trPr>
          <w:cantSplit/>
          <w:trHeight w:val="601"/>
        </w:trPr>
        <w:tc>
          <w:tcPr>
            <w:tcW w:w="1854" w:type="pct"/>
          </w:tcPr>
          <w:p w14:paraId="1B21E1B6" w14:textId="77777777" w:rsidR="002D5545" w:rsidRPr="004A08C2" w:rsidRDefault="006B7B34" w:rsidP="00A261EA">
            <w:pPr>
              <w:pStyle w:val="NoSpacing"/>
              <w:rPr>
                <w:rStyle w:val="Strong"/>
                <w:rFonts w:ascii="Arial" w:hAnsi="Arial" w:cs="Arial"/>
                <w:sz w:val="24"/>
                <w:szCs w:val="24"/>
              </w:rPr>
            </w:pPr>
            <w:r w:rsidRPr="004A08C2">
              <w:rPr>
                <w:rStyle w:val="Strong"/>
                <w:rFonts w:ascii="Arial" w:hAnsi="Arial" w:cs="Arial"/>
                <w:sz w:val="24"/>
                <w:szCs w:val="24"/>
              </w:rPr>
              <w:t>Date contract notice dispatched to publisher</w:t>
            </w:r>
          </w:p>
        </w:tc>
        <w:tc>
          <w:tcPr>
            <w:tcW w:w="3146" w:type="pct"/>
          </w:tcPr>
          <w:p w14:paraId="7DDCC93F" w14:textId="0F5F934F" w:rsidR="002D5545" w:rsidRPr="004A08C2" w:rsidRDefault="3A6E1A7E" w:rsidP="00A261EA">
            <w:pPr>
              <w:pStyle w:val="NoSpacing"/>
              <w:rPr>
                <w:rFonts w:ascii="Arial" w:hAnsi="Arial" w:cs="Arial"/>
                <w:sz w:val="24"/>
                <w:szCs w:val="24"/>
              </w:rPr>
            </w:pPr>
            <w:r w:rsidRPr="02C40648">
              <w:rPr>
                <w:rFonts w:ascii="Arial" w:hAnsi="Arial" w:cs="Arial"/>
                <w:noProof/>
                <w:sz w:val="24"/>
                <w:szCs w:val="24"/>
              </w:rPr>
              <w:t>Tu</w:t>
            </w:r>
            <w:r w:rsidR="480E5EC6" w:rsidRPr="02C40648">
              <w:rPr>
                <w:rFonts w:ascii="Arial" w:hAnsi="Arial" w:cs="Arial"/>
                <w:noProof/>
                <w:sz w:val="24"/>
                <w:szCs w:val="24"/>
              </w:rPr>
              <w:t>esday</w:t>
            </w:r>
            <w:r w:rsidR="139F5D60" w:rsidRPr="02C40648">
              <w:rPr>
                <w:rFonts w:ascii="Arial" w:hAnsi="Arial" w:cs="Arial"/>
                <w:noProof/>
                <w:sz w:val="24"/>
                <w:szCs w:val="24"/>
              </w:rPr>
              <w:t xml:space="preserve">, </w:t>
            </w:r>
            <w:r w:rsidR="2D657B3F" w:rsidRPr="02C40648">
              <w:rPr>
                <w:rFonts w:ascii="Arial" w:hAnsi="Arial" w:cs="Arial"/>
                <w:noProof/>
                <w:sz w:val="24"/>
                <w:szCs w:val="24"/>
              </w:rPr>
              <w:t>2</w:t>
            </w:r>
            <w:r w:rsidR="7345220B" w:rsidRPr="02C40648">
              <w:rPr>
                <w:rFonts w:ascii="Arial" w:hAnsi="Arial" w:cs="Arial"/>
                <w:noProof/>
                <w:sz w:val="24"/>
                <w:szCs w:val="24"/>
              </w:rPr>
              <w:t>4</w:t>
            </w:r>
            <w:r w:rsidR="2D657B3F" w:rsidRPr="02C40648">
              <w:rPr>
                <w:rFonts w:ascii="Arial" w:hAnsi="Arial" w:cs="Arial"/>
                <w:noProof/>
                <w:sz w:val="24"/>
                <w:szCs w:val="24"/>
              </w:rPr>
              <w:t xml:space="preserve"> </w:t>
            </w:r>
            <w:r w:rsidRPr="02C40648">
              <w:rPr>
                <w:rFonts w:ascii="Arial" w:hAnsi="Arial" w:cs="Arial"/>
                <w:noProof/>
                <w:sz w:val="24"/>
                <w:szCs w:val="24"/>
              </w:rPr>
              <w:t>June</w:t>
            </w:r>
            <w:r w:rsidR="2D657B3F" w:rsidRPr="02C40648">
              <w:rPr>
                <w:rFonts w:ascii="Arial" w:hAnsi="Arial" w:cs="Arial"/>
                <w:noProof/>
                <w:sz w:val="24"/>
                <w:szCs w:val="24"/>
              </w:rPr>
              <w:t xml:space="preserve"> 2025, </w:t>
            </w:r>
            <w:r w:rsidR="58C09967" w:rsidRPr="02C40648">
              <w:rPr>
                <w:rFonts w:ascii="Arial" w:hAnsi="Arial" w:cs="Arial"/>
                <w:noProof/>
                <w:sz w:val="24"/>
                <w:szCs w:val="24"/>
              </w:rPr>
              <w:t>16</w:t>
            </w:r>
            <w:r w:rsidR="2D657B3F" w:rsidRPr="02C40648">
              <w:rPr>
                <w:rFonts w:ascii="Arial" w:hAnsi="Arial" w:cs="Arial"/>
                <w:noProof/>
                <w:sz w:val="24"/>
                <w:szCs w:val="24"/>
              </w:rPr>
              <w:t>:</w:t>
            </w:r>
            <w:r w:rsidR="58C09967" w:rsidRPr="02C40648">
              <w:rPr>
                <w:rFonts w:ascii="Arial" w:hAnsi="Arial" w:cs="Arial"/>
                <w:noProof/>
                <w:sz w:val="24"/>
                <w:szCs w:val="24"/>
              </w:rPr>
              <w:t>00</w:t>
            </w:r>
          </w:p>
        </w:tc>
      </w:tr>
      <w:tr w:rsidR="0021631B" w:rsidRPr="004A08C2" w14:paraId="6EB46D8F" w14:textId="77777777" w:rsidTr="02C40648">
        <w:trPr>
          <w:cantSplit/>
        </w:trPr>
        <w:tc>
          <w:tcPr>
            <w:tcW w:w="1854" w:type="pct"/>
          </w:tcPr>
          <w:p w14:paraId="10D32112" w14:textId="77777777" w:rsidR="004312B5" w:rsidRPr="004A08C2" w:rsidRDefault="006B7B34" w:rsidP="00A261EA">
            <w:pPr>
              <w:pStyle w:val="NoSpacing"/>
              <w:rPr>
                <w:rStyle w:val="Strong"/>
                <w:rFonts w:ascii="Arial" w:hAnsi="Arial" w:cs="Arial"/>
                <w:sz w:val="24"/>
                <w:szCs w:val="24"/>
              </w:rPr>
            </w:pPr>
            <w:r w:rsidRPr="004A08C2">
              <w:rPr>
                <w:rStyle w:val="Strong"/>
                <w:rFonts w:ascii="Arial" w:hAnsi="Arial" w:cs="Arial"/>
                <w:sz w:val="24"/>
                <w:szCs w:val="24"/>
              </w:rPr>
              <w:t>Procurement procedure</w:t>
            </w:r>
          </w:p>
        </w:tc>
        <w:tc>
          <w:tcPr>
            <w:tcW w:w="3146" w:type="pct"/>
          </w:tcPr>
          <w:p w14:paraId="0EA86EEF" w14:textId="77777777" w:rsidR="004312B5" w:rsidRPr="004A08C2" w:rsidRDefault="004434E9" w:rsidP="00A261EA">
            <w:pPr>
              <w:pStyle w:val="NoSpacing"/>
              <w:rPr>
                <w:rFonts w:ascii="Arial" w:hAnsi="Arial" w:cs="Arial"/>
                <w:sz w:val="24"/>
                <w:szCs w:val="24"/>
              </w:rPr>
            </w:pPr>
            <w:r w:rsidRPr="004A08C2">
              <w:rPr>
                <w:rFonts w:ascii="Arial" w:hAnsi="Arial" w:cs="Arial"/>
                <w:noProof/>
                <w:sz w:val="24"/>
                <w:szCs w:val="24"/>
              </w:rPr>
              <w:t>Open procedure as defined in the Procurement Regulations 2024</w:t>
            </w:r>
          </w:p>
        </w:tc>
      </w:tr>
      <w:tr w:rsidR="0021631B" w:rsidRPr="004A08C2" w14:paraId="380984A2" w14:textId="77777777" w:rsidTr="02C40648">
        <w:trPr>
          <w:cantSplit/>
        </w:trPr>
        <w:tc>
          <w:tcPr>
            <w:tcW w:w="3331" w:type="dxa"/>
          </w:tcPr>
          <w:p w14:paraId="1ADC03A2" w14:textId="77777777" w:rsidR="004434E9" w:rsidRPr="004A08C2" w:rsidRDefault="006B7B34" w:rsidP="00B35010">
            <w:pPr>
              <w:spacing w:before="0" w:after="0" w:line="264" w:lineRule="auto"/>
              <w:rPr>
                <w:rFonts w:ascii="Arial" w:hAnsi="Arial" w:cs="Arial"/>
                <w:b/>
                <w:sz w:val="24"/>
                <w:szCs w:val="24"/>
              </w:rPr>
            </w:pPr>
            <w:r w:rsidRPr="004A08C2">
              <w:rPr>
                <w:rFonts w:ascii="Arial" w:hAnsi="Arial" w:cs="Arial"/>
                <w:b/>
                <w:sz w:val="24"/>
                <w:szCs w:val="24"/>
              </w:rPr>
              <w:t xml:space="preserve">Final deadline for submission of clarification questions relating to </w:t>
            </w:r>
            <w:r w:rsidR="0018031D" w:rsidRPr="004A08C2">
              <w:rPr>
                <w:rFonts w:ascii="Arial" w:hAnsi="Arial" w:cs="Arial"/>
                <w:b/>
                <w:sz w:val="24"/>
                <w:szCs w:val="24"/>
              </w:rPr>
              <w:t>tender</w:t>
            </w:r>
          </w:p>
        </w:tc>
        <w:tc>
          <w:tcPr>
            <w:tcW w:w="5685" w:type="dxa"/>
          </w:tcPr>
          <w:p w14:paraId="05841AEC" w14:textId="362F3145" w:rsidR="004434E9" w:rsidRPr="004A08C2" w:rsidRDefault="000435DB" w:rsidP="004434E9">
            <w:pPr>
              <w:spacing w:before="0" w:after="0"/>
              <w:rPr>
                <w:rFonts w:ascii="Arial" w:hAnsi="Arial" w:cs="Arial"/>
                <w:sz w:val="24"/>
                <w:szCs w:val="24"/>
              </w:rPr>
            </w:pPr>
            <w:r>
              <w:rPr>
                <w:rFonts w:ascii="Arial" w:hAnsi="Arial" w:cs="Arial"/>
                <w:sz w:val="24"/>
                <w:szCs w:val="24"/>
              </w:rPr>
              <w:t>23</w:t>
            </w:r>
            <w:r w:rsidRPr="004A08C2">
              <w:rPr>
                <w:rFonts w:ascii="Arial" w:hAnsi="Arial" w:cs="Arial"/>
                <w:sz w:val="24"/>
                <w:szCs w:val="24"/>
              </w:rPr>
              <w:t>:</w:t>
            </w:r>
            <w:r>
              <w:rPr>
                <w:rFonts w:ascii="Arial" w:hAnsi="Arial" w:cs="Arial"/>
                <w:sz w:val="24"/>
                <w:szCs w:val="24"/>
              </w:rPr>
              <w:t>59</w:t>
            </w:r>
            <w:r w:rsidRPr="004A08C2">
              <w:rPr>
                <w:rFonts w:ascii="Arial" w:hAnsi="Arial" w:cs="Arial"/>
                <w:sz w:val="24"/>
                <w:szCs w:val="24"/>
              </w:rPr>
              <w:t xml:space="preserve"> UK time on </w:t>
            </w:r>
            <w:r w:rsidR="001164DA">
              <w:rPr>
                <w:rFonts w:ascii="Arial" w:hAnsi="Arial" w:cs="Arial"/>
                <w:sz w:val="24"/>
                <w:szCs w:val="24"/>
              </w:rPr>
              <w:t>Thursday</w:t>
            </w:r>
            <w:r w:rsidRPr="004A08C2">
              <w:rPr>
                <w:rFonts w:ascii="Arial" w:hAnsi="Arial" w:cs="Arial"/>
                <w:sz w:val="24"/>
                <w:szCs w:val="24"/>
              </w:rPr>
              <w:t>, J</w:t>
            </w:r>
            <w:r w:rsidR="001164DA">
              <w:rPr>
                <w:rFonts w:ascii="Arial" w:hAnsi="Arial" w:cs="Arial"/>
                <w:sz w:val="24"/>
                <w:szCs w:val="24"/>
              </w:rPr>
              <w:t>uly</w:t>
            </w:r>
            <w:r w:rsidRPr="004A08C2">
              <w:rPr>
                <w:rFonts w:ascii="Arial" w:hAnsi="Arial" w:cs="Arial"/>
                <w:sz w:val="24"/>
                <w:szCs w:val="24"/>
              </w:rPr>
              <w:t xml:space="preserve"> </w:t>
            </w:r>
            <w:r w:rsidR="001164DA">
              <w:rPr>
                <w:rFonts w:ascii="Arial" w:hAnsi="Arial" w:cs="Arial"/>
                <w:sz w:val="24"/>
                <w:szCs w:val="24"/>
              </w:rPr>
              <w:t>24</w:t>
            </w:r>
            <w:r w:rsidRPr="004A08C2">
              <w:rPr>
                <w:rFonts w:ascii="Arial" w:hAnsi="Arial" w:cs="Arial"/>
                <w:sz w:val="24"/>
                <w:szCs w:val="24"/>
              </w:rPr>
              <w:t xml:space="preserve">, </w:t>
            </w:r>
            <w:proofErr w:type="gramStart"/>
            <w:r w:rsidR="001164DA">
              <w:rPr>
                <w:rFonts w:ascii="Arial" w:hAnsi="Arial" w:cs="Arial"/>
                <w:sz w:val="24"/>
                <w:szCs w:val="24"/>
              </w:rPr>
              <w:t>2025</w:t>
            </w:r>
            <w:proofErr w:type="gramEnd"/>
            <w:r w:rsidR="006F4F2E" w:rsidRPr="004A08C2">
              <w:rPr>
                <w:rFonts w:ascii="Arial" w:hAnsi="Arial" w:cs="Arial"/>
                <w:sz w:val="24"/>
                <w:szCs w:val="24"/>
              </w:rPr>
              <w:t xml:space="preserve"> </w:t>
            </w:r>
          </w:p>
        </w:tc>
      </w:tr>
      <w:tr w:rsidR="0021631B" w:rsidRPr="004A08C2" w14:paraId="490AEF82" w14:textId="77777777" w:rsidTr="02C40648">
        <w:trPr>
          <w:cantSplit/>
        </w:trPr>
        <w:tc>
          <w:tcPr>
            <w:tcW w:w="3331" w:type="dxa"/>
          </w:tcPr>
          <w:p w14:paraId="60321DD5" w14:textId="77777777" w:rsidR="004434E9" w:rsidRPr="004A08C2" w:rsidRDefault="006B7B34" w:rsidP="00B35010">
            <w:pPr>
              <w:spacing w:before="0" w:after="0" w:line="264" w:lineRule="auto"/>
              <w:rPr>
                <w:rFonts w:ascii="Arial" w:hAnsi="Arial" w:cs="Arial"/>
                <w:b/>
                <w:sz w:val="24"/>
                <w:szCs w:val="24"/>
              </w:rPr>
            </w:pPr>
            <w:r w:rsidRPr="004A08C2">
              <w:rPr>
                <w:rFonts w:ascii="Arial" w:hAnsi="Arial" w:cs="Arial"/>
                <w:b/>
                <w:sz w:val="24"/>
                <w:szCs w:val="24"/>
              </w:rPr>
              <w:t>Deadline to request further explanation about clarification answers (no new questions to be introduced)</w:t>
            </w:r>
          </w:p>
        </w:tc>
        <w:tc>
          <w:tcPr>
            <w:tcW w:w="5685" w:type="dxa"/>
          </w:tcPr>
          <w:p w14:paraId="7DAF4C31" w14:textId="77777777" w:rsidR="004434E9" w:rsidRPr="004A08C2" w:rsidRDefault="006B7B34" w:rsidP="004434E9">
            <w:pPr>
              <w:spacing w:before="0" w:after="0"/>
              <w:rPr>
                <w:rFonts w:ascii="Arial" w:hAnsi="Arial" w:cs="Arial"/>
                <w:sz w:val="24"/>
                <w:szCs w:val="24"/>
              </w:rPr>
            </w:pPr>
            <w:r w:rsidRPr="004A08C2">
              <w:rPr>
                <w:rFonts w:ascii="Arial" w:hAnsi="Arial" w:cs="Arial"/>
                <w:sz w:val="24"/>
                <w:szCs w:val="24"/>
              </w:rPr>
              <w:t>Midnight UK time on the third working day after the Council sends its final answers to the clarification questions received before the above deadline</w:t>
            </w:r>
          </w:p>
        </w:tc>
      </w:tr>
      <w:tr w:rsidR="0021631B" w:rsidRPr="004A08C2" w14:paraId="233B6559" w14:textId="77777777" w:rsidTr="02C40648">
        <w:trPr>
          <w:cantSplit/>
        </w:trPr>
        <w:tc>
          <w:tcPr>
            <w:tcW w:w="3331" w:type="dxa"/>
          </w:tcPr>
          <w:p w14:paraId="439323DF" w14:textId="77777777" w:rsidR="004434E9" w:rsidRPr="004A08C2" w:rsidRDefault="006B7B34" w:rsidP="00B35010">
            <w:pPr>
              <w:spacing w:before="0" w:after="0" w:line="264" w:lineRule="auto"/>
              <w:rPr>
                <w:rFonts w:ascii="Arial" w:hAnsi="Arial" w:cs="Arial"/>
                <w:sz w:val="24"/>
                <w:szCs w:val="24"/>
              </w:rPr>
            </w:pPr>
            <w:r w:rsidRPr="004A08C2">
              <w:rPr>
                <w:rFonts w:ascii="Arial" w:hAnsi="Arial" w:cs="Arial"/>
                <w:b/>
                <w:sz w:val="24"/>
                <w:szCs w:val="24"/>
              </w:rPr>
              <w:t>Deadline for submission of tender documents</w:t>
            </w:r>
          </w:p>
        </w:tc>
        <w:tc>
          <w:tcPr>
            <w:tcW w:w="5685" w:type="dxa"/>
          </w:tcPr>
          <w:p w14:paraId="7ED3ED16" w14:textId="56C78F84" w:rsidR="004434E9" w:rsidRPr="004A08C2" w:rsidRDefault="006E498E" w:rsidP="004434E9">
            <w:pPr>
              <w:spacing w:before="0" w:after="0"/>
              <w:rPr>
                <w:rFonts w:ascii="Arial" w:hAnsi="Arial" w:cs="Arial"/>
                <w:sz w:val="24"/>
                <w:szCs w:val="24"/>
              </w:rPr>
            </w:pPr>
            <w:r>
              <w:rPr>
                <w:rFonts w:ascii="Arial" w:hAnsi="Arial" w:cs="Arial"/>
                <w:noProof/>
                <w:sz w:val="24"/>
                <w:szCs w:val="24"/>
              </w:rPr>
              <w:t>23:59</w:t>
            </w:r>
            <w:r w:rsidR="00320ADA" w:rsidRPr="004A08C2">
              <w:rPr>
                <w:rFonts w:ascii="Arial" w:hAnsi="Arial" w:cs="Arial"/>
                <w:sz w:val="24"/>
                <w:szCs w:val="24"/>
              </w:rPr>
              <w:t xml:space="preserve"> UK time on </w:t>
            </w:r>
            <w:r w:rsidR="0034444B">
              <w:rPr>
                <w:rFonts w:ascii="Arial" w:hAnsi="Arial" w:cs="Arial"/>
                <w:sz w:val="24"/>
                <w:szCs w:val="24"/>
              </w:rPr>
              <w:t>Tues</w:t>
            </w:r>
            <w:r w:rsidRPr="004A08C2">
              <w:rPr>
                <w:rFonts w:ascii="Arial" w:hAnsi="Arial" w:cs="Arial"/>
                <w:sz w:val="24"/>
                <w:szCs w:val="24"/>
              </w:rPr>
              <w:t xml:space="preserve">day </w:t>
            </w:r>
            <w:r w:rsidR="0034444B">
              <w:rPr>
                <w:rFonts w:ascii="Arial" w:hAnsi="Arial" w:cs="Arial"/>
                <w:sz w:val="24"/>
                <w:szCs w:val="24"/>
              </w:rPr>
              <w:t>29</w:t>
            </w:r>
            <w:r w:rsidRPr="004A08C2">
              <w:rPr>
                <w:rFonts w:ascii="Arial" w:hAnsi="Arial" w:cs="Arial"/>
                <w:sz w:val="24"/>
                <w:szCs w:val="24"/>
              </w:rPr>
              <w:t xml:space="preserve"> J</w:t>
            </w:r>
            <w:r w:rsidR="0034444B">
              <w:rPr>
                <w:rFonts w:ascii="Arial" w:hAnsi="Arial" w:cs="Arial"/>
                <w:sz w:val="24"/>
                <w:szCs w:val="24"/>
              </w:rPr>
              <w:t>uly</w:t>
            </w:r>
            <w:r w:rsidRPr="004A08C2">
              <w:rPr>
                <w:rFonts w:ascii="Arial" w:hAnsi="Arial" w:cs="Arial"/>
                <w:sz w:val="24"/>
                <w:szCs w:val="24"/>
              </w:rPr>
              <w:t xml:space="preserve"> </w:t>
            </w:r>
            <w:r w:rsidR="0034444B">
              <w:rPr>
                <w:rFonts w:ascii="Arial" w:hAnsi="Arial" w:cs="Arial"/>
                <w:sz w:val="24"/>
                <w:szCs w:val="24"/>
              </w:rPr>
              <w:t>2025</w:t>
            </w:r>
          </w:p>
        </w:tc>
      </w:tr>
      <w:tr w:rsidR="0021631B" w:rsidRPr="004A08C2" w14:paraId="227A4FE0" w14:textId="77777777" w:rsidTr="02C40648">
        <w:trPr>
          <w:cantSplit/>
        </w:trPr>
        <w:tc>
          <w:tcPr>
            <w:tcW w:w="3320" w:type="dxa"/>
          </w:tcPr>
          <w:p w14:paraId="38ABC0A7" w14:textId="77777777" w:rsidR="004312B5" w:rsidRPr="004A08C2" w:rsidRDefault="006B7B34" w:rsidP="00A261EA">
            <w:pPr>
              <w:pStyle w:val="NoSpacing"/>
              <w:rPr>
                <w:rStyle w:val="Strong"/>
                <w:rFonts w:ascii="Arial" w:hAnsi="Arial" w:cs="Arial"/>
                <w:sz w:val="24"/>
                <w:szCs w:val="24"/>
              </w:rPr>
            </w:pPr>
            <w:r w:rsidRPr="004A08C2">
              <w:rPr>
                <w:rStyle w:val="Strong"/>
                <w:rFonts w:ascii="Arial" w:hAnsi="Arial" w:cs="Arial"/>
                <w:sz w:val="24"/>
                <w:szCs w:val="24"/>
              </w:rPr>
              <w:t xml:space="preserve">Expected date for issuing </w:t>
            </w:r>
            <w:r w:rsidR="00806BA6" w:rsidRPr="004A08C2">
              <w:rPr>
                <w:rStyle w:val="Strong"/>
                <w:rFonts w:ascii="Arial" w:hAnsi="Arial" w:cs="Arial"/>
                <w:sz w:val="24"/>
                <w:szCs w:val="24"/>
              </w:rPr>
              <w:t xml:space="preserve">Contract Award notice </w:t>
            </w:r>
            <w:r w:rsidRPr="004A08C2">
              <w:rPr>
                <w:rStyle w:val="Strong"/>
                <w:rFonts w:ascii="Arial" w:hAnsi="Arial" w:cs="Arial"/>
                <w:sz w:val="24"/>
                <w:szCs w:val="24"/>
              </w:rPr>
              <w:t>and for standstill period to commence</w:t>
            </w:r>
          </w:p>
        </w:tc>
        <w:tc>
          <w:tcPr>
            <w:tcW w:w="5696" w:type="dxa"/>
          </w:tcPr>
          <w:p w14:paraId="300A9EC9" w14:textId="7EB53B57" w:rsidR="004312B5" w:rsidRPr="004A08C2" w:rsidRDefault="00646D88" w:rsidP="00A261EA">
            <w:pPr>
              <w:pStyle w:val="NoSpacing"/>
              <w:rPr>
                <w:rFonts w:ascii="Arial" w:hAnsi="Arial" w:cs="Arial"/>
                <w:sz w:val="24"/>
                <w:szCs w:val="24"/>
              </w:rPr>
            </w:pPr>
            <w:r>
              <w:rPr>
                <w:rFonts w:ascii="Arial" w:hAnsi="Arial" w:cs="Arial"/>
                <w:noProof/>
                <w:sz w:val="24"/>
                <w:szCs w:val="24"/>
              </w:rPr>
              <w:t>Tues</w:t>
            </w:r>
            <w:r w:rsidRPr="004A08C2">
              <w:rPr>
                <w:rFonts w:ascii="Arial" w:hAnsi="Arial" w:cs="Arial"/>
                <w:noProof/>
                <w:sz w:val="24"/>
                <w:szCs w:val="24"/>
              </w:rPr>
              <w:t xml:space="preserve">day, </w:t>
            </w:r>
            <w:r w:rsidR="00227919">
              <w:rPr>
                <w:rFonts w:ascii="Arial" w:hAnsi="Arial" w:cs="Arial"/>
                <w:noProof/>
                <w:sz w:val="24"/>
                <w:szCs w:val="24"/>
              </w:rPr>
              <w:t>August</w:t>
            </w:r>
            <w:r w:rsidRPr="004A08C2">
              <w:rPr>
                <w:rFonts w:ascii="Arial" w:hAnsi="Arial" w:cs="Arial"/>
                <w:noProof/>
                <w:sz w:val="24"/>
                <w:szCs w:val="24"/>
              </w:rPr>
              <w:t xml:space="preserve"> 1</w:t>
            </w:r>
            <w:r w:rsidR="00227919">
              <w:rPr>
                <w:rFonts w:ascii="Arial" w:hAnsi="Arial" w:cs="Arial"/>
                <w:noProof/>
                <w:sz w:val="24"/>
                <w:szCs w:val="24"/>
              </w:rPr>
              <w:t>2</w:t>
            </w:r>
            <w:r w:rsidRPr="004A08C2">
              <w:rPr>
                <w:rFonts w:ascii="Arial" w:hAnsi="Arial" w:cs="Arial"/>
                <w:noProof/>
                <w:sz w:val="24"/>
                <w:szCs w:val="24"/>
              </w:rPr>
              <w:t xml:space="preserve">, </w:t>
            </w:r>
            <w:r w:rsidR="00227919">
              <w:rPr>
                <w:rFonts w:ascii="Arial" w:hAnsi="Arial" w:cs="Arial"/>
                <w:noProof/>
                <w:sz w:val="24"/>
                <w:szCs w:val="24"/>
              </w:rPr>
              <w:t>2025</w:t>
            </w:r>
          </w:p>
        </w:tc>
      </w:tr>
      <w:tr w:rsidR="0021631B" w:rsidRPr="004A08C2" w14:paraId="08624D59" w14:textId="77777777" w:rsidTr="02C40648">
        <w:trPr>
          <w:cantSplit/>
        </w:trPr>
        <w:tc>
          <w:tcPr>
            <w:tcW w:w="3320" w:type="dxa"/>
          </w:tcPr>
          <w:p w14:paraId="49570975" w14:textId="77777777" w:rsidR="004312B5" w:rsidRPr="004A08C2" w:rsidRDefault="006B7B34" w:rsidP="00A261EA">
            <w:pPr>
              <w:pStyle w:val="NoSpacing"/>
              <w:rPr>
                <w:rStyle w:val="Strong"/>
                <w:rFonts w:ascii="Arial" w:hAnsi="Arial" w:cs="Arial"/>
                <w:sz w:val="24"/>
                <w:szCs w:val="24"/>
              </w:rPr>
            </w:pPr>
            <w:r w:rsidRPr="004A08C2">
              <w:rPr>
                <w:rStyle w:val="Strong"/>
                <w:rFonts w:ascii="Arial" w:hAnsi="Arial" w:cs="Arial"/>
                <w:sz w:val="24"/>
                <w:szCs w:val="24"/>
              </w:rPr>
              <w:t>Expected date for standstill period to finish</w:t>
            </w:r>
          </w:p>
        </w:tc>
        <w:tc>
          <w:tcPr>
            <w:tcW w:w="5696" w:type="dxa"/>
          </w:tcPr>
          <w:p w14:paraId="2B12B97A" w14:textId="50C4F6D6" w:rsidR="004312B5" w:rsidRPr="004A08C2" w:rsidRDefault="006B7B34" w:rsidP="00A261EA">
            <w:pPr>
              <w:pStyle w:val="NoSpacing"/>
              <w:rPr>
                <w:rFonts w:ascii="Arial" w:hAnsi="Arial" w:cs="Arial"/>
                <w:sz w:val="24"/>
                <w:szCs w:val="24"/>
              </w:rPr>
            </w:pPr>
            <w:r w:rsidRPr="004A08C2">
              <w:rPr>
                <w:rFonts w:ascii="Arial" w:hAnsi="Arial" w:cs="Arial"/>
                <w:sz w:val="24"/>
                <w:szCs w:val="24"/>
              </w:rPr>
              <w:t xml:space="preserve">Midnight UK time on </w:t>
            </w:r>
            <w:r w:rsidR="00B0587E">
              <w:rPr>
                <w:rFonts w:ascii="Arial" w:hAnsi="Arial" w:cs="Arial"/>
                <w:sz w:val="24"/>
                <w:szCs w:val="24"/>
              </w:rPr>
              <w:t>Thursday</w:t>
            </w:r>
            <w:r w:rsidRPr="004A08C2">
              <w:rPr>
                <w:rFonts w:ascii="Arial" w:hAnsi="Arial" w:cs="Arial"/>
                <w:noProof/>
                <w:sz w:val="24"/>
                <w:szCs w:val="24"/>
              </w:rPr>
              <w:t xml:space="preserve">, </w:t>
            </w:r>
            <w:r w:rsidR="00CA79D5">
              <w:rPr>
                <w:rFonts w:ascii="Arial" w:hAnsi="Arial" w:cs="Arial"/>
                <w:noProof/>
                <w:sz w:val="24"/>
                <w:szCs w:val="24"/>
              </w:rPr>
              <w:t>August</w:t>
            </w:r>
            <w:r w:rsidRPr="004A08C2">
              <w:rPr>
                <w:rFonts w:ascii="Arial" w:hAnsi="Arial" w:cs="Arial"/>
                <w:noProof/>
                <w:sz w:val="24"/>
                <w:szCs w:val="24"/>
              </w:rPr>
              <w:t xml:space="preserve"> </w:t>
            </w:r>
            <w:r w:rsidR="004A7135">
              <w:rPr>
                <w:rFonts w:ascii="Arial" w:hAnsi="Arial" w:cs="Arial"/>
                <w:noProof/>
                <w:sz w:val="24"/>
                <w:szCs w:val="24"/>
              </w:rPr>
              <w:t>2</w:t>
            </w:r>
            <w:r w:rsidRPr="004A08C2">
              <w:rPr>
                <w:rFonts w:ascii="Arial" w:hAnsi="Arial" w:cs="Arial"/>
                <w:noProof/>
                <w:sz w:val="24"/>
                <w:szCs w:val="24"/>
              </w:rPr>
              <w:t xml:space="preserve">1, </w:t>
            </w:r>
            <w:r w:rsidR="004A7135">
              <w:rPr>
                <w:rFonts w:ascii="Arial" w:hAnsi="Arial" w:cs="Arial"/>
                <w:noProof/>
                <w:sz w:val="24"/>
                <w:szCs w:val="24"/>
              </w:rPr>
              <w:t>2025</w:t>
            </w:r>
          </w:p>
        </w:tc>
      </w:tr>
      <w:tr w:rsidR="0021631B" w:rsidRPr="004A08C2" w14:paraId="66EEECD6" w14:textId="77777777" w:rsidTr="02C40648">
        <w:trPr>
          <w:cantSplit/>
        </w:trPr>
        <w:tc>
          <w:tcPr>
            <w:tcW w:w="3357" w:type="dxa"/>
          </w:tcPr>
          <w:p w14:paraId="3E3E0282" w14:textId="77777777" w:rsidR="004312B5" w:rsidRPr="004A08C2" w:rsidRDefault="006B7B34" w:rsidP="00A261EA">
            <w:pPr>
              <w:pStyle w:val="NoSpacing"/>
              <w:rPr>
                <w:rStyle w:val="Strong"/>
                <w:rFonts w:ascii="Arial" w:hAnsi="Arial" w:cs="Arial"/>
                <w:sz w:val="24"/>
                <w:szCs w:val="24"/>
              </w:rPr>
            </w:pPr>
            <w:r w:rsidRPr="004A08C2">
              <w:rPr>
                <w:rStyle w:val="Strong"/>
                <w:rFonts w:ascii="Arial" w:hAnsi="Arial" w:cs="Arial"/>
                <w:sz w:val="24"/>
                <w:szCs w:val="24"/>
              </w:rPr>
              <w:t xml:space="preserve"> Contract Award</w:t>
            </w:r>
          </w:p>
        </w:tc>
        <w:tc>
          <w:tcPr>
            <w:tcW w:w="5659" w:type="dxa"/>
          </w:tcPr>
          <w:p w14:paraId="6BF31163" w14:textId="14921F31" w:rsidR="004312B5" w:rsidRPr="004A08C2" w:rsidRDefault="004A7135" w:rsidP="00A261EA">
            <w:pPr>
              <w:pStyle w:val="NoSpacing"/>
              <w:rPr>
                <w:rFonts w:ascii="Arial" w:hAnsi="Arial" w:cs="Arial"/>
                <w:sz w:val="24"/>
                <w:szCs w:val="24"/>
              </w:rPr>
            </w:pPr>
            <w:r>
              <w:rPr>
                <w:rFonts w:ascii="Arial" w:hAnsi="Arial" w:cs="Arial"/>
                <w:noProof/>
                <w:sz w:val="24"/>
                <w:szCs w:val="24"/>
              </w:rPr>
              <w:t>Friday</w:t>
            </w:r>
            <w:r w:rsidRPr="004A08C2">
              <w:rPr>
                <w:rFonts w:ascii="Arial" w:hAnsi="Arial" w:cs="Arial"/>
                <w:noProof/>
                <w:sz w:val="24"/>
                <w:szCs w:val="24"/>
              </w:rPr>
              <w:t xml:space="preserve">, </w:t>
            </w:r>
            <w:r w:rsidR="00CA79D5">
              <w:rPr>
                <w:rFonts w:ascii="Arial" w:hAnsi="Arial" w:cs="Arial"/>
                <w:noProof/>
                <w:sz w:val="24"/>
                <w:szCs w:val="24"/>
              </w:rPr>
              <w:t>August</w:t>
            </w:r>
            <w:r w:rsidRPr="004A08C2">
              <w:rPr>
                <w:rFonts w:ascii="Arial" w:hAnsi="Arial" w:cs="Arial"/>
                <w:noProof/>
                <w:sz w:val="24"/>
                <w:szCs w:val="24"/>
              </w:rPr>
              <w:t xml:space="preserve"> </w:t>
            </w:r>
            <w:r w:rsidR="00CA79D5">
              <w:rPr>
                <w:rFonts w:ascii="Arial" w:hAnsi="Arial" w:cs="Arial"/>
                <w:noProof/>
                <w:sz w:val="24"/>
                <w:szCs w:val="24"/>
              </w:rPr>
              <w:t>22</w:t>
            </w:r>
            <w:r w:rsidRPr="004A08C2">
              <w:rPr>
                <w:rFonts w:ascii="Arial" w:hAnsi="Arial" w:cs="Arial"/>
                <w:noProof/>
                <w:sz w:val="24"/>
                <w:szCs w:val="24"/>
              </w:rPr>
              <w:t xml:space="preserve">, </w:t>
            </w:r>
            <w:r w:rsidR="00CA79D5">
              <w:rPr>
                <w:rFonts w:ascii="Arial" w:hAnsi="Arial" w:cs="Arial"/>
                <w:noProof/>
                <w:sz w:val="24"/>
                <w:szCs w:val="24"/>
              </w:rPr>
              <w:t>2025</w:t>
            </w:r>
          </w:p>
        </w:tc>
      </w:tr>
      <w:tr w:rsidR="0021631B" w:rsidRPr="004A08C2" w14:paraId="7875A28B" w14:textId="77777777" w:rsidTr="02C40648">
        <w:trPr>
          <w:cantSplit/>
          <w:trHeight w:val="1343"/>
        </w:trPr>
        <w:tc>
          <w:tcPr>
            <w:tcW w:w="3349" w:type="dxa"/>
          </w:tcPr>
          <w:p w14:paraId="7700C0E7" w14:textId="77777777" w:rsidR="004312B5" w:rsidRPr="004A08C2" w:rsidRDefault="006B7B34" w:rsidP="00A261EA">
            <w:pPr>
              <w:pStyle w:val="NoSpacing"/>
              <w:rPr>
                <w:rStyle w:val="Strong"/>
                <w:rFonts w:ascii="Arial" w:hAnsi="Arial" w:cs="Arial"/>
                <w:sz w:val="24"/>
                <w:szCs w:val="24"/>
              </w:rPr>
            </w:pPr>
            <w:r w:rsidRPr="004A08C2">
              <w:rPr>
                <w:rStyle w:val="Strong"/>
                <w:rFonts w:ascii="Arial" w:hAnsi="Arial" w:cs="Arial"/>
                <w:sz w:val="24"/>
                <w:szCs w:val="24"/>
              </w:rPr>
              <w:t>Contracting Authority’s name and address</w:t>
            </w:r>
          </w:p>
          <w:p w14:paraId="72F56516" w14:textId="77777777" w:rsidR="003401C0" w:rsidRPr="004A08C2" w:rsidRDefault="003401C0" w:rsidP="00A261EA">
            <w:pPr>
              <w:pStyle w:val="NoSpacing"/>
              <w:rPr>
                <w:rStyle w:val="Emphasis"/>
                <w:rFonts w:ascii="Arial" w:hAnsi="Arial" w:cs="Arial"/>
                <w:color w:val="auto"/>
                <w:sz w:val="24"/>
                <w:szCs w:val="24"/>
              </w:rPr>
            </w:pPr>
          </w:p>
        </w:tc>
        <w:tc>
          <w:tcPr>
            <w:tcW w:w="5667" w:type="dxa"/>
          </w:tcPr>
          <w:p w14:paraId="4B33F0E8" w14:textId="77777777" w:rsidR="004312B5" w:rsidRPr="004A08C2" w:rsidRDefault="006B7B34" w:rsidP="00A261EA">
            <w:pPr>
              <w:pStyle w:val="NoSpacing"/>
              <w:rPr>
                <w:rFonts w:ascii="Arial" w:hAnsi="Arial" w:cs="Arial"/>
                <w:sz w:val="24"/>
                <w:szCs w:val="24"/>
              </w:rPr>
            </w:pPr>
            <w:r w:rsidRPr="004A08C2">
              <w:rPr>
                <w:rFonts w:ascii="Arial" w:hAnsi="Arial" w:cs="Arial"/>
                <w:noProof/>
                <w:sz w:val="24"/>
                <w:szCs w:val="24"/>
              </w:rPr>
              <w:t>Procurement Sourcing Team</w:t>
            </w:r>
          </w:p>
          <w:p w14:paraId="22ADCE1F" w14:textId="77777777" w:rsidR="004312B5" w:rsidRPr="004A08C2" w:rsidRDefault="006B7B34" w:rsidP="00A261EA">
            <w:pPr>
              <w:pStyle w:val="NoSpacing"/>
              <w:rPr>
                <w:rFonts w:ascii="Arial" w:hAnsi="Arial" w:cs="Arial"/>
                <w:sz w:val="24"/>
                <w:szCs w:val="24"/>
              </w:rPr>
            </w:pPr>
            <w:r w:rsidRPr="004A08C2">
              <w:rPr>
                <w:rFonts w:ascii="Arial" w:hAnsi="Arial" w:cs="Arial"/>
                <w:sz w:val="24"/>
                <w:szCs w:val="24"/>
              </w:rPr>
              <w:t>Norfolk County Council</w:t>
            </w:r>
          </w:p>
          <w:p w14:paraId="00C94CF0" w14:textId="77777777" w:rsidR="004312B5" w:rsidRPr="004A08C2" w:rsidRDefault="006B7B34" w:rsidP="00A261EA">
            <w:pPr>
              <w:pStyle w:val="NoSpacing"/>
              <w:rPr>
                <w:rFonts w:ascii="Arial" w:hAnsi="Arial" w:cs="Arial"/>
                <w:sz w:val="24"/>
                <w:szCs w:val="24"/>
              </w:rPr>
            </w:pPr>
            <w:r w:rsidRPr="004A08C2">
              <w:rPr>
                <w:rFonts w:ascii="Arial" w:hAnsi="Arial" w:cs="Arial"/>
                <w:sz w:val="24"/>
                <w:szCs w:val="24"/>
              </w:rPr>
              <w:t xml:space="preserve">Floor </w:t>
            </w:r>
            <w:r w:rsidR="003F23E7" w:rsidRPr="004A08C2">
              <w:rPr>
                <w:rFonts w:ascii="Arial" w:hAnsi="Arial" w:cs="Arial"/>
                <w:sz w:val="24"/>
                <w:szCs w:val="24"/>
              </w:rPr>
              <w:t>LG</w:t>
            </w:r>
            <w:r w:rsidRPr="004A08C2">
              <w:rPr>
                <w:rFonts w:ascii="Arial" w:hAnsi="Arial" w:cs="Arial"/>
                <w:sz w:val="24"/>
                <w:szCs w:val="24"/>
              </w:rPr>
              <w:t xml:space="preserve"> County Hall</w:t>
            </w:r>
          </w:p>
          <w:p w14:paraId="45994637" w14:textId="77777777" w:rsidR="004312B5" w:rsidRPr="004A08C2" w:rsidRDefault="006B7B34" w:rsidP="00A261EA">
            <w:pPr>
              <w:pStyle w:val="NoSpacing"/>
              <w:rPr>
                <w:rFonts w:ascii="Arial" w:hAnsi="Arial" w:cs="Arial"/>
                <w:sz w:val="24"/>
                <w:szCs w:val="24"/>
              </w:rPr>
            </w:pPr>
            <w:r w:rsidRPr="004A08C2">
              <w:rPr>
                <w:rFonts w:ascii="Arial" w:hAnsi="Arial" w:cs="Arial"/>
                <w:sz w:val="24"/>
                <w:szCs w:val="24"/>
              </w:rPr>
              <w:t>Martineau Lane</w:t>
            </w:r>
          </w:p>
          <w:p w14:paraId="24277A35" w14:textId="77777777" w:rsidR="004312B5" w:rsidRPr="004A08C2" w:rsidRDefault="006B7B34" w:rsidP="00A261EA">
            <w:pPr>
              <w:pStyle w:val="NoSpacing"/>
              <w:rPr>
                <w:rFonts w:ascii="Arial" w:hAnsi="Arial" w:cs="Arial"/>
                <w:sz w:val="24"/>
                <w:szCs w:val="24"/>
              </w:rPr>
            </w:pPr>
            <w:r w:rsidRPr="004A08C2">
              <w:rPr>
                <w:rFonts w:ascii="Arial" w:hAnsi="Arial" w:cs="Arial"/>
                <w:sz w:val="24"/>
                <w:szCs w:val="24"/>
              </w:rPr>
              <w:t>Norwich</w:t>
            </w:r>
            <w:r w:rsidRPr="004A08C2">
              <w:rPr>
                <w:rFonts w:ascii="Arial" w:hAnsi="Arial" w:cs="Arial"/>
                <w:sz w:val="24"/>
                <w:szCs w:val="24"/>
              </w:rPr>
              <w:br/>
              <w:t>NR1 2DH</w:t>
            </w:r>
          </w:p>
          <w:p w14:paraId="19881A79" w14:textId="77777777" w:rsidR="004312B5" w:rsidRPr="004A08C2" w:rsidRDefault="006B7B34" w:rsidP="00A261EA">
            <w:pPr>
              <w:pStyle w:val="NoSpacing"/>
              <w:rPr>
                <w:rFonts w:ascii="Arial" w:hAnsi="Arial" w:cs="Arial"/>
                <w:sz w:val="24"/>
                <w:szCs w:val="24"/>
              </w:rPr>
            </w:pPr>
            <w:r w:rsidRPr="004A08C2">
              <w:rPr>
                <w:rFonts w:ascii="Arial" w:hAnsi="Arial" w:cs="Arial"/>
                <w:sz w:val="24"/>
                <w:szCs w:val="24"/>
              </w:rPr>
              <w:t>United Kingdom</w:t>
            </w:r>
          </w:p>
          <w:p w14:paraId="156C57EB" w14:textId="77777777" w:rsidR="003401C0" w:rsidRPr="004A08C2" w:rsidRDefault="006B7B34" w:rsidP="00A261EA">
            <w:pPr>
              <w:pStyle w:val="NoSpacing"/>
              <w:rPr>
                <w:rFonts w:ascii="Arial" w:hAnsi="Arial" w:cs="Arial"/>
                <w:sz w:val="24"/>
                <w:szCs w:val="24"/>
              </w:rPr>
            </w:pPr>
            <w:r w:rsidRPr="004A08C2">
              <w:rPr>
                <w:rStyle w:val="Strong"/>
                <w:rFonts w:ascii="Arial" w:hAnsi="Arial" w:cs="Arial"/>
                <w:sz w:val="24"/>
                <w:szCs w:val="24"/>
              </w:rPr>
              <w:t>DO NOT SEND ANY CORRESPONDENCE BY POST</w:t>
            </w:r>
          </w:p>
        </w:tc>
      </w:tr>
      <w:tr w:rsidR="0021631B" w:rsidRPr="004A08C2" w14:paraId="6E143E5E" w14:textId="77777777" w:rsidTr="02C40648">
        <w:trPr>
          <w:cantSplit/>
        </w:trPr>
        <w:tc>
          <w:tcPr>
            <w:tcW w:w="3349" w:type="dxa"/>
          </w:tcPr>
          <w:p w14:paraId="53E995F9" w14:textId="77777777" w:rsidR="004312B5" w:rsidRPr="004A08C2" w:rsidRDefault="006B7B34" w:rsidP="00A261EA">
            <w:pPr>
              <w:pStyle w:val="NoSpacing"/>
              <w:rPr>
                <w:rStyle w:val="Emphasis"/>
                <w:rFonts w:ascii="Arial" w:hAnsi="Arial" w:cs="Arial"/>
                <w:color w:val="auto"/>
                <w:sz w:val="24"/>
                <w:szCs w:val="24"/>
              </w:rPr>
            </w:pPr>
            <w:r w:rsidRPr="004A08C2">
              <w:rPr>
                <w:rStyle w:val="Strong"/>
                <w:rFonts w:ascii="Arial" w:hAnsi="Arial" w:cs="Arial"/>
                <w:sz w:val="24"/>
                <w:szCs w:val="24"/>
              </w:rPr>
              <w:lastRenderedPageBreak/>
              <w:t>Correspondence</w:t>
            </w:r>
          </w:p>
        </w:tc>
        <w:tc>
          <w:tcPr>
            <w:tcW w:w="5667" w:type="dxa"/>
          </w:tcPr>
          <w:p w14:paraId="432B4574" w14:textId="77777777" w:rsidR="004312B5" w:rsidRPr="004A08C2" w:rsidRDefault="006B7B34" w:rsidP="00A261EA">
            <w:pPr>
              <w:pStyle w:val="NoSpacing"/>
              <w:rPr>
                <w:rFonts w:ascii="Arial" w:hAnsi="Arial" w:cs="Arial"/>
                <w:sz w:val="24"/>
                <w:szCs w:val="24"/>
              </w:rPr>
            </w:pPr>
            <w:r w:rsidRPr="004A08C2">
              <w:rPr>
                <w:rFonts w:ascii="Arial" w:hAnsi="Arial" w:cs="Arial"/>
                <w:sz w:val="24"/>
                <w:szCs w:val="24"/>
              </w:rPr>
              <w:t xml:space="preserve">All correspondence and clarifications regarding the procurement should go through In-Tend: </w:t>
            </w:r>
            <w:hyperlink r:id="rId20" w:history="1">
              <w:r w:rsidR="004312B5" w:rsidRPr="004A08C2">
                <w:rPr>
                  <w:rStyle w:val="Hyperlink"/>
                  <w:rFonts w:ascii="Arial" w:hAnsi="Arial" w:cs="Arial"/>
                  <w:color w:val="auto"/>
                  <w:sz w:val="24"/>
                  <w:szCs w:val="24"/>
                </w:rPr>
                <w:t>http://In-Tendhost.co.uk/norfolkcc</w:t>
              </w:r>
            </w:hyperlink>
            <w:r w:rsidRPr="004A08C2">
              <w:rPr>
                <w:rFonts w:ascii="Arial" w:hAnsi="Arial" w:cs="Arial"/>
                <w:sz w:val="24"/>
                <w:szCs w:val="24"/>
              </w:rPr>
              <w:t xml:space="preserve"> </w:t>
            </w:r>
          </w:p>
        </w:tc>
      </w:tr>
      <w:tr w:rsidR="0021631B" w:rsidRPr="004A08C2" w14:paraId="0C799CD6" w14:textId="77777777" w:rsidTr="02C40648">
        <w:trPr>
          <w:cantSplit/>
        </w:trPr>
        <w:tc>
          <w:tcPr>
            <w:tcW w:w="3357" w:type="dxa"/>
          </w:tcPr>
          <w:p w14:paraId="19A98414" w14:textId="77777777" w:rsidR="004312B5" w:rsidRPr="004A08C2" w:rsidRDefault="006B7B34" w:rsidP="00A261EA">
            <w:pPr>
              <w:pStyle w:val="NoSpacing"/>
              <w:rPr>
                <w:rStyle w:val="Strong"/>
                <w:rFonts w:ascii="Arial" w:hAnsi="Arial" w:cs="Arial"/>
                <w:sz w:val="24"/>
                <w:szCs w:val="24"/>
              </w:rPr>
            </w:pPr>
            <w:r w:rsidRPr="004A08C2">
              <w:rPr>
                <w:rStyle w:val="Strong"/>
                <w:rFonts w:ascii="Arial" w:hAnsi="Arial" w:cs="Arial"/>
                <w:sz w:val="24"/>
                <w:szCs w:val="24"/>
              </w:rPr>
              <w:t>Address for submission of tender documents</w:t>
            </w:r>
          </w:p>
        </w:tc>
        <w:tc>
          <w:tcPr>
            <w:tcW w:w="5659" w:type="dxa"/>
          </w:tcPr>
          <w:p w14:paraId="173CA459" w14:textId="77777777" w:rsidR="004312B5" w:rsidRPr="004A08C2" w:rsidRDefault="006B7B34" w:rsidP="00A261EA">
            <w:pPr>
              <w:pStyle w:val="NoSpacing"/>
              <w:rPr>
                <w:rFonts w:ascii="Arial" w:hAnsi="Arial" w:cs="Arial"/>
                <w:sz w:val="24"/>
                <w:szCs w:val="24"/>
              </w:rPr>
            </w:pPr>
            <w:r w:rsidRPr="004A08C2">
              <w:rPr>
                <w:rFonts w:ascii="Arial" w:hAnsi="Arial" w:cs="Arial"/>
                <w:sz w:val="24"/>
                <w:szCs w:val="24"/>
              </w:rPr>
              <w:t>All tenders must be submitted via the In-Tend portal.</w:t>
            </w:r>
          </w:p>
        </w:tc>
      </w:tr>
      <w:tr w:rsidR="0021631B" w:rsidRPr="004A08C2" w14:paraId="3293F602" w14:textId="77777777" w:rsidTr="02C40648">
        <w:trPr>
          <w:cantSplit/>
        </w:trPr>
        <w:tc>
          <w:tcPr>
            <w:tcW w:w="3357" w:type="dxa"/>
          </w:tcPr>
          <w:p w14:paraId="3082818E" w14:textId="77777777" w:rsidR="004312B5" w:rsidRPr="004A08C2" w:rsidRDefault="006B7B34" w:rsidP="00A261EA">
            <w:pPr>
              <w:pStyle w:val="NoSpacing"/>
              <w:rPr>
                <w:rStyle w:val="Strong"/>
                <w:rFonts w:ascii="Arial" w:hAnsi="Arial" w:cs="Arial"/>
                <w:sz w:val="24"/>
                <w:szCs w:val="24"/>
              </w:rPr>
            </w:pPr>
            <w:r w:rsidRPr="004A08C2">
              <w:rPr>
                <w:rStyle w:val="Strong"/>
                <w:rFonts w:ascii="Arial" w:hAnsi="Arial" w:cs="Arial"/>
                <w:sz w:val="24"/>
                <w:szCs w:val="24"/>
              </w:rPr>
              <w:t>Period for which offers must remain open for acceptance</w:t>
            </w:r>
          </w:p>
        </w:tc>
        <w:tc>
          <w:tcPr>
            <w:tcW w:w="5659" w:type="dxa"/>
          </w:tcPr>
          <w:p w14:paraId="19B0E6D3" w14:textId="23210988" w:rsidR="004312B5" w:rsidRPr="004A08C2" w:rsidRDefault="00E81527" w:rsidP="00A261EA">
            <w:pPr>
              <w:pStyle w:val="NoSpacing"/>
              <w:rPr>
                <w:rFonts w:ascii="Arial" w:hAnsi="Arial" w:cs="Arial"/>
                <w:sz w:val="24"/>
                <w:szCs w:val="24"/>
              </w:rPr>
            </w:pPr>
            <w:r>
              <w:rPr>
                <w:rFonts w:ascii="Arial" w:hAnsi="Arial" w:cs="Arial"/>
                <w:noProof/>
                <w:sz w:val="24"/>
                <w:szCs w:val="24"/>
              </w:rPr>
              <w:t>9</w:t>
            </w:r>
            <w:r w:rsidRPr="004A08C2">
              <w:rPr>
                <w:rFonts w:ascii="Arial" w:hAnsi="Arial" w:cs="Arial"/>
                <w:noProof/>
                <w:sz w:val="24"/>
                <w:szCs w:val="24"/>
              </w:rPr>
              <w:t>0</w:t>
            </w:r>
            <w:r w:rsidRPr="004A08C2">
              <w:rPr>
                <w:rFonts w:ascii="Arial" w:hAnsi="Arial" w:cs="Arial"/>
                <w:sz w:val="24"/>
                <w:szCs w:val="24"/>
              </w:rPr>
              <w:t xml:space="preserve"> days from the tender submission deadline</w:t>
            </w:r>
          </w:p>
        </w:tc>
      </w:tr>
      <w:tr w:rsidR="0021631B" w:rsidRPr="004A08C2" w14:paraId="6468DF87" w14:textId="77777777" w:rsidTr="02C40648">
        <w:trPr>
          <w:cantSplit/>
        </w:trPr>
        <w:tc>
          <w:tcPr>
            <w:tcW w:w="3357" w:type="dxa"/>
          </w:tcPr>
          <w:p w14:paraId="71517DE5" w14:textId="77777777" w:rsidR="004312B5" w:rsidRPr="004A08C2" w:rsidRDefault="006B7B34" w:rsidP="00A261EA">
            <w:pPr>
              <w:pStyle w:val="NoSpacing"/>
              <w:rPr>
                <w:rStyle w:val="Strong"/>
                <w:rFonts w:ascii="Arial" w:hAnsi="Arial" w:cs="Arial"/>
                <w:sz w:val="24"/>
                <w:szCs w:val="24"/>
              </w:rPr>
            </w:pPr>
            <w:r w:rsidRPr="004A08C2">
              <w:rPr>
                <w:rStyle w:val="Strong"/>
                <w:rFonts w:ascii="Arial" w:hAnsi="Arial" w:cs="Arial"/>
                <w:sz w:val="24"/>
                <w:szCs w:val="24"/>
              </w:rPr>
              <w:t>Award decision and standstill process</w:t>
            </w:r>
          </w:p>
        </w:tc>
        <w:tc>
          <w:tcPr>
            <w:tcW w:w="5659" w:type="dxa"/>
          </w:tcPr>
          <w:p w14:paraId="5E57ABDB" w14:textId="77777777" w:rsidR="004312B5" w:rsidRPr="004A08C2" w:rsidRDefault="006B7B34" w:rsidP="00A261EA">
            <w:pPr>
              <w:pStyle w:val="NoSpacing"/>
              <w:spacing w:before="120" w:after="120" w:line="276" w:lineRule="auto"/>
              <w:contextualSpacing/>
              <w:rPr>
                <w:rFonts w:ascii="Arial" w:hAnsi="Arial" w:cs="Arial"/>
                <w:sz w:val="24"/>
                <w:szCs w:val="24"/>
              </w:rPr>
            </w:pPr>
            <w:r w:rsidRPr="004A08C2">
              <w:rPr>
                <w:rFonts w:ascii="Arial" w:hAnsi="Arial" w:cs="Arial"/>
                <w:sz w:val="24"/>
                <w:szCs w:val="24"/>
              </w:rPr>
              <w:t xml:space="preserve">The Council shall have no obligation to Applicants concerning debriefing beyond those contained in the </w:t>
            </w:r>
            <w:r w:rsidR="005254E5" w:rsidRPr="004A08C2">
              <w:rPr>
                <w:rFonts w:ascii="Arial" w:hAnsi="Arial" w:cs="Arial"/>
                <w:sz w:val="24"/>
                <w:szCs w:val="24"/>
              </w:rPr>
              <w:t>Procurement Regulations 2024</w:t>
            </w:r>
            <w:r w:rsidRPr="004A08C2">
              <w:rPr>
                <w:rFonts w:ascii="Arial" w:hAnsi="Arial" w:cs="Arial"/>
                <w:sz w:val="24"/>
                <w:szCs w:val="24"/>
              </w:rPr>
              <w:t xml:space="preserve">. The </w:t>
            </w:r>
            <w:r w:rsidRPr="004A08C2">
              <w:rPr>
                <w:rFonts w:ascii="Arial" w:hAnsi="Arial" w:cs="Arial"/>
                <w:sz w:val="22"/>
                <w:szCs w:val="22"/>
              </w:rPr>
              <w:t>Council will</w:t>
            </w:r>
            <w:r w:rsidRPr="004A08C2">
              <w:rPr>
                <w:rFonts w:ascii="Arial" w:hAnsi="Arial" w:cs="Arial"/>
                <w:sz w:val="24"/>
                <w:szCs w:val="24"/>
              </w:rPr>
              <w:t xml:space="preserve"> observe a standstill period and will not </w:t>
            </w:r>
            <w:proofErr w:type="gramStart"/>
            <w:r w:rsidR="003B12E3" w:rsidRPr="004A08C2">
              <w:rPr>
                <w:rFonts w:ascii="Arial" w:hAnsi="Arial" w:cs="Arial"/>
                <w:sz w:val="24"/>
                <w:szCs w:val="24"/>
              </w:rPr>
              <w:t>enter into</w:t>
            </w:r>
            <w:proofErr w:type="gramEnd"/>
            <w:r w:rsidRPr="004A08C2">
              <w:rPr>
                <w:rFonts w:ascii="Arial" w:hAnsi="Arial" w:cs="Arial"/>
                <w:sz w:val="24"/>
                <w:szCs w:val="24"/>
              </w:rPr>
              <w:t xml:space="preserve"> a contract until after midnight on the </w:t>
            </w:r>
            <w:r w:rsidR="005254E5" w:rsidRPr="004A08C2">
              <w:rPr>
                <w:rFonts w:ascii="Arial" w:hAnsi="Arial" w:cs="Arial"/>
                <w:sz w:val="24"/>
                <w:szCs w:val="24"/>
              </w:rPr>
              <w:t xml:space="preserve">eighth working </w:t>
            </w:r>
            <w:r w:rsidRPr="004A08C2">
              <w:rPr>
                <w:rFonts w:ascii="Arial" w:hAnsi="Arial" w:cs="Arial"/>
                <w:sz w:val="24"/>
                <w:szCs w:val="24"/>
              </w:rPr>
              <w:t xml:space="preserve">day </w:t>
            </w:r>
            <w:r w:rsidR="00A569C7" w:rsidRPr="004A08C2">
              <w:rPr>
                <w:rFonts w:ascii="Arial" w:hAnsi="Arial" w:cs="Arial"/>
                <w:sz w:val="24"/>
                <w:szCs w:val="24"/>
              </w:rPr>
              <w:t xml:space="preserve">from when </w:t>
            </w:r>
            <w:r w:rsidRPr="004A08C2">
              <w:rPr>
                <w:rFonts w:ascii="Arial" w:hAnsi="Arial" w:cs="Arial"/>
                <w:sz w:val="24"/>
                <w:szCs w:val="24"/>
              </w:rPr>
              <w:t xml:space="preserve">the </w:t>
            </w:r>
            <w:r w:rsidR="005254E5" w:rsidRPr="004A08C2">
              <w:rPr>
                <w:rFonts w:ascii="Arial" w:hAnsi="Arial" w:cs="Arial"/>
                <w:sz w:val="24"/>
                <w:szCs w:val="24"/>
              </w:rPr>
              <w:t xml:space="preserve">contract </w:t>
            </w:r>
            <w:r w:rsidRPr="004A08C2">
              <w:rPr>
                <w:rFonts w:ascii="Arial" w:hAnsi="Arial" w:cs="Arial"/>
                <w:sz w:val="24"/>
                <w:szCs w:val="24"/>
              </w:rPr>
              <w:t xml:space="preserve">award notice has been </w:t>
            </w:r>
            <w:r w:rsidR="00A569C7" w:rsidRPr="004A08C2">
              <w:rPr>
                <w:rFonts w:ascii="Arial" w:hAnsi="Arial" w:cs="Arial"/>
                <w:sz w:val="24"/>
                <w:szCs w:val="24"/>
              </w:rPr>
              <w:t>published</w:t>
            </w:r>
            <w:r w:rsidRPr="004A08C2">
              <w:rPr>
                <w:rFonts w:ascii="Arial" w:hAnsi="Arial" w:cs="Arial"/>
                <w:sz w:val="24"/>
                <w:szCs w:val="24"/>
              </w:rPr>
              <w:t>.</w:t>
            </w:r>
          </w:p>
        </w:tc>
      </w:tr>
    </w:tbl>
    <w:p w14:paraId="26541842" w14:textId="77777777" w:rsidR="004312B5" w:rsidRPr="004A08C2" w:rsidRDefault="004312B5" w:rsidP="00F33289">
      <w:pPr>
        <w:pStyle w:val="NoSpacing"/>
        <w:spacing w:after="120"/>
        <w:rPr>
          <w:rStyle w:val="Strong"/>
          <w:rFonts w:ascii="Arial" w:hAnsi="Arial" w:cs="Arial"/>
          <w:b w:val="0"/>
          <w:sz w:val="24"/>
          <w:szCs w:val="24"/>
        </w:rPr>
      </w:pPr>
    </w:p>
    <w:p w14:paraId="667B38C5" w14:textId="77777777" w:rsidR="004312B5" w:rsidRPr="004A08C2" w:rsidRDefault="006B7B34"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Arial" w:hAnsi="Arial" w:cs="Arial"/>
          <w:color w:val="auto"/>
          <w:sz w:val="24"/>
          <w:szCs w:val="24"/>
        </w:rPr>
      </w:pPr>
      <w:bookmarkStart w:id="29" w:name="_Toc326234131"/>
      <w:bookmarkStart w:id="30" w:name="_Toc326241328"/>
      <w:bookmarkStart w:id="31" w:name="_Toc527015612"/>
      <w:bookmarkStart w:id="32" w:name="_Toc201587780"/>
      <w:r w:rsidRPr="004A08C2">
        <w:rPr>
          <w:rFonts w:ascii="Arial" w:hAnsi="Arial" w:cs="Arial"/>
          <w:color w:val="auto"/>
          <w:sz w:val="24"/>
          <w:szCs w:val="24"/>
        </w:rPr>
        <w:t>Contract Data</w:t>
      </w:r>
      <w:bookmarkEnd w:id="29"/>
      <w:bookmarkEnd w:id="30"/>
      <w:bookmarkEnd w:id="31"/>
      <w:bookmarkEnd w:id="32"/>
    </w:p>
    <w:p w14:paraId="203DD408" w14:textId="77777777" w:rsidR="004312B5" w:rsidRPr="004A08C2" w:rsidRDefault="006B7B34" w:rsidP="00FB302E">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rFonts w:ascii="Arial" w:hAnsi="Arial" w:cs="Arial"/>
          <w:spacing w:val="15"/>
          <w:sz w:val="24"/>
          <w:szCs w:val="24"/>
        </w:rPr>
      </w:pPr>
      <w:r w:rsidRPr="004A08C2">
        <w:rPr>
          <w:rFonts w:ascii="Arial" w:hAnsi="Arial" w:cs="Arial"/>
          <w:spacing w:val="15"/>
          <w:sz w:val="24"/>
          <w:szCs w:val="24"/>
        </w:rPr>
        <w:t>Lots</w:t>
      </w:r>
    </w:p>
    <w:p w14:paraId="7EFC080D" w14:textId="77777777" w:rsidR="004312B5" w:rsidRPr="004A08C2" w:rsidRDefault="006B7B34" w:rsidP="00F8706E">
      <w:pPr>
        <w:pStyle w:val="A2"/>
        <w:tabs>
          <w:tab w:val="clear" w:pos="1056"/>
        </w:tabs>
        <w:ind w:left="709" w:hanging="709"/>
        <w:rPr>
          <w:rFonts w:ascii="Arial" w:hAnsi="Arial" w:cs="Arial"/>
          <w:sz w:val="24"/>
          <w:szCs w:val="24"/>
        </w:rPr>
      </w:pPr>
      <w:r w:rsidRPr="004A08C2">
        <w:rPr>
          <w:rFonts w:ascii="Arial" w:hAnsi="Arial" w:cs="Arial"/>
          <w:sz w:val="24"/>
          <w:szCs w:val="24"/>
        </w:rPr>
        <w:t>This procurement has been split into lots. You may bid for any or all lots. The lots are as follows:</w:t>
      </w:r>
    </w:p>
    <w:tbl>
      <w:tblPr>
        <w:tblStyle w:val="GridTable1Light-Accent1"/>
        <w:tblW w:w="5000" w:type="pct"/>
        <w:tblLayout w:type="fixed"/>
        <w:tblLook w:val="04A0" w:firstRow="1" w:lastRow="0" w:firstColumn="1" w:lastColumn="0" w:noHBand="0" w:noVBand="1"/>
      </w:tblPr>
      <w:tblGrid>
        <w:gridCol w:w="2122"/>
        <w:gridCol w:w="6894"/>
      </w:tblGrid>
      <w:tr w:rsidR="0021631B" w:rsidRPr="004A08C2" w14:paraId="010D2F8E" w14:textId="77777777" w:rsidTr="002163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7" w:type="pct"/>
          </w:tcPr>
          <w:p w14:paraId="25CDD010" w14:textId="77777777" w:rsidR="004312B5" w:rsidRPr="004A08C2" w:rsidRDefault="006B7B34" w:rsidP="00A261EA">
            <w:pPr>
              <w:jc w:val="center"/>
              <w:rPr>
                <w:rStyle w:val="Strong"/>
                <w:rFonts w:ascii="Arial" w:hAnsi="Arial" w:cs="Arial"/>
                <w:sz w:val="24"/>
                <w:szCs w:val="24"/>
              </w:rPr>
            </w:pPr>
            <w:r w:rsidRPr="004A08C2">
              <w:rPr>
                <w:rStyle w:val="Strong"/>
                <w:rFonts w:ascii="Arial" w:hAnsi="Arial" w:cs="Arial"/>
                <w:b/>
                <w:bCs w:val="0"/>
                <w:sz w:val="24"/>
                <w:szCs w:val="24"/>
              </w:rPr>
              <w:t>Number</w:t>
            </w:r>
          </w:p>
        </w:tc>
        <w:tc>
          <w:tcPr>
            <w:tcW w:w="3823" w:type="pct"/>
          </w:tcPr>
          <w:p w14:paraId="63B3BAAB" w14:textId="77777777" w:rsidR="004312B5" w:rsidRPr="004A08C2" w:rsidRDefault="006B7B34" w:rsidP="00A261EA">
            <w:pPr>
              <w:jc w:val="center"/>
              <w:cnfStyle w:val="100000000000" w:firstRow="1" w:lastRow="0" w:firstColumn="0" w:lastColumn="0" w:oddVBand="0" w:evenVBand="0" w:oddHBand="0" w:evenHBand="0" w:firstRowFirstColumn="0" w:firstRowLastColumn="0" w:lastRowFirstColumn="0" w:lastRowLastColumn="0"/>
              <w:rPr>
                <w:rStyle w:val="Strong"/>
                <w:rFonts w:ascii="Arial" w:hAnsi="Arial" w:cs="Arial"/>
                <w:sz w:val="24"/>
                <w:szCs w:val="24"/>
              </w:rPr>
            </w:pPr>
            <w:r w:rsidRPr="004A08C2">
              <w:rPr>
                <w:rStyle w:val="Strong"/>
                <w:rFonts w:ascii="Arial" w:hAnsi="Arial" w:cs="Arial"/>
                <w:b/>
                <w:bCs w:val="0"/>
                <w:sz w:val="24"/>
                <w:szCs w:val="24"/>
              </w:rPr>
              <w:t>Lot Title</w:t>
            </w:r>
          </w:p>
        </w:tc>
      </w:tr>
      <w:tr w:rsidR="0021631B" w:rsidRPr="004A08C2" w14:paraId="0F218343" w14:textId="77777777" w:rsidTr="0021631B">
        <w:tc>
          <w:tcPr>
            <w:cnfStyle w:val="001000000000" w:firstRow="0" w:lastRow="0" w:firstColumn="1" w:lastColumn="0" w:oddVBand="0" w:evenVBand="0" w:oddHBand="0" w:evenHBand="0" w:firstRowFirstColumn="0" w:firstRowLastColumn="0" w:lastRowFirstColumn="0" w:lastRowLastColumn="0"/>
            <w:tcW w:w="1177" w:type="pct"/>
          </w:tcPr>
          <w:p w14:paraId="71E6109B" w14:textId="77777777" w:rsidR="004312B5" w:rsidRPr="004A08C2" w:rsidRDefault="006B7B34" w:rsidP="0088487D">
            <w:pPr>
              <w:pStyle w:val="NoSpacing"/>
              <w:spacing w:before="120" w:after="120"/>
              <w:rPr>
                <w:rFonts w:ascii="Arial" w:hAnsi="Arial" w:cs="Arial"/>
                <w:sz w:val="24"/>
                <w:szCs w:val="24"/>
              </w:rPr>
            </w:pPr>
            <w:r w:rsidRPr="004A08C2">
              <w:rPr>
                <w:rFonts w:ascii="Arial" w:hAnsi="Arial" w:cs="Arial"/>
                <w:noProof/>
                <w:sz w:val="24"/>
                <w:szCs w:val="24"/>
              </w:rPr>
              <w:t>1</w:t>
            </w:r>
          </w:p>
        </w:tc>
        <w:tc>
          <w:tcPr>
            <w:tcW w:w="3823" w:type="pct"/>
          </w:tcPr>
          <w:p w14:paraId="22180917" w14:textId="77777777" w:rsidR="004312B5" w:rsidRPr="004A08C2" w:rsidRDefault="006B7B34" w:rsidP="00A261EA">
            <w:pPr>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sz w:val="24"/>
                <w:szCs w:val="24"/>
              </w:rPr>
            </w:pPr>
            <w:r w:rsidRPr="004A08C2">
              <w:rPr>
                <w:rStyle w:val="Strong"/>
                <w:rFonts w:ascii="Arial" w:hAnsi="Arial" w:cs="Arial"/>
                <w:b w:val="0"/>
                <w:noProof/>
                <w:sz w:val="24"/>
                <w:szCs w:val="24"/>
              </w:rPr>
              <w:t>North Norfolk</w:t>
            </w:r>
          </w:p>
        </w:tc>
      </w:tr>
      <w:tr w:rsidR="0021631B" w:rsidRPr="004A08C2" w14:paraId="7A07DBDC" w14:textId="77777777" w:rsidTr="0021631B">
        <w:tc>
          <w:tcPr>
            <w:cnfStyle w:val="001000000000" w:firstRow="0" w:lastRow="0" w:firstColumn="1" w:lastColumn="0" w:oddVBand="0" w:evenVBand="0" w:oddHBand="0" w:evenHBand="0" w:firstRowFirstColumn="0" w:firstRowLastColumn="0" w:lastRowFirstColumn="0" w:lastRowLastColumn="0"/>
            <w:tcW w:w="1177" w:type="pct"/>
          </w:tcPr>
          <w:p w14:paraId="13B554E5" w14:textId="77777777" w:rsidR="004312B5" w:rsidRPr="004A08C2" w:rsidRDefault="006B7B34" w:rsidP="0088487D">
            <w:pPr>
              <w:pStyle w:val="NoSpacing"/>
              <w:spacing w:before="120" w:after="120"/>
              <w:rPr>
                <w:rFonts w:ascii="Arial" w:hAnsi="Arial" w:cs="Arial"/>
                <w:sz w:val="24"/>
                <w:szCs w:val="24"/>
              </w:rPr>
            </w:pPr>
            <w:r w:rsidRPr="004A08C2">
              <w:rPr>
                <w:rFonts w:ascii="Arial" w:hAnsi="Arial" w:cs="Arial"/>
                <w:noProof/>
                <w:sz w:val="24"/>
                <w:szCs w:val="24"/>
              </w:rPr>
              <w:t>2</w:t>
            </w:r>
          </w:p>
        </w:tc>
        <w:tc>
          <w:tcPr>
            <w:tcW w:w="3823" w:type="pct"/>
          </w:tcPr>
          <w:p w14:paraId="2E868778" w14:textId="77777777" w:rsidR="004312B5" w:rsidRPr="004A08C2" w:rsidRDefault="006B7B34" w:rsidP="00A261EA">
            <w:pPr>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sz w:val="24"/>
                <w:szCs w:val="24"/>
              </w:rPr>
            </w:pPr>
            <w:r w:rsidRPr="004A08C2">
              <w:rPr>
                <w:rStyle w:val="Strong"/>
                <w:rFonts w:ascii="Arial" w:hAnsi="Arial" w:cs="Arial"/>
                <w:b w:val="0"/>
                <w:noProof/>
                <w:sz w:val="24"/>
                <w:szCs w:val="24"/>
              </w:rPr>
              <w:t>Breckland</w:t>
            </w:r>
          </w:p>
        </w:tc>
      </w:tr>
      <w:tr w:rsidR="0021631B" w:rsidRPr="004A08C2" w14:paraId="45FC1945" w14:textId="77777777" w:rsidTr="0021631B">
        <w:tc>
          <w:tcPr>
            <w:cnfStyle w:val="001000000000" w:firstRow="0" w:lastRow="0" w:firstColumn="1" w:lastColumn="0" w:oddVBand="0" w:evenVBand="0" w:oddHBand="0" w:evenHBand="0" w:firstRowFirstColumn="0" w:firstRowLastColumn="0" w:lastRowFirstColumn="0" w:lastRowLastColumn="0"/>
            <w:tcW w:w="1177" w:type="pct"/>
          </w:tcPr>
          <w:p w14:paraId="1A8A7BE3" w14:textId="77777777" w:rsidR="004312B5" w:rsidRPr="004A08C2" w:rsidRDefault="006B7B34" w:rsidP="0088487D">
            <w:pPr>
              <w:pStyle w:val="NoSpacing"/>
              <w:spacing w:before="120" w:after="120"/>
              <w:rPr>
                <w:rFonts w:ascii="Arial" w:hAnsi="Arial" w:cs="Arial"/>
                <w:sz w:val="24"/>
                <w:szCs w:val="24"/>
              </w:rPr>
            </w:pPr>
            <w:r w:rsidRPr="004A08C2">
              <w:rPr>
                <w:rFonts w:ascii="Arial" w:hAnsi="Arial" w:cs="Arial"/>
                <w:noProof/>
                <w:sz w:val="24"/>
                <w:szCs w:val="24"/>
              </w:rPr>
              <w:t>3</w:t>
            </w:r>
          </w:p>
        </w:tc>
        <w:tc>
          <w:tcPr>
            <w:tcW w:w="3823" w:type="pct"/>
          </w:tcPr>
          <w:p w14:paraId="4DBF7BC5" w14:textId="77777777" w:rsidR="004312B5" w:rsidRPr="004A08C2" w:rsidRDefault="006B7B34" w:rsidP="00A261EA">
            <w:pPr>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sz w:val="24"/>
                <w:szCs w:val="24"/>
              </w:rPr>
            </w:pPr>
            <w:r w:rsidRPr="004A08C2">
              <w:rPr>
                <w:rStyle w:val="Strong"/>
                <w:rFonts w:ascii="Arial" w:hAnsi="Arial" w:cs="Arial"/>
                <w:b w:val="0"/>
                <w:noProof/>
                <w:sz w:val="24"/>
                <w:szCs w:val="24"/>
              </w:rPr>
              <w:t>Broadland &amp; South Norfolk</w:t>
            </w:r>
          </w:p>
        </w:tc>
      </w:tr>
      <w:tr w:rsidR="0021631B" w:rsidRPr="004A08C2" w14:paraId="3D4C312F" w14:textId="77777777" w:rsidTr="0021631B">
        <w:tc>
          <w:tcPr>
            <w:cnfStyle w:val="001000000000" w:firstRow="0" w:lastRow="0" w:firstColumn="1" w:lastColumn="0" w:oddVBand="0" w:evenVBand="0" w:oddHBand="0" w:evenHBand="0" w:firstRowFirstColumn="0" w:firstRowLastColumn="0" w:lastRowFirstColumn="0" w:lastRowLastColumn="0"/>
            <w:tcW w:w="1177" w:type="pct"/>
          </w:tcPr>
          <w:p w14:paraId="73624AB3" w14:textId="77777777" w:rsidR="004312B5" w:rsidRPr="004A08C2" w:rsidRDefault="006B7B34" w:rsidP="0088487D">
            <w:pPr>
              <w:pStyle w:val="NoSpacing"/>
              <w:spacing w:before="120" w:after="120"/>
              <w:rPr>
                <w:rFonts w:ascii="Arial" w:hAnsi="Arial" w:cs="Arial"/>
                <w:sz w:val="24"/>
                <w:szCs w:val="24"/>
              </w:rPr>
            </w:pPr>
            <w:r w:rsidRPr="004A08C2">
              <w:rPr>
                <w:rFonts w:ascii="Arial" w:hAnsi="Arial" w:cs="Arial"/>
                <w:noProof/>
                <w:sz w:val="24"/>
                <w:szCs w:val="24"/>
              </w:rPr>
              <w:t>4</w:t>
            </w:r>
          </w:p>
        </w:tc>
        <w:tc>
          <w:tcPr>
            <w:tcW w:w="3823" w:type="pct"/>
          </w:tcPr>
          <w:p w14:paraId="1CD89EAE" w14:textId="77777777" w:rsidR="004312B5" w:rsidRPr="004A08C2" w:rsidRDefault="006B7B34" w:rsidP="00A261EA">
            <w:pPr>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sz w:val="24"/>
                <w:szCs w:val="24"/>
              </w:rPr>
            </w:pPr>
            <w:r w:rsidRPr="004A08C2">
              <w:rPr>
                <w:rStyle w:val="Strong"/>
                <w:rFonts w:ascii="Arial" w:hAnsi="Arial" w:cs="Arial"/>
                <w:b w:val="0"/>
                <w:noProof/>
                <w:sz w:val="24"/>
                <w:szCs w:val="24"/>
              </w:rPr>
              <w:t>King's Lynn &amp; West Norfolk</w:t>
            </w:r>
          </w:p>
        </w:tc>
      </w:tr>
      <w:tr w:rsidR="0021631B" w:rsidRPr="004A08C2" w14:paraId="66866734" w14:textId="77777777" w:rsidTr="0021631B">
        <w:tc>
          <w:tcPr>
            <w:cnfStyle w:val="001000000000" w:firstRow="0" w:lastRow="0" w:firstColumn="1" w:lastColumn="0" w:oddVBand="0" w:evenVBand="0" w:oddHBand="0" w:evenHBand="0" w:firstRowFirstColumn="0" w:firstRowLastColumn="0" w:lastRowFirstColumn="0" w:lastRowLastColumn="0"/>
            <w:tcW w:w="1177" w:type="pct"/>
          </w:tcPr>
          <w:p w14:paraId="2F07A5DA" w14:textId="77777777" w:rsidR="004312B5" w:rsidRPr="004A08C2" w:rsidRDefault="006B7B34" w:rsidP="0088487D">
            <w:pPr>
              <w:pStyle w:val="NoSpacing"/>
              <w:spacing w:before="120" w:after="120"/>
              <w:rPr>
                <w:rFonts w:ascii="Arial" w:hAnsi="Arial" w:cs="Arial"/>
                <w:sz w:val="24"/>
                <w:szCs w:val="24"/>
              </w:rPr>
            </w:pPr>
            <w:r w:rsidRPr="004A08C2">
              <w:rPr>
                <w:rFonts w:ascii="Arial" w:hAnsi="Arial" w:cs="Arial"/>
                <w:noProof/>
                <w:sz w:val="24"/>
                <w:szCs w:val="24"/>
              </w:rPr>
              <w:t>5</w:t>
            </w:r>
          </w:p>
        </w:tc>
        <w:tc>
          <w:tcPr>
            <w:tcW w:w="3823" w:type="pct"/>
          </w:tcPr>
          <w:p w14:paraId="53726480" w14:textId="77777777" w:rsidR="004312B5" w:rsidRPr="004A08C2" w:rsidRDefault="006B7B34" w:rsidP="00A261EA">
            <w:pPr>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sz w:val="24"/>
                <w:szCs w:val="24"/>
              </w:rPr>
            </w:pPr>
            <w:r w:rsidRPr="004A08C2">
              <w:rPr>
                <w:rStyle w:val="Strong"/>
                <w:rFonts w:ascii="Arial" w:hAnsi="Arial" w:cs="Arial"/>
                <w:b w:val="0"/>
                <w:noProof/>
                <w:sz w:val="24"/>
                <w:szCs w:val="24"/>
              </w:rPr>
              <w:t>Great Yarmouth</w:t>
            </w:r>
          </w:p>
        </w:tc>
      </w:tr>
      <w:tr w:rsidR="0021631B" w:rsidRPr="004A08C2" w14:paraId="5CDF6EB3" w14:textId="77777777" w:rsidTr="0021631B">
        <w:tc>
          <w:tcPr>
            <w:cnfStyle w:val="001000000000" w:firstRow="0" w:lastRow="0" w:firstColumn="1" w:lastColumn="0" w:oddVBand="0" w:evenVBand="0" w:oddHBand="0" w:evenHBand="0" w:firstRowFirstColumn="0" w:firstRowLastColumn="0" w:lastRowFirstColumn="0" w:lastRowLastColumn="0"/>
            <w:tcW w:w="1177" w:type="pct"/>
          </w:tcPr>
          <w:p w14:paraId="4D321486" w14:textId="77777777" w:rsidR="004312B5" w:rsidRPr="004A08C2" w:rsidRDefault="006B7B34" w:rsidP="0088487D">
            <w:pPr>
              <w:pStyle w:val="NoSpacing"/>
              <w:spacing w:before="120" w:after="120"/>
              <w:rPr>
                <w:rFonts w:ascii="Arial" w:hAnsi="Arial" w:cs="Arial"/>
                <w:sz w:val="24"/>
                <w:szCs w:val="24"/>
              </w:rPr>
            </w:pPr>
            <w:r w:rsidRPr="004A08C2">
              <w:rPr>
                <w:rFonts w:ascii="Arial" w:hAnsi="Arial" w:cs="Arial"/>
                <w:noProof/>
                <w:sz w:val="24"/>
                <w:szCs w:val="24"/>
              </w:rPr>
              <w:t>6</w:t>
            </w:r>
          </w:p>
        </w:tc>
        <w:tc>
          <w:tcPr>
            <w:tcW w:w="3823" w:type="pct"/>
          </w:tcPr>
          <w:p w14:paraId="154A4255" w14:textId="77777777" w:rsidR="004312B5" w:rsidRPr="004A08C2" w:rsidRDefault="006B7B34" w:rsidP="00A261EA">
            <w:pPr>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sz w:val="24"/>
                <w:szCs w:val="24"/>
              </w:rPr>
            </w:pPr>
            <w:r w:rsidRPr="004A08C2">
              <w:rPr>
                <w:rStyle w:val="Strong"/>
                <w:rFonts w:ascii="Arial" w:hAnsi="Arial" w:cs="Arial"/>
                <w:b w:val="0"/>
                <w:noProof/>
                <w:sz w:val="24"/>
                <w:szCs w:val="24"/>
              </w:rPr>
              <w:t>Norwich</w:t>
            </w:r>
          </w:p>
        </w:tc>
      </w:tr>
    </w:tbl>
    <w:p w14:paraId="02A6AF3C" w14:textId="12A48C6E" w:rsidR="004312B5" w:rsidRPr="004A08C2" w:rsidRDefault="004312B5" w:rsidP="004312B5">
      <w:pPr>
        <w:pStyle w:val="NoSpacing"/>
        <w:spacing w:before="120" w:after="120"/>
        <w:rPr>
          <w:rFonts w:ascii="Arial" w:hAnsi="Arial" w:cs="Arial"/>
          <w:sz w:val="24"/>
          <w:szCs w:val="24"/>
        </w:rPr>
      </w:pPr>
    </w:p>
    <w:p w14:paraId="4DAC0DAF" w14:textId="77777777" w:rsidR="00361EE9" w:rsidRDefault="00361EE9">
      <w:pPr>
        <w:spacing w:before="0" w:after="160" w:line="259" w:lineRule="auto"/>
        <w:rPr>
          <w:rFonts w:ascii="Arial" w:hAnsi="Arial" w:cs="Arial"/>
          <w:sz w:val="24"/>
          <w:szCs w:val="24"/>
        </w:rPr>
      </w:pPr>
      <w:r>
        <w:rPr>
          <w:rFonts w:ascii="Arial" w:hAnsi="Arial" w:cs="Arial"/>
          <w:sz w:val="24"/>
          <w:szCs w:val="24"/>
        </w:rPr>
        <w:br w:type="page"/>
      </w:r>
    </w:p>
    <w:p w14:paraId="75CB4860" w14:textId="77777777" w:rsidR="004312B5" w:rsidRPr="004A08C2" w:rsidRDefault="004312B5" w:rsidP="004312B5">
      <w:pPr>
        <w:pStyle w:val="NoSpacing"/>
        <w:spacing w:before="120" w:after="120"/>
        <w:rPr>
          <w:rFonts w:ascii="Arial" w:hAnsi="Arial" w:cs="Arial"/>
          <w:sz w:val="24"/>
          <w:szCs w:val="24"/>
        </w:rPr>
      </w:pPr>
    </w:p>
    <w:p w14:paraId="4E1B807A" w14:textId="77777777" w:rsidR="00776AEF" w:rsidRDefault="00776AEF" w:rsidP="00F8706E">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jc w:val="both"/>
        <w:rPr>
          <w:rFonts w:ascii="Arial" w:hAnsi="Arial" w:cs="Arial"/>
          <w:spacing w:val="15"/>
          <w:sz w:val="24"/>
          <w:szCs w:val="24"/>
        </w:rPr>
      </w:pPr>
      <w:r w:rsidRPr="00FC0EC5">
        <w:rPr>
          <w:rFonts w:ascii="Arial" w:hAnsi="Arial" w:cs="Arial"/>
          <w:spacing w:val="15"/>
          <w:sz w:val="24"/>
          <w:szCs w:val="24"/>
        </w:rPr>
        <w:t>Contract information</w:t>
      </w:r>
      <w:r>
        <w:rPr>
          <w:rFonts w:ascii="Arial" w:hAnsi="Arial" w:cs="Arial"/>
          <w:spacing w:val="15"/>
          <w:sz w:val="24"/>
          <w:szCs w:val="24"/>
        </w:rPr>
        <w:t xml:space="preserve"> set out in Table 5 below.</w:t>
      </w:r>
    </w:p>
    <w:p w14:paraId="101CB7BE" w14:textId="77777777" w:rsidR="00776AEF" w:rsidRPr="00C7063D" w:rsidRDefault="00776AEF" w:rsidP="00F8706E">
      <w:pPr>
        <w:pStyle w:val="listparagraph0"/>
        <w:spacing w:before="120" w:beforeAutospacing="0" w:after="120" w:afterAutospacing="0" w:line="252" w:lineRule="auto"/>
        <w:jc w:val="both"/>
        <w:rPr>
          <w:rFonts w:ascii="Arial" w:hAnsi="Arial" w:cs="Arial"/>
          <w:b/>
        </w:rPr>
      </w:pPr>
      <w:r w:rsidRPr="00C7063D">
        <w:rPr>
          <w:rFonts w:ascii="Arial" w:hAnsi="Arial" w:cs="Arial"/>
          <w:b/>
        </w:rPr>
        <w:t>Table 5</w:t>
      </w:r>
    </w:p>
    <w:tbl>
      <w:tblPr>
        <w:tblStyle w:val="GridTable1Light-Accent1"/>
        <w:tblW w:w="0" w:type="auto"/>
        <w:tblLook w:val="04A0" w:firstRow="1" w:lastRow="0" w:firstColumn="1" w:lastColumn="0" w:noHBand="0" w:noVBand="1"/>
      </w:tblPr>
      <w:tblGrid>
        <w:gridCol w:w="3508"/>
        <w:gridCol w:w="5508"/>
      </w:tblGrid>
      <w:tr w:rsidR="0021631B" w:rsidRPr="004A08C2" w14:paraId="39C3E01F" w14:textId="77777777" w:rsidTr="002163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8" w:type="dxa"/>
          </w:tcPr>
          <w:p w14:paraId="5DEC9324" w14:textId="51E3AA0F" w:rsidR="00BE1EEA" w:rsidRPr="009A07B4" w:rsidRDefault="006B7B34" w:rsidP="009A07B4">
            <w:pPr>
              <w:pStyle w:val="NoSpacing"/>
              <w:spacing w:line="276" w:lineRule="auto"/>
              <w:rPr>
                <w:rStyle w:val="Strong"/>
                <w:rFonts w:ascii="Arial" w:hAnsi="Arial" w:cs="Arial"/>
                <w:b/>
                <w:sz w:val="24"/>
                <w:szCs w:val="24"/>
              </w:rPr>
            </w:pPr>
            <w:r w:rsidRPr="004A08C2">
              <w:rPr>
                <w:rStyle w:val="Strong"/>
                <w:rFonts w:ascii="Arial" w:hAnsi="Arial" w:cs="Arial"/>
                <w:b/>
                <w:bCs w:val="0"/>
                <w:sz w:val="24"/>
                <w:szCs w:val="24"/>
              </w:rPr>
              <w:t xml:space="preserve">Contract </w:t>
            </w:r>
            <w:r w:rsidR="00B16ADE">
              <w:rPr>
                <w:rStyle w:val="Strong"/>
                <w:rFonts w:ascii="Arial" w:hAnsi="Arial" w:cs="Arial"/>
                <w:b/>
                <w:bCs w:val="0"/>
                <w:sz w:val="24"/>
                <w:szCs w:val="24"/>
              </w:rPr>
              <w:t>I</w:t>
            </w:r>
            <w:r w:rsidRPr="009A07B4">
              <w:rPr>
                <w:rStyle w:val="Strong"/>
                <w:rFonts w:ascii="Arial" w:hAnsi="Arial" w:cs="Arial"/>
                <w:b/>
                <w:bCs w:val="0"/>
                <w:sz w:val="24"/>
                <w:szCs w:val="24"/>
              </w:rPr>
              <w:t>nformation</w:t>
            </w:r>
          </w:p>
        </w:tc>
        <w:tc>
          <w:tcPr>
            <w:tcW w:w="5508" w:type="dxa"/>
          </w:tcPr>
          <w:p w14:paraId="57D5A265" w14:textId="77777777" w:rsidR="00BE1EEA" w:rsidRPr="004A08C2" w:rsidRDefault="006B7B34" w:rsidP="00A261EA">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4A08C2">
              <w:rPr>
                <w:rFonts w:ascii="Arial" w:hAnsi="Arial" w:cs="Arial"/>
                <w:bCs w:val="0"/>
                <w:sz w:val="24"/>
                <w:szCs w:val="24"/>
              </w:rPr>
              <w:t>Details</w:t>
            </w:r>
          </w:p>
        </w:tc>
      </w:tr>
      <w:tr w:rsidR="0021631B" w:rsidRPr="004A08C2" w14:paraId="4EDAC636" w14:textId="77777777" w:rsidTr="0021631B">
        <w:tc>
          <w:tcPr>
            <w:cnfStyle w:val="001000000000" w:firstRow="0" w:lastRow="0" w:firstColumn="1" w:lastColumn="0" w:oddVBand="0" w:evenVBand="0" w:oddHBand="0" w:evenHBand="0" w:firstRowFirstColumn="0" w:firstRowLastColumn="0" w:lastRowFirstColumn="0" w:lastRowLastColumn="0"/>
            <w:tcW w:w="3508" w:type="dxa"/>
          </w:tcPr>
          <w:p w14:paraId="2A79E087" w14:textId="77777777" w:rsidR="004312B5" w:rsidRPr="004A08C2" w:rsidRDefault="006B7B34" w:rsidP="00FA6A4F">
            <w:pPr>
              <w:pStyle w:val="NoSpacing"/>
              <w:spacing w:line="276" w:lineRule="auto"/>
              <w:rPr>
                <w:rStyle w:val="Strong"/>
                <w:rFonts w:ascii="Arial" w:hAnsi="Arial" w:cs="Arial"/>
                <w:sz w:val="24"/>
                <w:szCs w:val="24"/>
              </w:rPr>
            </w:pPr>
            <w:r w:rsidRPr="004A08C2">
              <w:rPr>
                <w:rStyle w:val="Strong"/>
                <w:rFonts w:ascii="Arial" w:hAnsi="Arial" w:cs="Arial"/>
                <w:sz w:val="24"/>
                <w:szCs w:val="24"/>
              </w:rPr>
              <w:t>Conditions of contract</w:t>
            </w:r>
          </w:p>
        </w:tc>
        <w:tc>
          <w:tcPr>
            <w:tcW w:w="5508" w:type="dxa"/>
          </w:tcPr>
          <w:p w14:paraId="20A757AA" w14:textId="22954DA2" w:rsidR="003401C0" w:rsidRPr="004A08C2" w:rsidRDefault="004312B5"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A08C2">
              <w:rPr>
                <w:rFonts w:ascii="Arial" w:hAnsi="Arial" w:cs="Arial"/>
                <w:sz w:val="24"/>
                <w:szCs w:val="24"/>
              </w:rPr>
              <w:t>As set out in Form D</w:t>
            </w:r>
            <w:r w:rsidR="00272A7E" w:rsidRPr="004A08C2">
              <w:rPr>
                <w:rFonts w:ascii="Arial" w:hAnsi="Arial" w:cs="Arial"/>
                <w:sz w:val="24"/>
                <w:szCs w:val="24"/>
              </w:rPr>
              <w:t>.</w:t>
            </w:r>
          </w:p>
        </w:tc>
      </w:tr>
      <w:tr w:rsidR="0021631B" w:rsidRPr="004A08C2" w14:paraId="4D498F4C" w14:textId="77777777" w:rsidTr="0021631B">
        <w:tc>
          <w:tcPr>
            <w:cnfStyle w:val="001000000000" w:firstRow="0" w:lastRow="0" w:firstColumn="1" w:lastColumn="0" w:oddVBand="0" w:evenVBand="0" w:oddHBand="0" w:evenHBand="0" w:firstRowFirstColumn="0" w:firstRowLastColumn="0" w:lastRowFirstColumn="0" w:lastRowLastColumn="0"/>
            <w:tcW w:w="3508" w:type="dxa"/>
          </w:tcPr>
          <w:p w14:paraId="39F2DAF6" w14:textId="77777777" w:rsidR="004312B5" w:rsidRPr="004A08C2" w:rsidRDefault="006B7B34" w:rsidP="00FA6A4F">
            <w:pPr>
              <w:pStyle w:val="NoSpacing"/>
              <w:spacing w:line="276" w:lineRule="auto"/>
              <w:rPr>
                <w:rStyle w:val="Strong"/>
                <w:rFonts w:ascii="Arial" w:hAnsi="Arial" w:cs="Arial"/>
                <w:sz w:val="24"/>
                <w:szCs w:val="24"/>
              </w:rPr>
            </w:pPr>
            <w:r w:rsidRPr="004A08C2">
              <w:rPr>
                <w:rStyle w:val="Strong"/>
                <w:rFonts w:ascii="Arial" w:hAnsi="Arial" w:cs="Arial"/>
                <w:sz w:val="24"/>
                <w:szCs w:val="24"/>
              </w:rPr>
              <w:t>Contract commencement date</w:t>
            </w:r>
          </w:p>
        </w:tc>
        <w:tc>
          <w:tcPr>
            <w:tcW w:w="5508" w:type="dxa"/>
          </w:tcPr>
          <w:p w14:paraId="34C6E4F0" w14:textId="77777777" w:rsidR="004312B5" w:rsidRPr="004A08C2" w:rsidRDefault="006B7B34"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A08C2">
              <w:rPr>
                <w:rFonts w:ascii="Arial" w:hAnsi="Arial" w:cs="Arial"/>
                <w:sz w:val="24"/>
                <w:szCs w:val="24"/>
              </w:rPr>
              <w:t xml:space="preserve">The </w:t>
            </w:r>
            <w:r w:rsidR="0086026D" w:rsidRPr="004A08C2">
              <w:rPr>
                <w:rStyle w:val="Strong"/>
                <w:rFonts w:ascii="Arial" w:hAnsi="Arial" w:cs="Arial"/>
                <w:b w:val="0"/>
                <w:bCs/>
                <w:sz w:val="24"/>
                <w:szCs w:val="24"/>
              </w:rPr>
              <w:t xml:space="preserve">contract </w:t>
            </w:r>
            <w:r w:rsidRPr="004A08C2">
              <w:rPr>
                <w:rFonts w:ascii="Arial" w:hAnsi="Arial" w:cs="Arial"/>
                <w:sz w:val="24"/>
                <w:szCs w:val="24"/>
              </w:rPr>
              <w:t>will commence on the day we send you our formal award letter accepting your</w:t>
            </w:r>
            <w:r w:rsidR="0086026D" w:rsidRPr="004A08C2">
              <w:rPr>
                <w:rFonts w:ascii="Arial" w:hAnsi="Arial" w:cs="Arial"/>
                <w:sz w:val="24"/>
                <w:szCs w:val="24"/>
              </w:rPr>
              <w:t xml:space="preserve"> </w:t>
            </w:r>
            <w:r w:rsidR="0086026D" w:rsidRPr="004A08C2">
              <w:rPr>
                <w:rStyle w:val="Strong"/>
                <w:rFonts w:ascii="Arial" w:hAnsi="Arial" w:cs="Arial"/>
                <w:b w:val="0"/>
                <w:bCs/>
                <w:sz w:val="24"/>
                <w:szCs w:val="24"/>
              </w:rPr>
              <w:t>tender</w:t>
            </w:r>
            <w:r w:rsidR="0086026D" w:rsidRPr="004A08C2">
              <w:rPr>
                <w:rFonts w:ascii="Arial" w:hAnsi="Arial" w:cs="Arial"/>
              </w:rPr>
              <w:t>.</w:t>
            </w:r>
          </w:p>
        </w:tc>
      </w:tr>
      <w:tr w:rsidR="0021631B" w:rsidRPr="004A08C2" w14:paraId="7DDD11EE" w14:textId="77777777" w:rsidTr="0021631B">
        <w:tc>
          <w:tcPr>
            <w:cnfStyle w:val="001000000000" w:firstRow="0" w:lastRow="0" w:firstColumn="1" w:lastColumn="0" w:oddVBand="0" w:evenVBand="0" w:oddHBand="0" w:evenHBand="0" w:firstRowFirstColumn="0" w:firstRowLastColumn="0" w:lastRowFirstColumn="0" w:lastRowLastColumn="0"/>
            <w:tcW w:w="3508" w:type="dxa"/>
          </w:tcPr>
          <w:p w14:paraId="1A0B34B9" w14:textId="77777777" w:rsidR="004312B5" w:rsidRPr="004A08C2" w:rsidRDefault="006B7B34" w:rsidP="00A261EA">
            <w:pPr>
              <w:pStyle w:val="NoSpacing"/>
              <w:spacing w:line="276" w:lineRule="auto"/>
              <w:rPr>
                <w:rStyle w:val="Strong"/>
                <w:rFonts w:ascii="Arial" w:hAnsi="Arial" w:cs="Arial"/>
                <w:sz w:val="24"/>
                <w:szCs w:val="24"/>
              </w:rPr>
            </w:pPr>
            <w:r w:rsidRPr="004A08C2">
              <w:rPr>
                <w:rStyle w:val="Strong"/>
                <w:rFonts w:ascii="Arial" w:hAnsi="Arial" w:cs="Arial"/>
                <w:sz w:val="24"/>
                <w:szCs w:val="24"/>
              </w:rPr>
              <w:t>Required Service Commencement Date</w:t>
            </w:r>
          </w:p>
        </w:tc>
        <w:tc>
          <w:tcPr>
            <w:tcW w:w="5508" w:type="dxa"/>
          </w:tcPr>
          <w:p w14:paraId="3AF25614" w14:textId="77777777" w:rsidR="004312B5" w:rsidRPr="004A08C2" w:rsidRDefault="006B7B34"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A08C2">
              <w:rPr>
                <w:rFonts w:ascii="Arial" w:hAnsi="Arial" w:cs="Arial"/>
                <w:noProof/>
                <w:sz w:val="24"/>
                <w:szCs w:val="24"/>
              </w:rPr>
              <w:t>Wednesday, October 1, 2025</w:t>
            </w:r>
          </w:p>
        </w:tc>
      </w:tr>
      <w:tr w:rsidR="0021631B" w:rsidRPr="004A08C2" w14:paraId="713E0901" w14:textId="77777777" w:rsidTr="0021631B">
        <w:tc>
          <w:tcPr>
            <w:cnfStyle w:val="001000000000" w:firstRow="0" w:lastRow="0" w:firstColumn="1" w:lastColumn="0" w:oddVBand="0" w:evenVBand="0" w:oddHBand="0" w:evenHBand="0" w:firstRowFirstColumn="0" w:firstRowLastColumn="0" w:lastRowFirstColumn="0" w:lastRowLastColumn="0"/>
            <w:tcW w:w="3508" w:type="dxa"/>
          </w:tcPr>
          <w:p w14:paraId="2505E168" w14:textId="77777777" w:rsidR="004312B5" w:rsidRPr="004A08C2" w:rsidRDefault="006B7B34" w:rsidP="00A261EA">
            <w:pPr>
              <w:pStyle w:val="NoSpacing"/>
              <w:spacing w:line="276" w:lineRule="auto"/>
              <w:rPr>
                <w:rStyle w:val="Strong"/>
                <w:rFonts w:ascii="Arial" w:hAnsi="Arial" w:cs="Arial"/>
                <w:sz w:val="24"/>
                <w:szCs w:val="24"/>
              </w:rPr>
            </w:pPr>
            <w:r w:rsidRPr="004A08C2">
              <w:rPr>
                <w:rStyle w:val="Strong"/>
                <w:rFonts w:ascii="Arial" w:hAnsi="Arial" w:cs="Arial"/>
                <w:sz w:val="24"/>
                <w:szCs w:val="24"/>
              </w:rPr>
              <w:t>Term</w:t>
            </w:r>
          </w:p>
        </w:tc>
        <w:tc>
          <w:tcPr>
            <w:tcW w:w="5508" w:type="dxa"/>
          </w:tcPr>
          <w:p w14:paraId="6DA515B1" w14:textId="2EFD3AC0" w:rsidR="004312B5" w:rsidRPr="004A08C2" w:rsidRDefault="006B7B34"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A08C2">
              <w:rPr>
                <w:rFonts w:ascii="Arial" w:hAnsi="Arial" w:cs="Arial"/>
                <w:noProof/>
                <w:sz w:val="24"/>
                <w:szCs w:val="24"/>
              </w:rPr>
              <w:t>54</w:t>
            </w:r>
            <w:r w:rsidRPr="004A08C2">
              <w:rPr>
                <w:rFonts w:ascii="Arial" w:hAnsi="Arial" w:cs="Arial"/>
                <w:sz w:val="24"/>
                <w:szCs w:val="24"/>
              </w:rPr>
              <w:t xml:space="preserve"> months from the Required Service Commencement Date</w:t>
            </w:r>
            <w:r w:rsidR="00B114E1">
              <w:rPr>
                <w:rFonts w:ascii="Arial" w:hAnsi="Arial" w:cs="Arial"/>
                <w:sz w:val="24"/>
                <w:szCs w:val="24"/>
              </w:rPr>
              <w:t xml:space="preserve"> (</w:t>
            </w:r>
            <w:r w:rsidR="00B114E1" w:rsidRPr="00FC0EC5">
              <w:rPr>
                <w:rFonts w:ascii="Arial" w:hAnsi="Arial" w:cs="Arial"/>
                <w:sz w:val="24"/>
                <w:szCs w:val="24"/>
              </w:rPr>
              <w:t>3</w:t>
            </w:r>
            <w:r w:rsidR="00F5759D">
              <w:rPr>
                <w:rFonts w:ascii="Arial" w:hAnsi="Arial" w:cs="Arial"/>
                <w:sz w:val="24"/>
                <w:szCs w:val="24"/>
              </w:rPr>
              <w:t>0</w:t>
            </w:r>
            <w:r w:rsidR="00B114E1" w:rsidRPr="00FC0EC5">
              <w:rPr>
                <w:rFonts w:ascii="Arial" w:hAnsi="Arial" w:cs="Arial"/>
                <w:sz w:val="24"/>
                <w:szCs w:val="24"/>
              </w:rPr>
              <w:t xml:space="preserve"> </w:t>
            </w:r>
            <w:r w:rsidR="00F5759D">
              <w:rPr>
                <w:rFonts w:ascii="Arial" w:hAnsi="Arial" w:cs="Arial"/>
                <w:sz w:val="24"/>
                <w:szCs w:val="24"/>
              </w:rPr>
              <w:t>months</w:t>
            </w:r>
            <w:r w:rsidR="00B114E1" w:rsidRPr="00FC0EC5">
              <w:rPr>
                <w:rFonts w:ascii="Arial" w:hAnsi="Arial" w:cs="Arial"/>
                <w:sz w:val="24"/>
                <w:szCs w:val="24"/>
              </w:rPr>
              <w:t xml:space="preserve"> from the Required Service Commencement Date plus + </w:t>
            </w:r>
            <w:proofErr w:type="gramStart"/>
            <w:r w:rsidR="00731411">
              <w:rPr>
                <w:rFonts w:ascii="Arial" w:hAnsi="Arial" w:cs="Arial"/>
                <w:sz w:val="24"/>
                <w:szCs w:val="24"/>
              </w:rPr>
              <w:t>24</w:t>
            </w:r>
            <w:r w:rsidR="00B114E1" w:rsidRPr="00FC0EC5">
              <w:rPr>
                <w:rFonts w:ascii="Arial" w:hAnsi="Arial" w:cs="Arial"/>
                <w:sz w:val="24"/>
                <w:szCs w:val="24"/>
              </w:rPr>
              <w:t xml:space="preserve"> month</w:t>
            </w:r>
            <w:proofErr w:type="gramEnd"/>
            <w:r w:rsidR="00B114E1" w:rsidRPr="00FC0EC5">
              <w:rPr>
                <w:rFonts w:ascii="Arial" w:hAnsi="Arial" w:cs="Arial"/>
                <w:sz w:val="24"/>
                <w:szCs w:val="24"/>
              </w:rPr>
              <w:t xml:space="preserve"> extension if </w:t>
            </w:r>
            <w:r w:rsidR="00420184">
              <w:rPr>
                <w:rFonts w:ascii="Arial" w:hAnsi="Arial" w:cs="Arial"/>
                <w:sz w:val="24"/>
                <w:szCs w:val="24"/>
              </w:rPr>
              <w:t>contract extension</w:t>
            </w:r>
            <w:r w:rsidR="00B114E1" w:rsidRPr="00FC0EC5">
              <w:rPr>
                <w:rFonts w:ascii="Arial" w:hAnsi="Arial" w:cs="Arial"/>
                <w:sz w:val="24"/>
                <w:szCs w:val="24"/>
              </w:rPr>
              <w:t xml:space="preserve"> secured</w:t>
            </w:r>
            <w:r w:rsidR="00420184">
              <w:rPr>
                <w:rFonts w:ascii="Arial" w:hAnsi="Arial" w:cs="Arial"/>
                <w:sz w:val="24"/>
                <w:szCs w:val="24"/>
              </w:rPr>
              <w:t xml:space="preserve"> from DWP</w:t>
            </w:r>
            <w:r w:rsidR="00B114E1">
              <w:rPr>
                <w:rFonts w:ascii="Arial" w:hAnsi="Arial" w:cs="Arial"/>
                <w:sz w:val="24"/>
                <w:szCs w:val="24"/>
              </w:rPr>
              <w:t>).</w:t>
            </w:r>
          </w:p>
        </w:tc>
      </w:tr>
    </w:tbl>
    <w:tbl>
      <w:tblPr>
        <w:tblStyle w:val="TableGrid"/>
        <w:tblW w:w="0" w:type="auto"/>
        <w:tblCellMar>
          <w:top w:w="51" w:type="dxa"/>
          <w:bottom w:w="51" w:type="dxa"/>
        </w:tblCellMar>
        <w:tblLook w:val="04A0" w:firstRow="1" w:lastRow="0" w:firstColumn="1" w:lastColumn="0" w:noHBand="0" w:noVBand="1"/>
      </w:tblPr>
      <w:tblGrid>
        <w:gridCol w:w="3495"/>
        <w:gridCol w:w="14"/>
        <w:gridCol w:w="5507"/>
      </w:tblGrid>
      <w:tr w:rsidR="0021631B" w:rsidRPr="004A08C2" w14:paraId="78432689" w14:textId="77777777" w:rsidTr="00EC31E3">
        <w:trPr>
          <w:cantSplit/>
        </w:trPr>
        <w:tc>
          <w:tcPr>
            <w:tcW w:w="3495" w:type="dxa"/>
          </w:tcPr>
          <w:p w14:paraId="73EC662B" w14:textId="77777777" w:rsidR="004312B5" w:rsidRPr="004A08C2" w:rsidRDefault="006B7B34" w:rsidP="00A261EA">
            <w:pPr>
              <w:pStyle w:val="NoSpacing"/>
              <w:spacing w:line="276" w:lineRule="auto"/>
              <w:rPr>
                <w:rStyle w:val="Strong"/>
                <w:rFonts w:ascii="Arial" w:hAnsi="Arial" w:cs="Arial"/>
                <w:b w:val="0"/>
                <w:bCs/>
                <w:sz w:val="24"/>
                <w:szCs w:val="24"/>
              </w:rPr>
            </w:pPr>
            <w:r w:rsidRPr="004A08C2">
              <w:rPr>
                <w:rStyle w:val="Strong"/>
                <w:rFonts w:ascii="Arial" w:hAnsi="Arial" w:cs="Arial"/>
                <w:b w:val="0"/>
                <w:bCs/>
                <w:sz w:val="24"/>
                <w:szCs w:val="24"/>
              </w:rPr>
              <w:t>Contract extensions</w:t>
            </w:r>
          </w:p>
        </w:tc>
        <w:tc>
          <w:tcPr>
            <w:tcW w:w="5521" w:type="dxa"/>
            <w:gridSpan w:val="2"/>
          </w:tcPr>
          <w:p w14:paraId="4F1874BC" w14:textId="36BCABAA" w:rsidR="004312B5" w:rsidRPr="004A08C2" w:rsidRDefault="006B7B34" w:rsidP="00A261EA">
            <w:pPr>
              <w:pStyle w:val="NoSpacing"/>
              <w:spacing w:line="276" w:lineRule="auto"/>
              <w:rPr>
                <w:rFonts w:ascii="Arial" w:hAnsi="Arial" w:cs="Arial"/>
                <w:sz w:val="24"/>
                <w:szCs w:val="24"/>
              </w:rPr>
            </w:pPr>
            <w:r w:rsidRPr="004A08C2">
              <w:rPr>
                <w:rFonts w:ascii="Arial" w:hAnsi="Arial" w:cs="Arial"/>
                <w:sz w:val="24"/>
                <w:szCs w:val="24"/>
              </w:rPr>
              <w:t xml:space="preserve">The Contract may be extended by up to </w:t>
            </w:r>
            <w:r w:rsidRPr="004A08C2">
              <w:rPr>
                <w:rFonts w:ascii="Arial" w:hAnsi="Arial" w:cs="Arial"/>
                <w:noProof/>
                <w:sz w:val="24"/>
                <w:szCs w:val="24"/>
              </w:rPr>
              <w:t>24</w:t>
            </w:r>
            <w:r w:rsidRPr="004A08C2">
              <w:rPr>
                <w:rFonts w:ascii="Arial" w:hAnsi="Arial" w:cs="Arial"/>
                <w:sz w:val="24"/>
                <w:szCs w:val="24"/>
              </w:rPr>
              <w:t xml:space="preserve"> months</w:t>
            </w:r>
            <w:r w:rsidR="00FA349E">
              <w:rPr>
                <w:rFonts w:ascii="Arial" w:hAnsi="Arial" w:cs="Arial"/>
                <w:sz w:val="24"/>
                <w:szCs w:val="24"/>
              </w:rPr>
              <w:t xml:space="preserve"> (2x1 years)</w:t>
            </w:r>
            <w:r w:rsidRPr="004A08C2">
              <w:rPr>
                <w:rFonts w:ascii="Arial" w:hAnsi="Arial" w:cs="Arial"/>
                <w:sz w:val="24"/>
                <w:szCs w:val="24"/>
              </w:rPr>
              <w:t xml:space="preserve"> at the Council’s discretion.</w:t>
            </w:r>
          </w:p>
        </w:tc>
      </w:tr>
      <w:tr w:rsidR="0021631B" w:rsidRPr="004A08C2" w14:paraId="68F81C4A" w14:textId="77777777" w:rsidTr="00EC31E3">
        <w:trPr>
          <w:cantSplit/>
        </w:trPr>
        <w:tc>
          <w:tcPr>
            <w:tcW w:w="3509" w:type="dxa"/>
            <w:gridSpan w:val="2"/>
          </w:tcPr>
          <w:p w14:paraId="432A5898" w14:textId="77777777" w:rsidR="004312B5" w:rsidRPr="004A08C2" w:rsidRDefault="006B7B34" w:rsidP="00A261EA">
            <w:pPr>
              <w:pStyle w:val="NoSpacing"/>
              <w:spacing w:line="276" w:lineRule="auto"/>
              <w:rPr>
                <w:rStyle w:val="Strong"/>
                <w:rFonts w:ascii="Arial" w:hAnsi="Arial" w:cs="Arial"/>
                <w:b w:val="0"/>
                <w:bCs/>
                <w:sz w:val="24"/>
                <w:szCs w:val="24"/>
              </w:rPr>
            </w:pPr>
            <w:r w:rsidRPr="004A08C2">
              <w:rPr>
                <w:rStyle w:val="Strong"/>
                <w:rFonts w:ascii="Arial" w:hAnsi="Arial" w:cs="Arial"/>
                <w:b w:val="0"/>
                <w:bCs/>
                <w:sz w:val="24"/>
                <w:szCs w:val="24"/>
              </w:rPr>
              <w:t>Permits, consents and licences</w:t>
            </w:r>
          </w:p>
        </w:tc>
        <w:tc>
          <w:tcPr>
            <w:tcW w:w="5507" w:type="dxa"/>
          </w:tcPr>
          <w:p w14:paraId="4A959EC1" w14:textId="77777777" w:rsidR="004312B5" w:rsidRPr="004A08C2" w:rsidRDefault="006B7B34" w:rsidP="00A261EA">
            <w:pPr>
              <w:pStyle w:val="NoSpacing"/>
              <w:spacing w:line="276" w:lineRule="auto"/>
              <w:rPr>
                <w:rFonts w:ascii="Arial" w:hAnsi="Arial" w:cs="Arial"/>
                <w:sz w:val="24"/>
                <w:szCs w:val="24"/>
              </w:rPr>
            </w:pPr>
            <w:r w:rsidRPr="004A08C2">
              <w:rPr>
                <w:rFonts w:ascii="Arial" w:hAnsi="Arial" w:cs="Arial"/>
                <w:sz w:val="24"/>
                <w:szCs w:val="24"/>
              </w:rPr>
              <w:t>As set out in Form D</w:t>
            </w:r>
          </w:p>
        </w:tc>
      </w:tr>
      <w:tr w:rsidR="0021631B" w:rsidRPr="004A08C2" w14:paraId="3E2B3CFD" w14:textId="77777777" w:rsidTr="00EC31E3">
        <w:trPr>
          <w:cantSplit/>
        </w:trPr>
        <w:tc>
          <w:tcPr>
            <w:tcW w:w="3509" w:type="dxa"/>
            <w:gridSpan w:val="2"/>
          </w:tcPr>
          <w:p w14:paraId="11623C58" w14:textId="77777777" w:rsidR="004312B5" w:rsidRPr="004A08C2" w:rsidRDefault="006B7B34" w:rsidP="00A261EA">
            <w:pPr>
              <w:pStyle w:val="NoSpacing"/>
              <w:spacing w:line="276" w:lineRule="auto"/>
              <w:rPr>
                <w:rStyle w:val="Strong"/>
                <w:rFonts w:ascii="Arial" w:hAnsi="Arial" w:cs="Arial"/>
                <w:b w:val="0"/>
                <w:bCs/>
                <w:sz w:val="24"/>
                <w:szCs w:val="24"/>
              </w:rPr>
            </w:pPr>
            <w:r w:rsidRPr="004A08C2">
              <w:rPr>
                <w:rStyle w:val="Strong"/>
                <w:rFonts w:ascii="Arial" w:hAnsi="Arial" w:cs="Arial"/>
                <w:b w:val="0"/>
                <w:bCs/>
                <w:sz w:val="24"/>
                <w:szCs w:val="24"/>
              </w:rPr>
              <w:t>Required insurances and limits of liability</w:t>
            </w:r>
          </w:p>
        </w:tc>
        <w:tc>
          <w:tcPr>
            <w:tcW w:w="5507" w:type="dxa"/>
          </w:tcPr>
          <w:p w14:paraId="00B1C04F" w14:textId="77777777" w:rsidR="004312B5" w:rsidRPr="004A08C2" w:rsidRDefault="006B7B34" w:rsidP="00A261EA">
            <w:pPr>
              <w:pStyle w:val="NoSpacing"/>
              <w:spacing w:line="276" w:lineRule="auto"/>
              <w:rPr>
                <w:rFonts w:ascii="Arial" w:hAnsi="Arial" w:cs="Arial"/>
                <w:sz w:val="24"/>
                <w:szCs w:val="24"/>
              </w:rPr>
            </w:pPr>
            <w:r w:rsidRPr="004A08C2">
              <w:rPr>
                <w:rFonts w:ascii="Arial" w:hAnsi="Arial" w:cs="Arial"/>
                <w:sz w:val="24"/>
                <w:szCs w:val="24"/>
              </w:rPr>
              <w:t xml:space="preserve">As set out in Form D </w:t>
            </w:r>
          </w:p>
        </w:tc>
      </w:tr>
    </w:tbl>
    <w:p w14:paraId="1BCF88C9" w14:textId="77777777" w:rsidR="00616341" w:rsidRPr="004A08C2" w:rsidRDefault="00616341" w:rsidP="00616341">
      <w:pPr>
        <w:spacing w:before="0" w:after="0"/>
        <w:rPr>
          <w:rFonts w:ascii="Arial" w:hAnsi="Arial" w:cs="Arial"/>
          <w:sz w:val="24"/>
          <w:szCs w:val="24"/>
        </w:rPr>
      </w:pPr>
    </w:p>
    <w:p w14:paraId="03BF41EB" w14:textId="77777777" w:rsidR="004312B5" w:rsidRPr="004A08C2" w:rsidRDefault="006B7B34" w:rsidP="004312B5">
      <w:pPr>
        <w:tabs>
          <w:tab w:val="left" w:pos="3510"/>
        </w:tabs>
        <w:spacing w:before="0" w:after="60" w:line="240" w:lineRule="auto"/>
        <w:ind w:left="113"/>
        <w:rPr>
          <w:rFonts w:ascii="Arial" w:hAnsi="Arial" w:cs="Arial"/>
          <w:bCs/>
          <w:sz w:val="24"/>
          <w:szCs w:val="24"/>
        </w:rPr>
      </w:pPr>
      <w:r w:rsidRPr="004A08C2">
        <w:rPr>
          <w:rStyle w:val="Strong"/>
          <w:rFonts w:ascii="Arial" w:hAnsi="Arial" w:cs="Arial"/>
          <w:sz w:val="24"/>
          <w:szCs w:val="24"/>
        </w:rPr>
        <w:tab/>
      </w:r>
    </w:p>
    <w:p w14:paraId="5B507F01" w14:textId="77777777" w:rsidR="004312B5" w:rsidRPr="004A08C2" w:rsidRDefault="006B7B34" w:rsidP="00F7163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jc w:val="both"/>
        <w:rPr>
          <w:rFonts w:ascii="Arial" w:hAnsi="Arial" w:cs="Arial"/>
          <w:color w:val="auto"/>
          <w:sz w:val="24"/>
          <w:szCs w:val="24"/>
        </w:rPr>
      </w:pPr>
      <w:bookmarkStart w:id="33" w:name="_Toc326234132"/>
      <w:bookmarkStart w:id="34" w:name="_Toc326241329"/>
      <w:bookmarkStart w:id="35" w:name="_Ref527012343"/>
      <w:bookmarkStart w:id="36" w:name="_Toc527015613"/>
      <w:bookmarkStart w:id="37" w:name="_Toc201587781"/>
      <w:r w:rsidRPr="004A08C2">
        <w:rPr>
          <w:rFonts w:ascii="Arial" w:hAnsi="Arial" w:cs="Arial"/>
          <w:color w:val="auto"/>
          <w:sz w:val="24"/>
          <w:szCs w:val="24"/>
        </w:rPr>
        <w:t>Receipt and evaluation of Applications</w:t>
      </w:r>
      <w:bookmarkEnd w:id="33"/>
      <w:bookmarkEnd w:id="34"/>
      <w:r w:rsidRPr="004A08C2">
        <w:rPr>
          <w:rFonts w:ascii="Arial" w:hAnsi="Arial" w:cs="Arial"/>
          <w:color w:val="auto"/>
          <w:sz w:val="24"/>
          <w:szCs w:val="24"/>
        </w:rPr>
        <w:t xml:space="preserve"> by the Council</w:t>
      </w:r>
      <w:bookmarkEnd w:id="35"/>
      <w:bookmarkEnd w:id="36"/>
      <w:bookmarkEnd w:id="37"/>
    </w:p>
    <w:p w14:paraId="3A2530C4" w14:textId="77777777" w:rsidR="004312B5" w:rsidRPr="004D13B1" w:rsidRDefault="006B7B34" w:rsidP="00F71633">
      <w:pPr>
        <w:spacing w:before="120" w:after="120"/>
        <w:contextualSpacing/>
        <w:jc w:val="both"/>
        <w:rPr>
          <w:rFonts w:ascii="Arial" w:hAnsi="Arial" w:cs="Arial"/>
          <w:b/>
          <w:sz w:val="24"/>
          <w:szCs w:val="24"/>
        </w:rPr>
      </w:pPr>
      <w:bookmarkStart w:id="38" w:name="_Toc326234133"/>
      <w:r w:rsidRPr="004D13B1">
        <w:rPr>
          <w:rFonts w:ascii="Arial" w:hAnsi="Arial" w:cs="Arial"/>
          <w:b/>
          <w:sz w:val="24"/>
          <w:szCs w:val="24"/>
        </w:rPr>
        <w:t>General</w:t>
      </w:r>
      <w:bookmarkEnd w:id="38"/>
    </w:p>
    <w:p w14:paraId="3FCC9C28" w14:textId="7ABF7C14" w:rsidR="004312B5" w:rsidRPr="004A08C2" w:rsidRDefault="006B7B34" w:rsidP="00F71633">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4A08C2">
        <w:rPr>
          <w:rFonts w:ascii="Arial" w:hAnsi="Arial" w:cs="Arial"/>
        </w:rPr>
        <w:t>We will admit, evaluate and where appropriate reject Applications reasonably, impartially and as set out below. We make no other commitments concerning our admission, evaluation or rejection of Applications.</w:t>
      </w:r>
      <w:r w:rsidR="00E27E7D">
        <w:rPr>
          <w:rFonts w:ascii="Arial" w:hAnsi="Arial" w:cs="Arial"/>
        </w:rPr>
        <w:t xml:space="preserve"> Providers bidding for </w:t>
      </w:r>
      <w:r w:rsidR="00FC5F4A">
        <w:rPr>
          <w:rFonts w:ascii="Arial" w:hAnsi="Arial" w:cs="Arial"/>
        </w:rPr>
        <w:t>multiple</w:t>
      </w:r>
      <w:r w:rsidR="00E27E7D">
        <w:rPr>
          <w:rFonts w:ascii="Arial" w:hAnsi="Arial" w:cs="Arial"/>
        </w:rPr>
        <w:t xml:space="preserve"> lots can submit </w:t>
      </w:r>
      <w:r w:rsidR="00FE4A2E">
        <w:rPr>
          <w:rFonts w:ascii="Arial" w:hAnsi="Arial" w:cs="Arial"/>
        </w:rPr>
        <w:t xml:space="preserve">a response </w:t>
      </w:r>
      <w:r w:rsidR="00AF417A">
        <w:rPr>
          <w:rFonts w:ascii="Arial" w:hAnsi="Arial" w:cs="Arial"/>
        </w:rPr>
        <w:t>to Questions F</w:t>
      </w:r>
      <w:r w:rsidR="00222C92">
        <w:rPr>
          <w:rFonts w:ascii="Arial" w:hAnsi="Arial" w:cs="Arial"/>
        </w:rPr>
        <w:t>1</w:t>
      </w:r>
      <w:r w:rsidR="00AF417A">
        <w:rPr>
          <w:rFonts w:ascii="Arial" w:hAnsi="Arial" w:cs="Arial"/>
        </w:rPr>
        <w:t>.1, F</w:t>
      </w:r>
      <w:r w:rsidR="00222C92">
        <w:rPr>
          <w:rFonts w:ascii="Arial" w:hAnsi="Arial" w:cs="Arial"/>
        </w:rPr>
        <w:t>1</w:t>
      </w:r>
      <w:r w:rsidR="00AF417A">
        <w:rPr>
          <w:rFonts w:ascii="Arial" w:hAnsi="Arial" w:cs="Arial"/>
        </w:rPr>
        <w:t>.2</w:t>
      </w:r>
      <w:r w:rsidR="00222C92">
        <w:rPr>
          <w:rFonts w:ascii="Arial" w:hAnsi="Arial" w:cs="Arial"/>
        </w:rPr>
        <w:t xml:space="preserve"> and F1.3 </w:t>
      </w:r>
      <w:r w:rsidR="00FE4A2E">
        <w:rPr>
          <w:rFonts w:ascii="Arial" w:hAnsi="Arial" w:cs="Arial"/>
        </w:rPr>
        <w:t>for each applicable</w:t>
      </w:r>
      <w:r w:rsidR="00E27E7D">
        <w:rPr>
          <w:rFonts w:ascii="Arial" w:hAnsi="Arial" w:cs="Arial"/>
        </w:rPr>
        <w:t xml:space="preserve"> Delivery Area.</w:t>
      </w:r>
    </w:p>
    <w:p w14:paraId="278F72EA" w14:textId="77777777" w:rsidR="00E35B6E" w:rsidRPr="004A08C2" w:rsidRDefault="006B7B34" w:rsidP="00F71633">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4A08C2">
        <w:rPr>
          <w:rFonts w:ascii="Arial" w:hAnsi="Arial" w:cs="Arial"/>
        </w:rPr>
        <w:t xml:space="preserve">New and forgotten documents </w:t>
      </w:r>
      <w:r w:rsidR="003820D2" w:rsidRPr="004A08C2">
        <w:rPr>
          <w:rFonts w:ascii="Arial" w:hAnsi="Arial" w:cs="Arial"/>
        </w:rPr>
        <w:t>may</w:t>
      </w:r>
      <w:r w:rsidRPr="004A08C2">
        <w:rPr>
          <w:rFonts w:ascii="Arial" w:hAnsi="Arial" w:cs="Arial"/>
        </w:rPr>
        <w:t xml:space="preserve"> not be able to be considered after the tender deadline has passed.</w:t>
      </w:r>
    </w:p>
    <w:p w14:paraId="45384051" w14:textId="77777777" w:rsidR="004312B5" w:rsidRPr="004D13B1" w:rsidRDefault="006B7B34" w:rsidP="00F71633">
      <w:pPr>
        <w:spacing w:before="120" w:after="120"/>
        <w:contextualSpacing/>
        <w:jc w:val="both"/>
        <w:rPr>
          <w:rFonts w:ascii="Arial" w:hAnsi="Arial" w:cs="Arial"/>
          <w:b/>
          <w:sz w:val="24"/>
          <w:szCs w:val="24"/>
        </w:rPr>
      </w:pPr>
      <w:bookmarkStart w:id="39" w:name="_Toc326234134"/>
      <w:r w:rsidRPr="004D13B1">
        <w:rPr>
          <w:rFonts w:ascii="Arial" w:hAnsi="Arial" w:cs="Arial"/>
          <w:b/>
          <w:sz w:val="24"/>
          <w:szCs w:val="24"/>
        </w:rPr>
        <w:t>Clarification</w:t>
      </w:r>
      <w:bookmarkEnd w:id="39"/>
    </w:p>
    <w:p w14:paraId="1A083DF1" w14:textId="279AEACB" w:rsidR="004312B5" w:rsidRPr="004A08C2" w:rsidRDefault="006B7B34" w:rsidP="00F71633">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4A08C2">
        <w:rPr>
          <w:rFonts w:ascii="Arial" w:hAnsi="Arial" w:cs="Arial"/>
        </w:rPr>
        <w:t xml:space="preserve">It is your responsibility to make sure that your </w:t>
      </w:r>
      <w:r w:rsidR="00316B4F" w:rsidRPr="004A08C2">
        <w:rPr>
          <w:rFonts w:ascii="Arial" w:hAnsi="Arial" w:cs="Arial"/>
        </w:rPr>
        <w:t>application</w:t>
      </w:r>
      <w:r w:rsidRPr="004A08C2">
        <w:rPr>
          <w:rFonts w:ascii="Arial" w:hAnsi="Arial" w:cs="Arial"/>
        </w:rPr>
        <w:t xml:space="preserve"> is clear, complete and unambiguous. We may ask you to clarify your answers provided that in our judgment this does not adversely affect the integrity and fairness of the exercise, but we are not obliged to do </w:t>
      </w:r>
      <w:proofErr w:type="gramStart"/>
      <w:r w:rsidRPr="004A08C2">
        <w:rPr>
          <w:rFonts w:ascii="Arial" w:hAnsi="Arial" w:cs="Arial"/>
        </w:rPr>
        <w:t>so</w:t>
      </w:r>
      <w:proofErr w:type="gramEnd"/>
      <w:r w:rsidR="00E35B6E" w:rsidRPr="004A08C2">
        <w:rPr>
          <w:rFonts w:ascii="Arial" w:hAnsi="Arial" w:cs="Arial"/>
        </w:rPr>
        <w:t xml:space="preserve"> and other bidders </w:t>
      </w:r>
      <w:r w:rsidR="003820D2" w:rsidRPr="004A08C2">
        <w:rPr>
          <w:rFonts w:ascii="Arial" w:hAnsi="Arial" w:cs="Arial"/>
        </w:rPr>
        <w:t>may</w:t>
      </w:r>
      <w:r w:rsidR="00E35B6E" w:rsidRPr="004A08C2">
        <w:rPr>
          <w:rFonts w:ascii="Arial" w:hAnsi="Arial" w:cs="Arial"/>
        </w:rPr>
        <w:t xml:space="preserve"> be notified that clarifications have been sought and what it was regarding.</w:t>
      </w:r>
    </w:p>
    <w:p w14:paraId="4C1134C9" w14:textId="77777777" w:rsidR="00555AC6" w:rsidRDefault="00555AC6" w:rsidP="00F71633">
      <w:pPr>
        <w:spacing w:before="120" w:after="120"/>
        <w:contextualSpacing/>
        <w:jc w:val="both"/>
        <w:rPr>
          <w:rFonts w:ascii="Arial" w:hAnsi="Arial" w:cs="Arial"/>
          <w:b/>
          <w:sz w:val="24"/>
          <w:szCs w:val="24"/>
        </w:rPr>
      </w:pPr>
    </w:p>
    <w:p w14:paraId="26DAF73C" w14:textId="77777777" w:rsidR="00555AC6" w:rsidRDefault="00555AC6" w:rsidP="00F71633">
      <w:pPr>
        <w:spacing w:before="120" w:after="120"/>
        <w:contextualSpacing/>
        <w:jc w:val="both"/>
        <w:rPr>
          <w:rFonts w:ascii="Arial" w:hAnsi="Arial" w:cs="Arial"/>
          <w:b/>
          <w:sz w:val="24"/>
          <w:szCs w:val="24"/>
        </w:rPr>
      </w:pPr>
    </w:p>
    <w:p w14:paraId="493D0A36" w14:textId="43EE4507" w:rsidR="004312B5" w:rsidRPr="00571C79" w:rsidRDefault="006B7B34" w:rsidP="00F71633">
      <w:pPr>
        <w:spacing w:before="120" w:after="120"/>
        <w:contextualSpacing/>
        <w:jc w:val="both"/>
        <w:rPr>
          <w:rFonts w:ascii="Arial" w:hAnsi="Arial" w:cs="Arial"/>
          <w:b/>
          <w:sz w:val="24"/>
          <w:szCs w:val="24"/>
        </w:rPr>
      </w:pPr>
      <w:r w:rsidRPr="00571C79">
        <w:rPr>
          <w:rFonts w:ascii="Arial" w:hAnsi="Arial" w:cs="Arial"/>
          <w:b/>
          <w:sz w:val="24"/>
          <w:szCs w:val="24"/>
        </w:rPr>
        <w:t>The Public Services (Social Value) Act 2012</w:t>
      </w:r>
    </w:p>
    <w:p w14:paraId="45BD9448" w14:textId="019482CF" w:rsidR="004312B5" w:rsidRPr="004A08C2" w:rsidRDefault="006B7B34" w:rsidP="00F71633">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2A9D295F">
        <w:rPr>
          <w:rFonts w:ascii="Arial" w:hAnsi="Arial" w:cs="Arial"/>
        </w:rPr>
        <w:t xml:space="preserve">The Authority is seeking to deliver social value for its area of operations via this </w:t>
      </w:r>
      <w:r w:rsidR="005C4256" w:rsidRPr="2A9D295F">
        <w:rPr>
          <w:rFonts w:ascii="Arial" w:hAnsi="Arial" w:cs="Arial"/>
        </w:rPr>
        <w:t>contract</w:t>
      </w:r>
      <w:r w:rsidR="789D4504" w:rsidRPr="2A9D295F">
        <w:rPr>
          <w:rFonts w:ascii="Arial" w:hAnsi="Arial" w:cs="Arial"/>
        </w:rPr>
        <w:t xml:space="preserve"> and has been included as an evaluation </w:t>
      </w:r>
      <w:proofErr w:type="gramStart"/>
      <w:r w:rsidR="789D4504" w:rsidRPr="2A9D295F">
        <w:rPr>
          <w:rFonts w:ascii="Arial" w:hAnsi="Arial" w:cs="Arial"/>
        </w:rPr>
        <w:t>criterion.</w:t>
      </w:r>
      <w:r w:rsidRPr="2A9D295F">
        <w:rPr>
          <w:rFonts w:ascii="Arial" w:hAnsi="Arial" w:cs="Arial"/>
        </w:rPr>
        <w:t>.</w:t>
      </w:r>
      <w:proofErr w:type="gramEnd"/>
    </w:p>
    <w:p w14:paraId="14EE5FC2" w14:textId="77777777" w:rsidR="004312B5" w:rsidRPr="00571C79" w:rsidRDefault="006B7B34" w:rsidP="00F71633">
      <w:pPr>
        <w:spacing w:before="120" w:after="120"/>
        <w:contextualSpacing/>
        <w:jc w:val="both"/>
        <w:rPr>
          <w:rFonts w:ascii="Arial" w:hAnsi="Arial" w:cs="Arial"/>
          <w:b/>
          <w:sz w:val="24"/>
          <w:szCs w:val="24"/>
        </w:rPr>
      </w:pPr>
      <w:bookmarkStart w:id="40" w:name="_Toc326234135"/>
      <w:r w:rsidRPr="00571C79">
        <w:rPr>
          <w:rFonts w:ascii="Arial" w:hAnsi="Arial" w:cs="Arial"/>
          <w:b/>
          <w:sz w:val="24"/>
          <w:szCs w:val="24"/>
        </w:rPr>
        <w:t>Compliance with Instructions to Applicants</w:t>
      </w:r>
      <w:bookmarkEnd w:id="40"/>
    </w:p>
    <w:p w14:paraId="17DC418A" w14:textId="77777777" w:rsidR="004312B5" w:rsidRPr="004A08C2" w:rsidRDefault="006B7B34" w:rsidP="00F71633">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4A08C2">
        <w:rPr>
          <w:rFonts w:ascii="Arial" w:hAnsi="Arial" w:cs="Arial"/>
        </w:rPr>
        <w:t xml:space="preserve">You must comply with the Instructions to </w:t>
      </w:r>
      <w:proofErr w:type="gramStart"/>
      <w:r w:rsidRPr="004A08C2">
        <w:rPr>
          <w:rFonts w:ascii="Arial" w:hAnsi="Arial" w:cs="Arial"/>
        </w:rPr>
        <w:t>Applicants</w:t>
      </w:r>
      <w:proofErr w:type="gramEnd"/>
      <w:r w:rsidRPr="004A08C2">
        <w:rPr>
          <w:rFonts w:ascii="Arial" w:hAnsi="Arial" w:cs="Arial"/>
        </w:rPr>
        <w:t xml:space="preserve"> or you risk your </w:t>
      </w:r>
      <w:proofErr w:type="gramStart"/>
      <w:r w:rsidRPr="004A08C2">
        <w:rPr>
          <w:rFonts w:ascii="Arial" w:hAnsi="Arial" w:cs="Arial"/>
        </w:rPr>
        <w:t>Application</w:t>
      </w:r>
      <w:proofErr w:type="gramEnd"/>
      <w:r w:rsidRPr="004A08C2">
        <w:rPr>
          <w:rFonts w:ascii="Arial" w:hAnsi="Arial" w:cs="Arial"/>
        </w:rPr>
        <w:t xml:space="preserve"> being rejected.</w:t>
      </w:r>
    </w:p>
    <w:p w14:paraId="77CAF71D" w14:textId="77777777" w:rsidR="004312B5" w:rsidRPr="00571C79" w:rsidRDefault="006B7B34" w:rsidP="00F71633">
      <w:pPr>
        <w:spacing w:before="120" w:after="120"/>
        <w:contextualSpacing/>
        <w:jc w:val="both"/>
        <w:rPr>
          <w:rFonts w:ascii="Arial" w:hAnsi="Arial" w:cs="Arial"/>
          <w:b/>
          <w:sz w:val="24"/>
          <w:szCs w:val="24"/>
        </w:rPr>
      </w:pPr>
      <w:r w:rsidRPr="00571C79">
        <w:rPr>
          <w:rFonts w:ascii="Arial" w:hAnsi="Arial" w:cs="Arial"/>
          <w:b/>
          <w:sz w:val="24"/>
          <w:szCs w:val="24"/>
        </w:rPr>
        <w:t>Grounds for exclusion (Form B)</w:t>
      </w:r>
    </w:p>
    <w:p w14:paraId="40770547" w14:textId="77777777" w:rsidR="004312B5" w:rsidRPr="004A08C2" w:rsidRDefault="006B7B34" w:rsidP="00F71633">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4A08C2">
        <w:rPr>
          <w:rFonts w:ascii="Arial" w:hAnsi="Arial" w:cs="Arial"/>
        </w:rPr>
        <w:t xml:space="preserve">If any of the grounds for exclusion set out in Form B applies, we will normally reject your </w:t>
      </w:r>
      <w:proofErr w:type="gramStart"/>
      <w:r w:rsidRPr="004A08C2">
        <w:rPr>
          <w:rFonts w:ascii="Arial" w:hAnsi="Arial" w:cs="Arial"/>
        </w:rPr>
        <w:t>Application</w:t>
      </w:r>
      <w:proofErr w:type="gramEnd"/>
      <w:r w:rsidRPr="004A08C2">
        <w:rPr>
          <w:rFonts w:ascii="Arial" w:hAnsi="Arial" w:cs="Arial"/>
        </w:rPr>
        <w:t xml:space="preserve"> (and tell you that we have done so).</w:t>
      </w:r>
    </w:p>
    <w:p w14:paraId="31124471" w14:textId="77777777" w:rsidR="00EA46EE" w:rsidRPr="004A08C2" w:rsidRDefault="006B7B34" w:rsidP="00F71633">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4A08C2">
        <w:rPr>
          <w:rFonts w:ascii="Arial" w:hAnsi="Arial" w:cs="Arial"/>
        </w:rPr>
        <w:t>If any bidder appears on the Government’s debarment list, that supplier will be excluded.</w:t>
      </w:r>
    </w:p>
    <w:p w14:paraId="24D8801D" w14:textId="77777777" w:rsidR="004312B5" w:rsidRPr="004A08C2" w:rsidRDefault="006B7B34" w:rsidP="00F71633">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4A08C2">
        <w:rPr>
          <w:rFonts w:ascii="Arial" w:hAnsi="Arial" w:cs="Arial"/>
        </w:rPr>
        <w:t xml:space="preserve">Exceptionally, and in accordance with any relevant legislation, we may exercise our discretion and permit your </w:t>
      </w:r>
      <w:proofErr w:type="gramStart"/>
      <w:r w:rsidRPr="004A08C2">
        <w:rPr>
          <w:rFonts w:ascii="Arial" w:hAnsi="Arial" w:cs="Arial"/>
        </w:rPr>
        <w:t>Application</w:t>
      </w:r>
      <w:proofErr w:type="gramEnd"/>
      <w:r w:rsidRPr="004A08C2">
        <w:rPr>
          <w:rFonts w:ascii="Arial" w:hAnsi="Arial" w:cs="Arial"/>
        </w:rPr>
        <w:t xml:space="preserve"> to be considered if any of the discretionary grounds for exclusion apply.</w:t>
      </w:r>
    </w:p>
    <w:p w14:paraId="20B7A2F1" w14:textId="77777777" w:rsidR="004312B5" w:rsidRPr="00571C79" w:rsidRDefault="006B7B34" w:rsidP="00F71633">
      <w:pPr>
        <w:spacing w:before="120" w:after="120"/>
        <w:contextualSpacing/>
        <w:jc w:val="both"/>
        <w:rPr>
          <w:rFonts w:ascii="Arial" w:hAnsi="Arial" w:cs="Arial"/>
          <w:b/>
          <w:sz w:val="24"/>
          <w:szCs w:val="24"/>
        </w:rPr>
      </w:pPr>
      <w:bookmarkStart w:id="41" w:name="_Toc326234137"/>
      <w:r w:rsidRPr="00571C79">
        <w:rPr>
          <w:rFonts w:ascii="Arial" w:hAnsi="Arial" w:cs="Arial"/>
          <w:b/>
          <w:sz w:val="24"/>
          <w:szCs w:val="24"/>
        </w:rPr>
        <w:t>Compliance with minimum standards (Form C)</w:t>
      </w:r>
      <w:bookmarkEnd w:id="41"/>
    </w:p>
    <w:p w14:paraId="3FF2B930" w14:textId="77777777" w:rsidR="004312B5" w:rsidRPr="004A08C2" w:rsidRDefault="006B7B34" w:rsidP="00F71633">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4A08C2">
        <w:rPr>
          <w:rFonts w:ascii="Arial" w:hAnsi="Arial" w:cs="Arial"/>
        </w:rPr>
        <w:t>We will check that you have provided, in your answers on Form C, evidence that you meet the minimum standards set out there. We will not be able to further consider your application if in our opinion you do not meet the minimum standards.</w:t>
      </w:r>
    </w:p>
    <w:p w14:paraId="5DB744C5" w14:textId="77777777" w:rsidR="004312B5" w:rsidRPr="00571C79" w:rsidRDefault="006B7B34" w:rsidP="00F71633">
      <w:pPr>
        <w:spacing w:before="120" w:after="120"/>
        <w:contextualSpacing/>
        <w:jc w:val="both"/>
        <w:rPr>
          <w:rFonts w:ascii="Arial" w:hAnsi="Arial" w:cs="Arial"/>
          <w:b/>
          <w:sz w:val="24"/>
          <w:szCs w:val="24"/>
        </w:rPr>
      </w:pPr>
      <w:r w:rsidRPr="00571C79">
        <w:rPr>
          <w:rFonts w:ascii="Arial" w:hAnsi="Arial" w:cs="Arial"/>
          <w:b/>
          <w:sz w:val="24"/>
          <w:szCs w:val="24"/>
        </w:rPr>
        <w:t>Willingness and ability to comply with contractual requirements (Form D)</w:t>
      </w:r>
    </w:p>
    <w:p w14:paraId="5AD62DB4" w14:textId="77777777" w:rsidR="004312B5" w:rsidRPr="004A08C2" w:rsidRDefault="006B7B34" w:rsidP="00F71633">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4A08C2">
        <w:rPr>
          <w:rFonts w:ascii="Arial" w:hAnsi="Arial" w:cs="Arial"/>
        </w:rPr>
        <w:t xml:space="preserve">We will check that you have confirmed that you can </w:t>
      </w:r>
      <w:proofErr w:type="gramStart"/>
      <w:r w:rsidRPr="004A08C2">
        <w:rPr>
          <w:rFonts w:ascii="Arial" w:hAnsi="Arial" w:cs="Arial"/>
        </w:rPr>
        <w:t>enter into</w:t>
      </w:r>
      <w:proofErr w:type="gramEnd"/>
      <w:r w:rsidRPr="004A08C2">
        <w:rPr>
          <w:rFonts w:ascii="Arial" w:hAnsi="Arial" w:cs="Arial"/>
        </w:rPr>
        <w:t xml:space="preserve"> the contract under the specified terms and conditions (without modification) and hold appropriate levels of insurance (or are willing to obtain it).</w:t>
      </w:r>
    </w:p>
    <w:p w14:paraId="65A4410F" w14:textId="77777777" w:rsidR="004312B5" w:rsidRPr="00571C79" w:rsidRDefault="006B7B34" w:rsidP="00F71633">
      <w:pPr>
        <w:spacing w:before="120" w:after="120"/>
        <w:contextualSpacing/>
        <w:jc w:val="both"/>
        <w:rPr>
          <w:rFonts w:ascii="Arial" w:hAnsi="Arial" w:cs="Arial"/>
          <w:b/>
          <w:sz w:val="24"/>
          <w:szCs w:val="24"/>
        </w:rPr>
      </w:pPr>
      <w:r w:rsidRPr="00571C79">
        <w:rPr>
          <w:rFonts w:ascii="Arial" w:hAnsi="Arial" w:cs="Arial"/>
          <w:b/>
          <w:sz w:val="24"/>
          <w:szCs w:val="24"/>
        </w:rPr>
        <w:t xml:space="preserve">Form E (not used) </w:t>
      </w:r>
    </w:p>
    <w:p w14:paraId="6960C127" w14:textId="77777777" w:rsidR="004312B5" w:rsidRPr="00571C79" w:rsidRDefault="006B7B34" w:rsidP="00F71633">
      <w:pPr>
        <w:spacing w:before="120" w:after="120"/>
        <w:contextualSpacing/>
        <w:jc w:val="both"/>
        <w:rPr>
          <w:rFonts w:ascii="Arial" w:hAnsi="Arial" w:cs="Arial"/>
          <w:b/>
          <w:sz w:val="24"/>
          <w:szCs w:val="24"/>
        </w:rPr>
      </w:pPr>
      <w:r w:rsidRPr="00571C79">
        <w:rPr>
          <w:rFonts w:ascii="Arial" w:hAnsi="Arial" w:cs="Arial"/>
          <w:b/>
          <w:sz w:val="24"/>
          <w:szCs w:val="24"/>
        </w:rPr>
        <w:t>Award of Overall Quality Score (Form F)</w:t>
      </w:r>
    </w:p>
    <w:p w14:paraId="3FDED3CE" w14:textId="77777777" w:rsidR="004312B5" w:rsidRPr="004A08C2" w:rsidRDefault="006B7B34" w:rsidP="00F71633">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4A08C2">
        <w:rPr>
          <w:rFonts w:ascii="Arial" w:hAnsi="Arial" w:cs="Arial"/>
        </w:rPr>
        <w:t>For each question in Form F, we will award a mark based on the Descriptors stated in the Evaluation Data (unless we state, on Form F, that we are using different descriptors for that question).</w:t>
      </w:r>
    </w:p>
    <w:p w14:paraId="6270491F" w14:textId="77777777" w:rsidR="004312B5" w:rsidRPr="004A08C2" w:rsidRDefault="006B7B34" w:rsidP="00F71633">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4A08C2">
        <w:rPr>
          <w:rFonts w:ascii="Arial" w:hAnsi="Arial" w:cs="Arial"/>
        </w:rPr>
        <w:t>Each question in Form F is weighted. The weightings are set out in the Evaluation Data.</w:t>
      </w:r>
    </w:p>
    <w:p w14:paraId="08B20873" w14:textId="77777777" w:rsidR="004312B5" w:rsidRPr="004A08C2" w:rsidRDefault="006B7B34" w:rsidP="00F71633">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4A08C2">
        <w:rPr>
          <w:rFonts w:ascii="Arial" w:hAnsi="Arial" w:cs="Arial"/>
        </w:rPr>
        <w:t xml:space="preserve">The score for each question will be divided by the maximum possible score for that question and then multiplied by the individual weighting to give a weighted score. </w:t>
      </w:r>
    </w:p>
    <w:p w14:paraId="30FAE39E" w14:textId="77777777" w:rsidR="004312B5" w:rsidRPr="004A08C2" w:rsidRDefault="006B7B34" w:rsidP="00F71633">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4A08C2">
        <w:rPr>
          <w:rFonts w:ascii="Arial" w:hAnsi="Arial" w:cs="Arial"/>
        </w:rPr>
        <w:t xml:space="preserve">For example, if a score of 3 out of 5 is given and the question is worth 10% of total marks (3/5*10), then the weighted score will be 6. </w:t>
      </w:r>
    </w:p>
    <w:p w14:paraId="23FAF4F3" w14:textId="77777777" w:rsidR="004312B5" w:rsidRPr="004A08C2" w:rsidRDefault="006B7B34" w:rsidP="00F71633">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4A08C2">
        <w:rPr>
          <w:rFonts w:ascii="Arial" w:hAnsi="Arial" w:cs="Arial"/>
        </w:rPr>
        <w:t>We will sum the weighted Scores to give an Overall Quality Score.</w:t>
      </w:r>
    </w:p>
    <w:p w14:paraId="6D93CBDE" w14:textId="77777777" w:rsidR="004312B5" w:rsidRPr="00571C79" w:rsidRDefault="006B7B34" w:rsidP="00F71633">
      <w:pPr>
        <w:spacing w:before="120" w:after="120"/>
        <w:contextualSpacing/>
        <w:jc w:val="both"/>
        <w:rPr>
          <w:rFonts w:ascii="Arial" w:hAnsi="Arial" w:cs="Arial"/>
          <w:b/>
          <w:sz w:val="24"/>
          <w:szCs w:val="24"/>
        </w:rPr>
      </w:pPr>
      <w:r w:rsidRPr="00571C79">
        <w:rPr>
          <w:rFonts w:ascii="Arial" w:hAnsi="Arial" w:cs="Arial"/>
          <w:b/>
          <w:sz w:val="24"/>
          <w:szCs w:val="24"/>
        </w:rPr>
        <w:lastRenderedPageBreak/>
        <w:t>Form G (not used in this procurement)</w:t>
      </w:r>
    </w:p>
    <w:p w14:paraId="5A00E953" w14:textId="77777777" w:rsidR="004312B5" w:rsidRPr="00571C79" w:rsidRDefault="006B7B34" w:rsidP="00F71633">
      <w:pPr>
        <w:spacing w:before="120" w:after="120"/>
        <w:contextualSpacing/>
        <w:jc w:val="both"/>
        <w:rPr>
          <w:rFonts w:ascii="Arial" w:hAnsi="Arial" w:cs="Arial"/>
          <w:b/>
          <w:sz w:val="24"/>
          <w:szCs w:val="24"/>
        </w:rPr>
      </w:pPr>
      <w:r w:rsidRPr="00571C79">
        <w:rPr>
          <w:rFonts w:ascii="Arial" w:hAnsi="Arial" w:cs="Arial"/>
          <w:b/>
          <w:sz w:val="24"/>
          <w:szCs w:val="24"/>
        </w:rPr>
        <w:t>Award of contract</w:t>
      </w:r>
    </w:p>
    <w:p w14:paraId="64C2F79D" w14:textId="59484D5C" w:rsidR="004312B5" w:rsidRPr="004A08C2" w:rsidRDefault="006B7B34" w:rsidP="00F71633">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1A78796B">
        <w:rPr>
          <w:rFonts w:ascii="Arial" w:hAnsi="Arial" w:cs="Arial"/>
        </w:rPr>
        <w:t xml:space="preserve"> </w:t>
      </w:r>
      <w:r w:rsidR="4A63D487" w:rsidRPr="1A78796B">
        <w:rPr>
          <w:rFonts w:ascii="Arial" w:hAnsi="Arial" w:cs="Arial"/>
        </w:rPr>
        <w:t>For each lot, w</w:t>
      </w:r>
      <w:r w:rsidRPr="1A78796B">
        <w:rPr>
          <w:rFonts w:ascii="Arial" w:hAnsi="Arial" w:cs="Arial"/>
        </w:rPr>
        <w:t>e will (subject to our right not to make an award at all) first make a provisional award to the Applicant achieving the</w:t>
      </w:r>
      <w:r w:rsidR="005B6CBE" w:rsidRPr="1A78796B">
        <w:rPr>
          <w:rFonts w:ascii="Arial" w:hAnsi="Arial" w:cs="Arial"/>
        </w:rPr>
        <w:t xml:space="preserve"> highest Total Score</w:t>
      </w:r>
      <w:r w:rsidR="444B1CE4" w:rsidRPr="1A78796B">
        <w:rPr>
          <w:rFonts w:ascii="Arial" w:hAnsi="Arial" w:cs="Arial"/>
        </w:rPr>
        <w:t>, ( (that has not already won 2 lots)</w:t>
      </w:r>
      <w:r w:rsidR="2C0B220B" w:rsidRPr="1A78796B">
        <w:rPr>
          <w:rFonts w:ascii="Arial" w:hAnsi="Arial" w:cs="Arial"/>
        </w:rPr>
        <w:t>If the highest scoring bidder already has 2 lots then we will provisionally award to the next place bidder, unless they too already have 2 lots and so on.</w:t>
      </w:r>
    </w:p>
    <w:p w14:paraId="26A220F9" w14:textId="77777777" w:rsidR="004312B5" w:rsidRPr="004A08C2" w:rsidRDefault="006B7B34" w:rsidP="00F71633">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4A08C2">
        <w:rPr>
          <w:rFonts w:ascii="Arial" w:hAnsi="Arial" w:cs="Arial"/>
        </w:rPr>
        <w:t xml:space="preserve">The standstill period will commence when we </w:t>
      </w:r>
      <w:r w:rsidR="0091235F" w:rsidRPr="004A08C2">
        <w:rPr>
          <w:rFonts w:ascii="Arial" w:hAnsi="Arial" w:cs="Arial"/>
        </w:rPr>
        <w:t>publish the contract award notice</w:t>
      </w:r>
      <w:r w:rsidRPr="004A08C2">
        <w:rPr>
          <w:rFonts w:ascii="Arial" w:hAnsi="Arial" w:cs="Arial"/>
        </w:rPr>
        <w:t>.</w:t>
      </w:r>
    </w:p>
    <w:p w14:paraId="34D7A941" w14:textId="77777777" w:rsidR="004312B5" w:rsidRPr="004A08C2" w:rsidRDefault="006B7B34" w:rsidP="00F71633">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4A08C2">
        <w:rPr>
          <w:rFonts w:ascii="Arial" w:hAnsi="Arial" w:cs="Arial"/>
        </w:rPr>
        <w:t>Our</w:t>
      </w:r>
      <w:r w:rsidR="003B12E3" w:rsidRPr="004A08C2">
        <w:rPr>
          <w:rFonts w:ascii="Arial" w:hAnsi="Arial" w:cs="Arial"/>
        </w:rPr>
        <w:t xml:space="preserve"> </w:t>
      </w:r>
      <w:r w:rsidR="007E2442" w:rsidRPr="004A08C2">
        <w:rPr>
          <w:rFonts w:ascii="Arial" w:hAnsi="Arial" w:cs="Arial"/>
        </w:rPr>
        <w:t>contract</w:t>
      </w:r>
      <w:r w:rsidRPr="004A08C2">
        <w:rPr>
          <w:rFonts w:ascii="Arial" w:hAnsi="Arial" w:cs="Arial"/>
        </w:rPr>
        <w:t xml:space="preserve"> award decision is not binding on </w:t>
      </w:r>
      <w:proofErr w:type="gramStart"/>
      <w:r w:rsidRPr="004A08C2">
        <w:rPr>
          <w:rFonts w:ascii="Arial" w:hAnsi="Arial" w:cs="Arial"/>
        </w:rPr>
        <w:t>us</w:t>
      </w:r>
      <w:proofErr w:type="gramEnd"/>
      <w:r w:rsidRPr="004A08C2">
        <w:rPr>
          <w:rFonts w:ascii="Arial" w:hAnsi="Arial" w:cs="Arial"/>
        </w:rPr>
        <w:t xml:space="preserve"> and we may decide not to </w:t>
      </w:r>
      <w:proofErr w:type="gramStart"/>
      <w:r w:rsidR="007E2442" w:rsidRPr="004A08C2">
        <w:rPr>
          <w:rFonts w:ascii="Arial" w:hAnsi="Arial" w:cs="Arial"/>
        </w:rPr>
        <w:t>enter into</w:t>
      </w:r>
      <w:proofErr w:type="gramEnd"/>
      <w:r w:rsidR="007E2442" w:rsidRPr="004A08C2">
        <w:rPr>
          <w:rFonts w:ascii="Arial" w:hAnsi="Arial" w:cs="Arial"/>
        </w:rPr>
        <w:t xml:space="preserve"> </w:t>
      </w:r>
      <w:r w:rsidRPr="004A08C2">
        <w:rPr>
          <w:rFonts w:ascii="Arial" w:hAnsi="Arial" w:cs="Arial"/>
        </w:rPr>
        <w:t xml:space="preserve">the contract at all or, in the event of an error or misjudgement being identified, change our award decision prior to </w:t>
      </w:r>
      <w:proofErr w:type="gramStart"/>
      <w:r w:rsidR="007E2442" w:rsidRPr="004A08C2">
        <w:rPr>
          <w:rFonts w:ascii="Arial" w:hAnsi="Arial" w:cs="Arial"/>
        </w:rPr>
        <w:t>entering into</w:t>
      </w:r>
      <w:proofErr w:type="gramEnd"/>
      <w:r w:rsidR="007E2442" w:rsidRPr="004A08C2">
        <w:rPr>
          <w:rFonts w:ascii="Arial" w:hAnsi="Arial" w:cs="Arial"/>
        </w:rPr>
        <w:t xml:space="preserve"> a contract</w:t>
      </w:r>
      <w:r w:rsidRPr="004A08C2">
        <w:rPr>
          <w:rFonts w:ascii="Arial" w:hAnsi="Arial" w:cs="Arial"/>
        </w:rPr>
        <w:t>.</w:t>
      </w:r>
    </w:p>
    <w:p w14:paraId="5084F050" w14:textId="77777777" w:rsidR="004312B5" w:rsidRPr="004A08C2" w:rsidRDefault="006B7B34" w:rsidP="00F71633">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4A08C2">
        <w:rPr>
          <w:rFonts w:ascii="Arial" w:hAnsi="Arial" w:cs="Arial"/>
        </w:rPr>
        <w:t xml:space="preserve">Our </w:t>
      </w:r>
      <w:r w:rsidR="0054268C" w:rsidRPr="004A08C2">
        <w:rPr>
          <w:rFonts w:ascii="Arial" w:hAnsi="Arial" w:cs="Arial"/>
        </w:rPr>
        <w:t xml:space="preserve">award of the contract </w:t>
      </w:r>
      <w:r w:rsidRPr="004A08C2">
        <w:rPr>
          <w:rFonts w:ascii="Arial" w:hAnsi="Arial" w:cs="Arial"/>
        </w:rPr>
        <w:t xml:space="preserve">communicated to the Applicant by us in writing, will constitute acceptance of the Applicant’s offer and a binding contract will then exist between us and the Applicant on the terms set out in this Invitation to Tender. We may though require the successful Applicant to execute a written agreement between us. </w:t>
      </w:r>
    </w:p>
    <w:p w14:paraId="19D22B79" w14:textId="40C975D8" w:rsidR="004312B5" w:rsidRPr="004A08C2" w:rsidRDefault="0F93F552" w:rsidP="00F71633">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eastAsia="Arial" w:hAnsi="Arial" w:cs="Arial"/>
        </w:rPr>
      </w:pPr>
      <w:r w:rsidRPr="4E8A78A3">
        <w:rPr>
          <w:rFonts w:ascii="Arial" w:eastAsia="Arial" w:hAnsi="Arial" w:cs="Arial"/>
        </w:rPr>
        <w:t>If the successful Applicant for their allocated Lot, cannot or will not perform the contract for that Lot, we may award the contract without further competition to the next-ranked Applicant within that Lot, which is willing and able to perform the contract, but only on the basis of that Applicant’s offer and the terms set out in this</w:t>
      </w:r>
      <w:r w:rsidR="006B7B34" w:rsidRPr="4E8A78A3">
        <w:rPr>
          <w:rFonts w:ascii="Arial" w:eastAsia="Arial" w:hAnsi="Arial" w:cs="Arial"/>
        </w:rPr>
        <w:t xml:space="preserve"> Invitation to Tender.</w:t>
      </w:r>
    </w:p>
    <w:p w14:paraId="670ECDED" w14:textId="3CC95719" w:rsidR="004312B5" w:rsidRPr="004A08C2" w:rsidRDefault="006B7B34" w:rsidP="00F71633">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eastAsia="Arial" w:hAnsi="Arial" w:cs="Arial"/>
        </w:rPr>
      </w:pPr>
      <w:r w:rsidRPr="004A08C2">
        <w:rPr>
          <w:rFonts w:ascii="Arial" w:hAnsi="Arial" w:cs="Arial"/>
        </w:rPr>
        <w:t>We will check whether you have signed the declaration in Form Z as part of the evaluation process. If the declaration is not signed, we will be unable to award you a contract.</w:t>
      </w:r>
    </w:p>
    <w:p w14:paraId="3B520905" w14:textId="77777777" w:rsidR="004312B5" w:rsidRPr="004A08C2" w:rsidRDefault="006B7B34" w:rsidP="00F71633">
      <w:pPr>
        <w:pStyle w:val="Heading1"/>
        <w:keepLines/>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jc w:val="both"/>
        <w:rPr>
          <w:rFonts w:ascii="Arial" w:hAnsi="Arial" w:cs="Arial"/>
          <w:color w:val="auto"/>
          <w:sz w:val="24"/>
          <w:szCs w:val="24"/>
        </w:rPr>
      </w:pPr>
      <w:bookmarkStart w:id="42" w:name="_Ref451341801"/>
      <w:bookmarkStart w:id="43" w:name="_Ref527013540"/>
      <w:bookmarkStart w:id="44" w:name="_Toc527015614"/>
      <w:bookmarkStart w:id="45" w:name="_Toc201587782"/>
      <w:r w:rsidRPr="004A08C2">
        <w:rPr>
          <w:rFonts w:ascii="Arial" w:hAnsi="Arial" w:cs="Arial"/>
          <w:color w:val="auto"/>
          <w:sz w:val="24"/>
          <w:szCs w:val="24"/>
        </w:rPr>
        <w:t xml:space="preserve">Evaluation </w:t>
      </w:r>
      <w:bookmarkEnd w:id="42"/>
      <w:r w:rsidRPr="004A08C2">
        <w:rPr>
          <w:rFonts w:ascii="Arial" w:hAnsi="Arial" w:cs="Arial"/>
          <w:color w:val="auto"/>
          <w:sz w:val="24"/>
          <w:szCs w:val="24"/>
        </w:rPr>
        <w:t>Information</w:t>
      </w:r>
      <w:bookmarkEnd w:id="43"/>
      <w:bookmarkEnd w:id="44"/>
      <w:bookmarkEnd w:id="45"/>
    </w:p>
    <w:p w14:paraId="6D2ECD3B" w14:textId="77777777" w:rsidR="00311626" w:rsidRPr="00FA5547" w:rsidRDefault="00311626" w:rsidP="00F71633">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b/>
          <w:bCs/>
        </w:rPr>
      </w:pPr>
      <w:bookmarkStart w:id="46" w:name="_Toc58909"/>
      <w:r w:rsidRPr="00FA5547">
        <w:rPr>
          <w:rFonts w:ascii="Arial" w:hAnsi="Arial" w:cs="Arial"/>
          <w:b/>
          <w:bCs/>
        </w:rPr>
        <w:t xml:space="preserve">Exclusion Grounds </w:t>
      </w:r>
      <w:bookmarkEnd w:id="46"/>
    </w:p>
    <w:p w14:paraId="37843EA7" w14:textId="77777777" w:rsidR="00311626" w:rsidRPr="00FA5547" w:rsidRDefault="00311626" w:rsidP="00F71633">
      <w:pPr>
        <w:pStyle w:val="A3"/>
        <w:tabs>
          <w:tab w:val="clear" w:pos="720"/>
        </w:tabs>
        <w:ind w:left="1560"/>
        <w:rPr>
          <w:rFonts w:ascii="Arial" w:hAnsi="Arial" w:cs="Arial"/>
          <w:sz w:val="24"/>
          <w:szCs w:val="24"/>
        </w:rPr>
      </w:pPr>
      <w:r w:rsidRPr="00FA5547">
        <w:rPr>
          <w:rFonts w:ascii="Arial" w:hAnsi="Arial" w:cs="Arial"/>
          <w:sz w:val="24"/>
          <w:szCs w:val="24"/>
        </w:rPr>
        <w:t xml:space="preserve">All questions or request for responses of a Yes/No basis are Mandatory (unless indicated otherwise). Failure to provide a positive response will not allow the Tenderer to progress to the Technical Evaluation stage. </w:t>
      </w:r>
    </w:p>
    <w:p w14:paraId="67646DFF" w14:textId="77777777" w:rsidR="00311626" w:rsidRPr="00FA5547" w:rsidRDefault="00311626" w:rsidP="00F71633">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b/>
          <w:bCs/>
        </w:rPr>
      </w:pPr>
      <w:bookmarkStart w:id="47" w:name="_Toc58910"/>
      <w:r w:rsidRPr="00FA5547">
        <w:rPr>
          <w:rFonts w:ascii="Arial" w:hAnsi="Arial" w:cs="Arial"/>
          <w:b/>
          <w:bCs/>
        </w:rPr>
        <w:t xml:space="preserve">Grounds for Discretionary Exclusion </w:t>
      </w:r>
      <w:bookmarkEnd w:id="47"/>
      <w:r>
        <w:rPr>
          <w:rFonts w:ascii="Arial" w:hAnsi="Arial" w:cs="Arial"/>
          <w:b/>
          <w:bCs/>
        </w:rPr>
        <w:t>(set out in Table 6 below)</w:t>
      </w:r>
    </w:p>
    <w:p w14:paraId="5530CB9F" w14:textId="6388577F" w:rsidR="00BE1EEA" w:rsidRPr="00311626" w:rsidRDefault="00311626" w:rsidP="00F71633">
      <w:pPr>
        <w:pStyle w:val="A3"/>
        <w:tabs>
          <w:tab w:val="clear" w:pos="720"/>
        </w:tabs>
        <w:ind w:left="1560"/>
        <w:rPr>
          <w:rFonts w:ascii="Arial" w:hAnsi="Arial" w:cs="Arial"/>
        </w:rPr>
      </w:pPr>
      <w:r w:rsidRPr="00423A20">
        <w:rPr>
          <w:rFonts w:ascii="Arial" w:hAnsi="Arial" w:cs="Arial"/>
          <w:sz w:val="24"/>
          <w:szCs w:val="24"/>
        </w:rPr>
        <w:t xml:space="preserve">All questions or request for responses are Pass/Fail, depending on the Tenderer’s response. Failure to provide a positive response, or provide a satisfactory explanation, may not allow the Tenderer to progress to the Quality Evaluation section. This is discretionary based on evidence. </w:t>
      </w:r>
      <w:proofErr w:type="gramStart"/>
      <w:r w:rsidRPr="00423A20">
        <w:rPr>
          <w:rStyle w:val="Strong"/>
          <w:rFonts w:ascii="Arial" w:hAnsi="Arial" w:cs="Arial"/>
          <w:b w:val="0"/>
          <w:sz w:val="24"/>
          <w:szCs w:val="24"/>
        </w:rPr>
        <w:t>In regard to</w:t>
      </w:r>
      <w:proofErr w:type="gramEnd"/>
      <w:r w:rsidRPr="00423A20">
        <w:rPr>
          <w:rStyle w:val="Strong"/>
          <w:rFonts w:ascii="Arial" w:hAnsi="Arial" w:cs="Arial"/>
          <w:b w:val="0"/>
          <w:sz w:val="24"/>
          <w:szCs w:val="24"/>
        </w:rPr>
        <w:t xml:space="preserve"> Forms A &amp; B, if you have submitted your details into the Common Data Platform (CDP) platform (which is now part of the Find a Tender (FTS) service, please ensure that you</w:t>
      </w:r>
      <w:r w:rsidRPr="00423A20">
        <w:rPr>
          <w:rFonts w:ascii="Arial" w:hAnsi="Arial" w:cs="Arial"/>
          <w:sz w:val="24"/>
          <w:szCs w:val="24"/>
        </w:rPr>
        <w:t xml:space="preserve"> submit your Share Code as part of your bid.</w:t>
      </w:r>
    </w:p>
    <w:tbl>
      <w:tblPr>
        <w:tblStyle w:val="GridTable1Light-Accent1"/>
        <w:tblW w:w="5000" w:type="pct"/>
        <w:tblLook w:val="04A0" w:firstRow="1" w:lastRow="0" w:firstColumn="1" w:lastColumn="0" w:noHBand="0" w:noVBand="1"/>
      </w:tblPr>
      <w:tblGrid>
        <w:gridCol w:w="6807"/>
        <w:gridCol w:w="2209"/>
      </w:tblGrid>
      <w:tr w:rsidR="0021631B" w:rsidRPr="004A08C2" w14:paraId="4CD54161" w14:textId="77777777" w:rsidTr="002163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5" w:type="pct"/>
          </w:tcPr>
          <w:p w14:paraId="4C00858D" w14:textId="08A17A2F" w:rsidR="00BE1EEA" w:rsidRPr="004A08C2" w:rsidRDefault="006B7B34" w:rsidP="00EC31E3">
            <w:pPr>
              <w:keepNext/>
              <w:keepLines/>
              <w:rPr>
                <w:rStyle w:val="Strong"/>
                <w:rFonts w:ascii="Arial" w:hAnsi="Arial" w:cs="Arial"/>
                <w:sz w:val="24"/>
                <w:szCs w:val="24"/>
              </w:rPr>
            </w:pPr>
            <w:r w:rsidRPr="004A08C2">
              <w:rPr>
                <w:rStyle w:val="Strong"/>
                <w:rFonts w:ascii="Arial" w:hAnsi="Arial" w:cs="Arial"/>
                <w:b/>
                <w:bCs w:val="0"/>
                <w:sz w:val="24"/>
                <w:szCs w:val="24"/>
              </w:rPr>
              <w:lastRenderedPageBreak/>
              <w:t>Evaluation information</w:t>
            </w:r>
          </w:p>
        </w:tc>
        <w:tc>
          <w:tcPr>
            <w:tcW w:w="1225" w:type="pct"/>
          </w:tcPr>
          <w:p w14:paraId="4B10568D" w14:textId="77777777" w:rsidR="00BE1EEA" w:rsidRPr="004A08C2" w:rsidRDefault="006B7B34" w:rsidP="00EC31E3">
            <w:pPr>
              <w:keepNext/>
              <w:keepLines/>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4A08C2">
              <w:rPr>
                <w:rFonts w:ascii="Arial" w:hAnsi="Arial" w:cs="Arial"/>
                <w:bCs w:val="0"/>
                <w:sz w:val="24"/>
                <w:szCs w:val="24"/>
              </w:rPr>
              <w:t>Where</w:t>
            </w:r>
          </w:p>
        </w:tc>
      </w:tr>
    </w:tbl>
    <w:tbl>
      <w:tblPr>
        <w:tblStyle w:val="TableGrid"/>
        <w:tblW w:w="5000" w:type="pct"/>
        <w:tblCellMar>
          <w:top w:w="51" w:type="dxa"/>
          <w:bottom w:w="51" w:type="dxa"/>
        </w:tblCellMar>
        <w:tblLook w:val="04A0" w:firstRow="1" w:lastRow="0" w:firstColumn="1" w:lastColumn="0" w:noHBand="0" w:noVBand="1"/>
      </w:tblPr>
      <w:tblGrid>
        <w:gridCol w:w="6800"/>
        <w:gridCol w:w="7"/>
        <w:gridCol w:w="2209"/>
      </w:tblGrid>
      <w:tr w:rsidR="0021631B" w:rsidRPr="004A08C2" w14:paraId="21329F6C" w14:textId="77777777" w:rsidTr="00A261EA">
        <w:trPr>
          <w:cantSplit/>
        </w:trPr>
        <w:tc>
          <w:tcPr>
            <w:tcW w:w="3775" w:type="pct"/>
            <w:gridSpan w:val="2"/>
          </w:tcPr>
          <w:p w14:paraId="3417AF61" w14:textId="77777777" w:rsidR="004312B5" w:rsidRDefault="006B7B34" w:rsidP="001B1899">
            <w:pPr>
              <w:rPr>
                <w:rStyle w:val="Strong"/>
                <w:rFonts w:ascii="Arial" w:hAnsi="Arial" w:cs="Arial"/>
                <w:sz w:val="24"/>
                <w:szCs w:val="24"/>
              </w:rPr>
            </w:pPr>
            <w:r w:rsidRPr="004A08C2">
              <w:rPr>
                <w:rStyle w:val="Strong"/>
                <w:rFonts w:ascii="Arial" w:hAnsi="Arial" w:cs="Arial"/>
                <w:sz w:val="24"/>
                <w:szCs w:val="24"/>
              </w:rPr>
              <w:t>Grounds for exclusion</w:t>
            </w:r>
          </w:p>
          <w:p w14:paraId="2C39FE21" w14:textId="1D7F71D8" w:rsidR="00F673D0" w:rsidRPr="004A08C2" w:rsidRDefault="00F673D0" w:rsidP="00A261EA">
            <w:pPr>
              <w:keepNext/>
              <w:rPr>
                <w:rStyle w:val="Strong"/>
                <w:rFonts w:ascii="Arial" w:hAnsi="Arial" w:cs="Arial"/>
                <w:sz w:val="24"/>
                <w:szCs w:val="24"/>
              </w:rPr>
            </w:pPr>
            <w:proofErr w:type="gramStart"/>
            <w:r>
              <w:rPr>
                <w:rStyle w:val="Strong"/>
                <w:rFonts w:ascii="Arial" w:hAnsi="Arial" w:cs="Arial"/>
                <w:b w:val="0"/>
                <w:bCs/>
                <w:sz w:val="24"/>
                <w:szCs w:val="24"/>
              </w:rPr>
              <w:t>In regard to</w:t>
            </w:r>
            <w:proofErr w:type="gramEnd"/>
            <w:r>
              <w:rPr>
                <w:rStyle w:val="Strong"/>
                <w:rFonts w:ascii="Arial" w:hAnsi="Arial" w:cs="Arial"/>
                <w:b w:val="0"/>
                <w:bCs/>
                <w:sz w:val="24"/>
                <w:szCs w:val="24"/>
              </w:rPr>
              <w:t xml:space="preserve"> Forms A &amp; B, </w:t>
            </w:r>
            <w:r w:rsidR="007A1369">
              <w:rPr>
                <w:rStyle w:val="Strong"/>
                <w:rFonts w:ascii="Arial" w:hAnsi="Arial" w:cs="Arial"/>
                <w:b w:val="0"/>
                <w:bCs/>
                <w:sz w:val="24"/>
                <w:szCs w:val="24"/>
              </w:rPr>
              <w:t xml:space="preserve">all suppliers </w:t>
            </w:r>
            <w:r w:rsidR="00A64256" w:rsidRPr="00A64256">
              <w:rPr>
                <w:rStyle w:val="Strong"/>
                <w:rFonts w:ascii="Arial" w:hAnsi="Arial" w:cs="Arial"/>
                <w:b w:val="0"/>
                <w:bCs/>
                <w:sz w:val="24"/>
                <w:szCs w:val="24"/>
              </w:rPr>
              <w:t>involved in public sector procurement in</w:t>
            </w:r>
            <w:r>
              <w:rPr>
                <w:rStyle w:val="Strong"/>
                <w:rFonts w:ascii="Arial" w:hAnsi="Arial" w:cs="Arial"/>
                <w:b w:val="0"/>
                <w:bCs/>
                <w:sz w:val="24"/>
                <w:szCs w:val="24"/>
              </w:rPr>
              <w:t xml:space="preserve"> the </w:t>
            </w:r>
            <w:r w:rsidR="00A64256" w:rsidRPr="00A64256">
              <w:rPr>
                <w:rStyle w:val="Strong"/>
                <w:rFonts w:ascii="Arial" w:hAnsi="Arial" w:cs="Arial"/>
                <w:b w:val="0"/>
                <w:bCs/>
                <w:sz w:val="24"/>
                <w:szCs w:val="24"/>
              </w:rPr>
              <w:t xml:space="preserve">UK </w:t>
            </w:r>
            <w:r w:rsidR="00152868">
              <w:rPr>
                <w:rStyle w:val="Strong"/>
                <w:rFonts w:ascii="Arial" w:hAnsi="Arial" w:cs="Arial"/>
                <w:b w:val="0"/>
                <w:bCs/>
                <w:sz w:val="24"/>
                <w:szCs w:val="24"/>
              </w:rPr>
              <w:t>must register</w:t>
            </w:r>
            <w:r>
              <w:rPr>
                <w:rStyle w:val="Strong"/>
                <w:rFonts w:ascii="Arial" w:hAnsi="Arial" w:cs="Arial"/>
                <w:b w:val="0"/>
                <w:bCs/>
                <w:sz w:val="24"/>
                <w:szCs w:val="24"/>
              </w:rPr>
              <w:t xml:space="preserve"> </w:t>
            </w:r>
            <w:r w:rsidR="00152868" w:rsidRPr="00152868">
              <w:rPr>
                <w:rStyle w:val="Strong"/>
                <w:rFonts w:ascii="Arial" w:hAnsi="Arial" w:cs="Arial"/>
                <w:b w:val="0"/>
                <w:bCs/>
                <w:sz w:val="24"/>
                <w:szCs w:val="24"/>
              </w:rPr>
              <w:t>on the Central Digital Platform (</w:t>
            </w:r>
            <w:r>
              <w:rPr>
                <w:rStyle w:val="Strong"/>
                <w:rFonts w:ascii="Arial" w:hAnsi="Arial" w:cs="Arial"/>
                <w:b w:val="0"/>
                <w:bCs/>
                <w:sz w:val="24"/>
                <w:szCs w:val="24"/>
              </w:rPr>
              <w:t>CDP</w:t>
            </w:r>
            <w:r w:rsidR="00152868" w:rsidRPr="00152868">
              <w:rPr>
                <w:rStyle w:val="Strong"/>
                <w:rFonts w:ascii="Arial" w:hAnsi="Arial" w:cs="Arial"/>
                <w:b w:val="0"/>
                <w:bCs/>
                <w:sz w:val="24"/>
                <w:szCs w:val="24"/>
              </w:rPr>
              <w:t>)</w:t>
            </w:r>
            <w:r w:rsidR="00152868">
              <w:rPr>
                <w:rStyle w:val="Strong"/>
                <w:rFonts w:ascii="Arial" w:hAnsi="Arial" w:cs="Arial"/>
                <w:b w:val="0"/>
                <w:bCs/>
                <w:sz w:val="24"/>
                <w:szCs w:val="24"/>
              </w:rPr>
              <w:t>.</w:t>
            </w:r>
            <w:r>
              <w:rPr>
                <w:rStyle w:val="Strong"/>
                <w:rFonts w:ascii="Arial" w:hAnsi="Arial" w:cs="Arial"/>
                <w:b w:val="0"/>
                <w:bCs/>
                <w:sz w:val="24"/>
                <w:szCs w:val="24"/>
              </w:rPr>
              <w:t xml:space="preserve"> (which is now part of the Find a Tender (FTS) service</w:t>
            </w:r>
            <w:r w:rsidR="00152868">
              <w:rPr>
                <w:rStyle w:val="Strong"/>
                <w:rFonts w:ascii="Arial" w:hAnsi="Arial" w:cs="Arial"/>
                <w:b w:val="0"/>
                <w:bCs/>
                <w:sz w:val="24"/>
                <w:szCs w:val="24"/>
              </w:rPr>
              <w:t>.</w:t>
            </w:r>
            <w:r>
              <w:rPr>
                <w:rStyle w:val="Strong"/>
                <w:rFonts w:ascii="Arial" w:hAnsi="Arial" w:cs="Arial"/>
                <w:b w:val="0"/>
                <w:bCs/>
                <w:sz w:val="24"/>
                <w:szCs w:val="24"/>
              </w:rPr>
              <w:t xml:space="preserve"> </w:t>
            </w:r>
            <w:r w:rsidR="00152868">
              <w:rPr>
                <w:rStyle w:val="Strong"/>
                <w:rFonts w:ascii="Arial" w:hAnsi="Arial" w:cs="Arial"/>
                <w:b w:val="0"/>
                <w:bCs/>
                <w:sz w:val="24"/>
                <w:szCs w:val="24"/>
              </w:rPr>
              <w:t>P</w:t>
            </w:r>
            <w:r>
              <w:rPr>
                <w:rStyle w:val="Strong"/>
                <w:rFonts w:ascii="Arial" w:hAnsi="Arial" w:cs="Arial"/>
                <w:b w:val="0"/>
                <w:bCs/>
                <w:sz w:val="24"/>
                <w:szCs w:val="24"/>
              </w:rPr>
              <w:t>lease ensure that you</w:t>
            </w:r>
            <w:r w:rsidRPr="00CE7389">
              <w:rPr>
                <w:rFonts w:ascii="Arial" w:hAnsi="Arial" w:cs="Arial"/>
                <w:bCs/>
                <w:sz w:val="24"/>
                <w:szCs w:val="24"/>
              </w:rPr>
              <w:t xml:space="preserve"> submi</w:t>
            </w:r>
            <w:r>
              <w:rPr>
                <w:rFonts w:ascii="Arial" w:hAnsi="Arial" w:cs="Arial"/>
                <w:bCs/>
                <w:sz w:val="24"/>
                <w:szCs w:val="24"/>
              </w:rPr>
              <w:t>t your</w:t>
            </w:r>
            <w:r w:rsidRPr="00CE7389">
              <w:rPr>
                <w:rFonts w:ascii="Arial" w:hAnsi="Arial" w:cs="Arial"/>
                <w:bCs/>
                <w:sz w:val="24"/>
                <w:szCs w:val="24"/>
              </w:rPr>
              <w:t xml:space="preserve"> Share Code </w:t>
            </w:r>
            <w:r>
              <w:rPr>
                <w:rFonts w:ascii="Arial" w:hAnsi="Arial" w:cs="Arial"/>
                <w:bCs/>
                <w:sz w:val="24"/>
                <w:szCs w:val="24"/>
              </w:rPr>
              <w:t>as part of your bid.</w:t>
            </w:r>
          </w:p>
        </w:tc>
        <w:tc>
          <w:tcPr>
            <w:tcW w:w="1225" w:type="pct"/>
          </w:tcPr>
          <w:p w14:paraId="47D7144D" w14:textId="77777777" w:rsidR="004312B5" w:rsidRPr="004A08C2" w:rsidRDefault="006B7B34" w:rsidP="00A261EA">
            <w:pPr>
              <w:keepNext/>
              <w:rPr>
                <w:rFonts w:ascii="Arial" w:hAnsi="Arial" w:cs="Arial"/>
                <w:sz w:val="24"/>
                <w:szCs w:val="24"/>
              </w:rPr>
            </w:pPr>
            <w:r w:rsidRPr="004A08C2">
              <w:rPr>
                <w:rFonts w:ascii="Arial" w:hAnsi="Arial" w:cs="Arial"/>
                <w:sz w:val="24"/>
                <w:szCs w:val="24"/>
              </w:rPr>
              <w:t>As set out in Form B</w:t>
            </w:r>
          </w:p>
        </w:tc>
      </w:tr>
      <w:tr w:rsidR="0021631B" w:rsidRPr="004A08C2" w14:paraId="2E51EBF4" w14:textId="77777777" w:rsidTr="00A261EA">
        <w:trPr>
          <w:cantSplit/>
        </w:trPr>
        <w:tc>
          <w:tcPr>
            <w:tcW w:w="3771" w:type="pct"/>
          </w:tcPr>
          <w:p w14:paraId="2E1AB6B8" w14:textId="77777777" w:rsidR="004312B5" w:rsidRPr="001B1899" w:rsidRDefault="006B7B34" w:rsidP="001B1899">
            <w:pPr>
              <w:rPr>
                <w:rFonts w:ascii="Arial" w:hAnsi="Arial" w:cs="Arial"/>
                <w:sz w:val="24"/>
                <w:szCs w:val="24"/>
              </w:rPr>
            </w:pPr>
            <w:r w:rsidRPr="001B1899">
              <w:rPr>
                <w:rFonts w:ascii="Arial" w:hAnsi="Arial" w:cs="Arial"/>
                <w:b/>
                <w:sz w:val="24"/>
                <w:szCs w:val="24"/>
              </w:rPr>
              <w:t>Minimum standards</w:t>
            </w:r>
            <w:r w:rsidRPr="001B1899">
              <w:rPr>
                <w:rFonts w:ascii="Arial" w:hAnsi="Arial" w:cs="Arial"/>
                <w:sz w:val="24"/>
                <w:szCs w:val="24"/>
              </w:rPr>
              <w:t xml:space="preserve"> including technical and professional capacity</w:t>
            </w:r>
          </w:p>
        </w:tc>
        <w:tc>
          <w:tcPr>
            <w:tcW w:w="1229" w:type="pct"/>
            <w:gridSpan w:val="2"/>
          </w:tcPr>
          <w:p w14:paraId="51E08B6E" w14:textId="77777777" w:rsidR="004312B5" w:rsidRPr="004A08C2" w:rsidRDefault="006B7B34" w:rsidP="00A261EA">
            <w:pPr>
              <w:keepNext/>
              <w:rPr>
                <w:rFonts w:ascii="Arial" w:hAnsi="Arial" w:cs="Arial"/>
                <w:sz w:val="24"/>
                <w:szCs w:val="24"/>
              </w:rPr>
            </w:pPr>
            <w:r w:rsidRPr="004A08C2">
              <w:rPr>
                <w:rFonts w:ascii="Arial" w:hAnsi="Arial" w:cs="Arial"/>
                <w:sz w:val="24"/>
                <w:szCs w:val="24"/>
              </w:rPr>
              <w:t>As set out in Form C</w:t>
            </w:r>
          </w:p>
        </w:tc>
      </w:tr>
      <w:tr w:rsidR="0021631B" w:rsidRPr="004A08C2" w14:paraId="281A5A43" w14:textId="77777777" w:rsidTr="00A261EA">
        <w:trPr>
          <w:cantSplit/>
        </w:trPr>
        <w:tc>
          <w:tcPr>
            <w:tcW w:w="3771" w:type="pct"/>
          </w:tcPr>
          <w:p w14:paraId="17D5C630" w14:textId="12291C87" w:rsidR="004312B5" w:rsidRPr="004A08C2" w:rsidRDefault="006B7B34" w:rsidP="00697FC9">
            <w:pPr>
              <w:rPr>
                <w:rStyle w:val="Strong"/>
                <w:rFonts w:ascii="Arial" w:hAnsi="Arial" w:cs="Arial"/>
                <w:sz w:val="24"/>
                <w:szCs w:val="24"/>
              </w:rPr>
            </w:pPr>
            <w:r w:rsidRPr="004A08C2">
              <w:rPr>
                <w:rFonts w:ascii="Arial" w:hAnsi="Arial" w:cs="Arial"/>
                <w:b/>
                <w:bCs/>
                <w:sz w:val="24"/>
                <w:szCs w:val="24"/>
              </w:rPr>
              <w:t>Willingness and ability to comply with contractual requirements</w:t>
            </w:r>
          </w:p>
        </w:tc>
        <w:tc>
          <w:tcPr>
            <w:tcW w:w="1229" w:type="pct"/>
            <w:gridSpan w:val="2"/>
          </w:tcPr>
          <w:p w14:paraId="7F20CB0B" w14:textId="77777777" w:rsidR="004312B5" w:rsidRPr="004A08C2" w:rsidRDefault="006B7B34" w:rsidP="00A261EA">
            <w:pPr>
              <w:keepNext/>
              <w:rPr>
                <w:rFonts w:ascii="Arial" w:hAnsi="Arial" w:cs="Arial"/>
                <w:sz w:val="24"/>
                <w:szCs w:val="24"/>
              </w:rPr>
            </w:pPr>
            <w:r w:rsidRPr="004A08C2">
              <w:rPr>
                <w:rFonts w:ascii="Arial" w:hAnsi="Arial" w:cs="Arial"/>
                <w:sz w:val="24"/>
                <w:szCs w:val="24"/>
              </w:rPr>
              <w:t>As set out in Form D</w:t>
            </w:r>
          </w:p>
        </w:tc>
      </w:tr>
    </w:tbl>
    <w:tbl>
      <w:tblPr>
        <w:tblStyle w:val="GridTable1Light-Accent1"/>
        <w:tblW w:w="5000" w:type="pct"/>
        <w:tblLook w:val="04A0" w:firstRow="1" w:lastRow="0" w:firstColumn="1" w:lastColumn="0" w:noHBand="0" w:noVBand="1"/>
      </w:tblPr>
      <w:tblGrid>
        <w:gridCol w:w="5530"/>
        <w:gridCol w:w="3486"/>
      </w:tblGrid>
      <w:tr w:rsidR="0021631B" w:rsidRPr="001B1899" w14:paraId="6B2C24C0" w14:textId="77777777" w:rsidTr="002163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16057A29" w14:textId="77777777" w:rsidR="004312B5" w:rsidRPr="001B1899" w:rsidRDefault="006B7B34" w:rsidP="001B1899">
            <w:pPr>
              <w:rPr>
                <w:rFonts w:ascii="Arial" w:hAnsi="Arial" w:cs="Arial"/>
                <w:b w:val="0"/>
                <w:sz w:val="24"/>
                <w:szCs w:val="24"/>
                <w:lang w:eastAsia="en-GB"/>
              </w:rPr>
            </w:pPr>
            <w:r w:rsidRPr="001B1899">
              <w:rPr>
                <w:rFonts w:ascii="Arial" w:hAnsi="Arial" w:cs="Arial"/>
                <w:sz w:val="24"/>
                <w:szCs w:val="24"/>
                <w:lang w:eastAsia="en-GB"/>
              </w:rPr>
              <w:t>Award Criteria - Weightings for quality and price</w:t>
            </w:r>
          </w:p>
        </w:tc>
      </w:tr>
      <w:tr w:rsidR="0021631B" w:rsidRPr="004A08C2" w14:paraId="5818A81E" w14:textId="77777777" w:rsidTr="0021631B">
        <w:tc>
          <w:tcPr>
            <w:cnfStyle w:val="001000000000" w:firstRow="0" w:lastRow="0" w:firstColumn="1" w:lastColumn="0" w:oddVBand="0" w:evenVBand="0" w:oddHBand="0" w:evenHBand="0" w:firstRowFirstColumn="0" w:firstRowLastColumn="0" w:lastRowFirstColumn="0" w:lastRowLastColumn="0"/>
            <w:tcW w:w="3067" w:type="pct"/>
          </w:tcPr>
          <w:p w14:paraId="178AB9E3" w14:textId="77777777" w:rsidR="004312B5" w:rsidRPr="000766F8" w:rsidRDefault="006B7B34" w:rsidP="00DF2AEA">
            <w:pPr>
              <w:jc w:val="right"/>
              <w:rPr>
                <w:rFonts w:ascii="Arial" w:hAnsi="Arial" w:cs="Arial"/>
                <w:b w:val="0"/>
                <w:sz w:val="24"/>
                <w:szCs w:val="24"/>
                <w:lang w:eastAsia="en-GB"/>
              </w:rPr>
            </w:pPr>
            <w:proofErr w:type="gramStart"/>
            <w:r w:rsidRPr="000766F8">
              <w:rPr>
                <w:rFonts w:ascii="Arial" w:hAnsi="Arial" w:cs="Arial"/>
                <w:b w:val="0"/>
                <w:sz w:val="24"/>
                <w:szCs w:val="24"/>
                <w:lang w:eastAsia="en-GB"/>
              </w:rPr>
              <w:t>Overall</w:t>
            </w:r>
            <w:proofErr w:type="gramEnd"/>
            <w:r w:rsidRPr="000766F8">
              <w:rPr>
                <w:rFonts w:ascii="Arial" w:hAnsi="Arial" w:cs="Arial"/>
                <w:b w:val="0"/>
                <w:sz w:val="24"/>
                <w:szCs w:val="24"/>
                <w:lang w:eastAsia="en-GB"/>
              </w:rPr>
              <w:t xml:space="preserve"> Price weighting</w:t>
            </w:r>
          </w:p>
        </w:tc>
        <w:tc>
          <w:tcPr>
            <w:tcW w:w="1933" w:type="pct"/>
          </w:tcPr>
          <w:p w14:paraId="4009EEBD" w14:textId="77777777" w:rsidR="004312B5" w:rsidRPr="004A08C2" w:rsidRDefault="006B7B34" w:rsidP="00A261EA">
            <w:pPr>
              <w:keepNex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A08C2">
              <w:rPr>
                <w:rFonts w:ascii="Arial" w:hAnsi="Arial" w:cs="Arial"/>
                <w:noProof/>
                <w:sz w:val="24"/>
                <w:szCs w:val="24"/>
              </w:rPr>
              <w:t>0</w:t>
            </w:r>
            <w:r w:rsidRPr="004A08C2">
              <w:rPr>
                <w:rFonts w:ascii="Arial" w:hAnsi="Arial" w:cs="Arial"/>
                <w:sz w:val="24"/>
                <w:szCs w:val="24"/>
              </w:rPr>
              <w:t>%</w:t>
            </w:r>
          </w:p>
        </w:tc>
      </w:tr>
      <w:tr w:rsidR="0021631B" w:rsidRPr="004A08C2" w14:paraId="3477E74F" w14:textId="77777777" w:rsidTr="0021631B">
        <w:tc>
          <w:tcPr>
            <w:cnfStyle w:val="001000000000" w:firstRow="0" w:lastRow="0" w:firstColumn="1" w:lastColumn="0" w:oddVBand="0" w:evenVBand="0" w:oddHBand="0" w:evenHBand="0" w:firstRowFirstColumn="0" w:firstRowLastColumn="0" w:lastRowFirstColumn="0" w:lastRowLastColumn="0"/>
            <w:tcW w:w="3067" w:type="pct"/>
          </w:tcPr>
          <w:p w14:paraId="44F67079" w14:textId="77777777" w:rsidR="004312B5" w:rsidRPr="000766F8" w:rsidRDefault="006B7B34" w:rsidP="00DF2AEA">
            <w:pPr>
              <w:jc w:val="right"/>
              <w:rPr>
                <w:rFonts w:ascii="Arial" w:hAnsi="Arial" w:cs="Arial"/>
                <w:b w:val="0"/>
                <w:sz w:val="24"/>
                <w:szCs w:val="24"/>
                <w:lang w:eastAsia="en-GB"/>
              </w:rPr>
            </w:pPr>
            <w:r w:rsidRPr="000766F8">
              <w:rPr>
                <w:rFonts w:ascii="Arial" w:hAnsi="Arial" w:cs="Arial"/>
                <w:b w:val="0"/>
                <w:sz w:val="24"/>
                <w:szCs w:val="24"/>
                <w:lang w:eastAsia="en-GB"/>
              </w:rPr>
              <w:t>Overall Quality weighting</w:t>
            </w:r>
          </w:p>
        </w:tc>
        <w:tc>
          <w:tcPr>
            <w:tcW w:w="1933" w:type="pct"/>
          </w:tcPr>
          <w:p w14:paraId="3D45A92D" w14:textId="77777777" w:rsidR="004312B5" w:rsidRPr="004A08C2" w:rsidRDefault="006B7B34" w:rsidP="00A261EA">
            <w:pPr>
              <w:keepNex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A08C2">
              <w:rPr>
                <w:rFonts w:ascii="Arial" w:hAnsi="Arial" w:cs="Arial"/>
                <w:noProof/>
                <w:sz w:val="24"/>
                <w:szCs w:val="24"/>
              </w:rPr>
              <w:t>100</w:t>
            </w:r>
            <w:r w:rsidRPr="004A08C2">
              <w:rPr>
                <w:rFonts w:ascii="Arial" w:hAnsi="Arial" w:cs="Arial"/>
                <w:sz w:val="24"/>
                <w:szCs w:val="24"/>
              </w:rPr>
              <w:t>%</w:t>
            </w:r>
          </w:p>
        </w:tc>
      </w:tr>
      <w:tr w:rsidR="0021631B" w:rsidRPr="004A08C2" w14:paraId="45D73268" w14:textId="77777777" w:rsidTr="0021631B">
        <w:tc>
          <w:tcPr>
            <w:cnfStyle w:val="001000000000" w:firstRow="0" w:lastRow="0" w:firstColumn="1" w:lastColumn="0" w:oddVBand="0" w:evenVBand="0" w:oddHBand="0" w:evenHBand="0" w:firstRowFirstColumn="0" w:firstRowLastColumn="0" w:lastRowFirstColumn="0" w:lastRowLastColumn="0"/>
            <w:tcW w:w="3067" w:type="pct"/>
          </w:tcPr>
          <w:p w14:paraId="76F191DF" w14:textId="77777777" w:rsidR="004312B5" w:rsidRPr="000766F8" w:rsidRDefault="006B7B34" w:rsidP="00DF2AEA">
            <w:pPr>
              <w:jc w:val="right"/>
              <w:rPr>
                <w:rFonts w:ascii="Arial" w:hAnsi="Arial" w:cs="Arial"/>
                <w:caps/>
                <w:sz w:val="24"/>
                <w:szCs w:val="24"/>
                <w:lang w:eastAsia="en-GB"/>
              </w:rPr>
            </w:pPr>
            <w:r w:rsidRPr="000766F8">
              <w:rPr>
                <w:rFonts w:ascii="Arial" w:hAnsi="Arial" w:cs="Arial"/>
                <w:caps/>
                <w:sz w:val="24"/>
                <w:szCs w:val="24"/>
                <w:lang w:eastAsia="en-GB"/>
              </w:rPr>
              <w:t>Total</w:t>
            </w:r>
          </w:p>
        </w:tc>
        <w:tc>
          <w:tcPr>
            <w:tcW w:w="1933" w:type="pct"/>
          </w:tcPr>
          <w:p w14:paraId="2C75FF7D" w14:textId="77777777" w:rsidR="004312B5" w:rsidRPr="004A08C2" w:rsidRDefault="006B7B34" w:rsidP="00A261EA">
            <w:pPr>
              <w:keepNex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A08C2">
              <w:rPr>
                <w:rFonts w:ascii="Arial" w:hAnsi="Arial" w:cs="Arial"/>
                <w:sz w:val="24"/>
                <w:szCs w:val="24"/>
              </w:rPr>
              <w:t>100%</w:t>
            </w:r>
          </w:p>
        </w:tc>
      </w:tr>
    </w:tbl>
    <w:p w14:paraId="6BB58B02" w14:textId="77777777" w:rsidR="004312B5" w:rsidRPr="004A08C2" w:rsidRDefault="004312B5" w:rsidP="004312B5">
      <w:pPr>
        <w:rPr>
          <w:rFonts w:ascii="Arial" w:hAnsi="Arial" w:cs="Arial"/>
          <w:sz w:val="24"/>
          <w:szCs w:val="24"/>
        </w:rPr>
      </w:pPr>
    </w:p>
    <w:p w14:paraId="2EA2B3A7" w14:textId="77777777" w:rsidR="00BE1EEA" w:rsidRPr="004A08C2" w:rsidRDefault="006B7B34" w:rsidP="004312B5">
      <w:pPr>
        <w:rPr>
          <w:rStyle w:val="Strong"/>
          <w:rFonts w:ascii="Arial" w:hAnsi="Arial" w:cs="Arial"/>
          <w:sz w:val="24"/>
          <w:szCs w:val="24"/>
        </w:rPr>
      </w:pPr>
      <w:r w:rsidRPr="004A08C2">
        <w:rPr>
          <w:rStyle w:val="Strong"/>
          <w:rFonts w:ascii="Arial" w:hAnsi="Arial" w:cs="Arial"/>
          <w:sz w:val="24"/>
          <w:szCs w:val="24"/>
        </w:rPr>
        <w:t>Award Criteria – 100% weighting for quality in this procurement</w:t>
      </w:r>
    </w:p>
    <w:p w14:paraId="5FAC3C09" w14:textId="490AD7C8" w:rsidR="00BE1EEA" w:rsidRPr="004A08C2" w:rsidRDefault="006B7B34" w:rsidP="00FF4552">
      <w:pPr>
        <w:rPr>
          <w:rStyle w:val="Strong"/>
          <w:rFonts w:ascii="Arial" w:hAnsi="Arial" w:cs="Arial"/>
          <w:sz w:val="24"/>
          <w:szCs w:val="24"/>
        </w:rPr>
      </w:pPr>
      <w:r w:rsidRPr="004A08C2">
        <w:rPr>
          <w:rStyle w:val="Strong"/>
          <w:rFonts w:ascii="Arial" w:hAnsi="Arial" w:cs="Arial"/>
          <w:sz w:val="24"/>
          <w:szCs w:val="24"/>
        </w:rPr>
        <w:t>Weighting of quality questions applicable to all lots</w:t>
      </w:r>
      <w:r w:rsidR="0014761C">
        <w:rPr>
          <w:rStyle w:val="Strong"/>
          <w:rFonts w:ascii="Arial" w:hAnsi="Arial" w:cs="Arial"/>
          <w:sz w:val="24"/>
          <w:szCs w:val="24"/>
        </w:rPr>
        <w:t xml:space="preserve"> </w:t>
      </w:r>
      <w:r w:rsidRPr="004A08C2">
        <w:rPr>
          <w:rStyle w:val="Strong"/>
          <w:rFonts w:ascii="Arial" w:hAnsi="Arial" w:cs="Arial"/>
          <w:sz w:val="24"/>
          <w:szCs w:val="24"/>
        </w:rPr>
        <w:t>(Form F1)</w:t>
      </w:r>
    </w:p>
    <w:p w14:paraId="6D880F71" w14:textId="77777777" w:rsidR="00BE1EEA" w:rsidRPr="00605CC9" w:rsidRDefault="00BE1EEA" w:rsidP="00FF4552">
      <w:pPr>
        <w:rPr>
          <w:rFonts w:ascii="Arial" w:hAnsi="Arial" w:cs="Arial"/>
          <w:sz w:val="24"/>
          <w:szCs w:val="24"/>
        </w:rPr>
      </w:pPr>
    </w:p>
    <w:tbl>
      <w:tblPr>
        <w:tblStyle w:val="GridTable1Light-Accent1"/>
        <w:tblW w:w="5000" w:type="pct"/>
        <w:tblLayout w:type="fixed"/>
        <w:tblLook w:val="04A0" w:firstRow="1" w:lastRow="0" w:firstColumn="1" w:lastColumn="0" w:noHBand="0" w:noVBand="1"/>
      </w:tblPr>
      <w:tblGrid>
        <w:gridCol w:w="1554"/>
        <w:gridCol w:w="4961"/>
        <w:gridCol w:w="2501"/>
      </w:tblGrid>
      <w:tr w:rsidR="0021631B" w:rsidRPr="004A08C2" w14:paraId="7A773EFF" w14:textId="77777777" w:rsidTr="002163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14:paraId="17C54AA7" w14:textId="77777777" w:rsidR="004312B5" w:rsidRPr="00FF4552" w:rsidRDefault="006B7B34" w:rsidP="00FF4552">
            <w:pPr>
              <w:rPr>
                <w:rFonts w:ascii="Arial" w:hAnsi="Arial" w:cs="Arial"/>
                <w:b w:val="0"/>
                <w:sz w:val="24"/>
                <w:szCs w:val="24"/>
                <w:lang w:eastAsia="en-GB"/>
              </w:rPr>
            </w:pPr>
            <w:r w:rsidRPr="00FF4552">
              <w:rPr>
                <w:rFonts w:ascii="Arial" w:hAnsi="Arial" w:cs="Arial"/>
                <w:sz w:val="24"/>
                <w:szCs w:val="24"/>
                <w:lang w:eastAsia="en-GB"/>
              </w:rPr>
              <w:t>Reference</w:t>
            </w:r>
          </w:p>
        </w:tc>
        <w:tc>
          <w:tcPr>
            <w:tcW w:w="2751" w:type="pct"/>
          </w:tcPr>
          <w:p w14:paraId="06CDB207" w14:textId="77777777" w:rsidR="004312B5" w:rsidRPr="004A08C2" w:rsidRDefault="006B7B34" w:rsidP="00A261EA">
            <w:pPr>
              <w:keepNext/>
              <w:jc w:val="center"/>
              <w:cnfStyle w:val="100000000000" w:firstRow="1" w:lastRow="0" w:firstColumn="0" w:lastColumn="0" w:oddVBand="0" w:evenVBand="0" w:oddHBand="0" w:evenHBand="0" w:firstRowFirstColumn="0" w:firstRowLastColumn="0" w:lastRowFirstColumn="0" w:lastRowLastColumn="0"/>
              <w:rPr>
                <w:rStyle w:val="Strong"/>
                <w:rFonts w:ascii="Arial" w:hAnsi="Arial" w:cs="Arial"/>
                <w:sz w:val="24"/>
                <w:szCs w:val="24"/>
              </w:rPr>
            </w:pPr>
            <w:r w:rsidRPr="004A08C2">
              <w:rPr>
                <w:rStyle w:val="Strong"/>
                <w:rFonts w:ascii="Arial" w:hAnsi="Arial" w:cs="Arial"/>
                <w:b/>
                <w:bCs w:val="0"/>
                <w:sz w:val="24"/>
                <w:szCs w:val="24"/>
              </w:rPr>
              <w:t>Subject area</w:t>
            </w:r>
          </w:p>
        </w:tc>
        <w:tc>
          <w:tcPr>
            <w:tcW w:w="1387" w:type="pct"/>
          </w:tcPr>
          <w:p w14:paraId="1C33635A" w14:textId="77777777" w:rsidR="004312B5" w:rsidRPr="004A08C2" w:rsidRDefault="006B7B34" w:rsidP="00A261EA">
            <w:pPr>
              <w:keepNext/>
              <w:jc w:val="center"/>
              <w:cnfStyle w:val="100000000000" w:firstRow="1" w:lastRow="0" w:firstColumn="0" w:lastColumn="0" w:oddVBand="0" w:evenVBand="0" w:oddHBand="0" w:evenHBand="0" w:firstRowFirstColumn="0" w:firstRowLastColumn="0" w:lastRowFirstColumn="0" w:lastRowLastColumn="0"/>
              <w:rPr>
                <w:rStyle w:val="Emphasis"/>
                <w:rFonts w:ascii="Arial" w:hAnsi="Arial" w:cs="Arial"/>
                <w:caps w:val="0"/>
                <w:color w:val="auto"/>
                <w:spacing w:val="0"/>
                <w:sz w:val="24"/>
                <w:szCs w:val="24"/>
              </w:rPr>
            </w:pPr>
            <w:r w:rsidRPr="004A08C2">
              <w:rPr>
                <w:rStyle w:val="Strong"/>
                <w:rFonts w:ascii="Arial" w:hAnsi="Arial" w:cs="Arial"/>
                <w:b/>
                <w:bCs w:val="0"/>
                <w:sz w:val="24"/>
                <w:szCs w:val="24"/>
              </w:rPr>
              <w:t>Weighting as a</w:t>
            </w:r>
            <w:r w:rsidRPr="004A08C2">
              <w:rPr>
                <w:rStyle w:val="Strong"/>
                <w:rFonts w:ascii="Arial" w:hAnsi="Arial" w:cs="Arial"/>
                <w:b/>
                <w:bCs w:val="0"/>
                <w:sz w:val="24"/>
                <w:szCs w:val="24"/>
              </w:rPr>
              <w:br/>
              <w:t>percentage of the marks available</w:t>
            </w:r>
          </w:p>
        </w:tc>
      </w:tr>
    </w:tbl>
    <w:p w14:paraId="4BB8AB88" w14:textId="77777777" w:rsidR="004312B5" w:rsidRPr="004A08C2" w:rsidRDefault="004312B5" w:rsidP="004312B5">
      <w:pPr>
        <w:rPr>
          <w:rStyle w:val="Strong"/>
          <w:rFonts w:ascii="Arial" w:hAnsi="Arial" w:cs="Arial"/>
          <w:b w:val="0"/>
          <w:sz w:val="24"/>
          <w:szCs w:val="24"/>
        </w:rPr>
      </w:pPr>
    </w:p>
    <w:p w14:paraId="069953A8" w14:textId="77777777" w:rsidR="00BE1EEA" w:rsidRPr="004A08C2" w:rsidRDefault="006B7B34" w:rsidP="00BE1EEA">
      <w:pPr>
        <w:jc w:val="center"/>
        <w:rPr>
          <w:rStyle w:val="Strong"/>
          <w:rFonts w:ascii="Arial" w:hAnsi="Arial" w:cs="Arial"/>
          <w:b w:val="0"/>
          <w:sz w:val="24"/>
          <w:szCs w:val="24"/>
        </w:rPr>
      </w:pPr>
      <w:r w:rsidRPr="004A08C2">
        <w:rPr>
          <w:rStyle w:val="Strong"/>
          <w:rFonts w:ascii="Arial" w:hAnsi="Arial" w:cs="Arial"/>
          <w:sz w:val="24"/>
          <w:szCs w:val="24"/>
        </w:rPr>
        <w:t>Weighting of lot specific quality questions (Form F2)</w:t>
      </w:r>
    </w:p>
    <w:tbl>
      <w:tblPr>
        <w:tblStyle w:val="GridTable1Light-Accent1"/>
        <w:tblW w:w="5000" w:type="pct"/>
        <w:tblLayout w:type="fixed"/>
        <w:tblLook w:val="04A0" w:firstRow="1" w:lastRow="0" w:firstColumn="1" w:lastColumn="0" w:noHBand="0" w:noVBand="1"/>
      </w:tblPr>
      <w:tblGrid>
        <w:gridCol w:w="2546"/>
        <w:gridCol w:w="3969"/>
        <w:gridCol w:w="2501"/>
      </w:tblGrid>
      <w:tr w:rsidR="0021631B" w:rsidRPr="004A08C2" w14:paraId="3EEC4CA9" w14:textId="77777777" w:rsidTr="00AB58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pct"/>
            <w:vAlign w:val="center"/>
          </w:tcPr>
          <w:p w14:paraId="432AFFF0" w14:textId="77777777" w:rsidR="004312B5" w:rsidRPr="004A08C2" w:rsidRDefault="006B7B34" w:rsidP="007C7B8A">
            <w:pPr>
              <w:spacing w:before="60" w:after="60" w:line="264" w:lineRule="auto"/>
              <w:jc w:val="center"/>
              <w:rPr>
                <w:rStyle w:val="Strong"/>
                <w:rFonts w:ascii="Arial" w:hAnsi="Arial" w:cs="Arial"/>
                <w:sz w:val="24"/>
                <w:szCs w:val="24"/>
              </w:rPr>
            </w:pPr>
            <w:r w:rsidRPr="0058085E">
              <w:rPr>
                <w:rFonts w:ascii="Arial" w:hAnsi="Arial" w:cs="Arial"/>
                <w:sz w:val="24"/>
                <w:szCs w:val="24"/>
                <w:lang w:eastAsia="en-GB"/>
              </w:rPr>
              <w:lastRenderedPageBreak/>
              <w:t>Reference</w:t>
            </w:r>
          </w:p>
        </w:tc>
        <w:tc>
          <w:tcPr>
            <w:tcW w:w="2201" w:type="pct"/>
            <w:vAlign w:val="center"/>
          </w:tcPr>
          <w:p w14:paraId="63A984F5" w14:textId="77777777" w:rsidR="004312B5" w:rsidRPr="004A08C2" w:rsidRDefault="006B7B34" w:rsidP="00A261EA">
            <w:pPr>
              <w:keepNext/>
              <w:jc w:val="center"/>
              <w:cnfStyle w:val="100000000000" w:firstRow="1" w:lastRow="0" w:firstColumn="0" w:lastColumn="0" w:oddVBand="0" w:evenVBand="0" w:oddHBand="0" w:evenHBand="0" w:firstRowFirstColumn="0" w:firstRowLastColumn="0" w:lastRowFirstColumn="0" w:lastRowLastColumn="0"/>
              <w:rPr>
                <w:rStyle w:val="Strong"/>
                <w:rFonts w:ascii="Arial" w:hAnsi="Arial" w:cs="Arial"/>
                <w:sz w:val="24"/>
                <w:szCs w:val="24"/>
              </w:rPr>
            </w:pPr>
            <w:r w:rsidRPr="004A08C2">
              <w:rPr>
                <w:rStyle w:val="Strong"/>
                <w:rFonts w:ascii="Arial" w:hAnsi="Arial" w:cs="Arial"/>
                <w:b/>
                <w:bCs w:val="0"/>
                <w:sz w:val="24"/>
                <w:szCs w:val="24"/>
              </w:rPr>
              <w:t>Subject area</w:t>
            </w:r>
          </w:p>
        </w:tc>
        <w:tc>
          <w:tcPr>
            <w:tcW w:w="1387" w:type="pct"/>
            <w:vAlign w:val="center"/>
          </w:tcPr>
          <w:p w14:paraId="795EA4FC" w14:textId="30971BDE" w:rsidR="004312B5" w:rsidRPr="008738EB" w:rsidRDefault="006B7B34" w:rsidP="00A261EA">
            <w:pPr>
              <w:keepNext/>
              <w:jc w:val="center"/>
              <w:cnfStyle w:val="100000000000" w:firstRow="1" w:lastRow="0" w:firstColumn="0" w:lastColumn="0" w:oddVBand="0" w:evenVBand="0" w:oddHBand="0" w:evenHBand="0" w:firstRowFirstColumn="0" w:firstRowLastColumn="0" w:lastRowFirstColumn="0" w:lastRowLastColumn="0"/>
              <w:rPr>
                <w:rStyle w:val="Emphasis"/>
                <w:rFonts w:ascii="Arial" w:hAnsi="Arial" w:cs="Arial"/>
                <w:b w:val="0"/>
                <w:caps w:val="0"/>
                <w:color w:val="auto"/>
                <w:spacing w:val="0"/>
                <w:sz w:val="24"/>
                <w:szCs w:val="24"/>
              </w:rPr>
            </w:pPr>
            <w:r w:rsidRPr="004A08C2">
              <w:rPr>
                <w:rStyle w:val="Strong"/>
                <w:rFonts w:ascii="Arial" w:hAnsi="Arial" w:cs="Arial"/>
                <w:b/>
                <w:bCs w:val="0"/>
                <w:sz w:val="24"/>
                <w:szCs w:val="24"/>
              </w:rPr>
              <w:t>Weighting as a</w:t>
            </w:r>
            <w:r w:rsidR="008738EB">
              <w:rPr>
                <w:rStyle w:val="Strong"/>
                <w:rFonts w:ascii="Arial" w:hAnsi="Arial" w:cs="Arial"/>
                <w:sz w:val="24"/>
                <w:szCs w:val="24"/>
              </w:rPr>
              <w:t xml:space="preserve"> </w:t>
            </w:r>
            <w:r w:rsidRPr="004A08C2">
              <w:rPr>
                <w:rStyle w:val="Strong"/>
                <w:rFonts w:ascii="Arial" w:hAnsi="Arial" w:cs="Arial"/>
                <w:b/>
                <w:bCs w:val="0"/>
                <w:sz w:val="24"/>
                <w:szCs w:val="24"/>
              </w:rPr>
              <w:t>percentage of the marks available</w:t>
            </w:r>
          </w:p>
        </w:tc>
      </w:tr>
    </w:tbl>
    <w:tbl>
      <w:tblPr>
        <w:tblStyle w:val="GridTable1Light-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3944"/>
        <w:gridCol w:w="2556"/>
      </w:tblGrid>
      <w:tr w:rsidR="0035223A" w:rsidRPr="00FC0EC5" w14:paraId="221538E8" w14:textId="77777777" w:rsidTr="1A7879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6471365F" w14:textId="77777777" w:rsidR="0035223A" w:rsidRPr="00616179" w:rsidRDefault="0035223A" w:rsidP="00616179">
            <w:pPr>
              <w:spacing w:before="0" w:after="0"/>
              <w:jc w:val="center"/>
              <w:rPr>
                <w:rStyle w:val="Strong"/>
                <w:rFonts w:ascii="Arial" w:hAnsi="Arial" w:cs="Arial"/>
                <w:b/>
                <w:sz w:val="24"/>
                <w:szCs w:val="24"/>
              </w:rPr>
            </w:pPr>
            <w:r w:rsidRPr="00616179">
              <w:rPr>
                <w:rStyle w:val="Strong"/>
                <w:rFonts w:ascii="Arial" w:hAnsi="Arial" w:cs="Arial"/>
                <w:b/>
                <w:sz w:val="24"/>
                <w:szCs w:val="24"/>
              </w:rPr>
              <w:t>F1.1</w:t>
            </w:r>
          </w:p>
        </w:tc>
        <w:tc>
          <w:tcPr>
            <w:tcW w:w="0" w:type="pct"/>
          </w:tcPr>
          <w:p w14:paraId="663FC3DC" w14:textId="77777777" w:rsidR="0035223A" w:rsidRPr="00FC0EC5" w:rsidRDefault="0035223A" w:rsidP="00E06DF0">
            <w:pPr>
              <w:keepNext/>
              <w:contextualSpacing/>
              <w:jc w:val="center"/>
              <w:cnfStyle w:val="100000000000" w:firstRow="1" w:lastRow="0" w:firstColumn="0" w:lastColumn="0" w:oddVBand="0" w:evenVBand="0" w:oddHBand="0" w:evenHBand="0" w:firstRowFirstColumn="0" w:firstRowLastColumn="0" w:lastRowFirstColumn="0" w:lastRowLastColumn="0"/>
              <w:rPr>
                <w:rStyle w:val="Strong"/>
                <w:rFonts w:ascii="Arial" w:hAnsi="Arial" w:cs="Arial"/>
                <w:b/>
                <w:sz w:val="24"/>
                <w:szCs w:val="24"/>
              </w:rPr>
            </w:pPr>
            <w:r w:rsidRPr="00FC0EC5">
              <w:rPr>
                <w:rStyle w:val="Strong"/>
                <w:rFonts w:ascii="Arial" w:hAnsi="Arial" w:cs="Arial"/>
                <w:sz w:val="24"/>
                <w:szCs w:val="24"/>
              </w:rPr>
              <w:t>Service Delivery Proposal</w:t>
            </w:r>
          </w:p>
        </w:tc>
        <w:tc>
          <w:tcPr>
            <w:tcW w:w="0" w:type="pct"/>
          </w:tcPr>
          <w:p w14:paraId="3749B799" w14:textId="77777777" w:rsidR="0035223A" w:rsidRPr="00423A20" w:rsidRDefault="082826C8" w:rsidP="00E06DF0">
            <w:pPr>
              <w:keepNext/>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1A78796B">
              <w:rPr>
                <w:rFonts w:ascii="Arial" w:hAnsi="Arial" w:cs="Arial"/>
                <w:b w:val="0"/>
                <w:bCs w:val="0"/>
                <w:sz w:val="24"/>
                <w:szCs w:val="24"/>
              </w:rPr>
              <w:t>20%</w:t>
            </w:r>
          </w:p>
        </w:tc>
      </w:tr>
      <w:tr w:rsidR="0035223A" w:rsidRPr="00FC0EC5" w14:paraId="5B1E2502" w14:textId="77777777" w:rsidTr="1A78796B">
        <w:tc>
          <w:tcPr>
            <w:cnfStyle w:val="001000000000" w:firstRow="0" w:lastRow="0" w:firstColumn="1" w:lastColumn="0" w:oddVBand="0" w:evenVBand="0" w:oddHBand="0" w:evenHBand="0" w:firstRowFirstColumn="0" w:firstRowLastColumn="0" w:lastRowFirstColumn="0" w:lastRowLastColumn="0"/>
            <w:tcW w:w="0" w:type="pct"/>
          </w:tcPr>
          <w:p w14:paraId="2334EB55" w14:textId="77777777" w:rsidR="0035223A" w:rsidRPr="00616179" w:rsidRDefault="0035223A" w:rsidP="00616179">
            <w:pPr>
              <w:spacing w:before="0" w:after="0"/>
              <w:jc w:val="center"/>
              <w:rPr>
                <w:rStyle w:val="Strong"/>
                <w:rFonts w:ascii="Arial" w:hAnsi="Arial" w:cs="Arial"/>
                <w:b/>
                <w:sz w:val="24"/>
                <w:szCs w:val="24"/>
              </w:rPr>
            </w:pPr>
            <w:r w:rsidRPr="00616179">
              <w:rPr>
                <w:rStyle w:val="Strong"/>
                <w:rFonts w:ascii="Arial" w:hAnsi="Arial" w:cs="Arial"/>
                <w:b/>
                <w:sz w:val="24"/>
                <w:szCs w:val="24"/>
              </w:rPr>
              <w:t>F1.2</w:t>
            </w:r>
          </w:p>
        </w:tc>
        <w:tc>
          <w:tcPr>
            <w:tcW w:w="0" w:type="pct"/>
          </w:tcPr>
          <w:p w14:paraId="4034E78F" w14:textId="77777777" w:rsidR="0035223A" w:rsidRPr="00FC0EC5" w:rsidRDefault="0035223A" w:rsidP="00E06DF0">
            <w:pPr>
              <w:keepNext/>
              <w:contextualSpacing/>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sz w:val="24"/>
                <w:szCs w:val="24"/>
              </w:rPr>
            </w:pPr>
            <w:r w:rsidRPr="00FC0EC5">
              <w:rPr>
                <w:rStyle w:val="Strong"/>
                <w:rFonts w:ascii="Arial" w:hAnsi="Arial" w:cs="Arial"/>
                <w:b w:val="0"/>
                <w:sz w:val="24"/>
                <w:szCs w:val="24"/>
              </w:rPr>
              <w:t xml:space="preserve">Participant Engagement </w:t>
            </w:r>
          </w:p>
        </w:tc>
        <w:tc>
          <w:tcPr>
            <w:tcW w:w="0" w:type="pct"/>
          </w:tcPr>
          <w:p w14:paraId="48A41DF5" w14:textId="77777777" w:rsidR="0035223A" w:rsidRPr="00FC0EC5" w:rsidRDefault="0035223A" w:rsidP="00E06DF0">
            <w:pPr>
              <w:keepNext/>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C0EC5">
              <w:rPr>
                <w:rFonts w:ascii="Arial" w:hAnsi="Arial" w:cs="Arial"/>
                <w:sz w:val="24"/>
                <w:szCs w:val="24"/>
              </w:rPr>
              <w:t>25%</w:t>
            </w:r>
          </w:p>
        </w:tc>
      </w:tr>
      <w:tr w:rsidR="0035223A" w:rsidRPr="00FC0EC5" w14:paraId="62EAAA05" w14:textId="77777777" w:rsidTr="1A78796B">
        <w:tc>
          <w:tcPr>
            <w:cnfStyle w:val="001000000000" w:firstRow="0" w:lastRow="0" w:firstColumn="1" w:lastColumn="0" w:oddVBand="0" w:evenVBand="0" w:oddHBand="0" w:evenHBand="0" w:firstRowFirstColumn="0" w:firstRowLastColumn="0" w:lastRowFirstColumn="0" w:lastRowLastColumn="0"/>
            <w:tcW w:w="0" w:type="pct"/>
          </w:tcPr>
          <w:p w14:paraId="2E7E91DF" w14:textId="77777777" w:rsidR="0035223A" w:rsidRPr="00616179" w:rsidRDefault="0035223A" w:rsidP="00616179">
            <w:pPr>
              <w:spacing w:before="0" w:after="0"/>
              <w:jc w:val="center"/>
              <w:rPr>
                <w:rStyle w:val="Strong"/>
                <w:rFonts w:ascii="Arial" w:hAnsi="Arial" w:cs="Arial"/>
                <w:b/>
                <w:sz w:val="24"/>
                <w:szCs w:val="24"/>
              </w:rPr>
            </w:pPr>
            <w:r w:rsidRPr="00616179">
              <w:rPr>
                <w:rStyle w:val="Strong"/>
                <w:rFonts w:ascii="Arial" w:hAnsi="Arial" w:cs="Arial"/>
                <w:b/>
                <w:sz w:val="24"/>
                <w:szCs w:val="24"/>
              </w:rPr>
              <w:t>F1.3</w:t>
            </w:r>
          </w:p>
        </w:tc>
        <w:tc>
          <w:tcPr>
            <w:tcW w:w="0" w:type="pct"/>
          </w:tcPr>
          <w:p w14:paraId="48AEF12D" w14:textId="77777777" w:rsidR="0035223A" w:rsidRPr="00FC0EC5" w:rsidRDefault="0035223A" w:rsidP="00E06DF0">
            <w:pPr>
              <w:keepNext/>
              <w:contextualSpacing/>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sz w:val="24"/>
                <w:szCs w:val="24"/>
              </w:rPr>
            </w:pPr>
            <w:r w:rsidRPr="00FC0EC5">
              <w:rPr>
                <w:rStyle w:val="Strong"/>
                <w:rFonts w:ascii="Arial" w:hAnsi="Arial" w:cs="Arial"/>
                <w:b w:val="0"/>
                <w:sz w:val="24"/>
                <w:szCs w:val="24"/>
              </w:rPr>
              <w:t>Stakeholder Engagement/Local Integration</w:t>
            </w:r>
          </w:p>
        </w:tc>
        <w:tc>
          <w:tcPr>
            <w:tcW w:w="0" w:type="pct"/>
          </w:tcPr>
          <w:p w14:paraId="7A672B07" w14:textId="77777777" w:rsidR="0035223A" w:rsidRPr="00FC0EC5" w:rsidRDefault="0035223A" w:rsidP="00E06DF0">
            <w:pPr>
              <w:keepNext/>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C0EC5">
              <w:rPr>
                <w:rFonts w:ascii="Arial" w:hAnsi="Arial" w:cs="Arial"/>
                <w:sz w:val="24"/>
                <w:szCs w:val="24"/>
              </w:rPr>
              <w:t>25%</w:t>
            </w:r>
          </w:p>
        </w:tc>
      </w:tr>
      <w:tr w:rsidR="0035223A" w:rsidRPr="00FC0EC5" w14:paraId="73F10524" w14:textId="77777777" w:rsidTr="1A78796B">
        <w:tc>
          <w:tcPr>
            <w:cnfStyle w:val="001000000000" w:firstRow="0" w:lastRow="0" w:firstColumn="1" w:lastColumn="0" w:oddVBand="0" w:evenVBand="0" w:oddHBand="0" w:evenHBand="0" w:firstRowFirstColumn="0" w:firstRowLastColumn="0" w:lastRowFirstColumn="0" w:lastRowLastColumn="0"/>
            <w:tcW w:w="0" w:type="pct"/>
          </w:tcPr>
          <w:p w14:paraId="5F897308" w14:textId="77777777" w:rsidR="0035223A" w:rsidRPr="00616179" w:rsidRDefault="0035223A" w:rsidP="00616179">
            <w:pPr>
              <w:spacing w:before="0" w:after="0"/>
              <w:jc w:val="center"/>
              <w:rPr>
                <w:rStyle w:val="Strong"/>
                <w:rFonts w:ascii="Arial" w:hAnsi="Arial" w:cs="Arial"/>
                <w:b/>
                <w:sz w:val="24"/>
                <w:szCs w:val="24"/>
              </w:rPr>
            </w:pPr>
            <w:r w:rsidRPr="00616179">
              <w:rPr>
                <w:rStyle w:val="Strong"/>
                <w:rFonts w:ascii="Arial" w:hAnsi="Arial" w:cs="Arial"/>
                <w:b/>
                <w:sz w:val="24"/>
                <w:szCs w:val="24"/>
              </w:rPr>
              <w:t>F1.4</w:t>
            </w:r>
          </w:p>
        </w:tc>
        <w:tc>
          <w:tcPr>
            <w:tcW w:w="0" w:type="pct"/>
          </w:tcPr>
          <w:p w14:paraId="370EE55B" w14:textId="77777777" w:rsidR="0035223A" w:rsidRPr="00FC0EC5" w:rsidRDefault="0035223A" w:rsidP="00E06DF0">
            <w:pPr>
              <w:keepNext/>
              <w:contextualSpacing/>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sz w:val="24"/>
                <w:szCs w:val="24"/>
              </w:rPr>
            </w:pPr>
            <w:r w:rsidRPr="00FC0EC5">
              <w:rPr>
                <w:rStyle w:val="Strong"/>
                <w:rFonts w:ascii="Arial" w:hAnsi="Arial" w:cs="Arial"/>
                <w:b w:val="0"/>
                <w:sz w:val="24"/>
                <w:szCs w:val="24"/>
              </w:rPr>
              <w:t>Project Implementation &amp; performance</w:t>
            </w:r>
          </w:p>
        </w:tc>
        <w:tc>
          <w:tcPr>
            <w:tcW w:w="0" w:type="pct"/>
          </w:tcPr>
          <w:p w14:paraId="518199AB" w14:textId="77777777" w:rsidR="0035223A" w:rsidRPr="00FC0EC5" w:rsidRDefault="0035223A" w:rsidP="00E06DF0">
            <w:pPr>
              <w:keepNext/>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C0EC5">
              <w:rPr>
                <w:rFonts w:ascii="Arial" w:hAnsi="Arial" w:cs="Arial"/>
                <w:sz w:val="24"/>
                <w:szCs w:val="24"/>
              </w:rPr>
              <w:t>20%</w:t>
            </w:r>
          </w:p>
        </w:tc>
      </w:tr>
      <w:tr w:rsidR="0035223A" w:rsidRPr="00FC0EC5" w14:paraId="38DEC279" w14:textId="77777777" w:rsidTr="1A78796B">
        <w:tc>
          <w:tcPr>
            <w:cnfStyle w:val="001000000000" w:firstRow="0" w:lastRow="0" w:firstColumn="1" w:lastColumn="0" w:oddVBand="0" w:evenVBand="0" w:oddHBand="0" w:evenHBand="0" w:firstRowFirstColumn="0" w:firstRowLastColumn="0" w:lastRowFirstColumn="0" w:lastRowLastColumn="0"/>
            <w:tcW w:w="0" w:type="pct"/>
          </w:tcPr>
          <w:p w14:paraId="005F35FC" w14:textId="77777777" w:rsidR="0035223A" w:rsidRPr="00616179" w:rsidRDefault="0035223A" w:rsidP="00616179">
            <w:pPr>
              <w:spacing w:before="0" w:after="0"/>
              <w:jc w:val="center"/>
              <w:rPr>
                <w:rStyle w:val="Strong"/>
                <w:rFonts w:ascii="Arial" w:hAnsi="Arial" w:cs="Arial"/>
                <w:b/>
                <w:sz w:val="24"/>
                <w:szCs w:val="24"/>
              </w:rPr>
            </w:pPr>
            <w:r w:rsidRPr="00616179">
              <w:rPr>
                <w:rStyle w:val="Strong"/>
                <w:rFonts w:ascii="Arial" w:hAnsi="Arial" w:cs="Arial"/>
                <w:b/>
                <w:sz w:val="24"/>
                <w:szCs w:val="24"/>
              </w:rPr>
              <w:t>F1.5</w:t>
            </w:r>
          </w:p>
        </w:tc>
        <w:tc>
          <w:tcPr>
            <w:tcW w:w="0" w:type="pct"/>
          </w:tcPr>
          <w:p w14:paraId="5FA6BA6B" w14:textId="77777777" w:rsidR="0035223A" w:rsidRPr="00FC0EC5" w:rsidRDefault="0035223A" w:rsidP="00E06DF0">
            <w:pPr>
              <w:keepNext/>
              <w:contextualSpacing/>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sz w:val="24"/>
                <w:szCs w:val="24"/>
              </w:rPr>
            </w:pPr>
            <w:r w:rsidRPr="00FC0EC5">
              <w:rPr>
                <w:rStyle w:val="Strong"/>
                <w:rFonts w:ascii="Arial" w:hAnsi="Arial" w:cs="Arial"/>
                <w:b w:val="0"/>
                <w:sz w:val="24"/>
                <w:szCs w:val="24"/>
              </w:rPr>
              <w:t>Social Value</w:t>
            </w:r>
          </w:p>
        </w:tc>
        <w:tc>
          <w:tcPr>
            <w:tcW w:w="0" w:type="pct"/>
          </w:tcPr>
          <w:p w14:paraId="1A4A8BB8" w14:textId="77777777" w:rsidR="0035223A" w:rsidRPr="00FC0EC5" w:rsidRDefault="0035223A" w:rsidP="00E06DF0">
            <w:pPr>
              <w:keepNext/>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C0EC5">
              <w:rPr>
                <w:rFonts w:ascii="Arial" w:hAnsi="Arial" w:cs="Arial"/>
                <w:sz w:val="24"/>
                <w:szCs w:val="24"/>
              </w:rPr>
              <w:t>10%</w:t>
            </w:r>
          </w:p>
        </w:tc>
      </w:tr>
      <w:tr w:rsidR="0035223A" w:rsidRPr="00FC0EC5" w14:paraId="36F76C9F" w14:textId="77777777" w:rsidTr="1A78796B">
        <w:tc>
          <w:tcPr>
            <w:cnfStyle w:val="001000000000" w:firstRow="0" w:lastRow="0" w:firstColumn="1" w:lastColumn="0" w:oddVBand="0" w:evenVBand="0" w:oddHBand="0" w:evenHBand="0" w:firstRowFirstColumn="0" w:firstRowLastColumn="0" w:lastRowFirstColumn="0" w:lastRowLastColumn="0"/>
            <w:tcW w:w="0" w:type="pct"/>
          </w:tcPr>
          <w:p w14:paraId="54D77160" w14:textId="77777777" w:rsidR="0035223A" w:rsidRPr="007842E1" w:rsidRDefault="0035223A" w:rsidP="00616179">
            <w:pPr>
              <w:spacing w:before="0" w:after="0"/>
              <w:jc w:val="center"/>
              <w:rPr>
                <w:rStyle w:val="Strong"/>
                <w:rFonts w:ascii="Arial" w:hAnsi="Arial" w:cs="Arial"/>
                <w:sz w:val="24"/>
                <w:szCs w:val="24"/>
              </w:rPr>
            </w:pPr>
            <w:r w:rsidRPr="007842E1">
              <w:rPr>
                <w:rStyle w:val="Strong"/>
                <w:rFonts w:ascii="Arial" w:hAnsi="Arial" w:cs="Arial"/>
                <w:b/>
                <w:sz w:val="24"/>
                <w:szCs w:val="24"/>
              </w:rPr>
              <w:t>Total</w:t>
            </w:r>
          </w:p>
        </w:tc>
        <w:tc>
          <w:tcPr>
            <w:tcW w:w="0" w:type="pct"/>
          </w:tcPr>
          <w:p w14:paraId="68254C69" w14:textId="77777777" w:rsidR="0035223A" w:rsidRPr="00FC0EC5" w:rsidRDefault="0035223A" w:rsidP="00E06DF0">
            <w:pPr>
              <w:keepNext/>
              <w:contextualSpacing/>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tc>
        <w:tc>
          <w:tcPr>
            <w:tcW w:w="0" w:type="pct"/>
          </w:tcPr>
          <w:p w14:paraId="79F13E7E" w14:textId="77777777" w:rsidR="0035223A" w:rsidRPr="00FC0EC5" w:rsidRDefault="0035223A" w:rsidP="00E06DF0">
            <w:pPr>
              <w:keepNext/>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FC0EC5">
              <w:rPr>
                <w:rFonts w:ascii="Arial" w:hAnsi="Arial" w:cs="Arial"/>
                <w:b/>
                <w:sz w:val="24"/>
                <w:szCs w:val="24"/>
              </w:rPr>
              <w:t>100%</w:t>
            </w:r>
          </w:p>
        </w:tc>
      </w:tr>
    </w:tbl>
    <w:tbl>
      <w:tblPr>
        <w:tblStyle w:val="TableGrid"/>
        <w:tblW w:w="5000" w:type="pct"/>
        <w:tblLayout w:type="fixed"/>
        <w:tblCellMar>
          <w:top w:w="51" w:type="dxa"/>
          <w:bottom w:w="51" w:type="dxa"/>
        </w:tblCellMar>
        <w:tblLook w:val="04A0" w:firstRow="1" w:lastRow="0" w:firstColumn="1" w:lastColumn="0" w:noHBand="0" w:noVBand="1"/>
      </w:tblPr>
      <w:tblGrid>
        <w:gridCol w:w="6517"/>
        <w:gridCol w:w="2499"/>
      </w:tblGrid>
      <w:tr w:rsidR="0021631B" w:rsidRPr="007C7B8A" w14:paraId="6E29DCDC" w14:textId="77777777" w:rsidTr="00BE1EEA">
        <w:trPr>
          <w:cantSplit/>
        </w:trPr>
        <w:tc>
          <w:tcPr>
            <w:tcW w:w="3614" w:type="pct"/>
            <w:vAlign w:val="center"/>
          </w:tcPr>
          <w:p w14:paraId="0F5AC60C" w14:textId="77777777" w:rsidR="00BE1EEA" w:rsidRPr="007C7B8A" w:rsidRDefault="006B7B34" w:rsidP="007C7B8A">
            <w:pPr>
              <w:spacing w:before="60" w:after="60" w:line="264" w:lineRule="auto"/>
              <w:jc w:val="center"/>
              <w:rPr>
                <w:rFonts w:ascii="Arial" w:hAnsi="Arial" w:cs="Arial"/>
                <w:b/>
                <w:sz w:val="24"/>
                <w:szCs w:val="24"/>
              </w:rPr>
            </w:pPr>
            <w:r w:rsidRPr="007C7B8A">
              <w:rPr>
                <w:rFonts w:ascii="Arial" w:hAnsi="Arial" w:cs="Arial"/>
                <w:b/>
                <w:sz w:val="24"/>
                <w:szCs w:val="24"/>
              </w:rPr>
              <w:t>Quality threshold</w:t>
            </w:r>
          </w:p>
          <w:p w14:paraId="286C67B1" w14:textId="77777777" w:rsidR="00BE1EEA" w:rsidRPr="007C7B8A" w:rsidRDefault="006B7B34" w:rsidP="007C7B8A">
            <w:pPr>
              <w:spacing w:before="60" w:after="60" w:line="264" w:lineRule="auto"/>
              <w:jc w:val="center"/>
              <w:rPr>
                <w:rFonts w:ascii="Arial" w:hAnsi="Arial" w:cs="Arial"/>
                <w:b/>
                <w:sz w:val="24"/>
                <w:szCs w:val="24"/>
              </w:rPr>
            </w:pPr>
            <w:r w:rsidRPr="007C7B8A">
              <w:rPr>
                <w:rFonts w:ascii="Arial" w:hAnsi="Arial" w:cs="Arial"/>
                <w:b/>
                <w:sz w:val="24"/>
                <w:szCs w:val="24"/>
              </w:rPr>
              <w:t>(minimum acceptable overall quality score)</w:t>
            </w:r>
          </w:p>
        </w:tc>
        <w:tc>
          <w:tcPr>
            <w:tcW w:w="1386" w:type="pct"/>
          </w:tcPr>
          <w:p w14:paraId="61D2C704" w14:textId="1E934692" w:rsidR="00BE1EEA" w:rsidRPr="007C7B8A" w:rsidRDefault="00D503B9" w:rsidP="007C7B8A">
            <w:pPr>
              <w:spacing w:before="60" w:after="60" w:line="264" w:lineRule="auto"/>
              <w:jc w:val="center"/>
              <w:rPr>
                <w:rFonts w:ascii="Arial" w:hAnsi="Arial" w:cs="Arial"/>
                <w:b/>
                <w:sz w:val="24"/>
                <w:szCs w:val="24"/>
              </w:rPr>
            </w:pPr>
            <w:r>
              <w:rPr>
                <w:rFonts w:ascii="Arial" w:hAnsi="Arial" w:cs="Arial"/>
                <w:b/>
                <w:sz w:val="24"/>
                <w:szCs w:val="24"/>
              </w:rPr>
              <w:t>60</w:t>
            </w:r>
            <w:r w:rsidR="00A709E6" w:rsidRPr="007C7B8A">
              <w:rPr>
                <w:rFonts w:ascii="Arial" w:hAnsi="Arial" w:cs="Arial"/>
                <w:b/>
                <w:sz w:val="24"/>
                <w:szCs w:val="24"/>
              </w:rPr>
              <w:t xml:space="preserve"> marks out of 100</w:t>
            </w:r>
          </w:p>
        </w:tc>
      </w:tr>
    </w:tbl>
    <w:p w14:paraId="570AE027" w14:textId="77777777" w:rsidR="004312B5" w:rsidRPr="004A08C2" w:rsidRDefault="004312B5" w:rsidP="004312B5">
      <w:pPr>
        <w:rPr>
          <w:rStyle w:val="Strong"/>
          <w:rFonts w:ascii="Arial" w:hAnsi="Arial" w:cs="Arial"/>
          <w:b w:val="0"/>
          <w:sz w:val="24"/>
          <w:szCs w:val="24"/>
        </w:rPr>
      </w:pPr>
    </w:p>
    <w:p w14:paraId="5746184D" w14:textId="77777777" w:rsidR="004312B5" w:rsidRPr="004A08C2" w:rsidRDefault="004312B5" w:rsidP="004312B5">
      <w:pPr>
        <w:spacing w:before="0" w:after="0" w:line="240" w:lineRule="auto"/>
        <w:rPr>
          <w:rStyle w:val="Strong"/>
          <w:rFonts w:ascii="Arial" w:hAnsi="Arial" w:cs="Arial"/>
          <w:b w:val="0"/>
          <w:sz w:val="24"/>
          <w:szCs w:val="24"/>
        </w:rPr>
      </w:pPr>
    </w:p>
    <w:p w14:paraId="371F1D89" w14:textId="77777777" w:rsidR="00A414DA" w:rsidRPr="004A08C2" w:rsidRDefault="006B7B34" w:rsidP="00A414DA">
      <w:pPr>
        <w:spacing w:before="0" w:after="0" w:line="240" w:lineRule="auto"/>
        <w:jc w:val="center"/>
        <w:rPr>
          <w:rStyle w:val="Strong"/>
          <w:rFonts w:ascii="Arial" w:hAnsi="Arial" w:cs="Arial"/>
          <w:b w:val="0"/>
          <w:sz w:val="24"/>
          <w:szCs w:val="24"/>
        </w:rPr>
      </w:pPr>
      <w:r w:rsidRPr="004A08C2">
        <w:rPr>
          <w:rFonts w:ascii="Arial" w:hAnsi="Arial" w:cs="Arial"/>
          <w:b/>
          <w:sz w:val="24"/>
          <w:szCs w:val="24"/>
        </w:rPr>
        <w:t>Descriptors for the award of quality marks</w:t>
      </w:r>
    </w:p>
    <w:p w14:paraId="3FBCE943" w14:textId="77777777" w:rsidR="003E5CF5" w:rsidRPr="004A08C2" w:rsidRDefault="003E5CF5" w:rsidP="003E5CF5">
      <w:pPr>
        <w:spacing w:before="0" w:after="0" w:line="240" w:lineRule="auto"/>
        <w:rPr>
          <w:rStyle w:val="Strong"/>
          <w:rFonts w:ascii="Arial" w:hAnsi="Arial" w:cs="Arial"/>
          <w:b w:val="0"/>
          <w:sz w:val="24"/>
          <w:szCs w:val="24"/>
        </w:rPr>
      </w:pPr>
    </w:p>
    <w:tbl>
      <w:tblPr>
        <w:tblStyle w:val="TableGrid"/>
        <w:tblW w:w="5000" w:type="pct"/>
        <w:tblCellMar>
          <w:top w:w="51" w:type="dxa"/>
          <w:bottom w:w="51" w:type="dxa"/>
        </w:tblCellMar>
        <w:tblLook w:val="04A0" w:firstRow="1" w:lastRow="0" w:firstColumn="1" w:lastColumn="0" w:noHBand="0" w:noVBand="1"/>
      </w:tblPr>
      <w:tblGrid>
        <w:gridCol w:w="7826"/>
        <w:gridCol w:w="1190"/>
      </w:tblGrid>
      <w:tr w:rsidR="0021631B" w:rsidRPr="004A08C2" w14:paraId="1F5E0D00" w14:textId="77777777" w:rsidTr="007C7B8A">
        <w:trPr>
          <w:cantSplit/>
          <w:trHeight w:val="643"/>
        </w:trPr>
        <w:tc>
          <w:tcPr>
            <w:tcW w:w="4392" w:type="pct"/>
            <w:vAlign w:val="center"/>
          </w:tcPr>
          <w:p w14:paraId="4D4D76AC" w14:textId="77777777" w:rsidR="009C4EA0" w:rsidRPr="004A08C2" w:rsidRDefault="006B7B34" w:rsidP="007C7B8A">
            <w:pPr>
              <w:spacing w:before="60" w:after="60" w:line="264" w:lineRule="auto"/>
              <w:rPr>
                <w:rFonts w:ascii="Arial" w:hAnsi="Arial" w:cs="Arial"/>
                <w:b/>
                <w:sz w:val="24"/>
                <w:szCs w:val="24"/>
              </w:rPr>
            </w:pPr>
            <w:r w:rsidRPr="004A08C2">
              <w:rPr>
                <w:rFonts w:ascii="Arial" w:hAnsi="Arial" w:cs="Arial"/>
                <w:b/>
                <w:sz w:val="24"/>
                <w:szCs w:val="24"/>
              </w:rPr>
              <w:t>The mark to be awarded is that for which the descriptors most closely match the tenderer’s response</w:t>
            </w:r>
          </w:p>
        </w:tc>
        <w:tc>
          <w:tcPr>
            <w:tcW w:w="608" w:type="pct"/>
          </w:tcPr>
          <w:p w14:paraId="2FCE7B54" w14:textId="77777777" w:rsidR="009C4EA0" w:rsidRPr="004A08C2" w:rsidRDefault="006B7B34" w:rsidP="00D15185">
            <w:pPr>
              <w:keepNext/>
              <w:spacing w:before="60" w:after="60" w:line="264" w:lineRule="auto"/>
              <w:jc w:val="center"/>
              <w:rPr>
                <w:rFonts w:ascii="Arial" w:hAnsi="Arial" w:cs="Arial"/>
                <w:b/>
                <w:sz w:val="24"/>
                <w:szCs w:val="24"/>
              </w:rPr>
            </w:pPr>
            <w:r w:rsidRPr="004A08C2">
              <w:rPr>
                <w:rFonts w:ascii="Arial" w:hAnsi="Arial" w:cs="Arial"/>
                <w:b/>
                <w:sz w:val="24"/>
                <w:szCs w:val="24"/>
              </w:rPr>
              <w:t>Mark awarded</w:t>
            </w:r>
          </w:p>
        </w:tc>
      </w:tr>
      <w:tr w:rsidR="0021631B" w:rsidRPr="004A08C2" w14:paraId="3404F898" w14:textId="77777777" w:rsidTr="00D15185">
        <w:trPr>
          <w:cantSplit/>
        </w:trPr>
        <w:tc>
          <w:tcPr>
            <w:tcW w:w="4392" w:type="pct"/>
          </w:tcPr>
          <w:p w14:paraId="7625776A" w14:textId="77777777" w:rsidR="009C4EA0" w:rsidRPr="004A08C2" w:rsidRDefault="006B7B34" w:rsidP="00D15185">
            <w:pPr>
              <w:spacing w:before="60" w:after="60" w:line="264" w:lineRule="auto"/>
              <w:rPr>
                <w:rFonts w:ascii="Arial" w:hAnsi="Arial" w:cs="Arial"/>
                <w:sz w:val="24"/>
                <w:szCs w:val="24"/>
              </w:rPr>
            </w:pPr>
            <w:r w:rsidRPr="004A08C2">
              <w:rPr>
                <w:rFonts w:ascii="Arial" w:hAnsi="Arial" w:cs="Arial"/>
                <w:sz w:val="24"/>
                <w:szCs w:val="24"/>
              </w:rPr>
              <w:t xml:space="preserve">An </w:t>
            </w:r>
            <w:r w:rsidRPr="004A08C2">
              <w:rPr>
                <w:rFonts w:ascii="Arial" w:hAnsi="Arial" w:cs="Arial"/>
                <w:bCs/>
                <w:sz w:val="24"/>
                <w:szCs w:val="24"/>
              </w:rPr>
              <w:t>excellent</w:t>
            </w:r>
            <w:r w:rsidRPr="004A08C2">
              <w:rPr>
                <w:rFonts w:ascii="Arial" w:hAnsi="Arial" w:cs="Arial"/>
                <w:sz w:val="24"/>
                <w:szCs w:val="24"/>
              </w:rPr>
              <w:t xml:space="preserve"> response that is </w:t>
            </w:r>
            <w:r w:rsidRPr="004A08C2">
              <w:rPr>
                <w:rFonts w:ascii="Arial" w:hAnsi="Arial" w:cs="Arial"/>
                <w:bCs/>
                <w:sz w:val="24"/>
                <w:szCs w:val="24"/>
              </w:rPr>
              <w:t>realistic, appropriately detailed and specific</w:t>
            </w:r>
            <w:r w:rsidRPr="004A08C2">
              <w:rPr>
                <w:rFonts w:ascii="Arial" w:hAnsi="Arial" w:cs="Arial"/>
                <w:sz w:val="24"/>
                <w:szCs w:val="24"/>
              </w:rPr>
              <w:t>. Any weakness is immaterial and:</w:t>
            </w:r>
          </w:p>
          <w:p w14:paraId="1663031D" w14:textId="77777777" w:rsidR="009C4EA0" w:rsidRPr="004A08C2" w:rsidRDefault="006B7B34" w:rsidP="009C4EA0">
            <w:pPr>
              <w:pStyle w:val="ListParagraph"/>
              <w:numPr>
                <w:ilvl w:val="0"/>
                <w:numId w:val="41"/>
              </w:numPr>
              <w:spacing w:before="60" w:after="60" w:line="264" w:lineRule="auto"/>
              <w:rPr>
                <w:rFonts w:ascii="Arial" w:hAnsi="Arial" w:cs="Arial"/>
                <w:sz w:val="24"/>
                <w:szCs w:val="24"/>
              </w:rPr>
            </w:pPr>
            <w:r w:rsidRPr="004A08C2">
              <w:rPr>
                <w:rFonts w:ascii="Arial" w:hAnsi="Arial" w:cs="Arial"/>
                <w:sz w:val="24"/>
                <w:szCs w:val="24"/>
              </w:rPr>
              <w:t xml:space="preserve">the approach embodies accepted good practice in all material respects and offers excellent levels of (as appropriate) functionality, performance, environmental performance, ease of use and other relevant </w:t>
            </w:r>
            <w:proofErr w:type="gramStart"/>
            <w:r w:rsidRPr="004A08C2">
              <w:rPr>
                <w:rFonts w:ascii="Arial" w:hAnsi="Arial" w:cs="Arial"/>
                <w:sz w:val="24"/>
                <w:szCs w:val="24"/>
              </w:rPr>
              <w:t>characteristics;</w:t>
            </w:r>
            <w:proofErr w:type="gramEnd"/>
          </w:p>
          <w:p w14:paraId="6F7B2EB2" w14:textId="77777777" w:rsidR="009C4EA0" w:rsidRPr="004A08C2" w:rsidRDefault="006B7B34" w:rsidP="009C4EA0">
            <w:pPr>
              <w:pStyle w:val="ListParagraph"/>
              <w:numPr>
                <w:ilvl w:val="0"/>
                <w:numId w:val="41"/>
              </w:numPr>
              <w:spacing w:before="60" w:after="60" w:line="264" w:lineRule="auto"/>
              <w:rPr>
                <w:rFonts w:ascii="Arial" w:hAnsi="Arial" w:cs="Arial"/>
                <w:sz w:val="24"/>
                <w:szCs w:val="24"/>
              </w:rPr>
            </w:pPr>
            <w:r w:rsidRPr="004A08C2">
              <w:rPr>
                <w:rFonts w:ascii="Arial" w:hAnsi="Arial" w:cs="Arial"/>
                <w:sz w:val="24"/>
                <w:szCs w:val="24"/>
              </w:rPr>
              <w:t xml:space="preserve">the response is tailored to the requirement wherever relevant and, where relevant, to specific </w:t>
            </w:r>
            <w:proofErr w:type="gramStart"/>
            <w:r w:rsidRPr="004A08C2">
              <w:rPr>
                <w:rFonts w:ascii="Arial" w:hAnsi="Arial" w:cs="Arial"/>
                <w:sz w:val="24"/>
                <w:szCs w:val="24"/>
              </w:rPr>
              <w:t>circumstances;</w:t>
            </w:r>
            <w:proofErr w:type="gramEnd"/>
          </w:p>
          <w:p w14:paraId="63BB6796" w14:textId="77777777" w:rsidR="009C4EA0" w:rsidRPr="004A08C2" w:rsidRDefault="006B7B34" w:rsidP="009C4EA0">
            <w:pPr>
              <w:pStyle w:val="ListParagraph"/>
              <w:numPr>
                <w:ilvl w:val="0"/>
                <w:numId w:val="41"/>
              </w:numPr>
              <w:spacing w:before="60" w:after="60" w:line="264" w:lineRule="auto"/>
              <w:rPr>
                <w:rFonts w:ascii="Arial" w:hAnsi="Arial" w:cs="Arial"/>
                <w:sz w:val="24"/>
                <w:szCs w:val="24"/>
              </w:rPr>
            </w:pPr>
            <w:r w:rsidRPr="004A08C2">
              <w:rPr>
                <w:rFonts w:ascii="Arial" w:hAnsi="Arial" w:cs="Arial"/>
                <w:sz w:val="24"/>
                <w:szCs w:val="24"/>
              </w:rPr>
              <w:t xml:space="preserve">all material aspects of the question are fully answered, and the approach described fully meets all material aspects of the </w:t>
            </w:r>
            <w:proofErr w:type="gramStart"/>
            <w:r w:rsidRPr="004A08C2">
              <w:rPr>
                <w:rFonts w:ascii="Arial" w:hAnsi="Arial" w:cs="Arial"/>
                <w:sz w:val="24"/>
                <w:szCs w:val="24"/>
              </w:rPr>
              <w:t>requirement;</w:t>
            </w:r>
            <w:proofErr w:type="gramEnd"/>
          </w:p>
          <w:p w14:paraId="2781C853" w14:textId="77777777" w:rsidR="009C4EA0" w:rsidRPr="004A08C2" w:rsidRDefault="006B7B34" w:rsidP="009C4EA0">
            <w:pPr>
              <w:pStyle w:val="ListParagraph"/>
              <w:numPr>
                <w:ilvl w:val="0"/>
                <w:numId w:val="41"/>
              </w:numPr>
              <w:spacing w:before="60" w:after="60" w:line="264" w:lineRule="auto"/>
              <w:rPr>
                <w:rFonts w:ascii="Arial" w:hAnsi="Arial" w:cs="Arial"/>
                <w:sz w:val="24"/>
                <w:szCs w:val="24"/>
              </w:rPr>
            </w:pPr>
            <w:r w:rsidRPr="004A08C2">
              <w:rPr>
                <w:rFonts w:ascii="Arial" w:hAnsi="Arial" w:cs="Arial"/>
                <w:sz w:val="24"/>
                <w:szCs w:val="24"/>
              </w:rPr>
              <w:t>where relevant the proposal is ambitious in terms of outcomes, and sets out a convincing, coherent and evidence-based approach to achieving the outcomes claimed; and</w:t>
            </w:r>
          </w:p>
          <w:p w14:paraId="38EEE208" w14:textId="77777777" w:rsidR="009C4EA0" w:rsidRPr="004A08C2" w:rsidRDefault="006B7B34" w:rsidP="009C4EA0">
            <w:pPr>
              <w:pStyle w:val="ListParagraph"/>
              <w:numPr>
                <w:ilvl w:val="0"/>
                <w:numId w:val="41"/>
              </w:numPr>
              <w:spacing w:before="60" w:after="60" w:line="264" w:lineRule="auto"/>
              <w:rPr>
                <w:rFonts w:ascii="Arial" w:hAnsi="Arial" w:cs="Arial"/>
                <w:sz w:val="24"/>
                <w:szCs w:val="24"/>
              </w:rPr>
            </w:pPr>
            <w:r w:rsidRPr="004A08C2">
              <w:rPr>
                <w:rFonts w:ascii="Arial" w:hAnsi="Arial" w:cs="Arial"/>
                <w:sz w:val="24"/>
                <w:szCs w:val="24"/>
              </w:rPr>
              <w:t>where relevant, the organisation, capacity, qualification and experience of staff assigned to performing the contract are excellent.</w:t>
            </w:r>
          </w:p>
        </w:tc>
        <w:tc>
          <w:tcPr>
            <w:tcW w:w="608" w:type="pct"/>
            <w:vAlign w:val="center"/>
          </w:tcPr>
          <w:p w14:paraId="3F622A7E" w14:textId="77777777" w:rsidR="009C4EA0" w:rsidRPr="004A08C2" w:rsidRDefault="006B7B34" w:rsidP="00D15185">
            <w:pPr>
              <w:spacing w:before="60" w:after="60" w:line="264" w:lineRule="auto"/>
              <w:jc w:val="center"/>
              <w:rPr>
                <w:rFonts w:ascii="Arial" w:hAnsi="Arial" w:cs="Arial"/>
                <w:sz w:val="24"/>
                <w:szCs w:val="24"/>
              </w:rPr>
            </w:pPr>
            <w:r w:rsidRPr="004A08C2">
              <w:rPr>
                <w:rFonts w:ascii="Arial" w:hAnsi="Arial" w:cs="Arial"/>
                <w:sz w:val="24"/>
                <w:szCs w:val="24"/>
              </w:rPr>
              <w:t>5</w:t>
            </w:r>
          </w:p>
        </w:tc>
      </w:tr>
      <w:tr w:rsidR="0021631B" w:rsidRPr="004A08C2" w14:paraId="29755787" w14:textId="77777777" w:rsidTr="00D15185">
        <w:trPr>
          <w:cantSplit/>
        </w:trPr>
        <w:tc>
          <w:tcPr>
            <w:tcW w:w="4392" w:type="pct"/>
          </w:tcPr>
          <w:p w14:paraId="3DC1AA5F" w14:textId="77777777" w:rsidR="009C4EA0" w:rsidRPr="004A08C2" w:rsidRDefault="006B7B34" w:rsidP="00D15185">
            <w:pPr>
              <w:spacing w:before="60" w:after="60" w:line="264" w:lineRule="auto"/>
              <w:rPr>
                <w:rFonts w:ascii="Arial" w:hAnsi="Arial" w:cs="Arial"/>
                <w:sz w:val="24"/>
                <w:szCs w:val="24"/>
              </w:rPr>
            </w:pPr>
            <w:r w:rsidRPr="004A08C2">
              <w:rPr>
                <w:rFonts w:ascii="Arial" w:hAnsi="Arial" w:cs="Arial"/>
                <w:sz w:val="24"/>
                <w:szCs w:val="24"/>
              </w:rPr>
              <w:lastRenderedPageBreak/>
              <w:t xml:space="preserve">A </w:t>
            </w:r>
            <w:r w:rsidRPr="004A08C2">
              <w:rPr>
                <w:rFonts w:ascii="Arial" w:hAnsi="Arial" w:cs="Arial"/>
                <w:bCs/>
                <w:sz w:val="24"/>
                <w:szCs w:val="24"/>
              </w:rPr>
              <w:t>good</w:t>
            </w:r>
            <w:r w:rsidRPr="004A08C2">
              <w:rPr>
                <w:rFonts w:ascii="Arial" w:hAnsi="Arial" w:cs="Arial"/>
                <w:sz w:val="24"/>
                <w:szCs w:val="24"/>
              </w:rPr>
              <w:t xml:space="preserve"> </w:t>
            </w:r>
            <w:r w:rsidRPr="004A08C2">
              <w:rPr>
                <w:rFonts w:ascii="Arial" w:hAnsi="Arial" w:cs="Arial"/>
                <w:bCs/>
                <w:sz w:val="24"/>
                <w:szCs w:val="24"/>
              </w:rPr>
              <w:t>response</w:t>
            </w:r>
            <w:r w:rsidRPr="004A08C2">
              <w:rPr>
                <w:rFonts w:ascii="Arial" w:hAnsi="Arial" w:cs="Arial"/>
                <w:sz w:val="24"/>
                <w:szCs w:val="24"/>
              </w:rPr>
              <w:t xml:space="preserve"> that is </w:t>
            </w:r>
            <w:r w:rsidRPr="004A08C2">
              <w:rPr>
                <w:rFonts w:ascii="Arial" w:hAnsi="Arial" w:cs="Arial"/>
                <w:bCs/>
                <w:sz w:val="24"/>
                <w:szCs w:val="24"/>
              </w:rPr>
              <w:t>realistic, appropriately detailed and specific</w:t>
            </w:r>
            <w:r w:rsidRPr="004A08C2">
              <w:rPr>
                <w:rFonts w:ascii="Arial" w:hAnsi="Arial" w:cs="Arial"/>
                <w:sz w:val="24"/>
                <w:szCs w:val="24"/>
              </w:rPr>
              <w:t xml:space="preserve"> and with </w:t>
            </w:r>
            <w:r w:rsidRPr="004A08C2">
              <w:rPr>
                <w:rFonts w:ascii="Arial" w:hAnsi="Arial" w:cs="Arial"/>
                <w:bCs/>
                <w:sz w:val="24"/>
                <w:szCs w:val="24"/>
              </w:rPr>
              <w:t>only minor weaknesses</w:t>
            </w:r>
            <w:r w:rsidRPr="004A08C2">
              <w:rPr>
                <w:rFonts w:ascii="Arial" w:hAnsi="Arial" w:cs="Arial"/>
                <w:sz w:val="24"/>
                <w:szCs w:val="24"/>
              </w:rPr>
              <w:t>, where:</w:t>
            </w:r>
          </w:p>
          <w:p w14:paraId="49B1DF78" w14:textId="77777777" w:rsidR="009C4EA0" w:rsidRPr="004A08C2" w:rsidRDefault="006B7B34" w:rsidP="009C4EA0">
            <w:pPr>
              <w:pStyle w:val="ListParagraph"/>
              <w:numPr>
                <w:ilvl w:val="0"/>
                <w:numId w:val="17"/>
              </w:numPr>
              <w:spacing w:before="60" w:after="60" w:line="264" w:lineRule="auto"/>
              <w:contextualSpacing/>
              <w:rPr>
                <w:rFonts w:ascii="Arial" w:hAnsi="Arial" w:cs="Arial"/>
                <w:sz w:val="24"/>
                <w:szCs w:val="24"/>
              </w:rPr>
            </w:pPr>
            <w:r w:rsidRPr="004A08C2">
              <w:rPr>
                <w:rFonts w:ascii="Arial" w:hAnsi="Arial" w:cs="Arial"/>
                <w:sz w:val="24"/>
                <w:szCs w:val="24"/>
              </w:rPr>
              <w:t xml:space="preserve">the approach generally embodies accepted good practice and offers good levels of (as appropriate) functionality, performance, environmental performance, outcomes, ease of use and other relevant </w:t>
            </w:r>
            <w:proofErr w:type="gramStart"/>
            <w:r w:rsidRPr="004A08C2">
              <w:rPr>
                <w:rFonts w:ascii="Arial" w:hAnsi="Arial" w:cs="Arial"/>
                <w:sz w:val="24"/>
                <w:szCs w:val="24"/>
              </w:rPr>
              <w:t>characteristics;</w:t>
            </w:r>
            <w:proofErr w:type="gramEnd"/>
          </w:p>
          <w:p w14:paraId="47D6DA15" w14:textId="77777777" w:rsidR="009C4EA0" w:rsidRPr="004A08C2" w:rsidRDefault="006B7B34" w:rsidP="009C4EA0">
            <w:pPr>
              <w:pStyle w:val="ListParagraph"/>
              <w:numPr>
                <w:ilvl w:val="0"/>
                <w:numId w:val="17"/>
              </w:numPr>
              <w:spacing w:before="60" w:after="60" w:line="264" w:lineRule="auto"/>
              <w:contextualSpacing/>
              <w:rPr>
                <w:rFonts w:ascii="Arial" w:hAnsi="Arial" w:cs="Arial"/>
                <w:sz w:val="24"/>
                <w:szCs w:val="24"/>
              </w:rPr>
            </w:pPr>
            <w:r w:rsidRPr="004A08C2">
              <w:rPr>
                <w:rFonts w:ascii="Arial" w:hAnsi="Arial" w:cs="Arial"/>
                <w:sz w:val="24"/>
                <w:szCs w:val="24"/>
              </w:rPr>
              <w:t xml:space="preserve">with minor or no exceptions, the response is tailored to the requirement where relevant and, where relevant, to specific </w:t>
            </w:r>
            <w:proofErr w:type="gramStart"/>
            <w:r w:rsidRPr="004A08C2">
              <w:rPr>
                <w:rFonts w:ascii="Arial" w:hAnsi="Arial" w:cs="Arial"/>
                <w:sz w:val="24"/>
                <w:szCs w:val="24"/>
              </w:rPr>
              <w:t>circumstances;</w:t>
            </w:r>
            <w:proofErr w:type="gramEnd"/>
          </w:p>
          <w:p w14:paraId="18792927" w14:textId="77777777" w:rsidR="009C4EA0" w:rsidRPr="004A08C2" w:rsidRDefault="006B7B34" w:rsidP="009C4EA0">
            <w:pPr>
              <w:pStyle w:val="ListParagraph"/>
              <w:numPr>
                <w:ilvl w:val="0"/>
                <w:numId w:val="17"/>
              </w:numPr>
              <w:spacing w:before="60" w:after="60" w:line="264" w:lineRule="auto"/>
              <w:contextualSpacing/>
              <w:rPr>
                <w:rFonts w:ascii="Arial" w:hAnsi="Arial" w:cs="Arial"/>
                <w:sz w:val="24"/>
                <w:szCs w:val="24"/>
              </w:rPr>
            </w:pPr>
            <w:r w:rsidRPr="004A08C2">
              <w:rPr>
                <w:rFonts w:ascii="Arial" w:hAnsi="Arial" w:cs="Arial"/>
                <w:sz w:val="24"/>
                <w:szCs w:val="24"/>
              </w:rPr>
              <w:t xml:space="preserve">all material aspects of the question are fully answered, and the approach described meets the material aspects of the requirement, with no or minor </w:t>
            </w:r>
            <w:proofErr w:type="gramStart"/>
            <w:r w:rsidRPr="004A08C2">
              <w:rPr>
                <w:rFonts w:ascii="Arial" w:hAnsi="Arial" w:cs="Arial"/>
                <w:sz w:val="24"/>
                <w:szCs w:val="24"/>
              </w:rPr>
              <w:t>exceptions;</w:t>
            </w:r>
            <w:proofErr w:type="gramEnd"/>
          </w:p>
          <w:p w14:paraId="7B2C889E" w14:textId="77777777" w:rsidR="009C4EA0" w:rsidRPr="004A08C2" w:rsidRDefault="006B7B34" w:rsidP="009C4EA0">
            <w:pPr>
              <w:pStyle w:val="ListParagraph"/>
              <w:numPr>
                <w:ilvl w:val="0"/>
                <w:numId w:val="17"/>
              </w:numPr>
              <w:spacing w:before="60" w:after="60" w:line="264" w:lineRule="auto"/>
              <w:contextualSpacing/>
              <w:rPr>
                <w:rFonts w:ascii="Arial" w:hAnsi="Arial" w:cs="Arial"/>
                <w:sz w:val="24"/>
                <w:szCs w:val="24"/>
              </w:rPr>
            </w:pPr>
            <w:r w:rsidRPr="004A08C2">
              <w:rPr>
                <w:rFonts w:ascii="Arial" w:hAnsi="Arial" w:cs="Arial"/>
                <w:sz w:val="24"/>
                <w:szCs w:val="24"/>
              </w:rPr>
              <w:t>where relevant the proposal seeks to deliver a good level of outcome, and sets out a convincing, coherent and evidence-based approach to achieving the outcomes claimed; and</w:t>
            </w:r>
          </w:p>
          <w:p w14:paraId="7682123A" w14:textId="77777777" w:rsidR="009C4EA0" w:rsidRPr="004A08C2" w:rsidRDefault="006B7B34" w:rsidP="009C4EA0">
            <w:pPr>
              <w:pStyle w:val="ListParagraph"/>
              <w:numPr>
                <w:ilvl w:val="0"/>
                <w:numId w:val="17"/>
              </w:numPr>
              <w:spacing w:before="60" w:after="60" w:line="264" w:lineRule="auto"/>
              <w:contextualSpacing/>
              <w:rPr>
                <w:rFonts w:ascii="Arial" w:hAnsi="Arial" w:cs="Arial"/>
                <w:sz w:val="24"/>
                <w:szCs w:val="24"/>
              </w:rPr>
            </w:pPr>
            <w:r w:rsidRPr="004A08C2">
              <w:rPr>
                <w:rFonts w:ascii="Arial" w:hAnsi="Arial" w:cs="Arial"/>
                <w:sz w:val="24"/>
                <w:szCs w:val="24"/>
              </w:rPr>
              <w:t>where relevant, the organisation, capacity, qualification and experience of staff assigned to performing the contract are good, with only minor deficiencies.</w:t>
            </w:r>
          </w:p>
        </w:tc>
        <w:tc>
          <w:tcPr>
            <w:tcW w:w="608" w:type="pct"/>
            <w:vAlign w:val="center"/>
          </w:tcPr>
          <w:p w14:paraId="77022C95" w14:textId="77777777" w:rsidR="009C4EA0" w:rsidRPr="004A08C2" w:rsidRDefault="006B7B34" w:rsidP="00D15185">
            <w:pPr>
              <w:spacing w:before="60" w:after="60" w:line="264" w:lineRule="auto"/>
              <w:jc w:val="center"/>
              <w:rPr>
                <w:rFonts w:ascii="Arial" w:hAnsi="Arial" w:cs="Arial"/>
                <w:sz w:val="24"/>
                <w:szCs w:val="24"/>
              </w:rPr>
            </w:pPr>
            <w:r w:rsidRPr="004A08C2">
              <w:rPr>
                <w:rFonts w:ascii="Arial" w:hAnsi="Arial" w:cs="Arial"/>
                <w:sz w:val="24"/>
                <w:szCs w:val="24"/>
              </w:rPr>
              <w:t>4</w:t>
            </w:r>
          </w:p>
        </w:tc>
      </w:tr>
      <w:tr w:rsidR="0021631B" w:rsidRPr="004A08C2" w14:paraId="29ADB2C4" w14:textId="77777777" w:rsidTr="00D15185">
        <w:trPr>
          <w:cantSplit/>
        </w:trPr>
        <w:tc>
          <w:tcPr>
            <w:tcW w:w="4392" w:type="pct"/>
          </w:tcPr>
          <w:p w14:paraId="15AB9237" w14:textId="77777777" w:rsidR="009C4EA0" w:rsidRPr="004A08C2" w:rsidRDefault="006B7B34" w:rsidP="00D15185">
            <w:pPr>
              <w:spacing w:before="60" w:after="60" w:line="264" w:lineRule="auto"/>
              <w:rPr>
                <w:rFonts w:ascii="Arial" w:hAnsi="Arial" w:cs="Arial"/>
                <w:sz w:val="24"/>
                <w:szCs w:val="24"/>
              </w:rPr>
            </w:pPr>
            <w:r w:rsidRPr="004A08C2">
              <w:rPr>
                <w:rFonts w:ascii="Arial" w:hAnsi="Arial" w:cs="Arial"/>
                <w:sz w:val="24"/>
                <w:szCs w:val="24"/>
              </w:rPr>
              <w:t xml:space="preserve">A </w:t>
            </w:r>
            <w:r w:rsidRPr="004A08C2">
              <w:rPr>
                <w:rFonts w:ascii="Arial" w:hAnsi="Arial" w:cs="Arial"/>
                <w:bCs/>
                <w:sz w:val="24"/>
                <w:szCs w:val="24"/>
              </w:rPr>
              <w:t>satisfactory</w:t>
            </w:r>
            <w:r w:rsidRPr="004A08C2">
              <w:rPr>
                <w:rFonts w:ascii="Arial" w:hAnsi="Arial" w:cs="Arial"/>
                <w:sz w:val="24"/>
                <w:szCs w:val="24"/>
              </w:rPr>
              <w:t xml:space="preserve"> response that is </w:t>
            </w:r>
            <w:r w:rsidRPr="004A08C2">
              <w:rPr>
                <w:rFonts w:ascii="Arial" w:hAnsi="Arial" w:cs="Arial"/>
                <w:bCs/>
                <w:sz w:val="24"/>
                <w:szCs w:val="24"/>
              </w:rPr>
              <w:t>realistic in all material respects</w:t>
            </w:r>
            <w:r w:rsidRPr="004A08C2">
              <w:rPr>
                <w:rFonts w:ascii="Arial" w:hAnsi="Arial" w:cs="Arial"/>
                <w:sz w:val="24"/>
                <w:szCs w:val="24"/>
              </w:rPr>
              <w:t xml:space="preserve">, and that is at least </w:t>
            </w:r>
            <w:r w:rsidRPr="004A08C2">
              <w:rPr>
                <w:rFonts w:ascii="Arial" w:hAnsi="Arial" w:cs="Arial"/>
                <w:bCs/>
                <w:sz w:val="24"/>
                <w:szCs w:val="24"/>
              </w:rPr>
              <w:t>sufficiently detailed and specific</w:t>
            </w:r>
            <w:r w:rsidRPr="004A08C2">
              <w:rPr>
                <w:rFonts w:ascii="Arial" w:hAnsi="Arial" w:cs="Arial"/>
                <w:sz w:val="24"/>
                <w:szCs w:val="24"/>
              </w:rPr>
              <w:t xml:space="preserve"> to give general clarity about what is to be delivered and how. There are </w:t>
            </w:r>
            <w:r w:rsidRPr="004A08C2">
              <w:rPr>
                <w:rFonts w:ascii="Arial" w:hAnsi="Arial" w:cs="Arial"/>
                <w:bCs/>
                <w:sz w:val="24"/>
                <w:szCs w:val="24"/>
              </w:rPr>
              <w:t>some weaknesses</w:t>
            </w:r>
            <w:r w:rsidRPr="004A08C2">
              <w:rPr>
                <w:rFonts w:ascii="Arial" w:hAnsi="Arial" w:cs="Arial"/>
                <w:sz w:val="24"/>
                <w:szCs w:val="24"/>
              </w:rPr>
              <w:t xml:space="preserve">, but </w:t>
            </w:r>
            <w:proofErr w:type="gramStart"/>
            <w:r w:rsidRPr="004A08C2">
              <w:rPr>
                <w:rFonts w:ascii="Arial" w:hAnsi="Arial" w:cs="Arial"/>
                <w:sz w:val="24"/>
                <w:szCs w:val="24"/>
              </w:rPr>
              <w:t>all of</w:t>
            </w:r>
            <w:proofErr w:type="gramEnd"/>
            <w:r w:rsidRPr="004A08C2">
              <w:rPr>
                <w:rFonts w:ascii="Arial" w:hAnsi="Arial" w:cs="Arial"/>
                <w:sz w:val="24"/>
                <w:szCs w:val="24"/>
              </w:rPr>
              <w:t xml:space="preserve"> the following requirements are met:</w:t>
            </w:r>
          </w:p>
          <w:p w14:paraId="7214F5FC" w14:textId="77777777" w:rsidR="009C4EA0" w:rsidRPr="004A08C2" w:rsidRDefault="006B7B34" w:rsidP="009C4EA0">
            <w:pPr>
              <w:pStyle w:val="ListParagraph"/>
              <w:numPr>
                <w:ilvl w:val="0"/>
                <w:numId w:val="17"/>
              </w:numPr>
              <w:spacing w:before="0" w:after="0" w:line="240" w:lineRule="auto"/>
              <w:contextualSpacing/>
              <w:rPr>
                <w:rFonts w:ascii="Arial" w:hAnsi="Arial" w:cs="Arial"/>
                <w:sz w:val="24"/>
                <w:szCs w:val="24"/>
              </w:rPr>
            </w:pPr>
            <w:r w:rsidRPr="004A08C2">
              <w:rPr>
                <w:rFonts w:ascii="Arial" w:eastAsia="Symbol" w:hAnsi="Arial" w:cs="Arial"/>
                <w:sz w:val="24"/>
                <w:szCs w:val="24"/>
              </w:rPr>
              <w:t xml:space="preserve">the approach does not materially conflict with accepted good practice and generally offers acceptable levels of (as appropriate) functionality, performance, environmental performance, ease of use and other relevant </w:t>
            </w:r>
            <w:proofErr w:type="gramStart"/>
            <w:r w:rsidRPr="004A08C2">
              <w:rPr>
                <w:rFonts w:ascii="Arial" w:eastAsia="Symbol" w:hAnsi="Arial" w:cs="Arial"/>
                <w:sz w:val="24"/>
                <w:szCs w:val="24"/>
              </w:rPr>
              <w:t>characteristics;</w:t>
            </w:r>
            <w:proofErr w:type="gramEnd"/>
          </w:p>
          <w:p w14:paraId="292DB29E" w14:textId="77777777" w:rsidR="009C4EA0" w:rsidRPr="004A08C2" w:rsidRDefault="006B7B34" w:rsidP="009C4EA0">
            <w:pPr>
              <w:pStyle w:val="ListParagraph"/>
              <w:numPr>
                <w:ilvl w:val="0"/>
                <w:numId w:val="17"/>
              </w:numPr>
              <w:spacing w:before="0" w:after="0" w:line="240" w:lineRule="auto"/>
              <w:contextualSpacing/>
              <w:rPr>
                <w:rFonts w:ascii="Arial" w:hAnsi="Arial" w:cs="Arial"/>
                <w:sz w:val="24"/>
                <w:szCs w:val="24"/>
              </w:rPr>
            </w:pPr>
            <w:r w:rsidRPr="004A08C2">
              <w:rPr>
                <w:rFonts w:ascii="Arial" w:hAnsi="Arial" w:cs="Arial"/>
                <w:sz w:val="24"/>
                <w:szCs w:val="24"/>
              </w:rPr>
              <w:t xml:space="preserve">all material aspects of the question are fully answered, and the approach described meets the material aspects of the requirement, with no or minor </w:t>
            </w:r>
            <w:proofErr w:type="gramStart"/>
            <w:r w:rsidRPr="004A08C2">
              <w:rPr>
                <w:rFonts w:ascii="Arial" w:hAnsi="Arial" w:cs="Arial"/>
                <w:sz w:val="24"/>
                <w:szCs w:val="24"/>
              </w:rPr>
              <w:t>exceptions;</w:t>
            </w:r>
            <w:proofErr w:type="gramEnd"/>
          </w:p>
          <w:p w14:paraId="592A2ACB" w14:textId="77777777" w:rsidR="009C4EA0" w:rsidRPr="004A08C2" w:rsidRDefault="006B7B34" w:rsidP="009C4EA0">
            <w:pPr>
              <w:pStyle w:val="ListParagraph"/>
              <w:numPr>
                <w:ilvl w:val="0"/>
                <w:numId w:val="17"/>
              </w:numPr>
              <w:spacing w:before="0" w:after="0" w:line="240" w:lineRule="auto"/>
              <w:contextualSpacing/>
              <w:rPr>
                <w:rFonts w:ascii="Arial" w:hAnsi="Arial" w:cs="Arial"/>
                <w:sz w:val="24"/>
                <w:szCs w:val="24"/>
              </w:rPr>
            </w:pPr>
            <w:r w:rsidRPr="004A08C2">
              <w:rPr>
                <w:rFonts w:ascii="Arial" w:hAnsi="Arial" w:cs="Arial"/>
                <w:sz w:val="24"/>
                <w:szCs w:val="24"/>
              </w:rPr>
              <w:t xml:space="preserve">while the response may be somewhat generic, it is not inappropriate to the specific circumstances or too high-level to give reasonable clarity and </w:t>
            </w:r>
            <w:proofErr w:type="gramStart"/>
            <w:r w:rsidRPr="004A08C2">
              <w:rPr>
                <w:rFonts w:ascii="Arial" w:hAnsi="Arial" w:cs="Arial"/>
                <w:sz w:val="24"/>
                <w:szCs w:val="24"/>
              </w:rPr>
              <w:t>confidence;</w:t>
            </w:r>
            <w:proofErr w:type="gramEnd"/>
          </w:p>
          <w:p w14:paraId="41B88DF4" w14:textId="77777777" w:rsidR="009C4EA0" w:rsidRPr="004A08C2" w:rsidRDefault="006B7B34" w:rsidP="009C4EA0">
            <w:pPr>
              <w:pStyle w:val="ListParagraph"/>
              <w:numPr>
                <w:ilvl w:val="0"/>
                <w:numId w:val="17"/>
              </w:numPr>
              <w:spacing w:before="0" w:after="0" w:line="240" w:lineRule="auto"/>
              <w:contextualSpacing/>
              <w:rPr>
                <w:rFonts w:ascii="Arial" w:hAnsi="Arial" w:cs="Arial"/>
                <w:sz w:val="24"/>
                <w:szCs w:val="24"/>
              </w:rPr>
            </w:pPr>
            <w:r w:rsidRPr="004A08C2">
              <w:rPr>
                <w:rFonts w:ascii="Arial" w:hAnsi="Arial" w:cs="Arial"/>
                <w:sz w:val="24"/>
                <w:szCs w:val="24"/>
              </w:rPr>
              <w:t>where relevant the proposal seeks to deliver acceptable outcomes, and sets out a reasonably convincing, coherent and evidence-based approach to achieving the outcomes claimed; and</w:t>
            </w:r>
          </w:p>
          <w:p w14:paraId="602AAC2B" w14:textId="77777777" w:rsidR="009C4EA0" w:rsidRPr="004A08C2" w:rsidRDefault="006B7B34" w:rsidP="009C4EA0">
            <w:pPr>
              <w:pStyle w:val="ListParagraph"/>
              <w:numPr>
                <w:ilvl w:val="0"/>
                <w:numId w:val="17"/>
              </w:numPr>
              <w:spacing w:before="60" w:after="60" w:line="264" w:lineRule="auto"/>
              <w:contextualSpacing/>
              <w:rPr>
                <w:rFonts w:ascii="Arial" w:hAnsi="Arial" w:cs="Arial"/>
                <w:sz w:val="24"/>
                <w:szCs w:val="24"/>
              </w:rPr>
            </w:pPr>
            <w:r w:rsidRPr="004A08C2">
              <w:rPr>
                <w:rFonts w:ascii="Arial" w:hAnsi="Arial" w:cs="Arial"/>
                <w:sz w:val="24"/>
                <w:szCs w:val="24"/>
              </w:rPr>
              <w:t>where relevant, the organisation, capacity, qualification and experience of staff assigned to performing the contract are generally acceptable.</w:t>
            </w:r>
          </w:p>
        </w:tc>
        <w:tc>
          <w:tcPr>
            <w:tcW w:w="608" w:type="pct"/>
            <w:vAlign w:val="center"/>
          </w:tcPr>
          <w:p w14:paraId="601BE85A" w14:textId="77777777" w:rsidR="009C4EA0" w:rsidRPr="004A08C2" w:rsidRDefault="006B7B34" w:rsidP="00D15185">
            <w:pPr>
              <w:spacing w:before="60" w:after="60" w:line="264" w:lineRule="auto"/>
              <w:jc w:val="center"/>
              <w:rPr>
                <w:rFonts w:ascii="Arial" w:hAnsi="Arial" w:cs="Arial"/>
                <w:sz w:val="24"/>
                <w:szCs w:val="24"/>
              </w:rPr>
            </w:pPr>
            <w:r w:rsidRPr="004A08C2">
              <w:rPr>
                <w:rFonts w:ascii="Arial" w:hAnsi="Arial" w:cs="Arial"/>
                <w:sz w:val="24"/>
                <w:szCs w:val="24"/>
              </w:rPr>
              <w:t>3</w:t>
            </w:r>
          </w:p>
        </w:tc>
      </w:tr>
      <w:tr w:rsidR="0021631B" w:rsidRPr="004A08C2" w14:paraId="5BD3F305" w14:textId="77777777" w:rsidTr="00D15185">
        <w:trPr>
          <w:cantSplit/>
        </w:trPr>
        <w:tc>
          <w:tcPr>
            <w:tcW w:w="4392" w:type="pct"/>
          </w:tcPr>
          <w:p w14:paraId="07AFDC87" w14:textId="77777777" w:rsidR="009C4EA0" w:rsidRPr="004A08C2" w:rsidRDefault="006B7B34" w:rsidP="00D15185">
            <w:pPr>
              <w:spacing w:before="60" w:after="60" w:line="264" w:lineRule="auto"/>
              <w:rPr>
                <w:rFonts w:ascii="Arial" w:hAnsi="Arial" w:cs="Arial"/>
                <w:strike/>
                <w:sz w:val="24"/>
                <w:szCs w:val="24"/>
              </w:rPr>
            </w:pPr>
            <w:r w:rsidRPr="004A08C2">
              <w:rPr>
                <w:rFonts w:ascii="Arial" w:hAnsi="Arial" w:cs="Arial"/>
                <w:sz w:val="24"/>
                <w:szCs w:val="24"/>
              </w:rPr>
              <w:t xml:space="preserve">A </w:t>
            </w:r>
            <w:r w:rsidRPr="004A08C2">
              <w:rPr>
                <w:rFonts w:ascii="Arial" w:hAnsi="Arial" w:cs="Arial"/>
                <w:bCs/>
                <w:sz w:val="24"/>
                <w:szCs w:val="24"/>
              </w:rPr>
              <w:t>rather deficient</w:t>
            </w:r>
            <w:r w:rsidRPr="004A08C2">
              <w:rPr>
                <w:rFonts w:ascii="Arial" w:hAnsi="Arial" w:cs="Arial"/>
                <w:sz w:val="24"/>
                <w:szCs w:val="24"/>
              </w:rPr>
              <w:t xml:space="preserve"> response that is not of a sufficient standard to meet all the bullet points set out above for a score of ‘3’ but that is not considered so unsatisfactory as to raise serious doubts as to the prudence of </w:t>
            </w:r>
            <w:proofErr w:type="gramStart"/>
            <w:r w:rsidRPr="004A08C2">
              <w:rPr>
                <w:rFonts w:ascii="Arial" w:hAnsi="Arial" w:cs="Arial"/>
                <w:sz w:val="24"/>
                <w:szCs w:val="24"/>
              </w:rPr>
              <w:t>entering into</w:t>
            </w:r>
            <w:proofErr w:type="gramEnd"/>
            <w:r w:rsidRPr="004A08C2">
              <w:rPr>
                <w:rFonts w:ascii="Arial" w:hAnsi="Arial" w:cs="Arial"/>
                <w:sz w:val="24"/>
                <w:szCs w:val="24"/>
              </w:rPr>
              <w:t xml:space="preserve"> a contract incorporating the response, as further described in the descriptor below for a score of ‘1’.</w:t>
            </w:r>
          </w:p>
        </w:tc>
        <w:tc>
          <w:tcPr>
            <w:tcW w:w="608" w:type="pct"/>
            <w:vAlign w:val="center"/>
          </w:tcPr>
          <w:p w14:paraId="00ABD9EC" w14:textId="77777777" w:rsidR="009C4EA0" w:rsidRPr="004A08C2" w:rsidRDefault="006B7B34" w:rsidP="00D15185">
            <w:pPr>
              <w:spacing w:before="60" w:after="60" w:line="264" w:lineRule="auto"/>
              <w:jc w:val="center"/>
              <w:rPr>
                <w:rFonts w:ascii="Arial" w:hAnsi="Arial" w:cs="Arial"/>
                <w:sz w:val="24"/>
                <w:szCs w:val="24"/>
              </w:rPr>
            </w:pPr>
            <w:r w:rsidRPr="004A08C2">
              <w:rPr>
                <w:rFonts w:ascii="Arial" w:hAnsi="Arial" w:cs="Arial"/>
                <w:sz w:val="24"/>
                <w:szCs w:val="24"/>
              </w:rPr>
              <w:t>2</w:t>
            </w:r>
          </w:p>
        </w:tc>
      </w:tr>
      <w:tr w:rsidR="0021631B" w:rsidRPr="004A08C2" w14:paraId="5EF4C3F5" w14:textId="77777777" w:rsidTr="00D15185">
        <w:trPr>
          <w:cantSplit/>
        </w:trPr>
        <w:tc>
          <w:tcPr>
            <w:tcW w:w="4392" w:type="pct"/>
          </w:tcPr>
          <w:p w14:paraId="6D1F012C" w14:textId="77777777" w:rsidR="009C4EA0" w:rsidRPr="004A08C2" w:rsidRDefault="006B7B34" w:rsidP="00D15185">
            <w:pPr>
              <w:spacing w:before="60" w:after="60" w:line="264" w:lineRule="auto"/>
              <w:rPr>
                <w:rFonts w:ascii="Arial" w:hAnsi="Arial" w:cs="Arial"/>
                <w:sz w:val="24"/>
                <w:szCs w:val="24"/>
              </w:rPr>
            </w:pPr>
            <w:r w:rsidRPr="004A08C2">
              <w:rPr>
                <w:rFonts w:ascii="Arial" w:hAnsi="Arial" w:cs="Arial"/>
                <w:sz w:val="24"/>
                <w:szCs w:val="24"/>
              </w:rPr>
              <w:lastRenderedPageBreak/>
              <w:t xml:space="preserve">A response which shows </w:t>
            </w:r>
            <w:r w:rsidRPr="004A08C2">
              <w:rPr>
                <w:rFonts w:ascii="Arial" w:hAnsi="Arial" w:cs="Arial"/>
                <w:b/>
                <w:bCs/>
                <w:sz w:val="24"/>
                <w:szCs w:val="24"/>
              </w:rPr>
              <w:t xml:space="preserve">some or </w:t>
            </w:r>
            <w:proofErr w:type="gramStart"/>
            <w:r w:rsidRPr="004A08C2">
              <w:rPr>
                <w:rFonts w:ascii="Arial" w:hAnsi="Arial" w:cs="Arial"/>
                <w:b/>
                <w:bCs/>
                <w:sz w:val="24"/>
                <w:szCs w:val="24"/>
              </w:rPr>
              <w:t>all</w:t>
            </w:r>
            <w:r w:rsidRPr="004A08C2">
              <w:rPr>
                <w:rFonts w:ascii="Arial" w:hAnsi="Arial" w:cs="Arial"/>
                <w:sz w:val="24"/>
                <w:szCs w:val="24"/>
              </w:rPr>
              <w:t xml:space="preserve"> of</w:t>
            </w:r>
            <w:proofErr w:type="gramEnd"/>
            <w:r w:rsidRPr="004A08C2">
              <w:rPr>
                <w:rFonts w:ascii="Arial" w:hAnsi="Arial" w:cs="Arial"/>
                <w:sz w:val="24"/>
                <w:szCs w:val="24"/>
              </w:rPr>
              <w:t xml:space="preserve"> the following characteristics such that in the round a prudent contracting authority would have serious doubts about </w:t>
            </w:r>
            <w:proofErr w:type="gramStart"/>
            <w:r w:rsidRPr="004A08C2">
              <w:rPr>
                <w:rFonts w:ascii="Arial" w:hAnsi="Arial" w:cs="Arial"/>
                <w:sz w:val="24"/>
                <w:szCs w:val="24"/>
              </w:rPr>
              <w:t>entering into</w:t>
            </w:r>
            <w:proofErr w:type="gramEnd"/>
            <w:r w:rsidRPr="004A08C2">
              <w:rPr>
                <w:rFonts w:ascii="Arial" w:hAnsi="Arial" w:cs="Arial"/>
                <w:sz w:val="24"/>
                <w:szCs w:val="24"/>
              </w:rPr>
              <w:t xml:space="preserve"> a contract incorporating the response:</w:t>
            </w:r>
          </w:p>
          <w:p w14:paraId="597CF20A" w14:textId="77777777" w:rsidR="009C4EA0" w:rsidRPr="004A08C2" w:rsidRDefault="006B7B34" w:rsidP="009C4EA0">
            <w:pPr>
              <w:pStyle w:val="ListParagraph"/>
              <w:numPr>
                <w:ilvl w:val="0"/>
                <w:numId w:val="17"/>
              </w:numPr>
              <w:spacing w:before="60" w:after="60" w:line="264" w:lineRule="auto"/>
              <w:ind w:left="714" w:hanging="357"/>
              <w:rPr>
                <w:rFonts w:ascii="Arial" w:hAnsi="Arial" w:cs="Arial"/>
                <w:sz w:val="24"/>
                <w:szCs w:val="24"/>
              </w:rPr>
            </w:pPr>
            <w:r w:rsidRPr="004A08C2">
              <w:rPr>
                <w:rFonts w:ascii="Arial" w:hAnsi="Arial" w:cs="Arial"/>
                <w:sz w:val="24"/>
                <w:szCs w:val="24"/>
              </w:rPr>
              <w:t xml:space="preserve">there being insufficient detail or specificity to be clear, wholly or for a material aspect of the requirement, what is to be delivered and </w:t>
            </w:r>
            <w:proofErr w:type="gramStart"/>
            <w:r w:rsidRPr="004A08C2">
              <w:rPr>
                <w:rFonts w:ascii="Arial" w:hAnsi="Arial" w:cs="Arial"/>
                <w:sz w:val="24"/>
                <w:szCs w:val="24"/>
              </w:rPr>
              <w:t>how;</w:t>
            </w:r>
            <w:proofErr w:type="gramEnd"/>
          </w:p>
          <w:p w14:paraId="295E499E" w14:textId="77777777" w:rsidR="009C4EA0" w:rsidRPr="004A08C2" w:rsidRDefault="006B7B34" w:rsidP="009C4EA0">
            <w:pPr>
              <w:pStyle w:val="ListParagraph"/>
              <w:numPr>
                <w:ilvl w:val="0"/>
                <w:numId w:val="17"/>
              </w:numPr>
              <w:spacing w:before="60" w:after="60" w:line="264" w:lineRule="auto"/>
              <w:ind w:left="714" w:hanging="357"/>
              <w:rPr>
                <w:rFonts w:ascii="Arial" w:hAnsi="Arial" w:cs="Arial"/>
                <w:sz w:val="24"/>
                <w:szCs w:val="24"/>
              </w:rPr>
            </w:pPr>
            <w:r w:rsidRPr="004A08C2">
              <w:rPr>
                <w:rFonts w:ascii="Arial" w:eastAsia="Symbol" w:hAnsi="Arial" w:cs="Arial"/>
                <w:sz w:val="24"/>
                <w:szCs w:val="24"/>
              </w:rPr>
              <w:t xml:space="preserve">the approach materially conflicting with accepted good practice and/or failing to offer acceptable levels of (as appropriate) functionality, performance, environmental performance, ease of use or other relevant </w:t>
            </w:r>
            <w:proofErr w:type="gramStart"/>
            <w:r w:rsidRPr="004A08C2">
              <w:rPr>
                <w:rFonts w:ascii="Arial" w:eastAsia="Symbol" w:hAnsi="Arial" w:cs="Arial"/>
                <w:sz w:val="24"/>
                <w:szCs w:val="24"/>
              </w:rPr>
              <w:t>characteristics;</w:t>
            </w:r>
            <w:proofErr w:type="gramEnd"/>
          </w:p>
          <w:p w14:paraId="213B0007" w14:textId="77777777" w:rsidR="009C4EA0" w:rsidRPr="004A08C2" w:rsidRDefault="006B7B34" w:rsidP="009C4EA0">
            <w:pPr>
              <w:pStyle w:val="ListParagraph"/>
              <w:numPr>
                <w:ilvl w:val="0"/>
                <w:numId w:val="17"/>
              </w:numPr>
              <w:spacing w:before="60" w:after="60" w:line="264" w:lineRule="auto"/>
              <w:ind w:left="714" w:hanging="357"/>
              <w:rPr>
                <w:rFonts w:ascii="Arial" w:hAnsi="Arial" w:cs="Arial"/>
                <w:sz w:val="24"/>
                <w:szCs w:val="24"/>
              </w:rPr>
            </w:pPr>
            <w:r w:rsidRPr="004A08C2">
              <w:rPr>
                <w:rFonts w:ascii="Arial" w:hAnsi="Arial" w:cs="Arial"/>
                <w:sz w:val="24"/>
                <w:szCs w:val="24"/>
              </w:rPr>
              <w:t xml:space="preserve">material parts of the question(s) not being answered or material parts of the response being unrealistic or the approach described, in some material respect, appearing not to meet the requirement or not to comply with the </w:t>
            </w:r>
            <w:proofErr w:type="gramStart"/>
            <w:r w:rsidRPr="004A08C2">
              <w:rPr>
                <w:rFonts w:ascii="Arial" w:hAnsi="Arial" w:cs="Arial"/>
                <w:sz w:val="24"/>
                <w:szCs w:val="24"/>
              </w:rPr>
              <w:t>law;</w:t>
            </w:r>
            <w:proofErr w:type="gramEnd"/>
          </w:p>
          <w:p w14:paraId="6F7CC6E9" w14:textId="77777777" w:rsidR="009C4EA0" w:rsidRPr="004A08C2" w:rsidRDefault="006B7B34" w:rsidP="009C4EA0">
            <w:pPr>
              <w:pStyle w:val="ListParagraph"/>
              <w:numPr>
                <w:ilvl w:val="0"/>
                <w:numId w:val="17"/>
              </w:numPr>
              <w:spacing w:before="60" w:after="60" w:line="264" w:lineRule="auto"/>
              <w:ind w:left="714" w:hanging="357"/>
              <w:rPr>
                <w:rFonts w:ascii="Arial" w:hAnsi="Arial" w:cs="Arial"/>
                <w:sz w:val="24"/>
                <w:szCs w:val="24"/>
              </w:rPr>
            </w:pPr>
            <w:r w:rsidRPr="004A08C2">
              <w:rPr>
                <w:rFonts w:ascii="Arial" w:hAnsi="Arial" w:cs="Arial"/>
                <w:sz w:val="24"/>
                <w:szCs w:val="24"/>
              </w:rPr>
              <w:t xml:space="preserve">the approach described appearing, in some material respects, not to deliver expected levels of (as appropriate) functionality, performance, environmental performance, ease of use or other relevant </w:t>
            </w:r>
            <w:proofErr w:type="gramStart"/>
            <w:r w:rsidRPr="004A08C2">
              <w:rPr>
                <w:rFonts w:ascii="Arial" w:hAnsi="Arial" w:cs="Arial"/>
                <w:sz w:val="24"/>
                <w:szCs w:val="24"/>
              </w:rPr>
              <w:t>characteristics;</w:t>
            </w:r>
            <w:proofErr w:type="gramEnd"/>
          </w:p>
          <w:p w14:paraId="20E7C598" w14:textId="77777777" w:rsidR="009C4EA0" w:rsidRPr="004A08C2" w:rsidRDefault="006B7B34" w:rsidP="009C4EA0">
            <w:pPr>
              <w:pStyle w:val="ListParagraph"/>
              <w:numPr>
                <w:ilvl w:val="0"/>
                <w:numId w:val="17"/>
              </w:numPr>
              <w:spacing w:before="60" w:after="60" w:line="264" w:lineRule="auto"/>
              <w:ind w:left="714" w:hanging="357"/>
              <w:rPr>
                <w:rFonts w:ascii="Arial" w:hAnsi="Arial" w:cs="Arial"/>
                <w:sz w:val="24"/>
                <w:szCs w:val="24"/>
              </w:rPr>
            </w:pPr>
            <w:r w:rsidRPr="004A08C2">
              <w:rPr>
                <w:rFonts w:ascii="Arial" w:hAnsi="Arial" w:cs="Arial"/>
                <w:sz w:val="24"/>
                <w:szCs w:val="24"/>
              </w:rPr>
              <w:t xml:space="preserve">the approach conflicting with accepted good practice in some material </w:t>
            </w:r>
            <w:proofErr w:type="gramStart"/>
            <w:r w:rsidRPr="004A08C2">
              <w:rPr>
                <w:rFonts w:ascii="Arial" w:hAnsi="Arial" w:cs="Arial"/>
                <w:sz w:val="24"/>
                <w:szCs w:val="24"/>
              </w:rPr>
              <w:t>respects;</w:t>
            </w:r>
            <w:proofErr w:type="gramEnd"/>
          </w:p>
          <w:p w14:paraId="76940FE3" w14:textId="77777777" w:rsidR="009C4EA0" w:rsidRPr="004A08C2" w:rsidRDefault="006B7B34" w:rsidP="009C4EA0">
            <w:pPr>
              <w:pStyle w:val="ListParagraph"/>
              <w:numPr>
                <w:ilvl w:val="0"/>
                <w:numId w:val="17"/>
              </w:numPr>
              <w:spacing w:before="60" w:after="60" w:line="264" w:lineRule="auto"/>
              <w:ind w:left="714" w:hanging="357"/>
              <w:rPr>
                <w:rFonts w:ascii="Arial" w:hAnsi="Arial" w:cs="Arial"/>
                <w:sz w:val="24"/>
                <w:szCs w:val="24"/>
              </w:rPr>
            </w:pPr>
            <w:r w:rsidRPr="004A08C2">
              <w:rPr>
                <w:rFonts w:ascii="Arial" w:hAnsi="Arial" w:cs="Arial"/>
                <w:sz w:val="24"/>
                <w:szCs w:val="24"/>
              </w:rPr>
              <w:t xml:space="preserve">the approach being in material part inappropriately generic or a poor fit with the specific circumstances or </w:t>
            </w:r>
            <w:proofErr w:type="gramStart"/>
            <w:r w:rsidRPr="004A08C2">
              <w:rPr>
                <w:rFonts w:ascii="Arial" w:hAnsi="Arial" w:cs="Arial"/>
                <w:sz w:val="24"/>
                <w:szCs w:val="24"/>
              </w:rPr>
              <w:t>context;</w:t>
            </w:r>
            <w:proofErr w:type="gramEnd"/>
          </w:p>
          <w:p w14:paraId="29327618" w14:textId="77777777" w:rsidR="009C4EA0" w:rsidRPr="004A08C2" w:rsidRDefault="006B7B34" w:rsidP="009C4EA0">
            <w:pPr>
              <w:pStyle w:val="ListParagraph"/>
              <w:numPr>
                <w:ilvl w:val="0"/>
                <w:numId w:val="17"/>
              </w:numPr>
              <w:spacing w:before="60" w:after="60" w:line="264" w:lineRule="auto"/>
              <w:ind w:left="714" w:hanging="357"/>
              <w:rPr>
                <w:rFonts w:ascii="Arial" w:hAnsi="Arial" w:cs="Arial"/>
                <w:sz w:val="24"/>
                <w:szCs w:val="24"/>
              </w:rPr>
            </w:pPr>
            <w:r w:rsidRPr="004A08C2">
              <w:rPr>
                <w:rFonts w:ascii="Arial" w:hAnsi="Arial" w:cs="Arial"/>
                <w:sz w:val="24"/>
                <w:szCs w:val="24"/>
              </w:rPr>
              <w:t>the approach being unacceptably unambitious in terms of outcomes or the approach to achieving the claimed outcomes being materially unconvincing; and/or</w:t>
            </w:r>
          </w:p>
          <w:p w14:paraId="0FE94FA9" w14:textId="77777777" w:rsidR="009C4EA0" w:rsidRPr="004A08C2" w:rsidRDefault="006B7B34" w:rsidP="009C4EA0">
            <w:pPr>
              <w:pStyle w:val="ListParagraph"/>
              <w:numPr>
                <w:ilvl w:val="0"/>
                <w:numId w:val="17"/>
              </w:numPr>
              <w:spacing w:before="60" w:after="60" w:line="264" w:lineRule="auto"/>
              <w:ind w:left="714" w:hanging="357"/>
              <w:rPr>
                <w:rFonts w:ascii="Arial" w:hAnsi="Arial" w:cs="Arial"/>
                <w:sz w:val="24"/>
                <w:szCs w:val="24"/>
              </w:rPr>
            </w:pPr>
            <w:r w:rsidRPr="004A08C2">
              <w:rPr>
                <w:rFonts w:ascii="Arial" w:hAnsi="Arial" w:cs="Arial"/>
                <w:sz w:val="24"/>
                <w:szCs w:val="24"/>
              </w:rPr>
              <w:t xml:space="preserve">where relevant, the organisation, capacity, qualifications and/or experience of staff assigned to performing the contract not reaching the expected levels in some material respects. </w:t>
            </w:r>
          </w:p>
          <w:p w14:paraId="04A1D12D" w14:textId="77777777" w:rsidR="009C4EA0" w:rsidRPr="004A08C2" w:rsidRDefault="006B7B34" w:rsidP="00D15185">
            <w:pPr>
              <w:pStyle w:val="ListParagraph"/>
              <w:spacing w:before="60" w:after="60" w:line="264" w:lineRule="auto"/>
              <w:ind w:left="0"/>
              <w:rPr>
                <w:rFonts w:ascii="Arial" w:hAnsi="Arial" w:cs="Arial"/>
                <w:b/>
                <w:bCs/>
                <w:sz w:val="24"/>
                <w:szCs w:val="24"/>
              </w:rPr>
            </w:pPr>
            <w:r w:rsidRPr="004A08C2">
              <w:rPr>
                <w:rFonts w:ascii="Arial" w:hAnsi="Arial" w:cs="Arial"/>
                <w:b/>
                <w:bCs/>
                <w:sz w:val="24"/>
                <w:szCs w:val="24"/>
              </w:rPr>
              <w:t>If any response receives a score of ‘1’, the entire submission will be rejected.</w:t>
            </w:r>
          </w:p>
        </w:tc>
        <w:tc>
          <w:tcPr>
            <w:tcW w:w="608" w:type="pct"/>
            <w:vAlign w:val="center"/>
          </w:tcPr>
          <w:p w14:paraId="4EE26976" w14:textId="77777777" w:rsidR="009C4EA0" w:rsidRPr="004A08C2" w:rsidRDefault="006B7B34" w:rsidP="00D15185">
            <w:pPr>
              <w:spacing w:before="60" w:after="60" w:line="264" w:lineRule="auto"/>
              <w:jc w:val="center"/>
              <w:rPr>
                <w:rFonts w:ascii="Arial" w:hAnsi="Arial" w:cs="Arial"/>
                <w:sz w:val="24"/>
                <w:szCs w:val="24"/>
              </w:rPr>
            </w:pPr>
            <w:r w:rsidRPr="004A08C2">
              <w:rPr>
                <w:rFonts w:ascii="Arial" w:hAnsi="Arial" w:cs="Arial"/>
                <w:sz w:val="24"/>
                <w:szCs w:val="24"/>
              </w:rPr>
              <w:t>1</w:t>
            </w:r>
          </w:p>
        </w:tc>
      </w:tr>
      <w:tr w:rsidR="0021631B" w:rsidRPr="004A08C2" w14:paraId="51B98ECD" w14:textId="77777777" w:rsidTr="00D15185">
        <w:trPr>
          <w:cantSplit/>
        </w:trPr>
        <w:tc>
          <w:tcPr>
            <w:tcW w:w="4392" w:type="pct"/>
          </w:tcPr>
          <w:p w14:paraId="6F0E8403" w14:textId="77777777" w:rsidR="009C4EA0" w:rsidRPr="004A08C2" w:rsidRDefault="006B7B34" w:rsidP="00D15185">
            <w:pPr>
              <w:spacing w:before="60" w:after="60" w:line="264" w:lineRule="auto"/>
              <w:rPr>
                <w:rFonts w:ascii="Arial" w:hAnsi="Arial" w:cs="Arial"/>
                <w:sz w:val="24"/>
                <w:szCs w:val="24"/>
              </w:rPr>
            </w:pPr>
            <w:r w:rsidRPr="004A08C2">
              <w:rPr>
                <w:rFonts w:ascii="Arial" w:hAnsi="Arial" w:cs="Arial"/>
                <w:bCs/>
                <w:sz w:val="24"/>
                <w:szCs w:val="24"/>
              </w:rPr>
              <w:t>No response</w:t>
            </w:r>
            <w:r w:rsidRPr="004A08C2">
              <w:rPr>
                <w:rFonts w:ascii="Arial" w:hAnsi="Arial" w:cs="Arial"/>
                <w:sz w:val="24"/>
                <w:szCs w:val="24"/>
              </w:rPr>
              <w:t xml:space="preserve"> or a response with </w:t>
            </w:r>
            <w:r w:rsidRPr="004A08C2">
              <w:rPr>
                <w:rFonts w:ascii="Arial" w:hAnsi="Arial" w:cs="Arial"/>
                <w:bCs/>
                <w:sz w:val="24"/>
                <w:szCs w:val="24"/>
              </w:rPr>
              <w:t>insufficient content to allow meaningful evaluation</w:t>
            </w:r>
            <w:r w:rsidRPr="004A08C2">
              <w:rPr>
                <w:rFonts w:ascii="Arial" w:hAnsi="Arial" w:cs="Arial"/>
                <w:sz w:val="24"/>
                <w:szCs w:val="24"/>
              </w:rPr>
              <w:t xml:space="preserve"> or a </w:t>
            </w:r>
            <w:r w:rsidRPr="004A08C2">
              <w:rPr>
                <w:rFonts w:ascii="Arial" w:hAnsi="Arial" w:cs="Arial"/>
                <w:bCs/>
                <w:sz w:val="24"/>
                <w:szCs w:val="24"/>
              </w:rPr>
              <w:t>fundamentally unrealistic response</w:t>
            </w:r>
            <w:r w:rsidRPr="004A08C2">
              <w:rPr>
                <w:rFonts w:ascii="Arial" w:hAnsi="Arial" w:cs="Arial"/>
                <w:sz w:val="24"/>
                <w:szCs w:val="24"/>
              </w:rPr>
              <w:t xml:space="preserve"> or a </w:t>
            </w:r>
            <w:r w:rsidRPr="004A08C2">
              <w:rPr>
                <w:rFonts w:ascii="Arial" w:hAnsi="Arial" w:cs="Arial"/>
                <w:bCs/>
                <w:sz w:val="24"/>
                <w:szCs w:val="24"/>
              </w:rPr>
              <w:t>clearly unacceptable</w:t>
            </w:r>
            <w:r w:rsidRPr="004A08C2">
              <w:rPr>
                <w:rFonts w:ascii="Arial" w:hAnsi="Arial" w:cs="Arial"/>
                <w:sz w:val="24"/>
                <w:szCs w:val="24"/>
              </w:rPr>
              <w:t xml:space="preserve"> response where the weaknesses, individually or in aggregate, are fundamental.</w:t>
            </w:r>
          </w:p>
          <w:p w14:paraId="1AEB6A84" w14:textId="77777777" w:rsidR="009C4EA0" w:rsidRPr="004A08C2" w:rsidRDefault="006B7B34" w:rsidP="00D15185">
            <w:pPr>
              <w:spacing w:before="60" w:after="60" w:line="264" w:lineRule="auto"/>
              <w:rPr>
                <w:rFonts w:ascii="Arial" w:hAnsi="Arial" w:cs="Arial"/>
                <w:b/>
                <w:bCs/>
                <w:sz w:val="24"/>
                <w:szCs w:val="24"/>
              </w:rPr>
            </w:pPr>
            <w:bookmarkStart w:id="48" w:name="_Hlk31115896"/>
            <w:r w:rsidRPr="004A08C2">
              <w:rPr>
                <w:rFonts w:ascii="Arial" w:hAnsi="Arial" w:cs="Arial"/>
                <w:b/>
                <w:bCs/>
                <w:sz w:val="24"/>
                <w:szCs w:val="24"/>
              </w:rPr>
              <w:t>If any response receives a score of ‘0’, the entire submission will be rejected.</w:t>
            </w:r>
            <w:bookmarkEnd w:id="48"/>
          </w:p>
        </w:tc>
        <w:tc>
          <w:tcPr>
            <w:tcW w:w="608" w:type="pct"/>
            <w:vAlign w:val="center"/>
          </w:tcPr>
          <w:p w14:paraId="54621481" w14:textId="77777777" w:rsidR="009C4EA0" w:rsidRPr="004A08C2" w:rsidRDefault="006B7B34" w:rsidP="00D15185">
            <w:pPr>
              <w:spacing w:before="60" w:after="60" w:line="264" w:lineRule="auto"/>
              <w:jc w:val="center"/>
              <w:rPr>
                <w:rFonts w:ascii="Arial" w:hAnsi="Arial" w:cs="Arial"/>
                <w:sz w:val="24"/>
                <w:szCs w:val="24"/>
              </w:rPr>
            </w:pPr>
            <w:r w:rsidRPr="004A08C2">
              <w:rPr>
                <w:rFonts w:ascii="Arial" w:hAnsi="Arial" w:cs="Arial"/>
                <w:sz w:val="24"/>
                <w:szCs w:val="24"/>
              </w:rPr>
              <w:t>0</w:t>
            </w:r>
          </w:p>
        </w:tc>
      </w:tr>
    </w:tbl>
    <w:p w14:paraId="56A82490" w14:textId="77777777" w:rsidR="00A414DA" w:rsidRPr="004A08C2" w:rsidRDefault="00A414DA" w:rsidP="004312B5">
      <w:pPr>
        <w:spacing w:before="0" w:after="0" w:line="240" w:lineRule="auto"/>
        <w:rPr>
          <w:rStyle w:val="Strong"/>
          <w:rFonts w:ascii="Arial" w:hAnsi="Arial" w:cs="Arial"/>
          <w:b w:val="0"/>
          <w:sz w:val="24"/>
          <w:szCs w:val="24"/>
        </w:rPr>
      </w:pPr>
    </w:p>
    <w:p w14:paraId="0B8F9D34" w14:textId="77777777" w:rsidR="00A414DA" w:rsidRPr="004A08C2" w:rsidRDefault="006B7B34" w:rsidP="00A72ADE">
      <w:pPr>
        <w:spacing w:before="120" w:after="120"/>
        <w:jc w:val="both"/>
        <w:rPr>
          <w:rStyle w:val="Strong"/>
          <w:rFonts w:ascii="Arial" w:hAnsi="Arial" w:cs="Arial"/>
          <w:sz w:val="24"/>
          <w:szCs w:val="24"/>
        </w:rPr>
      </w:pPr>
      <w:r w:rsidRPr="004A08C2">
        <w:rPr>
          <w:rStyle w:val="Strong"/>
          <w:rFonts w:ascii="Arial" w:hAnsi="Arial" w:cs="Arial"/>
          <w:sz w:val="24"/>
          <w:szCs w:val="24"/>
        </w:rPr>
        <w:t>When evaluators are reviewing your response, they will be considering the following points, as relevant to the question.</w:t>
      </w:r>
    </w:p>
    <w:p w14:paraId="1F8E9528" w14:textId="77777777" w:rsidR="00A414DA" w:rsidRPr="004A08C2" w:rsidRDefault="006B7B34" w:rsidP="00A72ADE">
      <w:pPr>
        <w:pStyle w:val="ListParagraph"/>
        <w:numPr>
          <w:ilvl w:val="0"/>
          <w:numId w:val="42"/>
        </w:numPr>
        <w:spacing w:before="120" w:after="120" w:line="259" w:lineRule="auto"/>
        <w:ind w:hanging="357"/>
        <w:jc w:val="both"/>
        <w:rPr>
          <w:rFonts w:ascii="Arial" w:hAnsi="Arial" w:cs="Arial"/>
          <w:sz w:val="24"/>
          <w:szCs w:val="24"/>
        </w:rPr>
      </w:pPr>
      <w:r w:rsidRPr="004A08C2">
        <w:rPr>
          <w:rFonts w:ascii="Arial" w:hAnsi="Arial" w:cs="Arial"/>
          <w:sz w:val="24"/>
          <w:szCs w:val="24"/>
        </w:rPr>
        <w:t>Detail, completeness and specificity</w:t>
      </w:r>
    </w:p>
    <w:p w14:paraId="3BFCDB06" w14:textId="77777777" w:rsidR="00A414DA" w:rsidRPr="004A08C2" w:rsidRDefault="006B7B34" w:rsidP="00A72ADE">
      <w:pPr>
        <w:numPr>
          <w:ilvl w:val="1"/>
          <w:numId w:val="42"/>
        </w:numPr>
        <w:spacing w:before="120" w:after="120" w:line="259" w:lineRule="auto"/>
        <w:ind w:hanging="357"/>
        <w:jc w:val="both"/>
        <w:rPr>
          <w:rFonts w:ascii="Arial" w:hAnsi="Arial" w:cs="Arial"/>
          <w:sz w:val="24"/>
          <w:szCs w:val="24"/>
        </w:rPr>
      </w:pPr>
      <w:r w:rsidRPr="004A08C2">
        <w:rPr>
          <w:rFonts w:ascii="Arial" w:hAnsi="Arial" w:cs="Arial"/>
          <w:sz w:val="24"/>
          <w:szCs w:val="24"/>
        </w:rPr>
        <w:lastRenderedPageBreak/>
        <w:t>How detailed is the answer about what is to be delivered and how?</w:t>
      </w:r>
    </w:p>
    <w:p w14:paraId="6E6B578F" w14:textId="77777777" w:rsidR="00A414DA" w:rsidRPr="004A08C2" w:rsidRDefault="006B7B34" w:rsidP="00A72ADE">
      <w:pPr>
        <w:numPr>
          <w:ilvl w:val="1"/>
          <w:numId w:val="42"/>
        </w:numPr>
        <w:spacing w:before="120" w:after="120" w:line="259" w:lineRule="auto"/>
        <w:ind w:hanging="357"/>
        <w:jc w:val="both"/>
        <w:rPr>
          <w:rFonts w:ascii="Arial" w:hAnsi="Arial" w:cs="Arial"/>
          <w:sz w:val="24"/>
          <w:szCs w:val="24"/>
        </w:rPr>
      </w:pPr>
      <w:r w:rsidRPr="004A08C2">
        <w:rPr>
          <w:rFonts w:ascii="Arial" w:hAnsi="Arial" w:cs="Arial"/>
          <w:sz w:val="24"/>
          <w:szCs w:val="24"/>
        </w:rPr>
        <w:t>Are all aspects of the question covered?</w:t>
      </w:r>
    </w:p>
    <w:p w14:paraId="270AF5BF" w14:textId="77777777" w:rsidR="00A414DA" w:rsidRPr="004A08C2" w:rsidRDefault="006B7B34" w:rsidP="00A72ADE">
      <w:pPr>
        <w:numPr>
          <w:ilvl w:val="1"/>
          <w:numId w:val="42"/>
        </w:numPr>
        <w:spacing w:before="120" w:after="120" w:line="259" w:lineRule="auto"/>
        <w:ind w:hanging="357"/>
        <w:jc w:val="both"/>
        <w:rPr>
          <w:rFonts w:ascii="Arial" w:hAnsi="Arial" w:cs="Arial"/>
          <w:sz w:val="24"/>
          <w:szCs w:val="24"/>
        </w:rPr>
      </w:pPr>
      <w:r w:rsidRPr="004A08C2">
        <w:rPr>
          <w:rFonts w:ascii="Arial" w:hAnsi="Arial" w:cs="Arial"/>
          <w:sz w:val="24"/>
          <w:szCs w:val="24"/>
        </w:rPr>
        <w:t>Is the answer sufficiently specific and, where relevant, tailored to the requirement and the context?</w:t>
      </w:r>
    </w:p>
    <w:p w14:paraId="6A827055" w14:textId="77777777" w:rsidR="00A414DA" w:rsidRPr="004A08C2" w:rsidRDefault="006B7B34" w:rsidP="00A72ADE">
      <w:pPr>
        <w:pStyle w:val="ListParagraph"/>
        <w:numPr>
          <w:ilvl w:val="0"/>
          <w:numId w:val="42"/>
        </w:numPr>
        <w:spacing w:before="120" w:after="120" w:line="259" w:lineRule="auto"/>
        <w:ind w:hanging="357"/>
        <w:jc w:val="both"/>
        <w:rPr>
          <w:rFonts w:ascii="Arial" w:hAnsi="Arial" w:cs="Arial"/>
          <w:sz w:val="24"/>
          <w:szCs w:val="24"/>
        </w:rPr>
      </w:pPr>
      <w:r w:rsidRPr="004A08C2">
        <w:rPr>
          <w:rFonts w:ascii="Arial" w:hAnsi="Arial" w:cs="Arial"/>
          <w:sz w:val="24"/>
          <w:szCs w:val="24"/>
        </w:rPr>
        <w:t>Is the proposal realistic – for example in (as relevant) timescales, resourcing, identification and mitigation of risks and obstacles, and if relevant stakeholder engagement, cultural fit and/or technical approach?</w:t>
      </w:r>
    </w:p>
    <w:p w14:paraId="291C65D1" w14:textId="77777777" w:rsidR="00A414DA" w:rsidRPr="004A08C2" w:rsidRDefault="006B7B34" w:rsidP="00A72ADE">
      <w:pPr>
        <w:pStyle w:val="ListParagraph"/>
        <w:numPr>
          <w:ilvl w:val="0"/>
          <w:numId w:val="42"/>
        </w:numPr>
        <w:spacing w:before="120" w:after="120" w:line="259" w:lineRule="auto"/>
        <w:ind w:hanging="357"/>
        <w:jc w:val="both"/>
        <w:rPr>
          <w:rFonts w:ascii="Arial" w:hAnsi="Arial" w:cs="Arial"/>
          <w:sz w:val="24"/>
          <w:szCs w:val="24"/>
        </w:rPr>
      </w:pPr>
      <w:r w:rsidRPr="004A08C2">
        <w:rPr>
          <w:rFonts w:ascii="Arial" w:hAnsi="Arial" w:cs="Arial"/>
          <w:sz w:val="24"/>
          <w:szCs w:val="24"/>
        </w:rPr>
        <w:t xml:space="preserve">Does the proposal accord with good practice? </w:t>
      </w:r>
    </w:p>
    <w:p w14:paraId="417ABCD8" w14:textId="77777777" w:rsidR="00A414DA" w:rsidRPr="004A08C2" w:rsidRDefault="006B7B34" w:rsidP="00A72ADE">
      <w:pPr>
        <w:pStyle w:val="ListParagraph"/>
        <w:numPr>
          <w:ilvl w:val="0"/>
          <w:numId w:val="42"/>
        </w:numPr>
        <w:spacing w:before="120" w:after="120" w:line="259" w:lineRule="auto"/>
        <w:ind w:hanging="357"/>
        <w:jc w:val="both"/>
        <w:rPr>
          <w:rFonts w:ascii="Arial" w:hAnsi="Arial" w:cs="Arial"/>
          <w:sz w:val="24"/>
          <w:szCs w:val="24"/>
        </w:rPr>
      </w:pPr>
      <w:r w:rsidRPr="004A08C2">
        <w:rPr>
          <w:rFonts w:ascii="Arial" w:hAnsi="Arial" w:cs="Arial"/>
          <w:sz w:val="24"/>
          <w:szCs w:val="24"/>
        </w:rPr>
        <w:t xml:space="preserve">Does the proposal meet the requirement in all material respects? </w:t>
      </w:r>
    </w:p>
    <w:p w14:paraId="1CAB93F8" w14:textId="77777777" w:rsidR="00A414DA" w:rsidRPr="004A08C2" w:rsidRDefault="006B7B34" w:rsidP="00A72ADE">
      <w:pPr>
        <w:pStyle w:val="ListParagraph"/>
        <w:numPr>
          <w:ilvl w:val="0"/>
          <w:numId w:val="42"/>
        </w:numPr>
        <w:spacing w:before="120" w:after="120" w:line="259" w:lineRule="auto"/>
        <w:ind w:hanging="357"/>
        <w:jc w:val="both"/>
        <w:rPr>
          <w:rFonts w:ascii="Arial" w:hAnsi="Arial" w:cs="Arial"/>
          <w:sz w:val="24"/>
          <w:szCs w:val="24"/>
        </w:rPr>
      </w:pPr>
      <w:r w:rsidRPr="004A08C2">
        <w:rPr>
          <w:rFonts w:ascii="Arial" w:hAnsi="Arial" w:cs="Arial"/>
          <w:sz w:val="24"/>
          <w:szCs w:val="24"/>
        </w:rPr>
        <w:t>Is the proposal suitably ambitious in terms of outcomes, and to what extent does it set out a convincing, coherent and evidence-based approach to achieving the outcomes claimed?</w:t>
      </w:r>
    </w:p>
    <w:p w14:paraId="7D586157" w14:textId="77777777" w:rsidR="00A414DA" w:rsidRPr="004A08C2" w:rsidRDefault="006B7B34" w:rsidP="00A72ADE">
      <w:pPr>
        <w:pStyle w:val="ListParagraph"/>
        <w:numPr>
          <w:ilvl w:val="0"/>
          <w:numId w:val="42"/>
        </w:numPr>
        <w:spacing w:before="120" w:after="120" w:line="259" w:lineRule="auto"/>
        <w:ind w:hanging="357"/>
        <w:jc w:val="both"/>
        <w:rPr>
          <w:rFonts w:ascii="Arial" w:hAnsi="Arial" w:cs="Arial"/>
          <w:sz w:val="24"/>
          <w:szCs w:val="24"/>
        </w:rPr>
      </w:pPr>
      <w:r w:rsidRPr="004A08C2">
        <w:rPr>
          <w:rFonts w:ascii="Arial" w:hAnsi="Arial" w:cs="Arial"/>
          <w:sz w:val="24"/>
          <w:szCs w:val="24"/>
        </w:rPr>
        <w:t>As relevant, the functionality, performance, environmental performance, ease of use and other relevant characteristics provided by the proposal</w:t>
      </w:r>
    </w:p>
    <w:p w14:paraId="429B350D" w14:textId="77777777" w:rsidR="00A414DA" w:rsidRPr="004A08C2" w:rsidRDefault="006B7B34" w:rsidP="00A72ADE">
      <w:pPr>
        <w:pStyle w:val="ListParagraph"/>
        <w:numPr>
          <w:ilvl w:val="0"/>
          <w:numId w:val="42"/>
        </w:numPr>
        <w:spacing w:before="120" w:after="120" w:line="259" w:lineRule="auto"/>
        <w:ind w:hanging="357"/>
        <w:jc w:val="both"/>
        <w:rPr>
          <w:rFonts w:ascii="Arial" w:hAnsi="Arial" w:cs="Arial"/>
          <w:sz w:val="24"/>
          <w:szCs w:val="24"/>
        </w:rPr>
      </w:pPr>
      <w:r w:rsidRPr="004A08C2">
        <w:rPr>
          <w:rFonts w:ascii="Arial" w:hAnsi="Arial" w:cs="Arial"/>
          <w:sz w:val="24"/>
          <w:szCs w:val="24"/>
        </w:rPr>
        <w:t>Where relevant to the question, evaluate the organisation, qualification and experience of staff assigned to performing the task. For example:</w:t>
      </w:r>
    </w:p>
    <w:p w14:paraId="574F03AC" w14:textId="77777777" w:rsidR="00A414DA" w:rsidRPr="004A08C2" w:rsidRDefault="006B7B34" w:rsidP="00A72ADE">
      <w:pPr>
        <w:pStyle w:val="ListParagraph"/>
        <w:numPr>
          <w:ilvl w:val="1"/>
          <w:numId w:val="42"/>
        </w:numPr>
        <w:spacing w:before="120" w:after="120" w:line="259" w:lineRule="auto"/>
        <w:jc w:val="both"/>
        <w:rPr>
          <w:rFonts w:ascii="Arial" w:hAnsi="Arial" w:cs="Arial"/>
          <w:sz w:val="24"/>
          <w:szCs w:val="24"/>
        </w:rPr>
      </w:pPr>
      <w:r w:rsidRPr="004A08C2">
        <w:rPr>
          <w:rFonts w:ascii="Arial" w:hAnsi="Arial" w:cs="Arial"/>
          <w:sz w:val="24"/>
          <w:szCs w:val="24"/>
        </w:rPr>
        <w:t>Is the structure appropriate to the service to be delivered?</w:t>
      </w:r>
    </w:p>
    <w:p w14:paraId="0D4CB00F" w14:textId="77777777" w:rsidR="00A414DA" w:rsidRPr="004A08C2" w:rsidRDefault="006B7B34" w:rsidP="00A72ADE">
      <w:pPr>
        <w:pStyle w:val="ListParagraph"/>
        <w:numPr>
          <w:ilvl w:val="1"/>
          <w:numId w:val="42"/>
        </w:numPr>
        <w:spacing w:before="120" w:after="120" w:line="259" w:lineRule="auto"/>
        <w:jc w:val="both"/>
        <w:rPr>
          <w:rFonts w:ascii="Arial" w:hAnsi="Arial" w:cs="Arial"/>
          <w:sz w:val="24"/>
          <w:szCs w:val="24"/>
        </w:rPr>
      </w:pPr>
      <w:r w:rsidRPr="004A08C2">
        <w:rPr>
          <w:rFonts w:ascii="Arial" w:hAnsi="Arial" w:cs="Arial"/>
          <w:sz w:val="24"/>
          <w:szCs w:val="24"/>
        </w:rPr>
        <w:t>Is the balance of front-line, management and support staff appropriate?</w:t>
      </w:r>
    </w:p>
    <w:p w14:paraId="520AE95E" w14:textId="77777777" w:rsidR="00A414DA" w:rsidRPr="001B558F" w:rsidRDefault="006B7B34" w:rsidP="00A72ADE">
      <w:pPr>
        <w:pStyle w:val="ListParagraph"/>
        <w:numPr>
          <w:ilvl w:val="1"/>
          <w:numId w:val="42"/>
        </w:numPr>
        <w:spacing w:before="120" w:after="120" w:line="259" w:lineRule="auto"/>
        <w:jc w:val="both"/>
      </w:pPr>
      <w:r w:rsidRPr="004A08C2">
        <w:rPr>
          <w:rFonts w:ascii="Arial" w:hAnsi="Arial" w:cs="Arial"/>
          <w:sz w:val="24"/>
          <w:szCs w:val="24"/>
        </w:rPr>
        <w:t>Are key staff suitably qualified and experienced?</w:t>
      </w:r>
    </w:p>
    <w:p w14:paraId="32A6C3AB" w14:textId="77777777" w:rsidR="004312B5" w:rsidRPr="004A08C2" w:rsidRDefault="006B7B34" w:rsidP="00A72ADE">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jc w:val="both"/>
        <w:rPr>
          <w:rFonts w:ascii="Arial" w:hAnsi="Arial" w:cs="Arial"/>
          <w:color w:val="auto"/>
          <w:sz w:val="24"/>
          <w:szCs w:val="24"/>
        </w:rPr>
      </w:pPr>
      <w:bookmarkStart w:id="49" w:name="_Toc326234116"/>
      <w:bookmarkStart w:id="50" w:name="_Toc326241323"/>
      <w:bookmarkStart w:id="51" w:name="_Ref526495321"/>
      <w:bookmarkStart w:id="52" w:name="_Ref526495772"/>
      <w:bookmarkStart w:id="53" w:name="_Toc527015616"/>
      <w:bookmarkStart w:id="54" w:name="_Toc201587783"/>
      <w:r w:rsidRPr="004A08C2">
        <w:rPr>
          <w:rFonts w:ascii="Arial" w:hAnsi="Arial" w:cs="Arial"/>
          <w:color w:val="auto"/>
          <w:sz w:val="24"/>
          <w:szCs w:val="24"/>
        </w:rPr>
        <w:t>Important legal notice</w:t>
      </w:r>
      <w:bookmarkEnd w:id="49"/>
      <w:bookmarkEnd w:id="50"/>
      <w:bookmarkEnd w:id="51"/>
      <w:bookmarkEnd w:id="52"/>
      <w:bookmarkEnd w:id="53"/>
      <w:bookmarkEnd w:id="54"/>
    </w:p>
    <w:p w14:paraId="42AD46EB" w14:textId="77777777" w:rsidR="004312B5" w:rsidRPr="00643EF9" w:rsidRDefault="006B7B34" w:rsidP="00A72ADE">
      <w:pPr>
        <w:spacing w:before="120" w:after="120" w:line="240" w:lineRule="auto"/>
        <w:jc w:val="both"/>
        <w:rPr>
          <w:rFonts w:ascii="Arial" w:hAnsi="Arial" w:cs="Arial"/>
          <w:b/>
          <w:sz w:val="24"/>
          <w:szCs w:val="24"/>
        </w:rPr>
      </w:pPr>
      <w:r w:rsidRPr="00643EF9">
        <w:rPr>
          <w:rFonts w:ascii="Arial" w:hAnsi="Arial" w:cs="Arial"/>
          <w:b/>
          <w:sz w:val="24"/>
          <w:szCs w:val="24"/>
        </w:rPr>
        <w:t>No implied contract</w:t>
      </w:r>
    </w:p>
    <w:p w14:paraId="0C86905F" w14:textId="77777777" w:rsidR="004312B5" w:rsidRPr="004A08C2" w:rsidRDefault="006B7B34" w:rsidP="00A72ADE">
      <w:pPr>
        <w:pStyle w:val="ListParagraph"/>
        <w:numPr>
          <w:ilvl w:val="1"/>
          <w:numId w:val="2"/>
        </w:numPr>
        <w:tabs>
          <w:tab w:val="clear" w:pos="1056"/>
          <w:tab w:val="num" w:pos="709"/>
        </w:tabs>
        <w:ind w:left="709" w:hanging="709"/>
        <w:jc w:val="both"/>
        <w:rPr>
          <w:rFonts w:ascii="Arial" w:hAnsi="Arial" w:cs="Arial"/>
          <w:sz w:val="24"/>
          <w:szCs w:val="24"/>
        </w:rPr>
      </w:pPr>
      <w:r w:rsidRPr="004A08C2">
        <w:rPr>
          <w:rFonts w:ascii="Arial" w:hAnsi="Arial" w:cs="Arial"/>
          <w:sz w:val="24"/>
          <w:szCs w:val="24"/>
        </w:rPr>
        <w:t xml:space="preserve">Norfolk County Council (“the Council” or, where the context so requires, “We”) does not make any binding commitment to actual or potential tenderers (“Applicants” or, where the context so requires “you”) or to any other party about its conduct of this procurement exercise, other than to abide by its statutory obligations and the express terms of this Important Legal Notice. </w:t>
      </w:r>
    </w:p>
    <w:p w14:paraId="215D4EAD" w14:textId="77777777" w:rsidR="004312B5" w:rsidRPr="00643EF9" w:rsidRDefault="006B7B34" w:rsidP="00A72ADE">
      <w:pPr>
        <w:spacing w:before="120" w:after="120" w:line="240" w:lineRule="auto"/>
        <w:jc w:val="both"/>
        <w:rPr>
          <w:rFonts w:ascii="Arial" w:hAnsi="Arial" w:cs="Arial"/>
          <w:b/>
          <w:sz w:val="24"/>
          <w:szCs w:val="24"/>
        </w:rPr>
      </w:pPr>
      <w:r w:rsidRPr="00643EF9">
        <w:rPr>
          <w:rFonts w:ascii="Arial" w:hAnsi="Arial" w:cs="Arial"/>
          <w:b/>
          <w:sz w:val="24"/>
          <w:szCs w:val="24"/>
        </w:rPr>
        <w:t>Acceptance of conditions</w:t>
      </w:r>
    </w:p>
    <w:p w14:paraId="13A0053D" w14:textId="77777777" w:rsidR="004312B5" w:rsidRPr="004A08C2" w:rsidRDefault="006B7B34" w:rsidP="00A72ADE">
      <w:pPr>
        <w:pStyle w:val="ListParagraph"/>
        <w:numPr>
          <w:ilvl w:val="1"/>
          <w:numId w:val="2"/>
        </w:numPr>
        <w:tabs>
          <w:tab w:val="clear" w:pos="1056"/>
          <w:tab w:val="num" w:pos="709"/>
        </w:tabs>
        <w:ind w:left="709" w:hanging="709"/>
        <w:jc w:val="both"/>
        <w:rPr>
          <w:rFonts w:ascii="Arial" w:hAnsi="Arial" w:cs="Arial"/>
          <w:sz w:val="24"/>
          <w:szCs w:val="24"/>
        </w:rPr>
      </w:pPr>
      <w:r w:rsidRPr="004A08C2">
        <w:rPr>
          <w:rFonts w:ascii="Arial" w:hAnsi="Arial" w:cs="Arial"/>
          <w:sz w:val="24"/>
          <w:szCs w:val="24"/>
        </w:rPr>
        <w:t>Any Applicant who participates in this procurement exercise shall be deemed to accept the above condition and the conditions set out below. These conditions form the entire understanding between the parties about the conduct of the tender exercise.</w:t>
      </w:r>
    </w:p>
    <w:p w14:paraId="7CF5A616" w14:textId="77777777" w:rsidR="004312B5" w:rsidRPr="004A08C2" w:rsidRDefault="006B7B34" w:rsidP="00A72ADE">
      <w:pPr>
        <w:pStyle w:val="ListParagraph"/>
        <w:numPr>
          <w:ilvl w:val="1"/>
          <w:numId w:val="2"/>
        </w:numPr>
        <w:tabs>
          <w:tab w:val="clear" w:pos="1056"/>
          <w:tab w:val="num" w:pos="709"/>
        </w:tabs>
        <w:ind w:left="709" w:hanging="709"/>
        <w:jc w:val="both"/>
        <w:rPr>
          <w:rFonts w:ascii="Arial" w:hAnsi="Arial" w:cs="Arial"/>
          <w:sz w:val="24"/>
          <w:szCs w:val="24"/>
        </w:rPr>
      </w:pPr>
      <w:r w:rsidRPr="004A08C2">
        <w:rPr>
          <w:rFonts w:ascii="Arial" w:hAnsi="Arial" w:cs="Arial"/>
          <w:sz w:val="24"/>
          <w:szCs w:val="24"/>
        </w:rPr>
        <w:t xml:space="preserve">The Council will not accept any change to the terms of this legal notice and </w:t>
      </w:r>
      <w:proofErr w:type="gramStart"/>
      <w:r w:rsidRPr="004A08C2">
        <w:rPr>
          <w:rFonts w:ascii="Arial" w:hAnsi="Arial" w:cs="Arial"/>
          <w:sz w:val="24"/>
          <w:szCs w:val="24"/>
        </w:rPr>
        <w:t>in the event that</w:t>
      </w:r>
      <w:proofErr w:type="gramEnd"/>
      <w:r w:rsidRPr="004A08C2">
        <w:rPr>
          <w:rFonts w:ascii="Arial" w:hAnsi="Arial" w:cs="Arial"/>
          <w:sz w:val="24"/>
          <w:szCs w:val="24"/>
        </w:rPr>
        <w:t xml:space="preserve"> any Applicant submits any tender or notice which seeks to change these conditions the purported change shall be void, even if the Council considers the Applicant’s completed </w:t>
      </w:r>
      <w:r w:rsidR="00110804" w:rsidRPr="004A08C2">
        <w:rPr>
          <w:rFonts w:ascii="Arial" w:hAnsi="Arial" w:cs="Arial"/>
          <w:sz w:val="24"/>
          <w:szCs w:val="24"/>
        </w:rPr>
        <w:t>request to participate</w:t>
      </w:r>
      <w:r w:rsidRPr="004A08C2">
        <w:rPr>
          <w:rFonts w:ascii="Arial" w:hAnsi="Arial" w:cs="Arial"/>
          <w:sz w:val="24"/>
          <w:szCs w:val="24"/>
        </w:rPr>
        <w:t xml:space="preserve"> or tender.</w:t>
      </w:r>
    </w:p>
    <w:p w14:paraId="76F18B48" w14:textId="77777777" w:rsidR="004312B5" w:rsidRPr="00643BE6" w:rsidRDefault="006B7B34" w:rsidP="00A72ADE">
      <w:pPr>
        <w:spacing w:before="120" w:after="120" w:line="240" w:lineRule="auto"/>
        <w:jc w:val="both"/>
        <w:rPr>
          <w:rFonts w:ascii="Arial" w:hAnsi="Arial" w:cs="Arial"/>
          <w:b/>
          <w:sz w:val="24"/>
          <w:szCs w:val="24"/>
        </w:rPr>
      </w:pPr>
      <w:r w:rsidRPr="00643BE6">
        <w:rPr>
          <w:rFonts w:ascii="Arial" w:hAnsi="Arial" w:cs="Arial"/>
          <w:b/>
          <w:sz w:val="24"/>
          <w:szCs w:val="24"/>
        </w:rPr>
        <w:t>Communications, information and notices</w:t>
      </w:r>
    </w:p>
    <w:p w14:paraId="2B793B93" w14:textId="77777777" w:rsidR="004312B5" w:rsidRPr="004A08C2" w:rsidRDefault="006B7B34" w:rsidP="00A72ADE">
      <w:pPr>
        <w:pStyle w:val="ListParagraph"/>
        <w:numPr>
          <w:ilvl w:val="1"/>
          <w:numId w:val="2"/>
        </w:numPr>
        <w:tabs>
          <w:tab w:val="clear" w:pos="1056"/>
          <w:tab w:val="num" w:pos="709"/>
        </w:tabs>
        <w:ind w:left="709" w:hanging="709"/>
        <w:jc w:val="both"/>
        <w:rPr>
          <w:rFonts w:ascii="Arial" w:hAnsi="Arial" w:cs="Arial"/>
          <w:sz w:val="24"/>
          <w:szCs w:val="24"/>
        </w:rPr>
      </w:pPr>
      <w:r w:rsidRPr="004A08C2">
        <w:rPr>
          <w:rFonts w:ascii="Arial" w:hAnsi="Arial" w:cs="Arial"/>
          <w:sz w:val="24"/>
          <w:szCs w:val="24"/>
        </w:rPr>
        <w:lastRenderedPageBreak/>
        <w:t>Applicants shall not, in connection with this procurement exercise, rely on any communication from the Council (including without limitation any notice published by the Council and any information published on any web site) unless it specifically states that it concerns this procurement exercise and bears the reference number stated on the front page of this document. Applicants shall not rely on any communication which is not in writing.</w:t>
      </w:r>
    </w:p>
    <w:p w14:paraId="64EF37F6" w14:textId="77777777" w:rsidR="004312B5" w:rsidRPr="004A08C2" w:rsidRDefault="006B7B34" w:rsidP="00A72ADE">
      <w:pPr>
        <w:pStyle w:val="ListParagraph"/>
        <w:numPr>
          <w:ilvl w:val="1"/>
          <w:numId w:val="2"/>
        </w:numPr>
        <w:tabs>
          <w:tab w:val="clear" w:pos="1056"/>
          <w:tab w:val="num" w:pos="709"/>
        </w:tabs>
        <w:ind w:left="709" w:hanging="709"/>
        <w:jc w:val="both"/>
        <w:rPr>
          <w:rFonts w:ascii="Arial" w:hAnsi="Arial" w:cs="Arial"/>
          <w:sz w:val="24"/>
          <w:szCs w:val="24"/>
        </w:rPr>
      </w:pPr>
      <w:r w:rsidRPr="004A08C2">
        <w:rPr>
          <w:rFonts w:ascii="Arial" w:hAnsi="Arial" w:cs="Arial"/>
          <w:sz w:val="24"/>
          <w:szCs w:val="24"/>
        </w:rPr>
        <w:t xml:space="preserve">Information supplied by the Council is subject to constant updating and amendment in the future and is necessarily selective and is supplied for general guidance in the preparation of tenders. It does not purport to contain </w:t>
      </w:r>
      <w:proofErr w:type="gramStart"/>
      <w:r w:rsidRPr="004A08C2">
        <w:rPr>
          <w:rFonts w:ascii="Arial" w:hAnsi="Arial" w:cs="Arial"/>
          <w:sz w:val="24"/>
          <w:szCs w:val="24"/>
        </w:rPr>
        <w:t>all of</w:t>
      </w:r>
      <w:proofErr w:type="gramEnd"/>
      <w:r w:rsidRPr="004A08C2">
        <w:rPr>
          <w:rFonts w:ascii="Arial" w:hAnsi="Arial" w:cs="Arial"/>
          <w:sz w:val="24"/>
          <w:szCs w:val="24"/>
        </w:rPr>
        <w:t xml:space="preserve"> the information which Applicants may </w:t>
      </w:r>
      <w:proofErr w:type="gramStart"/>
      <w:r w:rsidRPr="004A08C2">
        <w:rPr>
          <w:rFonts w:ascii="Arial" w:hAnsi="Arial" w:cs="Arial"/>
          <w:sz w:val="24"/>
          <w:szCs w:val="24"/>
        </w:rPr>
        <w:t>require</w:t>
      </w:r>
      <w:proofErr w:type="gramEnd"/>
      <w:r w:rsidRPr="004A08C2">
        <w:rPr>
          <w:rFonts w:ascii="Arial" w:hAnsi="Arial" w:cs="Arial"/>
          <w:sz w:val="24"/>
          <w:szCs w:val="24"/>
        </w:rPr>
        <w:t xml:space="preserve"> and Applicants must satisfy themselves by their own investigations about the accuracy of such information.</w:t>
      </w:r>
    </w:p>
    <w:p w14:paraId="4842D619" w14:textId="77777777" w:rsidR="004312B5" w:rsidRPr="004A08C2" w:rsidRDefault="006B7B34" w:rsidP="00A72ADE">
      <w:pPr>
        <w:pStyle w:val="ListParagraph"/>
        <w:numPr>
          <w:ilvl w:val="1"/>
          <w:numId w:val="2"/>
        </w:numPr>
        <w:tabs>
          <w:tab w:val="clear" w:pos="1056"/>
          <w:tab w:val="num" w:pos="709"/>
        </w:tabs>
        <w:ind w:left="709" w:hanging="709"/>
        <w:jc w:val="both"/>
        <w:rPr>
          <w:rFonts w:ascii="Arial" w:hAnsi="Arial" w:cs="Arial"/>
          <w:sz w:val="24"/>
          <w:szCs w:val="24"/>
        </w:rPr>
      </w:pPr>
      <w:r w:rsidRPr="004A08C2">
        <w:rPr>
          <w:rFonts w:ascii="Arial" w:hAnsi="Arial" w:cs="Arial"/>
          <w:sz w:val="24"/>
          <w:szCs w:val="24"/>
        </w:rPr>
        <w:t>The Council has taken reasonable steps to ensure, as at the date of each document supplied by the Council in connection with this procurement (“Procurement Document”), that the facts which are contained in or provided with each such document are true and accurate in all material respects. But the Council does not make any representation or warranty as to the accuracy or completeness of the Procurement Documents, or the reasonableness of any assumptions on which they may be based. The Council accepts no liability to Applicants however arising, whether resulting from the use of the information provided, or from any omissions from or deficiencies in the information. As such, the Council cannot accept responsibility for any inaccurate information obtained by Applicants.</w:t>
      </w:r>
    </w:p>
    <w:p w14:paraId="6E50BD2F" w14:textId="77777777" w:rsidR="00BD76C0" w:rsidRPr="00BD76C0" w:rsidRDefault="00643BE6" w:rsidP="00A72ADE">
      <w:pPr>
        <w:tabs>
          <w:tab w:val="num" w:pos="709"/>
        </w:tabs>
        <w:jc w:val="both"/>
        <w:rPr>
          <w:rFonts w:ascii="Arial" w:hAnsi="Arial" w:cs="Arial"/>
          <w:b/>
          <w:bCs/>
          <w:sz w:val="24"/>
          <w:szCs w:val="24"/>
        </w:rPr>
      </w:pPr>
      <w:r w:rsidRPr="00BD76C0">
        <w:rPr>
          <w:rFonts w:ascii="Arial" w:hAnsi="Arial" w:cs="Arial"/>
          <w:b/>
          <w:bCs/>
          <w:sz w:val="24"/>
          <w:szCs w:val="24"/>
        </w:rPr>
        <w:t>Amendments to the procurement process</w:t>
      </w:r>
    </w:p>
    <w:p w14:paraId="471C4EFB" w14:textId="77777777" w:rsidR="004312B5" w:rsidRPr="004A08C2" w:rsidRDefault="006B7B34" w:rsidP="00A72ADE">
      <w:pPr>
        <w:pStyle w:val="ListParagraph"/>
        <w:numPr>
          <w:ilvl w:val="1"/>
          <w:numId w:val="2"/>
        </w:numPr>
        <w:tabs>
          <w:tab w:val="clear" w:pos="1056"/>
          <w:tab w:val="num" w:pos="709"/>
        </w:tabs>
        <w:ind w:left="709" w:hanging="709"/>
        <w:jc w:val="both"/>
        <w:rPr>
          <w:rFonts w:ascii="Arial" w:hAnsi="Arial" w:cs="Arial"/>
          <w:sz w:val="24"/>
          <w:szCs w:val="24"/>
        </w:rPr>
      </w:pPr>
      <w:r w:rsidRPr="004A08C2">
        <w:rPr>
          <w:rFonts w:ascii="Arial" w:hAnsi="Arial" w:cs="Arial"/>
          <w:sz w:val="24"/>
          <w:szCs w:val="24"/>
        </w:rPr>
        <w:t>Any notice from any person in connection with this procurement exercise must be sent to the Contact Name and Address stated in the Procurement Process Data below in accordance with the relevant timescales.</w:t>
      </w:r>
    </w:p>
    <w:p w14:paraId="642D2FC2" w14:textId="77777777" w:rsidR="004312B5" w:rsidRPr="004A08C2" w:rsidRDefault="006B7B34" w:rsidP="00A72ADE">
      <w:pPr>
        <w:pStyle w:val="ListParagraph"/>
        <w:numPr>
          <w:ilvl w:val="1"/>
          <w:numId w:val="2"/>
        </w:numPr>
        <w:tabs>
          <w:tab w:val="clear" w:pos="1056"/>
          <w:tab w:val="num" w:pos="709"/>
        </w:tabs>
        <w:ind w:left="709" w:hanging="709"/>
        <w:jc w:val="both"/>
        <w:rPr>
          <w:rFonts w:ascii="Arial" w:hAnsi="Arial" w:cs="Arial"/>
          <w:sz w:val="24"/>
          <w:szCs w:val="24"/>
        </w:rPr>
      </w:pPr>
      <w:r w:rsidRPr="004A08C2">
        <w:rPr>
          <w:rFonts w:ascii="Arial" w:hAnsi="Arial" w:cs="Arial"/>
          <w:sz w:val="24"/>
          <w:szCs w:val="24"/>
        </w:rPr>
        <w:t xml:space="preserve">The Council may at its sole discretion change any aspect </w:t>
      </w:r>
      <w:proofErr w:type="gramStart"/>
      <w:r w:rsidRPr="004A08C2">
        <w:rPr>
          <w:rFonts w:ascii="Arial" w:hAnsi="Arial" w:cs="Arial"/>
          <w:sz w:val="24"/>
          <w:szCs w:val="24"/>
        </w:rPr>
        <w:t>of, or</w:t>
      </w:r>
      <w:proofErr w:type="gramEnd"/>
      <w:r w:rsidRPr="004A08C2">
        <w:rPr>
          <w:rFonts w:ascii="Arial" w:hAnsi="Arial" w:cs="Arial"/>
          <w:sz w:val="24"/>
          <w:szCs w:val="24"/>
        </w:rPr>
        <w:t xml:space="preserve"> stop this procurement exercise at any point and if it stops the exercise (or the procurement of any lot or lots therein) need not provide any Applicant with the scores allocated in any marking exercise already undertaken or the reasons for the allocation of those scores.</w:t>
      </w:r>
    </w:p>
    <w:p w14:paraId="348E18B8" w14:textId="77777777" w:rsidR="004312B5" w:rsidRPr="00BD76C0" w:rsidRDefault="006B7B34" w:rsidP="00A72ADE">
      <w:pPr>
        <w:tabs>
          <w:tab w:val="num" w:pos="709"/>
        </w:tabs>
        <w:jc w:val="both"/>
        <w:rPr>
          <w:rFonts w:ascii="Arial" w:hAnsi="Arial" w:cs="Arial"/>
          <w:b/>
          <w:sz w:val="24"/>
          <w:szCs w:val="24"/>
        </w:rPr>
      </w:pPr>
      <w:r w:rsidRPr="00BD76C0">
        <w:rPr>
          <w:rFonts w:ascii="Arial" w:hAnsi="Arial" w:cs="Arial"/>
          <w:b/>
          <w:sz w:val="24"/>
          <w:szCs w:val="24"/>
        </w:rPr>
        <w:t>Applicants’ costs</w:t>
      </w:r>
    </w:p>
    <w:p w14:paraId="4A570C41" w14:textId="77777777" w:rsidR="004312B5" w:rsidRPr="004A08C2" w:rsidRDefault="006B7B34" w:rsidP="00A72ADE">
      <w:pPr>
        <w:pStyle w:val="ListParagraph"/>
        <w:numPr>
          <w:ilvl w:val="1"/>
          <w:numId w:val="2"/>
        </w:numPr>
        <w:tabs>
          <w:tab w:val="clear" w:pos="1056"/>
          <w:tab w:val="num" w:pos="709"/>
        </w:tabs>
        <w:ind w:left="709" w:hanging="709"/>
        <w:jc w:val="both"/>
        <w:rPr>
          <w:rFonts w:ascii="Arial" w:hAnsi="Arial" w:cs="Arial"/>
          <w:sz w:val="24"/>
          <w:szCs w:val="24"/>
        </w:rPr>
      </w:pPr>
      <w:r w:rsidRPr="004A08C2">
        <w:rPr>
          <w:rFonts w:ascii="Arial" w:hAnsi="Arial" w:cs="Arial"/>
          <w:sz w:val="24"/>
          <w:szCs w:val="24"/>
        </w:rPr>
        <w:t xml:space="preserve">The Council will not under any circumstances be liable to pay Applicants for any costs incurred </w:t>
      </w:r>
      <w:proofErr w:type="gramStart"/>
      <w:r w:rsidRPr="004A08C2">
        <w:rPr>
          <w:rFonts w:ascii="Arial" w:hAnsi="Arial" w:cs="Arial"/>
          <w:sz w:val="24"/>
          <w:szCs w:val="24"/>
        </w:rPr>
        <w:t>as a result of</w:t>
      </w:r>
      <w:proofErr w:type="gramEnd"/>
      <w:r w:rsidRPr="004A08C2">
        <w:rPr>
          <w:rFonts w:ascii="Arial" w:hAnsi="Arial" w:cs="Arial"/>
          <w:sz w:val="24"/>
          <w:szCs w:val="24"/>
        </w:rPr>
        <w:t xml:space="preserve"> their participating in this procurement exercise.</w:t>
      </w:r>
    </w:p>
    <w:p w14:paraId="087E0969" w14:textId="77777777" w:rsidR="004312B5" w:rsidRPr="004A08C2" w:rsidRDefault="006B7B34" w:rsidP="00A72ADE">
      <w:pPr>
        <w:jc w:val="both"/>
        <w:rPr>
          <w:rStyle w:val="Strong"/>
          <w:rFonts w:ascii="Arial" w:hAnsi="Arial" w:cs="Arial"/>
          <w:sz w:val="24"/>
          <w:szCs w:val="24"/>
        </w:rPr>
      </w:pPr>
      <w:r w:rsidRPr="004A08C2">
        <w:rPr>
          <w:rStyle w:val="Strong"/>
          <w:rFonts w:ascii="Arial" w:hAnsi="Arial" w:cs="Arial"/>
          <w:sz w:val="24"/>
          <w:szCs w:val="24"/>
        </w:rPr>
        <w:t xml:space="preserve">Standstill period and </w:t>
      </w:r>
      <w:r w:rsidR="0091235F" w:rsidRPr="004A08C2">
        <w:rPr>
          <w:rStyle w:val="Strong"/>
          <w:rFonts w:ascii="Arial" w:hAnsi="Arial" w:cs="Arial"/>
          <w:sz w:val="24"/>
          <w:szCs w:val="24"/>
        </w:rPr>
        <w:t>contract award</w:t>
      </w:r>
      <w:r w:rsidRPr="004A08C2">
        <w:rPr>
          <w:rStyle w:val="Strong"/>
          <w:rFonts w:ascii="Arial" w:hAnsi="Arial" w:cs="Arial"/>
          <w:sz w:val="24"/>
          <w:szCs w:val="24"/>
        </w:rPr>
        <w:t xml:space="preserve"> notice</w:t>
      </w:r>
    </w:p>
    <w:p w14:paraId="663BB4EB" w14:textId="77777777" w:rsidR="004312B5" w:rsidRPr="004A08C2" w:rsidRDefault="006B7B34" w:rsidP="00A72ADE">
      <w:pPr>
        <w:pStyle w:val="ListParagraph"/>
        <w:numPr>
          <w:ilvl w:val="1"/>
          <w:numId w:val="2"/>
        </w:numPr>
        <w:tabs>
          <w:tab w:val="clear" w:pos="1056"/>
          <w:tab w:val="num" w:pos="709"/>
        </w:tabs>
        <w:ind w:left="709" w:hanging="709"/>
        <w:jc w:val="both"/>
        <w:rPr>
          <w:rFonts w:ascii="Arial" w:hAnsi="Arial" w:cs="Arial"/>
          <w:sz w:val="24"/>
          <w:szCs w:val="24"/>
        </w:rPr>
      </w:pPr>
      <w:r w:rsidRPr="004A08C2">
        <w:rPr>
          <w:rFonts w:ascii="Arial" w:hAnsi="Arial" w:cs="Arial"/>
          <w:sz w:val="24"/>
          <w:szCs w:val="24"/>
        </w:rPr>
        <w:t xml:space="preserve">The Council shall have no obligation to Applicants concerning debriefing beyond those contained in the </w:t>
      </w:r>
      <w:r w:rsidR="005254E5" w:rsidRPr="004A08C2">
        <w:rPr>
          <w:rFonts w:ascii="Arial" w:hAnsi="Arial" w:cs="Arial"/>
          <w:sz w:val="24"/>
          <w:szCs w:val="24"/>
        </w:rPr>
        <w:t>Procurement Regulations 2024</w:t>
      </w:r>
      <w:r w:rsidRPr="004A08C2">
        <w:rPr>
          <w:rFonts w:ascii="Arial" w:hAnsi="Arial" w:cs="Arial"/>
          <w:sz w:val="24"/>
          <w:szCs w:val="24"/>
        </w:rPr>
        <w:t xml:space="preserve">. The Council will </w:t>
      </w:r>
      <w:r w:rsidRPr="004A08C2">
        <w:rPr>
          <w:rFonts w:ascii="Arial" w:hAnsi="Arial" w:cs="Arial"/>
          <w:sz w:val="24"/>
          <w:szCs w:val="24"/>
        </w:rPr>
        <w:lastRenderedPageBreak/>
        <w:t xml:space="preserve">observe a standstill period and will not </w:t>
      </w:r>
      <w:proofErr w:type="gramStart"/>
      <w:r w:rsidR="0091235F" w:rsidRPr="004A08C2">
        <w:rPr>
          <w:rFonts w:ascii="Arial" w:hAnsi="Arial" w:cs="Arial"/>
          <w:sz w:val="24"/>
          <w:szCs w:val="24"/>
        </w:rPr>
        <w:t>enter into</w:t>
      </w:r>
      <w:proofErr w:type="gramEnd"/>
      <w:r w:rsidRPr="004A08C2">
        <w:rPr>
          <w:rFonts w:ascii="Arial" w:hAnsi="Arial" w:cs="Arial"/>
          <w:sz w:val="24"/>
          <w:szCs w:val="24"/>
        </w:rPr>
        <w:t xml:space="preserve"> a contract until after midnight on the</w:t>
      </w:r>
      <w:r w:rsidR="005254E5" w:rsidRPr="004A08C2">
        <w:rPr>
          <w:rFonts w:ascii="Arial" w:hAnsi="Arial" w:cs="Arial"/>
          <w:sz w:val="24"/>
          <w:szCs w:val="24"/>
        </w:rPr>
        <w:t xml:space="preserve"> eighth working</w:t>
      </w:r>
      <w:r w:rsidRPr="004A08C2">
        <w:rPr>
          <w:rFonts w:ascii="Arial" w:hAnsi="Arial" w:cs="Arial"/>
          <w:sz w:val="24"/>
          <w:szCs w:val="24"/>
        </w:rPr>
        <w:t xml:space="preserve"> day </w:t>
      </w:r>
      <w:r w:rsidR="000317B6" w:rsidRPr="004A08C2">
        <w:rPr>
          <w:rFonts w:ascii="Arial" w:hAnsi="Arial" w:cs="Arial"/>
          <w:sz w:val="24"/>
          <w:szCs w:val="24"/>
        </w:rPr>
        <w:t xml:space="preserve">beginning with the day </w:t>
      </w:r>
      <w:r w:rsidR="0091235F" w:rsidRPr="004A08C2">
        <w:rPr>
          <w:rFonts w:ascii="Arial" w:hAnsi="Arial" w:cs="Arial"/>
          <w:sz w:val="24"/>
          <w:szCs w:val="24"/>
        </w:rPr>
        <w:t>when the contract award notice is published</w:t>
      </w:r>
      <w:r w:rsidRPr="004A08C2">
        <w:rPr>
          <w:rFonts w:ascii="Arial" w:hAnsi="Arial" w:cs="Arial"/>
          <w:sz w:val="24"/>
          <w:szCs w:val="24"/>
        </w:rPr>
        <w:t>.</w:t>
      </w:r>
    </w:p>
    <w:p w14:paraId="1B9888EB" w14:textId="77777777" w:rsidR="004312B5" w:rsidRPr="004A08C2" w:rsidRDefault="006B7B34" w:rsidP="00A72ADE">
      <w:pPr>
        <w:pStyle w:val="ListParagraph"/>
        <w:numPr>
          <w:ilvl w:val="1"/>
          <w:numId w:val="2"/>
        </w:numPr>
        <w:tabs>
          <w:tab w:val="clear" w:pos="1056"/>
          <w:tab w:val="num" w:pos="709"/>
        </w:tabs>
        <w:ind w:left="709" w:hanging="709"/>
        <w:jc w:val="both"/>
        <w:rPr>
          <w:rFonts w:ascii="Arial" w:hAnsi="Arial" w:cs="Arial"/>
          <w:sz w:val="24"/>
          <w:szCs w:val="24"/>
        </w:rPr>
      </w:pPr>
      <w:r w:rsidRPr="004A08C2">
        <w:rPr>
          <w:rFonts w:ascii="Arial" w:hAnsi="Arial" w:cs="Arial"/>
          <w:sz w:val="24"/>
          <w:szCs w:val="24"/>
        </w:rPr>
        <w:t>Applicants hereby agree that they will not reveal the Council’s provisional award decision to any person (other than staff, Directors, trustees or professional advisers who have a need to know) until the completion of the standstill period, and that they will place a similar obligation on any person to whom they notify the Council’s provisional decision.</w:t>
      </w:r>
    </w:p>
    <w:p w14:paraId="45C96847" w14:textId="77777777" w:rsidR="004312B5" w:rsidRPr="004A08C2" w:rsidRDefault="006B7B34" w:rsidP="00A72ADE">
      <w:pPr>
        <w:jc w:val="both"/>
        <w:rPr>
          <w:rStyle w:val="Strong"/>
          <w:rFonts w:ascii="Arial" w:hAnsi="Arial" w:cs="Arial"/>
          <w:sz w:val="24"/>
          <w:szCs w:val="24"/>
        </w:rPr>
      </w:pPr>
      <w:r w:rsidRPr="004A08C2">
        <w:rPr>
          <w:rStyle w:val="Strong"/>
          <w:rFonts w:ascii="Arial" w:hAnsi="Arial" w:cs="Arial"/>
          <w:sz w:val="24"/>
          <w:szCs w:val="24"/>
        </w:rPr>
        <w:t>Confidentiality, Freedom of Information and Intellectual Property</w:t>
      </w:r>
    </w:p>
    <w:p w14:paraId="5AB23B84" w14:textId="77777777" w:rsidR="004312B5" w:rsidRPr="004A08C2" w:rsidRDefault="006B7B34" w:rsidP="00A72ADE">
      <w:pPr>
        <w:pStyle w:val="ListParagraph"/>
        <w:numPr>
          <w:ilvl w:val="1"/>
          <w:numId w:val="2"/>
        </w:numPr>
        <w:tabs>
          <w:tab w:val="clear" w:pos="1056"/>
          <w:tab w:val="num" w:pos="709"/>
        </w:tabs>
        <w:ind w:left="709" w:hanging="709"/>
        <w:jc w:val="both"/>
        <w:rPr>
          <w:rFonts w:ascii="Arial" w:hAnsi="Arial" w:cs="Arial"/>
          <w:sz w:val="24"/>
          <w:szCs w:val="24"/>
        </w:rPr>
      </w:pPr>
      <w:r w:rsidRPr="004A08C2">
        <w:rPr>
          <w:rFonts w:ascii="Arial" w:hAnsi="Arial" w:cs="Arial"/>
          <w:sz w:val="24"/>
          <w:szCs w:val="24"/>
        </w:rPr>
        <w:t>The Council is subject to laws about access to information including the Freedom of Information Act 2000, the Environmental Information Regulations 2004</w:t>
      </w:r>
      <w:r w:rsidR="00110804" w:rsidRPr="004A08C2">
        <w:rPr>
          <w:rFonts w:ascii="Arial" w:hAnsi="Arial" w:cs="Arial"/>
          <w:sz w:val="24"/>
          <w:szCs w:val="24"/>
        </w:rPr>
        <w:t>,</w:t>
      </w:r>
      <w:r w:rsidRPr="004A08C2">
        <w:rPr>
          <w:rFonts w:ascii="Arial" w:hAnsi="Arial" w:cs="Arial"/>
          <w:sz w:val="24"/>
          <w:szCs w:val="24"/>
        </w:rPr>
        <w:t xml:space="preserve"> the Audit Commission Act 1998</w:t>
      </w:r>
      <w:r w:rsidR="00110804" w:rsidRPr="004A08C2">
        <w:rPr>
          <w:rFonts w:ascii="Arial" w:hAnsi="Arial" w:cs="Arial"/>
          <w:sz w:val="24"/>
          <w:szCs w:val="24"/>
        </w:rPr>
        <w:t xml:space="preserve"> and the Procurement Act 2023</w:t>
      </w:r>
      <w:r w:rsidRPr="004A08C2">
        <w:rPr>
          <w:rFonts w:ascii="Arial" w:hAnsi="Arial" w:cs="Arial"/>
          <w:sz w:val="24"/>
          <w:szCs w:val="24"/>
        </w:rPr>
        <w:t xml:space="preserve">. The Council may - despite any claim made by any Applicant that any information is given in confidence or is confidential in nature – be required to release any information it holds in accordance with the law, subject to the Council’s discretion concerning any applicable exemption or the application of any public interest test. It is important to note that information may be commercially sensitive for a time - for example, during a tender process - but afterwards some of that information it may not be, while other information may remain commercially sensitive for a longer period. The timing of any request for information may be extremely important in determining </w:t>
      </w:r>
      <w:proofErr w:type="gramStart"/>
      <w:r w:rsidRPr="004A08C2">
        <w:rPr>
          <w:rFonts w:ascii="Arial" w:hAnsi="Arial" w:cs="Arial"/>
          <w:sz w:val="24"/>
          <w:szCs w:val="24"/>
        </w:rPr>
        <w:t>whether or not</w:t>
      </w:r>
      <w:proofErr w:type="gramEnd"/>
      <w:r w:rsidRPr="004A08C2">
        <w:rPr>
          <w:rFonts w:ascii="Arial" w:hAnsi="Arial" w:cs="Arial"/>
          <w:sz w:val="24"/>
          <w:szCs w:val="24"/>
        </w:rPr>
        <w:t xml:space="preserve"> information is exempt. Applicants should note that no information is likely to be regarded as exempt forever.</w:t>
      </w:r>
    </w:p>
    <w:p w14:paraId="02A21AFD" w14:textId="77777777" w:rsidR="009E5106" w:rsidRPr="004A08C2" w:rsidRDefault="006B7B34" w:rsidP="00A72ADE">
      <w:pPr>
        <w:pStyle w:val="ListParagraph"/>
        <w:numPr>
          <w:ilvl w:val="1"/>
          <w:numId w:val="2"/>
        </w:numPr>
        <w:tabs>
          <w:tab w:val="clear" w:pos="1056"/>
          <w:tab w:val="num" w:pos="709"/>
        </w:tabs>
        <w:ind w:left="709" w:hanging="709"/>
        <w:jc w:val="both"/>
        <w:rPr>
          <w:rFonts w:ascii="Arial" w:hAnsi="Arial" w:cs="Arial"/>
          <w:sz w:val="24"/>
          <w:szCs w:val="24"/>
        </w:rPr>
      </w:pPr>
      <w:r w:rsidRPr="004A08C2">
        <w:rPr>
          <w:rFonts w:ascii="Arial" w:hAnsi="Arial" w:cs="Arial"/>
          <w:sz w:val="24"/>
          <w:szCs w:val="24"/>
        </w:rPr>
        <w:t xml:space="preserve">The Council does not in general consider the identities of the successful bidder or of unsuccessful bidders to be commercially confidential. It </w:t>
      </w:r>
    </w:p>
    <w:p w14:paraId="1FF1FBD5" w14:textId="77777777" w:rsidR="009E5106" w:rsidRPr="004A08C2" w:rsidRDefault="006B7B34" w:rsidP="00A72ADE">
      <w:pPr>
        <w:pStyle w:val="ListParagraph"/>
        <w:numPr>
          <w:ilvl w:val="1"/>
          <w:numId w:val="11"/>
        </w:numPr>
        <w:ind w:left="1508" w:hanging="431"/>
        <w:contextualSpacing/>
        <w:jc w:val="both"/>
        <w:rPr>
          <w:rFonts w:ascii="Arial" w:hAnsi="Arial" w:cs="Arial"/>
          <w:sz w:val="24"/>
          <w:szCs w:val="24"/>
          <w:lang w:eastAsia="en-GB"/>
        </w:rPr>
      </w:pPr>
      <w:r w:rsidRPr="004A08C2">
        <w:rPr>
          <w:rFonts w:ascii="Arial" w:hAnsi="Arial" w:cs="Arial"/>
          <w:sz w:val="24"/>
          <w:szCs w:val="24"/>
          <w:lang w:eastAsia="en-GB"/>
        </w:rPr>
        <w:t xml:space="preserve">will publish the details of the successful bidder(s) as required by the Procurement Regulations 2024 and the Local Government Transparency </w:t>
      </w:r>
      <w:proofErr w:type="gramStart"/>
      <w:r w:rsidRPr="004A08C2">
        <w:rPr>
          <w:rFonts w:ascii="Arial" w:hAnsi="Arial" w:cs="Arial"/>
          <w:sz w:val="24"/>
          <w:szCs w:val="24"/>
          <w:lang w:eastAsia="en-GB"/>
        </w:rPr>
        <w:t>Code;</w:t>
      </w:r>
      <w:proofErr w:type="gramEnd"/>
    </w:p>
    <w:p w14:paraId="2156DC65" w14:textId="77777777" w:rsidR="009E5106" w:rsidRPr="004A08C2" w:rsidRDefault="006B7B34" w:rsidP="00A72ADE">
      <w:pPr>
        <w:pStyle w:val="ListParagraph"/>
        <w:numPr>
          <w:ilvl w:val="1"/>
          <w:numId w:val="11"/>
        </w:numPr>
        <w:ind w:left="1508" w:hanging="431"/>
        <w:contextualSpacing/>
        <w:jc w:val="both"/>
        <w:rPr>
          <w:rFonts w:ascii="Arial" w:hAnsi="Arial" w:cs="Arial"/>
          <w:sz w:val="24"/>
          <w:szCs w:val="24"/>
          <w:lang w:eastAsia="en-GB"/>
        </w:rPr>
      </w:pPr>
      <w:r w:rsidRPr="004A08C2">
        <w:rPr>
          <w:rFonts w:ascii="Arial" w:hAnsi="Arial" w:cs="Arial"/>
          <w:sz w:val="24"/>
          <w:szCs w:val="24"/>
          <w:lang w:eastAsia="en-GB"/>
        </w:rPr>
        <w:t xml:space="preserve">will provide unsuccessful bidders with a copy of successful bidders’ assessment summaries, redacted only to the extent that they contain information that is sensitive commercial information and where there is an overriding public interest in its being withheld from publication or other </w:t>
      </w:r>
      <w:proofErr w:type="gramStart"/>
      <w:r w:rsidRPr="004A08C2">
        <w:rPr>
          <w:rFonts w:ascii="Arial" w:hAnsi="Arial" w:cs="Arial"/>
          <w:sz w:val="24"/>
          <w:szCs w:val="24"/>
          <w:lang w:eastAsia="en-GB"/>
        </w:rPr>
        <w:t>disclosure;</w:t>
      </w:r>
      <w:proofErr w:type="gramEnd"/>
    </w:p>
    <w:p w14:paraId="1C51DA26" w14:textId="77777777" w:rsidR="009E5106" w:rsidRPr="004A08C2" w:rsidRDefault="006B7B34" w:rsidP="00A72ADE">
      <w:pPr>
        <w:pStyle w:val="ListParagraph"/>
        <w:numPr>
          <w:ilvl w:val="1"/>
          <w:numId w:val="11"/>
        </w:numPr>
        <w:ind w:left="1508" w:hanging="431"/>
        <w:contextualSpacing/>
        <w:jc w:val="both"/>
        <w:rPr>
          <w:rFonts w:ascii="Arial" w:hAnsi="Arial" w:cs="Arial"/>
          <w:sz w:val="24"/>
          <w:szCs w:val="24"/>
          <w:lang w:eastAsia="en-GB"/>
        </w:rPr>
      </w:pPr>
      <w:r w:rsidRPr="004A08C2">
        <w:rPr>
          <w:rFonts w:ascii="Arial" w:hAnsi="Arial" w:cs="Arial"/>
          <w:sz w:val="24"/>
          <w:szCs w:val="24"/>
          <w:lang w:eastAsia="en-GB"/>
        </w:rPr>
        <w:t xml:space="preserve">will publish such details of unsuccessful bidders as are required by Regulation 27 of the Procurement Regulations 2024; and </w:t>
      </w:r>
    </w:p>
    <w:p w14:paraId="0B2A93EA" w14:textId="77777777" w:rsidR="009E5106" w:rsidRPr="004A08C2" w:rsidRDefault="006B7B34" w:rsidP="00A72ADE">
      <w:pPr>
        <w:pStyle w:val="ListParagraph"/>
        <w:numPr>
          <w:ilvl w:val="1"/>
          <w:numId w:val="11"/>
        </w:numPr>
        <w:jc w:val="both"/>
        <w:rPr>
          <w:rFonts w:ascii="Arial" w:hAnsi="Arial" w:cs="Arial"/>
          <w:sz w:val="24"/>
          <w:szCs w:val="24"/>
          <w:lang w:eastAsia="en-GB"/>
        </w:rPr>
      </w:pPr>
      <w:r w:rsidRPr="004A08C2">
        <w:rPr>
          <w:rFonts w:ascii="Arial" w:hAnsi="Arial" w:cs="Arial"/>
          <w:sz w:val="24"/>
          <w:szCs w:val="24"/>
          <w:lang w:eastAsia="en-GB"/>
        </w:rPr>
        <w:t xml:space="preserve">may release the identity of unsuccessful bidders in response to FOI requests without consultation with the bidders concerned once the contract has </w:t>
      </w:r>
      <w:proofErr w:type="gramStart"/>
      <w:r w:rsidRPr="004A08C2">
        <w:rPr>
          <w:rFonts w:ascii="Arial" w:hAnsi="Arial" w:cs="Arial"/>
          <w:sz w:val="24"/>
          <w:szCs w:val="24"/>
          <w:lang w:eastAsia="en-GB"/>
        </w:rPr>
        <w:t>been  awarded</w:t>
      </w:r>
      <w:proofErr w:type="gramEnd"/>
      <w:r w:rsidRPr="004A08C2">
        <w:rPr>
          <w:rFonts w:ascii="Arial" w:hAnsi="Arial" w:cs="Arial"/>
          <w:sz w:val="24"/>
          <w:szCs w:val="24"/>
          <w:lang w:eastAsia="en-GB"/>
        </w:rPr>
        <w:t>.</w:t>
      </w:r>
    </w:p>
    <w:p w14:paraId="7B791CA5" w14:textId="77777777" w:rsidR="004312B5" w:rsidRPr="004A08C2" w:rsidRDefault="006B7B34" w:rsidP="00A72ADE">
      <w:pPr>
        <w:pStyle w:val="ListParagraph"/>
        <w:numPr>
          <w:ilvl w:val="1"/>
          <w:numId w:val="2"/>
        </w:numPr>
        <w:tabs>
          <w:tab w:val="clear" w:pos="1056"/>
          <w:tab w:val="num" w:pos="709"/>
        </w:tabs>
        <w:ind w:left="709" w:hanging="709"/>
        <w:jc w:val="both"/>
        <w:rPr>
          <w:rFonts w:ascii="Arial" w:hAnsi="Arial" w:cs="Arial"/>
          <w:sz w:val="24"/>
          <w:szCs w:val="24"/>
        </w:rPr>
      </w:pPr>
      <w:r w:rsidRPr="004A08C2">
        <w:rPr>
          <w:rFonts w:ascii="Arial" w:hAnsi="Arial" w:cs="Arial"/>
          <w:sz w:val="24"/>
          <w:szCs w:val="24"/>
        </w:rPr>
        <w:lastRenderedPageBreak/>
        <w:t xml:space="preserve">Any working documents produced by the Council </w:t>
      </w:r>
      <w:proofErr w:type="gramStart"/>
      <w:r w:rsidRPr="004A08C2">
        <w:rPr>
          <w:rFonts w:ascii="Arial" w:hAnsi="Arial" w:cs="Arial"/>
          <w:sz w:val="24"/>
          <w:szCs w:val="24"/>
        </w:rPr>
        <w:t>in the course of</w:t>
      </w:r>
      <w:proofErr w:type="gramEnd"/>
      <w:r w:rsidRPr="004A08C2">
        <w:rPr>
          <w:rFonts w:ascii="Arial" w:hAnsi="Arial" w:cs="Arial"/>
          <w:sz w:val="24"/>
          <w:szCs w:val="24"/>
        </w:rPr>
        <w:t xml:space="preserve"> evaluation shall remain confidential to and the property of the Council and need not be retained by the Council.</w:t>
      </w:r>
    </w:p>
    <w:p w14:paraId="704CDF53" w14:textId="77777777" w:rsidR="004312B5" w:rsidRPr="004A08C2" w:rsidRDefault="006B7B34" w:rsidP="00A72ADE">
      <w:pPr>
        <w:pStyle w:val="ListParagraph"/>
        <w:numPr>
          <w:ilvl w:val="1"/>
          <w:numId w:val="2"/>
        </w:numPr>
        <w:tabs>
          <w:tab w:val="clear" w:pos="1056"/>
          <w:tab w:val="num" w:pos="709"/>
        </w:tabs>
        <w:ind w:left="709" w:hanging="709"/>
        <w:jc w:val="both"/>
        <w:rPr>
          <w:rFonts w:ascii="Arial" w:hAnsi="Arial" w:cs="Arial"/>
          <w:sz w:val="24"/>
          <w:szCs w:val="24"/>
        </w:rPr>
      </w:pPr>
      <w:r w:rsidRPr="004A08C2">
        <w:rPr>
          <w:rFonts w:ascii="Arial" w:hAnsi="Arial" w:cs="Arial"/>
          <w:sz w:val="24"/>
          <w:szCs w:val="24"/>
        </w:rPr>
        <w:t>All intellectual property rights in the Procurement Documents and all materials provided by the Council or its professional advisers, consultants or information providers in connection with this tender and tender process are and shall remain the property of the Council and/or its professional advisers, consultants and/or information providers. The information they contain shall be used only for the purpose of preparing a tender and delivering any resulting contract.</w:t>
      </w:r>
    </w:p>
    <w:p w14:paraId="502056E2" w14:textId="77777777" w:rsidR="004312B5" w:rsidRPr="004A08C2" w:rsidRDefault="006B7B34" w:rsidP="00A72ADE">
      <w:pPr>
        <w:pStyle w:val="ListParagraph"/>
        <w:numPr>
          <w:ilvl w:val="1"/>
          <w:numId w:val="2"/>
        </w:numPr>
        <w:tabs>
          <w:tab w:val="clear" w:pos="1056"/>
          <w:tab w:val="num" w:pos="709"/>
        </w:tabs>
        <w:ind w:left="709" w:hanging="709"/>
        <w:jc w:val="both"/>
        <w:rPr>
          <w:rFonts w:ascii="Arial" w:hAnsi="Arial" w:cs="Arial"/>
          <w:sz w:val="24"/>
          <w:szCs w:val="24"/>
        </w:rPr>
      </w:pPr>
      <w:r w:rsidRPr="004A08C2">
        <w:rPr>
          <w:rFonts w:ascii="Arial" w:hAnsi="Arial" w:cs="Arial"/>
          <w:sz w:val="24"/>
          <w:szCs w:val="24"/>
        </w:rPr>
        <w:t xml:space="preserve">The contents of the Procurement Documents together with all other information, materials, specifications or other documents provided pursuant to or </w:t>
      </w:r>
      <w:proofErr w:type="gramStart"/>
      <w:r w:rsidRPr="004A08C2">
        <w:rPr>
          <w:rFonts w:ascii="Arial" w:hAnsi="Arial" w:cs="Arial"/>
          <w:sz w:val="24"/>
          <w:szCs w:val="24"/>
        </w:rPr>
        <w:t>in the course of</w:t>
      </w:r>
      <w:proofErr w:type="gramEnd"/>
      <w:r w:rsidRPr="004A08C2">
        <w:rPr>
          <w:rFonts w:ascii="Arial" w:hAnsi="Arial" w:cs="Arial"/>
          <w:sz w:val="24"/>
          <w:szCs w:val="24"/>
        </w:rPr>
        <w:t xml:space="preserve"> this procurement exercise, or prepared by the Applicants specifically for such purposes, shall be </w:t>
      </w:r>
      <w:proofErr w:type="gramStart"/>
      <w:r w:rsidRPr="004A08C2">
        <w:rPr>
          <w:rFonts w:ascii="Arial" w:hAnsi="Arial" w:cs="Arial"/>
          <w:sz w:val="24"/>
          <w:szCs w:val="24"/>
        </w:rPr>
        <w:t>treated at all times</w:t>
      </w:r>
      <w:proofErr w:type="gramEnd"/>
      <w:r w:rsidRPr="004A08C2">
        <w:rPr>
          <w:rFonts w:ascii="Arial" w:hAnsi="Arial" w:cs="Arial"/>
          <w:sz w:val="24"/>
          <w:szCs w:val="24"/>
        </w:rPr>
        <w:t xml:space="preserve"> as confidential by the Applicants unless put in the public domain by the Council. Applicants may not disclose any such information, materials, specifications or other documents to any third parties or to any other part of the Applicant´s company or group or use them for any purpose other than for the preparation and submission of responses to the Procurement Documents. Applicants may not publicise the Council’s name or the tender without the prior written consent of the Council.</w:t>
      </w:r>
    </w:p>
    <w:p w14:paraId="03B1ECF4" w14:textId="77777777" w:rsidR="004312B5" w:rsidRPr="004A08C2" w:rsidRDefault="006B7B34" w:rsidP="00A72ADE">
      <w:pPr>
        <w:pStyle w:val="ListParagraph"/>
        <w:numPr>
          <w:ilvl w:val="1"/>
          <w:numId w:val="2"/>
        </w:numPr>
        <w:tabs>
          <w:tab w:val="clear" w:pos="1056"/>
          <w:tab w:val="num" w:pos="709"/>
        </w:tabs>
        <w:ind w:left="709" w:hanging="709"/>
        <w:jc w:val="both"/>
        <w:rPr>
          <w:rFonts w:ascii="Arial" w:hAnsi="Arial" w:cs="Arial"/>
          <w:sz w:val="24"/>
          <w:szCs w:val="24"/>
        </w:rPr>
      </w:pPr>
      <w:r w:rsidRPr="004A08C2">
        <w:rPr>
          <w:rFonts w:ascii="Arial" w:hAnsi="Arial" w:cs="Arial"/>
          <w:sz w:val="24"/>
          <w:szCs w:val="24"/>
        </w:rPr>
        <w:t>Applicants must seek the approval of the Council before providing to third parties any information provided in confidence by the Council and shall ensure that all third parties to whom disclosure is made shall keep any such information, materials, specifications or other documents confidential and not disclose them to any other third party except as set out above.</w:t>
      </w:r>
    </w:p>
    <w:p w14:paraId="5BDBFFBE" w14:textId="77777777" w:rsidR="004312B5" w:rsidRPr="004A08C2" w:rsidRDefault="006B7B34" w:rsidP="00A72ADE">
      <w:pPr>
        <w:jc w:val="both"/>
        <w:rPr>
          <w:rStyle w:val="Strong"/>
          <w:rFonts w:ascii="Arial" w:hAnsi="Arial" w:cs="Arial"/>
          <w:sz w:val="24"/>
          <w:szCs w:val="24"/>
        </w:rPr>
      </w:pPr>
      <w:r w:rsidRPr="004A08C2">
        <w:rPr>
          <w:rStyle w:val="Strong"/>
          <w:rFonts w:ascii="Arial" w:hAnsi="Arial" w:cs="Arial"/>
          <w:sz w:val="24"/>
          <w:szCs w:val="24"/>
        </w:rPr>
        <w:t>Collusion, canvassing, bribery and corruption</w:t>
      </w:r>
    </w:p>
    <w:p w14:paraId="21EEF138" w14:textId="77777777" w:rsidR="004312B5" w:rsidRPr="004A08C2" w:rsidRDefault="006B7B34" w:rsidP="00A72ADE">
      <w:pPr>
        <w:pStyle w:val="ListParagraph"/>
        <w:numPr>
          <w:ilvl w:val="1"/>
          <w:numId w:val="2"/>
        </w:numPr>
        <w:tabs>
          <w:tab w:val="clear" w:pos="1056"/>
          <w:tab w:val="num" w:pos="709"/>
        </w:tabs>
        <w:ind w:left="709" w:hanging="709"/>
        <w:jc w:val="both"/>
        <w:rPr>
          <w:rFonts w:ascii="Arial" w:hAnsi="Arial" w:cs="Arial"/>
          <w:sz w:val="24"/>
          <w:szCs w:val="24"/>
        </w:rPr>
      </w:pPr>
      <w:bookmarkStart w:id="55" w:name="_Ref337304627"/>
      <w:r w:rsidRPr="004A08C2">
        <w:rPr>
          <w:rFonts w:ascii="Arial" w:hAnsi="Arial" w:cs="Arial"/>
          <w:sz w:val="24"/>
          <w:szCs w:val="24"/>
        </w:rPr>
        <w:t xml:space="preserve">Applicants shall not enter into any agreement or arrangement with any other person with the intent that the other person shall refrain from responding to </w:t>
      </w:r>
      <w:bookmarkEnd w:id="55"/>
      <w:r w:rsidRPr="004A08C2">
        <w:rPr>
          <w:rFonts w:ascii="Arial" w:hAnsi="Arial" w:cs="Arial"/>
          <w:sz w:val="24"/>
          <w:szCs w:val="24"/>
        </w:rPr>
        <w:t>the procurement exercise or submit an excessively high price or an otherwise unattractive or non-compliant offer nor enter into any price-fixing agreement with any other person in respect of this procurement process.</w:t>
      </w:r>
    </w:p>
    <w:p w14:paraId="66A8B8F9" w14:textId="77777777" w:rsidR="004312B5" w:rsidRPr="004A08C2" w:rsidRDefault="006B7B34" w:rsidP="00A72ADE">
      <w:pPr>
        <w:pStyle w:val="ListParagraph"/>
        <w:numPr>
          <w:ilvl w:val="1"/>
          <w:numId w:val="2"/>
        </w:numPr>
        <w:tabs>
          <w:tab w:val="clear" w:pos="1056"/>
          <w:tab w:val="num" w:pos="709"/>
        </w:tabs>
        <w:ind w:left="709" w:hanging="709"/>
        <w:jc w:val="both"/>
        <w:rPr>
          <w:rFonts w:ascii="Arial" w:hAnsi="Arial" w:cs="Arial"/>
          <w:sz w:val="24"/>
          <w:szCs w:val="24"/>
        </w:rPr>
      </w:pPr>
      <w:bookmarkStart w:id="56" w:name="_Ref337304642"/>
      <w:r w:rsidRPr="004A08C2">
        <w:rPr>
          <w:rFonts w:ascii="Arial" w:hAnsi="Arial" w:cs="Arial"/>
          <w:sz w:val="24"/>
          <w:szCs w:val="24"/>
        </w:rPr>
        <w:t>Applicants shall not, in connection with this procurement process or the proposed contract:</w:t>
      </w:r>
      <w:bookmarkEnd w:id="56"/>
    </w:p>
    <w:p w14:paraId="71CD1B2B" w14:textId="77777777" w:rsidR="004312B5" w:rsidRPr="004A08C2" w:rsidRDefault="006B7B34" w:rsidP="00A72ADE">
      <w:pPr>
        <w:pStyle w:val="listparagraph0"/>
        <w:numPr>
          <w:ilvl w:val="1"/>
          <w:numId w:val="56"/>
        </w:numPr>
        <w:spacing w:before="120" w:after="120" w:line="252" w:lineRule="auto"/>
        <w:jc w:val="both"/>
        <w:rPr>
          <w:rFonts w:ascii="Arial" w:hAnsi="Arial" w:cs="Arial"/>
        </w:rPr>
      </w:pPr>
      <w:r w:rsidRPr="004A08C2">
        <w:rPr>
          <w:rFonts w:ascii="Arial" w:hAnsi="Arial" w:cs="Arial"/>
        </w:rPr>
        <w:t xml:space="preserve">offer any inducement, fee or reward to any officer or member of the </w:t>
      </w:r>
      <w:proofErr w:type="gramStart"/>
      <w:r w:rsidRPr="004A08C2">
        <w:rPr>
          <w:rFonts w:ascii="Arial" w:hAnsi="Arial" w:cs="Arial"/>
        </w:rPr>
        <w:t>Council;</w:t>
      </w:r>
      <w:proofErr w:type="gramEnd"/>
    </w:p>
    <w:p w14:paraId="64984458" w14:textId="77777777" w:rsidR="004312B5" w:rsidRPr="004A08C2" w:rsidRDefault="006B7B34" w:rsidP="00A72ADE">
      <w:pPr>
        <w:pStyle w:val="listparagraph0"/>
        <w:numPr>
          <w:ilvl w:val="1"/>
          <w:numId w:val="56"/>
        </w:numPr>
        <w:spacing w:before="120" w:after="120" w:line="252" w:lineRule="auto"/>
        <w:jc w:val="both"/>
        <w:rPr>
          <w:rFonts w:ascii="Arial" w:hAnsi="Arial" w:cs="Arial"/>
        </w:rPr>
      </w:pPr>
      <w:r w:rsidRPr="004A08C2">
        <w:rPr>
          <w:rFonts w:ascii="Arial" w:hAnsi="Arial" w:cs="Arial"/>
        </w:rPr>
        <w:t>do anything which would constitute a breach of section 117(2) of the Local Government Act 1972 or of the Bribery Act 2010; or</w:t>
      </w:r>
    </w:p>
    <w:p w14:paraId="4082CA65" w14:textId="77777777" w:rsidR="004312B5" w:rsidRPr="004A08C2" w:rsidRDefault="006B7B34" w:rsidP="00A72ADE">
      <w:pPr>
        <w:pStyle w:val="listparagraph0"/>
        <w:numPr>
          <w:ilvl w:val="1"/>
          <w:numId w:val="56"/>
        </w:numPr>
        <w:spacing w:before="120" w:after="120" w:line="252" w:lineRule="auto"/>
        <w:jc w:val="both"/>
        <w:rPr>
          <w:rFonts w:ascii="Arial" w:hAnsi="Arial" w:cs="Arial"/>
        </w:rPr>
      </w:pPr>
      <w:r w:rsidRPr="004A08C2">
        <w:rPr>
          <w:rFonts w:ascii="Arial" w:hAnsi="Arial" w:cs="Arial"/>
        </w:rPr>
        <w:t>canvass any officer or member of the Council in connection with the response/tender about any aspect of the proposed contract or for soliciting information in connection therewith.</w:t>
      </w:r>
    </w:p>
    <w:p w14:paraId="749B6A24" w14:textId="77777777" w:rsidR="004312B5" w:rsidRPr="004A08C2" w:rsidRDefault="006B7B34" w:rsidP="00A72ADE">
      <w:pPr>
        <w:pStyle w:val="ListParagraph"/>
        <w:numPr>
          <w:ilvl w:val="1"/>
          <w:numId w:val="2"/>
        </w:numPr>
        <w:tabs>
          <w:tab w:val="clear" w:pos="1056"/>
          <w:tab w:val="num" w:pos="709"/>
        </w:tabs>
        <w:ind w:left="709" w:hanging="709"/>
        <w:jc w:val="both"/>
        <w:rPr>
          <w:rFonts w:ascii="Arial" w:hAnsi="Arial" w:cs="Arial"/>
          <w:sz w:val="24"/>
          <w:szCs w:val="24"/>
        </w:rPr>
      </w:pPr>
      <w:r w:rsidRPr="004A08C2">
        <w:rPr>
          <w:rFonts w:ascii="Arial" w:hAnsi="Arial" w:cs="Arial"/>
          <w:sz w:val="24"/>
          <w:szCs w:val="24"/>
        </w:rPr>
        <w:lastRenderedPageBreak/>
        <w:t xml:space="preserve">If any Applicant or any employee of any Applicant or any third party acting on behalf of any Applicant commits an act detailed in clauses </w:t>
      </w:r>
      <w:r w:rsidRPr="004A08C2">
        <w:rPr>
          <w:rFonts w:ascii="Arial" w:hAnsi="Arial" w:cs="Arial"/>
          <w:sz w:val="24"/>
          <w:szCs w:val="24"/>
        </w:rPr>
        <w:fldChar w:fldCharType="begin"/>
      </w:r>
      <w:r w:rsidRPr="004A08C2">
        <w:rPr>
          <w:rFonts w:ascii="Arial" w:hAnsi="Arial" w:cs="Arial"/>
          <w:sz w:val="24"/>
          <w:szCs w:val="24"/>
        </w:rPr>
        <w:instrText xml:space="preserve"> REF _Ref337304627 \r \h </w:instrText>
      </w:r>
      <w:r w:rsidR="00CD16CC" w:rsidRPr="004A08C2">
        <w:rPr>
          <w:rFonts w:ascii="Arial" w:hAnsi="Arial" w:cs="Arial"/>
          <w:sz w:val="24"/>
          <w:szCs w:val="24"/>
        </w:rPr>
        <w:instrText xml:space="preserve"> \* MERGEFORMAT </w:instrText>
      </w:r>
      <w:r w:rsidRPr="004A08C2">
        <w:rPr>
          <w:rFonts w:ascii="Arial" w:hAnsi="Arial" w:cs="Arial"/>
          <w:sz w:val="24"/>
          <w:szCs w:val="24"/>
        </w:rPr>
      </w:r>
      <w:r w:rsidRPr="004A08C2">
        <w:rPr>
          <w:rFonts w:ascii="Arial" w:hAnsi="Arial" w:cs="Arial"/>
          <w:sz w:val="24"/>
          <w:szCs w:val="24"/>
        </w:rPr>
        <w:fldChar w:fldCharType="separate"/>
      </w:r>
      <w:r w:rsidR="009E5106" w:rsidRPr="004A08C2" w:rsidDel="00127F36">
        <w:rPr>
          <w:rFonts w:ascii="Arial" w:hAnsi="Arial" w:cs="Arial"/>
          <w:sz w:val="24"/>
          <w:szCs w:val="24"/>
        </w:rPr>
        <w:t>9.18</w:t>
      </w:r>
      <w:r w:rsidRPr="004A08C2">
        <w:rPr>
          <w:rFonts w:ascii="Arial" w:hAnsi="Arial" w:cs="Arial"/>
          <w:sz w:val="24"/>
          <w:szCs w:val="24"/>
        </w:rPr>
        <w:fldChar w:fldCharType="end"/>
      </w:r>
      <w:r w:rsidRPr="004A08C2">
        <w:rPr>
          <w:rFonts w:ascii="Arial" w:hAnsi="Arial" w:cs="Arial"/>
          <w:sz w:val="24"/>
          <w:szCs w:val="24"/>
        </w:rPr>
        <w:t xml:space="preserve"> or </w:t>
      </w:r>
      <w:r w:rsidRPr="004A08C2">
        <w:rPr>
          <w:rFonts w:ascii="Arial" w:hAnsi="Arial" w:cs="Arial"/>
          <w:sz w:val="24"/>
          <w:szCs w:val="24"/>
        </w:rPr>
        <w:fldChar w:fldCharType="begin"/>
      </w:r>
      <w:r w:rsidRPr="004A08C2">
        <w:rPr>
          <w:rFonts w:ascii="Arial" w:hAnsi="Arial" w:cs="Arial"/>
          <w:sz w:val="24"/>
          <w:szCs w:val="24"/>
        </w:rPr>
        <w:instrText xml:space="preserve"> REF _Ref337304642 \r \h </w:instrText>
      </w:r>
      <w:r w:rsidR="00CD16CC" w:rsidRPr="004A08C2">
        <w:rPr>
          <w:rFonts w:ascii="Arial" w:hAnsi="Arial" w:cs="Arial"/>
          <w:sz w:val="24"/>
          <w:szCs w:val="24"/>
        </w:rPr>
        <w:instrText xml:space="preserve"> \* MERGEFORMAT </w:instrText>
      </w:r>
      <w:r w:rsidRPr="004A08C2">
        <w:rPr>
          <w:rFonts w:ascii="Arial" w:hAnsi="Arial" w:cs="Arial"/>
          <w:sz w:val="24"/>
          <w:szCs w:val="24"/>
        </w:rPr>
      </w:r>
      <w:r w:rsidRPr="004A08C2">
        <w:rPr>
          <w:rFonts w:ascii="Arial" w:hAnsi="Arial" w:cs="Arial"/>
          <w:sz w:val="24"/>
          <w:szCs w:val="24"/>
        </w:rPr>
        <w:fldChar w:fldCharType="separate"/>
      </w:r>
      <w:r w:rsidR="009E5106" w:rsidRPr="004A08C2" w:rsidDel="00127F36">
        <w:rPr>
          <w:rFonts w:ascii="Arial" w:hAnsi="Arial" w:cs="Arial"/>
          <w:sz w:val="24"/>
          <w:szCs w:val="24"/>
        </w:rPr>
        <w:t>9.19</w:t>
      </w:r>
      <w:r w:rsidRPr="004A08C2">
        <w:rPr>
          <w:rFonts w:ascii="Arial" w:hAnsi="Arial" w:cs="Arial"/>
          <w:sz w:val="24"/>
          <w:szCs w:val="24"/>
        </w:rPr>
        <w:fldChar w:fldCharType="end"/>
      </w:r>
      <w:r w:rsidRPr="004A08C2">
        <w:rPr>
          <w:rFonts w:ascii="Arial" w:hAnsi="Arial" w:cs="Arial"/>
          <w:sz w:val="24"/>
          <w:szCs w:val="24"/>
        </w:rPr>
        <w:t xml:space="preserve"> or offers, promises or gives any bribe or inducement or makes any improper threat or colludes (or offers or agrees to collude) with any other Applicant in connection with this procurement exercise then, in addition to any criminal sanction such conduct may attract, the Council may:</w:t>
      </w:r>
    </w:p>
    <w:p w14:paraId="0943E509" w14:textId="77777777" w:rsidR="004312B5" w:rsidRPr="004A08C2" w:rsidRDefault="006B7B34" w:rsidP="00A72ADE">
      <w:pPr>
        <w:pStyle w:val="listparagraph0"/>
        <w:numPr>
          <w:ilvl w:val="1"/>
          <w:numId w:val="12"/>
        </w:numPr>
        <w:spacing w:before="120" w:after="120" w:line="252" w:lineRule="auto"/>
        <w:jc w:val="both"/>
        <w:rPr>
          <w:rFonts w:ascii="Arial" w:hAnsi="Arial" w:cs="Arial"/>
        </w:rPr>
      </w:pPr>
      <w:r w:rsidRPr="004A08C2">
        <w:rPr>
          <w:rFonts w:ascii="Arial" w:hAnsi="Arial" w:cs="Arial"/>
        </w:rPr>
        <w:t xml:space="preserve">immediately exclude that Applicant’s offer from </w:t>
      </w:r>
      <w:proofErr w:type="gramStart"/>
      <w:r w:rsidRPr="004A08C2">
        <w:rPr>
          <w:rFonts w:ascii="Arial" w:hAnsi="Arial" w:cs="Arial"/>
        </w:rPr>
        <w:t>consideration;</w:t>
      </w:r>
      <w:proofErr w:type="gramEnd"/>
    </w:p>
    <w:p w14:paraId="0CB64AC9" w14:textId="77777777" w:rsidR="004312B5" w:rsidRPr="004A08C2" w:rsidRDefault="006B7B34" w:rsidP="00A72ADE">
      <w:pPr>
        <w:pStyle w:val="listparagraph0"/>
        <w:numPr>
          <w:ilvl w:val="1"/>
          <w:numId w:val="12"/>
        </w:numPr>
        <w:spacing w:before="120" w:after="120" w:line="252" w:lineRule="auto"/>
        <w:jc w:val="both"/>
        <w:rPr>
          <w:rFonts w:ascii="Arial" w:hAnsi="Arial" w:cs="Arial"/>
        </w:rPr>
      </w:pPr>
      <w:r w:rsidRPr="004A08C2">
        <w:rPr>
          <w:rFonts w:ascii="Arial" w:hAnsi="Arial" w:cs="Arial"/>
        </w:rPr>
        <w:t xml:space="preserve">exclude that Applicant from future procurement </w:t>
      </w:r>
      <w:proofErr w:type="gramStart"/>
      <w:r w:rsidRPr="004A08C2">
        <w:rPr>
          <w:rFonts w:ascii="Arial" w:hAnsi="Arial" w:cs="Arial"/>
        </w:rPr>
        <w:t>exercises;</w:t>
      </w:r>
      <w:proofErr w:type="gramEnd"/>
    </w:p>
    <w:p w14:paraId="485FC38E" w14:textId="77777777" w:rsidR="004312B5" w:rsidRPr="004A08C2" w:rsidRDefault="006B7B34" w:rsidP="00A72ADE">
      <w:pPr>
        <w:pStyle w:val="listparagraph0"/>
        <w:numPr>
          <w:ilvl w:val="1"/>
          <w:numId w:val="12"/>
        </w:numPr>
        <w:spacing w:before="120" w:after="120" w:line="252" w:lineRule="auto"/>
        <w:jc w:val="both"/>
        <w:rPr>
          <w:rFonts w:ascii="Arial" w:hAnsi="Arial" w:cs="Arial"/>
        </w:rPr>
      </w:pPr>
      <w:r w:rsidRPr="004A08C2">
        <w:rPr>
          <w:rFonts w:ascii="Arial" w:hAnsi="Arial" w:cs="Arial"/>
        </w:rPr>
        <w:t xml:space="preserve">terminate any contract </w:t>
      </w:r>
      <w:proofErr w:type="gramStart"/>
      <w:r w:rsidRPr="004A08C2">
        <w:rPr>
          <w:rFonts w:ascii="Arial" w:hAnsi="Arial" w:cs="Arial"/>
        </w:rPr>
        <w:t>entered into</w:t>
      </w:r>
      <w:proofErr w:type="gramEnd"/>
      <w:r w:rsidRPr="004A08C2">
        <w:rPr>
          <w:rFonts w:ascii="Arial" w:hAnsi="Arial" w:cs="Arial"/>
        </w:rPr>
        <w:t xml:space="preserve"> with that Applicant; and</w:t>
      </w:r>
    </w:p>
    <w:p w14:paraId="1CDE03D1" w14:textId="77777777" w:rsidR="004312B5" w:rsidRPr="004A08C2" w:rsidRDefault="006B7B34" w:rsidP="00A72ADE">
      <w:pPr>
        <w:pStyle w:val="listparagraph0"/>
        <w:numPr>
          <w:ilvl w:val="1"/>
          <w:numId w:val="12"/>
        </w:numPr>
        <w:spacing w:before="120" w:after="120" w:line="252" w:lineRule="auto"/>
        <w:jc w:val="both"/>
        <w:rPr>
          <w:rFonts w:ascii="Arial" w:hAnsi="Arial" w:cs="Arial"/>
        </w:rPr>
      </w:pPr>
      <w:r w:rsidRPr="004A08C2">
        <w:rPr>
          <w:rFonts w:ascii="Arial" w:hAnsi="Arial" w:cs="Arial"/>
        </w:rPr>
        <w:t>recover from that Applicant the reasonable costs of re-running this procurement exercise and any consequential losses (including loss of anticipated savings) which result from any delay in letting a contract.</w:t>
      </w:r>
    </w:p>
    <w:p w14:paraId="0C452B9E" w14:textId="77777777" w:rsidR="004312B5" w:rsidRPr="004A08C2" w:rsidRDefault="006B7B34" w:rsidP="00A72ADE">
      <w:pPr>
        <w:pStyle w:val="ListParagraph"/>
        <w:numPr>
          <w:ilvl w:val="1"/>
          <w:numId w:val="2"/>
        </w:numPr>
        <w:tabs>
          <w:tab w:val="clear" w:pos="1056"/>
          <w:tab w:val="num" w:pos="709"/>
        </w:tabs>
        <w:ind w:left="709" w:hanging="709"/>
        <w:jc w:val="both"/>
        <w:rPr>
          <w:rFonts w:ascii="Arial" w:hAnsi="Arial" w:cs="Arial"/>
          <w:sz w:val="24"/>
          <w:szCs w:val="24"/>
        </w:rPr>
      </w:pPr>
      <w:r w:rsidRPr="004A08C2">
        <w:rPr>
          <w:rFonts w:ascii="Arial" w:hAnsi="Arial" w:cs="Arial"/>
          <w:sz w:val="24"/>
          <w:szCs w:val="24"/>
        </w:rPr>
        <w:t>If any person approaches any Applicant seeking any bribe or making any offer to collude in respect of this procurement exercise, that Applicant is to contact the Council’s Head of Law immediately.</w:t>
      </w:r>
    </w:p>
    <w:p w14:paraId="54A6F2D6" w14:textId="77777777" w:rsidR="004312B5" w:rsidRPr="004A08C2" w:rsidRDefault="006B7B34" w:rsidP="004312B5">
      <w:pPr>
        <w:pageBreakBefore/>
        <w:spacing w:before="0" w:after="0" w:line="240" w:lineRule="auto"/>
        <w:rPr>
          <w:rFonts w:ascii="Arial" w:hAnsi="Arial" w:cs="Arial"/>
          <w:sz w:val="24"/>
          <w:szCs w:val="24"/>
        </w:rPr>
      </w:pPr>
      <w:r w:rsidRPr="004A08C2">
        <w:rPr>
          <w:rFonts w:ascii="Arial" w:hAnsi="Arial" w:cs="Arial"/>
          <w:noProof/>
          <w:sz w:val="24"/>
          <w:szCs w:val="24"/>
        </w:rPr>
        <w:lastRenderedPageBreak/>
        <w:drawing>
          <wp:inline distT="0" distB="0" distL="0" distR="0" wp14:anchorId="30FCB693" wp14:editId="69F4F68C">
            <wp:extent cx="3453465" cy="533400"/>
            <wp:effectExtent l="0" t="0" r="0" b="0"/>
            <wp:docPr id="4" name="Picture 4"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732014" name="Picture 3"/>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3480455" cy="537569"/>
                    </a:xfrm>
                    <a:prstGeom prst="rect">
                      <a:avLst/>
                    </a:prstGeom>
                    <a:noFill/>
                    <a:ln>
                      <a:noFill/>
                    </a:ln>
                  </pic:spPr>
                </pic:pic>
              </a:graphicData>
            </a:graphic>
          </wp:inline>
        </w:drawing>
      </w:r>
    </w:p>
    <w:p w14:paraId="23BEDC8D" w14:textId="77777777" w:rsidR="004312B5" w:rsidRPr="004A08C2" w:rsidRDefault="004312B5" w:rsidP="004312B5">
      <w:pPr>
        <w:spacing w:before="0" w:after="0" w:line="240" w:lineRule="auto"/>
        <w:rPr>
          <w:rFonts w:ascii="Arial" w:hAnsi="Arial" w:cs="Arial"/>
          <w:sz w:val="24"/>
          <w:szCs w:val="24"/>
        </w:rPr>
      </w:pPr>
    </w:p>
    <w:p w14:paraId="6C1FDAC5" w14:textId="77777777" w:rsidR="004312B5" w:rsidRPr="004A08C2" w:rsidRDefault="004312B5" w:rsidP="004312B5">
      <w:pPr>
        <w:spacing w:before="0" w:after="0" w:line="240" w:lineRule="auto"/>
        <w:rPr>
          <w:rFonts w:ascii="Arial" w:hAnsi="Arial" w:cs="Arial"/>
          <w:sz w:val="24"/>
          <w:szCs w:val="24"/>
        </w:rPr>
      </w:pPr>
    </w:p>
    <w:p w14:paraId="1D18B7B2" w14:textId="77777777" w:rsidR="004312B5" w:rsidRPr="004A08C2" w:rsidRDefault="004312B5" w:rsidP="004312B5">
      <w:pPr>
        <w:spacing w:before="0" w:after="0" w:line="240" w:lineRule="auto"/>
        <w:rPr>
          <w:rFonts w:ascii="Arial" w:hAnsi="Arial" w:cs="Arial"/>
          <w:sz w:val="24"/>
          <w:szCs w:val="24"/>
        </w:rPr>
      </w:pPr>
    </w:p>
    <w:p w14:paraId="584BF284" w14:textId="77777777" w:rsidR="004312B5" w:rsidRPr="004A08C2" w:rsidRDefault="004312B5" w:rsidP="004312B5">
      <w:pPr>
        <w:spacing w:before="0" w:after="0" w:line="240" w:lineRule="auto"/>
        <w:rPr>
          <w:rFonts w:ascii="Arial" w:hAnsi="Arial" w:cs="Arial"/>
          <w:sz w:val="36"/>
          <w:szCs w:val="36"/>
        </w:rPr>
      </w:pPr>
    </w:p>
    <w:p w14:paraId="74A39D66" w14:textId="77777777" w:rsidR="004312B5" w:rsidRPr="004A08C2" w:rsidRDefault="006B7B34" w:rsidP="004312B5">
      <w:pPr>
        <w:spacing w:before="0" w:after="0" w:line="240" w:lineRule="auto"/>
        <w:jc w:val="center"/>
        <w:rPr>
          <w:rFonts w:ascii="Arial" w:hAnsi="Arial" w:cs="Arial"/>
          <w:b/>
          <w:sz w:val="82"/>
          <w:szCs w:val="82"/>
        </w:rPr>
      </w:pPr>
      <w:r w:rsidRPr="004A08C2">
        <w:rPr>
          <w:rFonts w:ascii="Arial" w:hAnsi="Arial" w:cs="Arial"/>
          <w:b/>
          <w:noProof/>
          <w:sz w:val="82"/>
          <w:szCs w:val="82"/>
        </w:rPr>
        <w:t>Connect to Work</w:t>
      </w:r>
    </w:p>
    <w:p w14:paraId="43DA3E07" w14:textId="77777777" w:rsidR="004312B5" w:rsidRPr="004A08C2" w:rsidRDefault="004312B5" w:rsidP="004312B5">
      <w:pPr>
        <w:spacing w:before="0" w:after="0" w:line="240" w:lineRule="auto"/>
        <w:jc w:val="center"/>
        <w:rPr>
          <w:rFonts w:ascii="Arial" w:hAnsi="Arial" w:cs="Arial"/>
          <w:sz w:val="52"/>
          <w:szCs w:val="52"/>
        </w:rPr>
      </w:pPr>
    </w:p>
    <w:p w14:paraId="268A62A5" w14:textId="77777777" w:rsidR="004312B5" w:rsidRPr="004A08C2" w:rsidRDefault="00463265" w:rsidP="004312B5">
      <w:pPr>
        <w:spacing w:before="0" w:after="0" w:line="240" w:lineRule="auto"/>
        <w:jc w:val="center"/>
        <w:rPr>
          <w:rFonts w:ascii="Arial" w:hAnsi="Arial" w:cs="Arial"/>
          <w:sz w:val="44"/>
          <w:szCs w:val="44"/>
          <w:lang w:val="fr-FR"/>
        </w:rPr>
      </w:pPr>
      <w:r w:rsidRPr="004A08C2">
        <w:rPr>
          <w:rFonts w:ascii="Arial" w:hAnsi="Arial" w:cs="Arial"/>
          <w:noProof/>
          <w:sz w:val="44"/>
          <w:szCs w:val="44"/>
          <w:lang w:val="fr-FR"/>
        </w:rPr>
        <w:t>NCCT41397</w:t>
      </w:r>
    </w:p>
    <w:p w14:paraId="25F70E16" w14:textId="77777777" w:rsidR="0052356F" w:rsidRPr="004A08C2" w:rsidRDefault="0052356F" w:rsidP="004312B5">
      <w:pPr>
        <w:spacing w:before="0" w:after="0" w:line="240" w:lineRule="auto"/>
        <w:jc w:val="center"/>
        <w:rPr>
          <w:rFonts w:ascii="Arial" w:hAnsi="Arial" w:cs="Arial"/>
          <w:sz w:val="44"/>
          <w:szCs w:val="44"/>
          <w:lang w:val="fr-FR"/>
        </w:rPr>
      </w:pPr>
    </w:p>
    <w:p w14:paraId="11E43A09" w14:textId="77777777" w:rsidR="0052356F" w:rsidRPr="004A08C2" w:rsidRDefault="006B7B34" w:rsidP="004312B5">
      <w:pPr>
        <w:spacing w:before="0" w:after="0" w:line="240" w:lineRule="auto"/>
        <w:jc w:val="center"/>
        <w:rPr>
          <w:rFonts w:ascii="Arial" w:hAnsi="Arial" w:cs="Arial"/>
          <w:sz w:val="44"/>
          <w:szCs w:val="44"/>
          <w:lang w:val="fr-FR"/>
        </w:rPr>
      </w:pPr>
      <w:r w:rsidRPr="004A08C2">
        <w:rPr>
          <w:rFonts w:ascii="Arial" w:hAnsi="Arial" w:cs="Arial"/>
          <w:noProof/>
          <w:sz w:val="44"/>
          <w:szCs w:val="44"/>
          <w:lang w:val="fr-FR"/>
        </w:rPr>
        <w:t>Invitation to Tender</w:t>
      </w:r>
    </w:p>
    <w:p w14:paraId="7B932F27" w14:textId="77777777" w:rsidR="004312B5" w:rsidRPr="004A08C2" w:rsidRDefault="004312B5" w:rsidP="004312B5">
      <w:pPr>
        <w:spacing w:before="0" w:after="0" w:line="240" w:lineRule="auto"/>
        <w:jc w:val="center"/>
        <w:rPr>
          <w:rFonts w:ascii="Arial" w:hAnsi="Arial" w:cs="Arial"/>
          <w:sz w:val="36"/>
          <w:szCs w:val="36"/>
          <w:lang w:val="fr-FR"/>
        </w:rPr>
      </w:pPr>
    </w:p>
    <w:p w14:paraId="5884DABC" w14:textId="77777777" w:rsidR="00795E9B" w:rsidRPr="004A08C2" w:rsidRDefault="006B7B34" w:rsidP="00795E9B">
      <w:pPr>
        <w:spacing w:before="0" w:after="0" w:line="240" w:lineRule="auto"/>
        <w:jc w:val="center"/>
        <w:rPr>
          <w:rFonts w:ascii="Arial" w:hAnsi="Arial" w:cs="Arial"/>
          <w:sz w:val="44"/>
          <w:szCs w:val="44"/>
        </w:rPr>
      </w:pPr>
      <w:r w:rsidRPr="004A08C2">
        <w:rPr>
          <w:rFonts w:ascii="Arial" w:hAnsi="Arial" w:cs="Arial"/>
          <w:sz w:val="44"/>
          <w:szCs w:val="44"/>
        </w:rPr>
        <w:t>TO BE COMPLETED AND RETURNED BY APPLICANT</w:t>
      </w:r>
    </w:p>
    <w:p w14:paraId="7BC849F7" w14:textId="77777777" w:rsidR="004312B5" w:rsidRPr="004A08C2" w:rsidRDefault="004312B5" w:rsidP="004312B5">
      <w:pPr>
        <w:spacing w:before="0" w:after="0" w:line="240" w:lineRule="auto"/>
        <w:jc w:val="center"/>
        <w:rPr>
          <w:rFonts w:ascii="Arial" w:hAnsi="Arial" w:cs="Arial"/>
          <w:sz w:val="36"/>
          <w:szCs w:val="36"/>
        </w:rPr>
      </w:pPr>
    </w:p>
    <w:p w14:paraId="4DCA899B" w14:textId="77777777" w:rsidR="004312B5" w:rsidRPr="004A08C2" w:rsidRDefault="004312B5" w:rsidP="004312B5">
      <w:pPr>
        <w:spacing w:before="0" w:after="0" w:line="240" w:lineRule="auto"/>
        <w:jc w:val="center"/>
        <w:rPr>
          <w:rFonts w:ascii="Arial" w:hAnsi="Arial" w:cs="Arial"/>
          <w:sz w:val="36"/>
          <w:szCs w:val="36"/>
        </w:rPr>
      </w:pPr>
    </w:p>
    <w:p w14:paraId="6E0DE954" w14:textId="77777777" w:rsidR="004312B5" w:rsidRPr="004A08C2" w:rsidRDefault="004312B5" w:rsidP="004312B5">
      <w:pPr>
        <w:spacing w:before="0" w:after="0" w:line="240" w:lineRule="auto"/>
        <w:rPr>
          <w:rFonts w:ascii="Arial" w:hAnsi="Arial" w:cs="Arial"/>
          <w:sz w:val="24"/>
          <w:szCs w:val="24"/>
        </w:rPr>
      </w:pPr>
    </w:p>
    <w:p w14:paraId="26BD3C8B" w14:textId="77777777" w:rsidR="004312B5" w:rsidRPr="004A08C2" w:rsidRDefault="006B7B34" w:rsidP="00A72ADE">
      <w:pPr>
        <w:pStyle w:val="Style1F"/>
        <w:pBdr>
          <w:top w:val="single" w:sz="24" w:space="0" w:color="auto"/>
          <w:left w:val="single" w:sz="24" w:space="0" w:color="auto"/>
          <w:bottom w:val="single" w:sz="24" w:space="0" w:color="auto"/>
          <w:right w:val="single" w:sz="24" w:space="0" w:color="auto"/>
        </w:pBdr>
        <w:shd w:val="clear" w:color="auto" w:fill="000000" w:themeFill="text1"/>
        <w:jc w:val="both"/>
        <w:rPr>
          <w:rFonts w:ascii="Arial" w:hAnsi="Arial" w:cs="Arial"/>
          <w:color w:val="auto"/>
          <w:sz w:val="24"/>
          <w:szCs w:val="24"/>
        </w:rPr>
      </w:pPr>
      <w:bookmarkStart w:id="57" w:name="_Ref262475730"/>
      <w:bookmarkStart w:id="58" w:name="_Toc278293688"/>
      <w:bookmarkStart w:id="59" w:name="_Toc315951541"/>
      <w:bookmarkStart w:id="60" w:name="_Toc367268711"/>
      <w:bookmarkStart w:id="61" w:name="_Toc45727000"/>
      <w:bookmarkStart w:id="62" w:name="_Toc201587784"/>
      <w:r w:rsidRPr="004A08C2">
        <w:rPr>
          <w:rFonts w:ascii="Arial" w:hAnsi="Arial" w:cs="Arial"/>
          <w:color w:val="auto"/>
          <w:sz w:val="24"/>
          <w:szCs w:val="24"/>
        </w:rPr>
        <w:lastRenderedPageBreak/>
        <w:t xml:space="preserve">Form A: Details of </w:t>
      </w:r>
      <w:bookmarkEnd w:id="57"/>
      <w:bookmarkEnd w:id="58"/>
      <w:r w:rsidRPr="004A08C2">
        <w:rPr>
          <w:rFonts w:ascii="Arial" w:hAnsi="Arial" w:cs="Arial"/>
          <w:color w:val="auto"/>
          <w:sz w:val="24"/>
          <w:szCs w:val="24"/>
        </w:rPr>
        <w:t>Applicant</w:t>
      </w:r>
      <w:bookmarkEnd w:id="59"/>
      <w:bookmarkEnd w:id="60"/>
      <w:bookmarkEnd w:id="61"/>
      <w:bookmarkEnd w:id="62"/>
    </w:p>
    <w:p w14:paraId="44C8723E" w14:textId="77777777" w:rsidR="004312B5" w:rsidRDefault="006B7B34" w:rsidP="00A72ADE">
      <w:pPr>
        <w:spacing w:before="120" w:after="120" w:line="240" w:lineRule="auto"/>
        <w:jc w:val="both"/>
        <w:rPr>
          <w:rStyle w:val="Strong"/>
          <w:rFonts w:ascii="Arial" w:hAnsi="Arial" w:cs="Arial"/>
          <w:b w:val="0"/>
          <w:bCs/>
          <w:sz w:val="24"/>
          <w:szCs w:val="24"/>
        </w:rPr>
      </w:pPr>
      <w:r w:rsidRPr="004A08C2">
        <w:rPr>
          <w:rStyle w:val="Strong"/>
          <w:rFonts w:ascii="Arial" w:hAnsi="Arial" w:cs="Arial"/>
          <w:b w:val="0"/>
          <w:bCs/>
          <w:sz w:val="24"/>
          <w:szCs w:val="24"/>
        </w:rPr>
        <w:t>Applicants are to edit the header of this form to insert their name at the top of every page.</w:t>
      </w:r>
    </w:p>
    <w:p w14:paraId="58D394E1" w14:textId="65B1F2B5" w:rsidR="004312B5" w:rsidRPr="004A08C2" w:rsidRDefault="002C3225" w:rsidP="00A72ADE">
      <w:pPr>
        <w:spacing w:before="120" w:after="120" w:line="240" w:lineRule="auto"/>
        <w:jc w:val="both"/>
        <w:rPr>
          <w:rStyle w:val="Strong"/>
          <w:rFonts w:ascii="Arial" w:hAnsi="Arial" w:cs="Arial"/>
          <w:b w:val="0"/>
          <w:bCs/>
          <w:sz w:val="24"/>
          <w:szCs w:val="24"/>
        </w:rPr>
      </w:pPr>
      <w:proofErr w:type="gramStart"/>
      <w:r>
        <w:rPr>
          <w:rStyle w:val="Strong"/>
          <w:rFonts w:ascii="Arial" w:hAnsi="Arial" w:cs="Arial"/>
          <w:b w:val="0"/>
          <w:bCs/>
          <w:sz w:val="24"/>
          <w:szCs w:val="24"/>
        </w:rPr>
        <w:t xml:space="preserve">In </w:t>
      </w:r>
      <w:r w:rsidR="007F6A5F">
        <w:rPr>
          <w:rStyle w:val="Strong"/>
          <w:rFonts w:ascii="Arial" w:hAnsi="Arial" w:cs="Arial"/>
          <w:b w:val="0"/>
          <w:bCs/>
          <w:sz w:val="24"/>
          <w:szCs w:val="24"/>
        </w:rPr>
        <w:t>regard</w:t>
      </w:r>
      <w:r>
        <w:rPr>
          <w:rStyle w:val="Strong"/>
          <w:rFonts w:ascii="Arial" w:hAnsi="Arial" w:cs="Arial"/>
          <w:b w:val="0"/>
          <w:bCs/>
          <w:sz w:val="24"/>
          <w:szCs w:val="24"/>
        </w:rPr>
        <w:t xml:space="preserve"> to</w:t>
      </w:r>
      <w:proofErr w:type="gramEnd"/>
      <w:r>
        <w:rPr>
          <w:rStyle w:val="Strong"/>
          <w:rFonts w:ascii="Arial" w:hAnsi="Arial" w:cs="Arial"/>
          <w:b w:val="0"/>
          <w:bCs/>
          <w:sz w:val="24"/>
          <w:szCs w:val="24"/>
        </w:rPr>
        <w:t xml:space="preserve"> Forms A &amp; B, </w:t>
      </w:r>
      <w:r w:rsidR="0028465F">
        <w:rPr>
          <w:rStyle w:val="Strong"/>
          <w:rFonts w:ascii="Arial" w:hAnsi="Arial" w:cs="Arial"/>
          <w:b w:val="0"/>
          <w:bCs/>
          <w:sz w:val="24"/>
          <w:szCs w:val="24"/>
        </w:rPr>
        <w:t xml:space="preserve">all suppliers </w:t>
      </w:r>
      <w:r w:rsidR="0028465F" w:rsidRPr="00A64256">
        <w:rPr>
          <w:rStyle w:val="Strong"/>
          <w:rFonts w:ascii="Arial" w:hAnsi="Arial" w:cs="Arial"/>
          <w:b w:val="0"/>
          <w:bCs/>
          <w:sz w:val="24"/>
          <w:szCs w:val="24"/>
        </w:rPr>
        <w:t>involved in public sector procurement in</w:t>
      </w:r>
      <w:r>
        <w:rPr>
          <w:rStyle w:val="Strong"/>
          <w:rFonts w:ascii="Arial" w:hAnsi="Arial" w:cs="Arial"/>
          <w:b w:val="0"/>
          <w:bCs/>
          <w:sz w:val="24"/>
          <w:szCs w:val="24"/>
        </w:rPr>
        <w:t xml:space="preserve"> the </w:t>
      </w:r>
      <w:r w:rsidR="0028465F" w:rsidRPr="00A64256">
        <w:rPr>
          <w:rStyle w:val="Strong"/>
          <w:rFonts w:ascii="Arial" w:hAnsi="Arial" w:cs="Arial"/>
          <w:b w:val="0"/>
          <w:bCs/>
          <w:sz w:val="24"/>
          <w:szCs w:val="24"/>
        </w:rPr>
        <w:t xml:space="preserve">UK </w:t>
      </w:r>
      <w:r w:rsidR="0028465F">
        <w:rPr>
          <w:rStyle w:val="Strong"/>
          <w:rFonts w:ascii="Arial" w:hAnsi="Arial" w:cs="Arial"/>
          <w:b w:val="0"/>
          <w:bCs/>
          <w:sz w:val="24"/>
          <w:szCs w:val="24"/>
        </w:rPr>
        <w:t xml:space="preserve">must register </w:t>
      </w:r>
      <w:r w:rsidR="0028465F" w:rsidRPr="00152868">
        <w:rPr>
          <w:rStyle w:val="Strong"/>
          <w:rFonts w:ascii="Arial" w:hAnsi="Arial" w:cs="Arial"/>
          <w:b w:val="0"/>
          <w:bCs/>
          <w:sz w:val="24"/>
          <w:szCs w:val="24"/>
        </w:rPr>
        <w:t>on the Central Digital Platform (</w:t>
      </w:r>
      <w:r>
        <w:rPr>
          <w:rStyle w:val="Strong"/>
          <w:rFonts w:ascii="Arial" w:hAnsi="Arial" w:cs="Arial"/>
          <w:b w:val="0"/>
          <w:bCs/>
          <w:sz w:val="24"/>
          <w:szCs w:val="24"/>
        </w:rPr>
        <w:t>CDP</w:t>
      </w:r>
      <w:r w:rsidR="0028465F" w:rsidRPr="00152868">
        <w:rPr>
          <w:rStyle w:val="Strong"/>
          <w:rFonts w:ascii="Arial" w:hAnsi="Arial" w:cs="Arial"/>
          <w:b w:val="0"/>
          <w:bCs/>
          <w:sz w:val="24"/>
          <w:szCs w:val="24"/>
        </w:rPr>
        <w:t>)</w:t>
      </w:r>
      <w:r w:rsidR="0028465F">
        <w:rPr>
          <w:rStyle w:val="Strong"/>
          <w:rFonts w:ascii="Arial" w:hAnsi="Arial" w:cs="Arial"/>
          <w:b w:val="0"/>
          <w:bCs/>
          <w:sz w:val="24"/>
          <w:szCs w:val="24"/>
        </w:rPr>
        <w:t>.</w:t>
      </w:r>
      <w:r>
        <w:rPr>
          <w:rStyle w:val="Strong"/>
          <w:rFonts w:ascii="Arial" w:hAnsi="Arial" w:cs="Arial"/>
          <w:b w:val="0"/>
          <w:bCs/>
          <w:sz w:val="24"/>
          <w:szCs w:val="24"/>
        </w:rPr>
        <w:t xml:space="preserve"> (which is now part of the Find a Tender (FTS) service</w:t>
      </w:r>
      <w:r w:rsidR="0028465F">
        <w:rPr>
          <w:rStyle w:val="Strong"/>
          <w:rFonts w:ascii="Arial" w:hAnsi="Arial" w:cs="Arial"/>
          <w:b w:val="0"/>
          <w:bCs/>
          <w:sz w:val="24"/>
          <w:szCs w:val="24"/>
        </w:rPr>
        <w:t>. Please</w:t>
      </w:r>
      <w:r>
        <w:rPr>
          <w:rStyle w:val="Strong"/>
          <w:rFonts w:ascii="Arial" w:hAnsi="Arial" w:cs="Arial"/>
          <w:b w:val="0"/>
          <w:bCs/>
          <w:sz w:val="24"/>
          <w:szCs w:val="24"/>
        </w:rPr>
        <w:t xml:space="preserve"> ensure that you</w:t>
      </w:r>
      <w:r w:rsidRPr="00CE7389">
        <w:rPr>
          <w:rFonts w:ascii="Arial" w:hAnsi="Arial" w:cs="Arial"/>
          <w:bCs/>
          <w:sz w:val="24"/>
          <w:szCs w:val="24"/>
        </w:rPr>
        <w:t xml:space="preserve"> submi</w:t>
      </w:r>
      <w:r>
        <w:rPr>
          <w:rFonts w:ascii="Arial" w:hAnsi="Arial" w:cs="Arial"/>
          <w:bCs/>
          <w:sz w:val="24"/>
          <w:szCs w:val="24"/>
        </w:rPr>
        <w:t>t your</w:t>
      </w:r>
      <w:r w:rsidRPr="00CE7389">
        <w:rPr>
          <w:rFonts w:ascii="Arial" w:hAnsi="Arial" w:cs="Arial"/>
          <w:bCs/>
          <w:sz w:val="24"/>
          <w:szCs w:val="24"/>
        </w:rPr>
        <w:t xml:space="preserve"> Share Code </w:t>
      </w:r>
      <w:r>
        <w:rPr>
          <w:rFonts w:ascii="Arial" w:hAnsi="Arial" w:cs="Arial"/>
          <w:bCs/>
          <w:sz w:val="24"/>
          <w:szCs w:val="24"/>
        </w:rPr>
        <w:t xml:space="preserve">as part of your </w:t>
      </w:r>
      <w:proofErr w:type="spellStart"/>
      <w:proofErr w:type="gramStart"/>
      <w:r>
        <w:rPr>
          <w:rFonts w:ascii="Arial" w:hAnsi="Arial" w:cs="Arial"/>
          <w:bCs/>
          <w:sz w:val="24"/>
          <w:szCs w:val="24"/>
        </w:rPr>
        <w:t>bid.</w:t>
      </w:r>
      <w:r w:rsidR="006B7B34" w:rsidRPr="004A08C2">
        <w:rPr>
          <w:rStyle w:val="Strong"/>
          <w:rFonts w:ascii="Arial" w:hAnsi="Arial" w:cs="Arial"/>
          <w:b w:val="0"/>
          <w:bCs/>
          <w:sz w:val="24"/>
          <w:szCs w:val="24"/>
        </w:rPr>
        <w:t>Form</w:t>
      </w:r>
      <w:proofErr w:type="spellEnd"/>
      <w:proofErr w:type="gramEnd"/>
      <w:r w:rsidR="006B7B34" w:rsidRPr="004A08C2">
        <w:rPr>
          <w:rStyle w:val="Strong"/>
          <w:rFonts w:ascii="Arial" w:hAnsi="Arial" w:cs="Arial"/>
          <w:b w:val="0"/>
          <w:bCs/>
          <w:sz w:val="24"/>
          <w:szCs w:val="24"/>
        </w:rPr>
        <w:t xml:space="preserve"> A is split into different parts.</w:t>
      </w:r>
    </w:p>
    <w:p w14:paraId="48036C35" w14:textId="77777777" w:rsidR="004312B5" w:rsidRPr="004A08C2" w:rsidRDefault="006B7B34" w:rsidP="00A72ADE">
      <w:pPr>
        <w:spacing w:before="120" w:after="120" w:line="240" w:lineRule="auto"/>
        <w:jc w:val="both"/>
        <w:rPr>
          <w:rFonts w:ascii="Arial" w:hAnsi="Arial" w:cs="Arial"/>
          <w:bCs/>
          <w:sz w:val="24"/>
          <w:szCs w:val="24"/>
        </w:rPr>
      </w:pPr>
      <w:r w:rsidRPr="004A08C2">
        <w:rPr>
          <w:rStyle w:val="Strong"/>
          <w:rFonts w:ascii="Arial" w:hAnsi="Arial" w:cs="Arial"/>
          <w:b w:val="0"/>
          <w:bCs/>
          <w:sz w:val="24"/>
          <w:szCs w:val="24"/>
        </w:rPr>
        <w:t xml:space="preserve">Part 1 of Form A is information relevant to the procurement. </w:t>
      </w:r>
    </w:p>
    <w:p w14:paraId="465AF962" w14:textId="77777777" w:rsidR="004312B5" w:rsidRPr="004A08C2" w:rsidRDefault="004312B5" w:rsidP="004312B5">
      <w:pPr>
        <w:spacing w:before="120" w:after="120" w:line="240" w:lineRule="auto"/>
        <w:rPr>
          <w:rStyle w:val="Strong"/>
          <w:rFonts w:ascii="Arial" w:hAnsi="Arial" w:cs="Arial"/>
          <w:b w:val="0"/>
          <w:bCs/>
          <w:sz w:val="24"/>
          <w:szCs w:val="24"/>
        </w:rPr>
      </w:pPr>
    </w:p>
    <w:p w14:paraId="2B1DED0F" w14:textId="77777777" w:rsidR="004312B5" w:rsidRPr="004A08C2" w:rsidRDefault="006B7B34" w:rsidP="004312B5">
      <w:pPr>
        <w:pStyle w:val="Heading2"/>
        <w:numPr>
          <w:ilvl w:val="0"/>
          <w:numId w:val="0"/>
        </w:numPr>
        <w:spacing w:before="120"/>
        <w:rPr>
          <w:rFonts w:ascii="Arial" w:hAnsi="Arial" w:cs="Arial"/>
          <w:sz w:val="24"/>
          <w:szCs w:val="24"/>
        </w:rPr>
      </w:pPr>
      <w:bookmarkStart w:id="63" w:name="_Ref526761616"/>
      <w:r w:rsidRPr="004A08C2">
        <w:rPr>
          <w:rFonts w:ascii="Arial" w:hAnsi="Arial" w:cs="Arial"/>
          <w:sz w:val="24"/>
          <w:szCs w:val="24"/>
        </w:rPr>
        <w:t>Part 1</w:t>
      </w:r>
      <w:bookmarkEnd w:id="63"/>
      <w:r w:rsidR="00F27E03" w:rsidRPr="004A08C2">
        <w:rPr>
          <w:rFonts w:ascii="Arial" w:hAnsi="Arial" w:cs="Arial"/>
          <w:sz w:val="24"/>
          <w:szCs w:val="24"/>
        </w:rPr>
        <w:t xml:space="preserve"> – basic details </w:t>
      </w:r>
    </w:p>
    <w:tbl>
      <w:tblPr>
        <w:tblStyle w:val="TableGrid20"/>
        <w:tblW w:w="5000" w:type="pct"/>
        <w:tblInd w:w="10" w:type="dxa"/>
        <w:tblLayout w:type="fixed"/>
        <w:tblLook w:val="01E0" w:firstRow="1" w:lastRow="1" w:firstColumn="1" w:lastColumn="1" w:noHBand="0" w:noVBand="0"/>
      </w:tblPr>
      <w:tblGrid>
        <w:gridCol w:w="4531"/>
        <w:gridCol w:w="4485"/>
      </w:tblGrid>
      <w:tr w:rsidR="0021631B" w:rsidRPr="004A08C2" w14:paraId="2285CCC4" w14:textId="77777777" w:rsidTr="00E91E5C">
        <w:tc>
          <w:tcPr>
            <w:tcW w:w="2513" w:type="pct"/>
          </w:tcPr>
          <w:p w14:paraId="361C24BA" w14:textId="77777777" w:rsidR="00F27E03" w:rsidRPr="004A08C2" w:rsidRDefault="006B7B34" w:rsidP="00E91E5C">
            <w:pPr>
              <w:spacing w:before="0" w:after="0" w:line="240" w:lineRule="auto"/>
              <w:jc w:val="right"/>
              <w:rPr>
                <w:rFonts w:ascii="Arial" w:hAnsi="Arial" w:cs="Arial"/>
                <w:b/>
                <w:sz w:val="24"/>
                <w:szCs w:val="24"/>
              </w:rPr>
            </w:pPr>
            <w:bookmarkStart w:id="64" w:name="_Toc271553306"/>
            <w:bookmarkStart w:id="65" w:name="_Toc271553461"/>
            <w:bookmarkStart w:id="66" w:name="_Toc271553607"/>
            <w:bookmarkStart w:id="67" w:name="_Toc271704164"/>
            <w:bookmarkStart w:id="68" w:name="_Toc271553308"/>
            <w:bookmarkStart w:id="69" w:name="_Toc271553463"/>
            <w:bookmarkStart w:id="70" w:name="_Toc271553609"/>
            <w:bookmarkStart w:id="71" w:name="_Toc271704166"/>
            <w:bookmarkStart w:id="72" w:name="_Toc271553315"/>
            <w:bookmarkStart w:id="73" w:name="_Toc271553470"/>
            <w:bookmarkStart w:id="74" w:name="_Toc271553616"/>
            <w:bookmarkStart w:id="75" w:name="_Toc271704173"/>
            <w:bookmarkStart w:id="76" w:name="_Toc271553319"/>
            <w:bookmarkStart w:id="77" w:name="_Toc271553474"/>
            <w:bookmarkStart w:id="78" w:name="_Toc271553620"/>
            <w:bookmarkStart w:id="79" w:name="_Toc271704177"/>
            <w:bookmarkStart w:id="80" w:name="_Toc271553323"/>
            <w:bookmarkStart w:id="81" w:name="_Toc271553478"/>
            <w:bookmarkStart w:id="82" w:name="_Toc271553624"/>
            <w:bookmarkStart w:id="83" w:name="_Toc271704181"/>
            <w:bookmarkStart w:id="84" w:name="_Toc271553340"/>
            <w:bookmarkStart w:id="85" w:name="_Toc271553495"/>
            <w:bookmarkStart w:id="86" w:name="_Toc271553641"/>
            <w:bookmarkStart w:id="87" w:name="_Toc271704198"/>
            <w:bookmarkStart w:id="88" w:name="_Toc271553356"/>
            <w:bookmarkStart w:id="89" w:name="_Toc271553511"/>
            <w:bookmarkStart w:id="90" w:name="_Toc271553657"/>
            <w:bookmarkStart w:id="91" w:name="_Toc271704214"/>
            <w:bookmarkStart w:id="92" w:name="_Toc271553361"/>
            <w:bookmarkStart w:id="93" w:name="_Toc271553516"/>
            <w:bookmarkStart w:id="94" w:name="_Toc271553662"/>
            <w:bookmarkStart w:id="95" w:name="_Toc271704219"/>
            <w:bookmarkStart w:id="96" w:name="_Toc271553391"/>
            <w:bookmarkStart w:id="97" w:name="_Toc271553546"/>
            <w:bookmarkStart w:id="98" w:name="_Toc271553692"/>
            <w:bookmarkStart w:id="99" w:name="_Toc271704249"/>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4A08C2">
              <w:rPr>
                <w:rFonts w:ascii="Arial" w:hAnsi="Arial" w:cs="Arial"/>
                <w:sz w:val="24"/>
                <w:szCs w:val="24"/>
              </w:rPr>
              <w:t xml:space="preserve">Name of person or organisation tendering </w:t>
            </w:r>
          </w:p>
        </w:tc>
        <w:bookmarkStart w:id="100" w:name="Text1"/>
        <w:tc>
          <w:tcPr>
            <w:tcW w:w="2487" w:type="pct"/>
          </w:tcPr>
          <w:p w14:paraId="70B9C9F6" w14:textId="77777777" w:rsidR="00F27E03" w:rsidRPr="004A08C2" w:rsidRDefault="006B7B34" w:rsidP="00E91E5C">
            <w:pPr>
              <w:spacing w:before="0" w:after="0" w:line="240" w:lineRule="auto"/>
              <w:rPr>
                <w:rFonts w:ascii="Arial" w:hAnsi="Arial" w:cs="Arial"/>
                <w:b/>
                <w:sz w:val="24"/>
                <w:szCs w:val="24"/>
              </w:rPr>
            </w:pPr>
            <w:r w:rsidRPr="004A08C2">
              <w:rPr>
                <w:rFonts w:ascii="Arial" w:hAnsi="Arial" w:cs="Arial"/>
                <w:b/>
                <w:sz w:val="24"/>
                <w:szCs w:val="24"/>
              </w:rPr>
              <w:fldChar w:fldCharType="begin">
                <w:ffData>
                  <w:name w:val="Text1"/>
                  <w:enabled/>
                  <w:calcOnExit w:val="0"/>
                  <w:textInput/>
                </w:ffData>
              </w:fldChar>
            </w:r>
            <w:r w:rsidRPr="004A08C2">
              <w:rPr>
                <w:rFonts w:ascii="Arial" w:hAnsi="Arial" w:cs="Arial"/>
                <w:b/>
                <w:sz w:val="24"/>
                <w:szCs w:val="24"/>
              </w:rPr>
              <w:instrText xml:space="preserve"> FORMTEXT </w:instrText>
            </w:r>
            <w:r w:rsidRPr="004A08C2">
              <w:rPr>
                <w:rFonts w:ascii="Arial" w:hAnsi="Arial" w:cs="Arial"/>
                <w:b/>
                <w:sz w:val="24"/>
                <w:szCs w:val="24"/>
              </w:rPr>
            </w:r>
            <w:r w:rsidRPr="004A08C2">
              <w:rPr>
                <w:rFonts w:ascii="Arial" w:hAnsi="Arial" w:cs="Arial"/>
                <w:b/>
                <w:sz w:val="24"/>
                <w:szCs w:val="24"/>
              </w:rPr>
              <w:fldChar w:fldCharType="separate"/>
            </w:r>
            <w:r w:rsidRPr="004A08C2">
              <w:rPr>
                <w:rFonts w:ascii="Arial" w:hAnsi="Arial" w:cs="Arial"/>
                <w:b/>
                <w:noProof/>
                <w:sz w:val="24"/>
                <w:szCs w:val="24"/>
              </w:rPr>
              <w:t> </w:t>
            </w:r>
            <w:r w:rsidRPr="004A08C2">
              <w:rPr>
                <w:rFonts w:ascii="Arial" w:hAnsi="Arial" w:cs="Arial"/>
                <w:b/>
                <w:noProof/>
                <w:sz w:val="24"/>
                <w:szCs w:val="24"/>
              </w:rPr>
              <w:t> </w:t>
            </w:r>
            <w:r w:rsidRPr="004A08C2">
              <w:rPr>
                <w:rFonts w:ascii="Arial" w:hAnsi="Arial" w:cs="Arial"/>
                <w:b/>
                <w:noProof/>
                <w:sz w:val="24"/>
                <w:szCs w:val="24"/>
              </w:rPr>
              <w:t> </w:t>
            </w:r>
            <w:r w:rsidRPr="004A08C2">
              <w:rPr>
                <w:rFonts w:ascii="Arial" w:hAnsi="Arial" w:cs="Arial"/>
                <w:b/>
                <w:noProof/>
                <w:sz w:val="24"/>
                <w:szCs w:val="24"/>
              </w:rPr>
              <w:t> </w:t>
            </w:r>
            <w:r w:rsidRPr="004A08C2">
              <w:rPr>
                <w:rFonts w:ascii="Arial" w:hAnsi="Arial" w:cs="Arial"/>
                <w:b/>
                <w:noProof/>
                <w:sz w:val="24"/>
                <w:szCs w:val="24"/>
              </w:rPr>
              <w:t> </w:t>
            </w:r>
            <w:r w:rsidRPr="004A08C2">
              <w:rPr>
                <w:rFonts w:ascii="Arial" w:hAnsi="Arial" w:cs="Arial"/>
                <w:b/>
                <w:sz w:val="24"/>
                <w:szCs w:val="24"/>
              </w:rPr>
              <w:fldChar w:fldCharType="end"/>
            </w:r>
            <w:bookmarkEnd w:id="100"/>
          </w:p>
        </w:tc>
      </w:tr>
      <w:tr w:rsidR="0021631B" w:rsidRPr="004A08C2" w14:paraId="72638D72" w14:textId="77777777" w:rsidTr="00E91E5C">
        <w:tc>
          <w:tcPr>
            <w:tcW w:w="2513" w:type="pct"/>
          </w:tcPr>
          <w:p w14:paraId="020D5259" w14:textId="77777777" w:rsidR="00F27E03" w:rsidRPr="004A08C2" w:rsidRDefault="006B7B34" w:rsidP="00E91E5C">
            <w:pPr>
              <w:spacing w:before="0" w:after="0" w:line="252" w:lineRule="auto"/>
              <w:jc w:val="right"/>
              <w:rPr>
                <w:rFonts w:ascii="Arial" w:hAnsi="Arial" w:cs="Arial"/>
                <w:sz w:val="24"/>
                <w:szCs w:val="24"/>
              </w:rPr>
            </w:pPr>
            <w:r w:rsidRPr="004A08C2">
              <w:rPr>
                <w:rFonts w:ascii="Arial" w:hAnsi="Arial" w:cs="Arial"/>
                <w:sz w:val="24"/>
                <w:szCs w:val="24"/>
              </w:rPr>
              <w:t>Trading as…</w:t>
            </w:r>
          </w:p>
        </w:tc>
        <w:bookmarkStart w:id="101" w:name="Text2"/>
        <w:tc>
          <w:tcPr>
            <w:tcW w:w="2487" w:type="pct"/>
          </w:tcPr>
          <w:p w14:paraId="541CDD53" w14:textId="77777777" w:rsidR="00F27E03" w:rsidRPr="004A08C2" w:rsidRDefault="006B7B34" w:rsidP="00E91E5C">
            <w:pPr>
              <w:spacing w:before="0" w:after="0" w:line="252" w:lineRule="auto"/>
              <w:rPr>
                <w:rFonts w:ascii="Arial" w:hAnsi="Arial" w:cs="Arial"/>
                <w:b/>
                <w:sz w:val="24"/>
                <w:szCs w:val="24"/>
              </w:rPr>
            </w:pPr>
            <w:r w:rsidRPr="004A08C2">
              <w:rPr>
                <w:rFonts w:ascii="Arial" w:hAnsi="Arial" w:cs="Arial"/>
                <w:b/>
                <w:sz w:val="24"/>
                <w:szCs w:val="24"/>
              </w:rPr>
              <w:fldChar w:fldCharType="begin">
                <w:ffData>
                  <w:name w:val="Text2"/>
                  <w:enabled/>
                  <w:calcOnExit w:val="0"/>
                  <w:textInput/>
                </w:ffData>
              </w:fldChar>
            </w:r>
            <w:r w:rsidRPr="004A08C2">
              <w:rPr>
                <w:rFonts w:ascii="Arial" w:hAnsi="Arial" w:cs="Arial"/>
                <w:b/>
                <w:sz w:val="24"/>
                <w:szCs w:val="24"/>
              </w:rPr>
              <w:instrText xml:space="preserve"> FORMTEXT </w:instrText>
            </w:r>
            <w:r w:rsidRPr="004A08C2">
              <w:rPr>
                <w:rFonts w:ascii="Arial" w:hAnsi="Arial" w:cs="Arial"/>
                <w:b/>
                <w:sz w:val="24"/>
                <w:szCs w:val="24"/>
              </w:rPr>
            </w:r>
            <w:r w:rsidRPr="004A08C2">
              <w:rPr>
                <w:rFonts w:ascii="Arial" w:hAnsi="Arial" w:cs="Arial"/>
                <w:b/>
                <w:sz w:val="24"/>
                <w:szCs w:val="24"/>
              </w:rPr>
              <w:fldChar w:fldCharType="separate"/>
            </w:r>
            <w:r w:rsidRPr="004A08C2">
              <w:rPr>
                <w:rFonts w:ascii="Arial" w:hAnsi="Arial" w:cs="Arial"/>
                <w:b/>
                <w:noProof/>
                <w:sz w:val="24"/>
                <w:szCs w:val="24"/>
              </w:rPr>
              <w:t> </w:t>
            </w:r>
            <w:r w:rsidRPr="004A08C2">
              <w:rPr>
                <w:rFonts w:ascii="Arial" w:hAnsi="Arial" w:cs="Arial"/>
                <w:b/>
                <w:noProof/>
                <w:sz w:val="24"/>
                <w:szCs w:val="24"/>
              </w:rPr>
              <w:t> </w:t>
            </w:r>
            <w:r w:rsidRPr="004A08C2">
              <w:rPr>
                <w:rFonts w:ascii="Arial" w:hAnsi="Arial" w:cs="Arial"/>
                <w:b/>
                <w:noProof/>
                <w:sz w:val="24"/>
                <w:szCs w:val="24"/>
              </w:rPr>
              <w:t> </w:t>
            </w:r>
            <w:r w:rsidRPr="004A08C2">
              <w:rPr>
                <w:rFonts w:ascii="Arial" w:hAnsi="Arial" w:cs="Arial"/>
                <w:b/>
                <w:noProof/>
                <w:sz w:val="24"/>
                <w:szCs w:val="24"/>
              </w:rPr>
              <w:t> </w:t>
            </w:r>
            <w:r w:rsidRPr="004A08C2">
              <w:rPr>
                <w:rFonts w:ascii="Arial" w:hAnsi="Arial" w:cs="Arial"/>
                <w:b/>
                <w:noProof/>
                <w:sz w:val="24"/>
                <w:szCs w:val="24"/>
              </w:rPr>
              <w:t> </w:t>
            </w:r>
            <w:r w:rsidRPr="004A08C2">
              <w:rPr>
                <w:rFonts w:ascii="Arial" w:hAnsi="Arial" w:cs="Arial"/>
                <w:b/>
                <w:sz w:val="24"/>
                <w:szCs w:val="24"/>
              </w:rPr>
              <w:fldChar w:fldCharType="end"/>
            </w:r>
            <w:bookmarkEnd w:id="101"/>
          </w:p>
        </w:tc>
      </w:tr>
      <w:tr w:rsidR="0021631B" w:rsidRPr="004A08C2" w14:paraId="36B437F0" w14:textId="77777777" w:rsidTr="00E91E5C">
        <w:tc>
          <w:tcPr>
            <w:tcW w:w="2513" w:type="pct"/>
          </w:tcPr>
          <w:p w14:paraId="70364C84" w14:textId="77777777" w:rsidR="004423D1" w:rsidRPr="004A08C2" w:rsidRDefault="006B7B34" w:rsidP="00E91E5C">
            <w:pPr>
              <w:spacing w:before="0" w:after="0" w:line="252" w:lineRule="auto"/>
              <w:jc w:val="right"/>
              <w:rPr>
                <w:rFonts w:ascii="Arial" w:hAnsi="Arial" w:cs="Arial"/>
                <w:sz w:val="24"/>
                <w:szCs w:val="24"/>
              </w:rPr>
            </w:pPr>
            <w:r w:rsidRPr="004A08C2">
              <w:rPr>
                <w:rFonts w:ascii="Arial" w:hAnsi="Arial" w:cs="Arial"/>
                <w:sz w:val="24"/>
                <w:szCs w:val="24"/>
              </w:rPr>
              <w:t xml:space="preserve">Find a Tender Service </w:t>
            </w:r>
            <w:r w:rsidR="00251765" w:rsidRPr="004A08C2">
              <w:rPr>
                <w:rFonts w:ascii="Arial" w:hAnsi="Arial" w:cs="Arial"/>
                <w:sz w:val="24"/>
                <w:szCs w:val="24"/>
              </w:rPr>
              <w:t>share code</w:t>
            </w:r>
          </w:p>
        </w:tc>
        <w:tc>
          <w:tcPr>
            <w:tcW w:w="2487" w:type="pct"/>
          </w:tcPr>
          <w:p w14:paraId="6E2258C4" w14:textId="77777777" w:rsidR="004423D1" w:rsidRPr="004A08C2" w:rsidRDefault="006B7B34" w:rsidP="00E91E5C">
            <w:pPr>
              <w:spacing w:before="0" w:after="0" w:line="252" w:lineRule="auto"/>
              <w:rPr>
                <w:rFonts w:ascii="Arial" w:hAnsi="Arial" w:cs="Arial"/>
                <w:b/>
                <w:sz w:val="24"/>
                <w:szCs w:val="24"/>
              </w:rPr>
            </w:pPr>
            <w:r w:rsidRPr="004A08C2">
              <w:rPr>
                <w:rFonts w:ascii="Arial" w:hAnsi="Arial" w:cs="Arial"/>
                <w:b/>
                <w:sz w:val="24"/>
                <w:szCs w:val="24"/>
              </w:rPr>
              <w:fldChar w:fldCharType="begin">
                <w:ffData>
                  <w:name w:val="Text2"/>
                  <w:enabled/>
                  <w:calcOnExit w:val="0"/>
                  <w:textInput/>
                </w:ffData>
              </w:fldChar>
            </w:r>
            <w:r w:rsidRPr="004A08C2">
              <w:rPr>
                <w:rFonts w:ascii="Arial" w:hAnsi="Arial" w:cs="Arial"/>
                <w:b/>
                <w:sz w:val="24"/>
                <w:szCs w:val="24"/>
              </w:rPr>
              <w:instrText xml:space="preserve"> FORMTEXT </w:instrText>
            </w:r>
            <w:r w:rsidRPr="004A08C2">
              <w:rPr>
                <w:rFonts w:ascii="Arial" w:hAnsi="Arial" w:cs="Arial"/>
                <w:b/>
                <w:sz w:val="24"/>
                <w:szCs w:val="24"/>
              </w:rPr>
            </w:r>
            <w:r w:rsidRPr="004A08C2">
              <w:rPr>
                <w:rFonts w:ascii="Arial" w:hAnsi="Arial" w:cs="Arial"/>
                <w:b/>
                <w:sz w:val="24"/>
                <w:szCs w:val="24"/>
              </w:rPr>
              <w:fldChar w:fldCharType="separate"/>
            </w:r>
            <w:r w:rsidRPr="004A08C2">
              <w:rPr>
                <w:rFonts w:ascii="Arial" w:hAnsi="Arial" w:cs="Arial"/>
                <w:b/>
                <w:noProof/>
                <w:sz w:val="24"/>
                <w:szCs w:val="24"/>
              </w:rPr>
              <w:t> </w:t>
            </w:r>
            <w:r w:rsidRPr="004A08C2">
              <w:rPr>
                <w:rFonts w:ascii="Arial" w:hAnsi="Arial" w:cs="Arial"/>
                <w:b/>
                <w:noProof/>
                <w:sz w:val="24"/>
                <w:szCs w:val="24"/>
              </w:rPr>
              <w:t> </w:t>
            </w:r>
            <w:r w:rsidRPr="004A08C2">
              <w:rPr>
                <w:rFonts w:ascii="Arial" w:hAnsi="Arial" w:cs="Arial"/>
                <w:b/>
                <w:noProof/>
                <w:sz w:val="24"/>
                <w:szCs w:val="24"/>
              </w:rPr>
              <w:t> </w:t>
            </w:r>
            <w:r w:rsidRPr="004A08C2">
              <w:rPr>
                <w:rFonts w:ascii="Arial" w:hAnsi="Arial" w:cs="Arial"/>
                <w:b/>
                <w:noProof/>
                <w:sz w:val="24"/>
                <w:szCs w:val="24"/>
              </w:rPr>
              <w:t> </w:t>
            </w:r>
            <w:r w:rsidRPr="004A08C2">
              <w:rPr>
                <w:rFonts w:ascii="Arial" w:hAnsi="Arial" w:cs="Arial"/>
                <w:b/>
                <w:noProof/>
                <w:sz w:val="24"/>
                <w:szCs w:val="24"/>
              </w:rPr>
              <w:t> </w:t>
            </w:r>
            <w:r w:rsidRPr="004A08C2">
              <w:rPr>
                <w:rFonts w:ascii="Arial" w:hAnsi="Arial" w:cs="Arial"/>
                <w:b/>
                <w:sz w:val="24"/>
                <w:szCs w:val="24"/>
              </w:rPr>
              <w:fldChar w:fldCharType="end"/>
            </w:r>
          </w:p>
        </w:tc>
      </w:tr>
      <w:tr w:rsidR="0021631B" w:rsidRPr="004A08C2" w14:paraId="3BC7055C" w14:textId="77777777" w:rsidTr="00E91E5C">
        <w:tc>
          <w:tcPr>
            <w:tcW w:w="2513" w:type="pct"/>
          </w:tcPr>
          <w:p w14:paraId="3AD2B8D8" w14:textId="77777777" w:rsidR="00F27E03" w:rsidRPr="004A08C2" w:rsidRDefault="006B7B34" w:rsidP="00E91E5C">
            <w:pPr>
              <w:spacing w:before="0" w:after="0" w:line="240" w:lineRule="auto"/>
              <w:ind w:left="447"/>
              <w:jc w:val="right"/>
              <w:rPr>
                <w:rFonts w:ascii="Arial" w:hAnsi="Arial" w:cs="Arial"/>
                <w:sz w:val="24"/>
                <w:szCs w:val="24"/>
              </w:rPr>
            </w:pPr>
            <w:r w:rsidRPr="004A08C2">
              <w:rPr>
                <w:rFonts w:ascii="Arial" w:hAnsi="Arial" w:cs="Arial"/>
                <w:sz w:val="24"/>
                <w:szCs w:val="24"/>
              </w:rPr>
              <w:t>Are you bidding in conjunction with another supplier?</w:t>
            </w:r>
          </w:p>
        </w:tc>
        <w:tc>
          <w:tcPr>
            <w:tcW w:w="2487" w:type="pct"/>
          </w:tcPr>
          <w:p w14:paraId="410A1B53" w14:textId="77777777" w:rsidR="00F27E03" w:rsidRPr="004A08C2" w:rsidRDefault="006B7B34" w:rsidP="00E91E5C">
            <w:pPr>
              <w:spacing w:before="0" w:after="0" w:line="240" w:lineRule="auto"/>
              <w:rPr>
                <w:rFonts w:ascii="Arial" w:hAnsi="Arial" w:cs="Arial"/>
                <w:sz w:val="24"/>
                <w:szCs w:val="24"/>
              </w:rPr>
            </w:pPr>
            <w:r w:rsidRPr="004A08C2">
              <w:rPr>
                <w:rFonts w:ascii="Arial" w:hAnsi="Arial" w:cs="Arial"/>
                <w:sz w:val="24"/>
                <w:szCs w:val="24"/>
              </w:rPr>
              <w:t xml:space="preserve">Answer ‘yes or no’ </w:t>
            </w:r>
            <w:r w:rsidRPr="004A08C2">
              <w:rPr>
                <w:rFonts w:ascii="Arial" w:hAnsi="Arial" w:cs="Arial"/>
                <w:sz w:val="24"/>
                <w:szCs w:val="24"/>
              </w:rPr>
              <w:fldChar w:fldCharType="begin">
                <w:ffData>
                  <w:name w:val="Text2"/>
                  <w:enabled/>
                  <w:calcOnExit w:val="0"/>
                  <w:textInput/>
                </w:ffData>
              </w:fldChar>
            </w:r>
            <w:r w:rsidRPr="004A08C2">
              <w:rPr>
                <w:rFonts w:ascii="Arial" w:hAnsi="Arial" w:cs="Arial"/>
                <w:sz w:val="24"/>
                <w:szCs w:val="24"/>
              </w:rPr>
              <w:instrText xml:space="preserve"> FORMTEXT </w:instrText>
            </w:r>
            <w:r w:rsidRPr="004A08C2">
              <w:rPr>
                <w:rFonts w:ascii="Arial" w:hAnsi="Arial" w:cs="Arial"/>
                <w:sz w:val="24"/>
                <w:szCs w:val="24"/>
              </w:rPr>
            </w:r>
            <w:r w:rsidRPr="004A08C2">
              <w:rPr>
                <w:rFonts w:ascii="Arial" w:hAnsi="Arial" w:cs="Arial"/>
                <w:sz w:val="24"/>
                <w:szCs w:val="24"/>
              </w:rPr>
              <w:fldChar w:fldCharType="separate"/>
            </w:r>
            <w:r w:rsidRPr="004A08C2">
              <w:rPr>
                <w:rFonts w:ascii="Arial" w:hAnsi="Arial" w:cs="Arial"/>
                <w:noProof/>
                <w:sz w:val="24"/>
                <w:szCs w:val="24"/>
              </w:rPr>
              <w:t> </w:t>
            </w:r>
            <w:r w:rsidRPr="004A08C2">
              <w:rPr>
                <w:rFonts w:ascii="Arial" w:hAnsi="Arial" w:cs="Arial"/>
                <w:noProof/>
                <w:sz w:val="24"/>
                <w:szCs w:val="24"/>
              </w:rPr>
              <w:t> </w:t>
            </w:r>
            <w:r w:rsidRPr="004A08C2">
              <w:rPr>
                <w:rFonts w:ascii="Arial" w:hAnsi="Arial" w:cs="Arial"/>
                <w:noProof/>
                <w:sz w:val="24"/>
                <w:szCs w:val="24"/>
              </w:rPr>
              <w:t> </w:t>
            </w:r>
            <w:r w:rsidRPr="004A08C2">
              <w:rPr>
                <w:rFonts w:ascii="Arial" w:hAnsi="Arial" w:cs="Arial"/>
                <w:noProof/>
                <w:sz w:val="24"/>
                <w:szCs w:val="24"/>
              </w:rPr>
              <w:t> </w:t>
            </w:r>
            <w:r w:rsidRPr="004A08C2">
              <w:rPr>
                <w:rFonts w:ascii="Arial" w:hAnsi="Arial" w:cs="Arial"/>
                <w:noProof/>
                <w:sz w:val="24"/>
                <w:szCs w:val="24"/>
              </w:rPr>
              <w:t> </w:t>
            </w:r>
            <w:r w:rsidRPr="004A08C2">
              <w:rPr>
                <w:rFonts w:ascii="Arial" w:hAnsi="Arial" w:cs="Arial"/>
                <w:sz w:val="24"/>
                <w:szCs w:val="24"/>
              </w:rPr>
              <w:fldChar w:fldCharType="end"/>
            </w:r>
          </w:p>
        </w:tc>
      </w:tr>
      <w:tr w:rsidR="0021631B" w:rsidRPr="004A08C2" w14:paraId="2DD71370" w14:textId="77777777" w:rsidTr="00E91E5C">
        <w:tc>
          <w:tcPr>
            <w:tcW w:w="2513" w:type="pct"/>
          </w:tcPr>
          <w:p w14:paraId="5D257BD4" w14:textId="77777777" w:rsidR="00F27E03" w:rsidRPr="004A08C2" w:rsidRDefault="006B7B34" w:rsidP="00E91E5C">
            <w:pPr>
              <w:spacing w:before="0" w:after="0" w:line="252" w:lineRule="auto"/>
              <w:jc w:val="right"/>
              <w:rPr>
                <w:rFonts w:ascii="Arial" w:hAnsi="Arial" w:cs="Arial"/>
                <w:sz w:val="24"/>
                <w:szCs w:val="24"/>
              </w:rPr>
            </w:pPr>
            <w:r w:rsidRPr="004A08C2">
              <w:rPr>
                <w:rFonts w:ascii="Arial" w:hAnsi="Arial" w:cs="Arial"/>
                <w:sz w:val="24"/>
                <w:szCs w:val="24"/>
              </w:rPr>
              <w:t>If yes, who is the lead bidder?</w:t>
            </w:r>
          </w:p>
        </w:tc>
        <w:tc>
          <w:tcPr>
            <w:tcW w:w="2487" w:type="pct"/>
          </w:tcPr>
          <w:p w14:paraId="020C52F4" w14:textId="77777777" w:rsidR="00F27E03" w:rsidRPr="004A08C2" w:rsidRDefault="006B7B34" w:rsidP="00E91E5C">
            <w:pPr>
              <w:spacing w:before="0" w:after="0" w:line="252" w:lineRule="auto"/>
              <w:rPr>
                <w:rFonts w:ascii="Arial" w:hAnsi="Arial" w:cs="Arial"/>
                <w:b/>
                <w:sz w:val="24"/>
                <w:szCs w:val="24"/>
              </w:rPr>
            </w:pPr>
            <w:r w:rsidRPr="004A08C2">
              <w:rPr>
                <w:rFonts w:ascii="Arial" w:hAnsi="Arial" w:cs="Arial"/>
                <w:b/>
                <w:sz w:val="24"/>
                <w:szCs w:val="24"/>
              </w:rPr>
              <w:fldChar w:fldCharType="begin">
                <w:ffData>
                  <w:name w:val="Text2"/>
                  <w:enabled/>
                  <w:calcOnExit w:val="0"/>
                  <w:textInput/>
                </w:ffData>
              </w:fldChar>
            </w:r>
            <w:r w:rsidRPr="004A08C2">
              <w:rPr>
                <w:rFonts w:ascii="Arial" w:hAnsi="Arial" w:cs="Arial"/>
                <w:b/>
                <w:sz w:val="24"/>
                <w:szCs w:val="24"/>
              </w:rPr>
              <w:instrText xml:space="preserve"> FORMTEXT </w:instrText>
            </w:r>
            <w:r w:rsidRPr="004A08C2">
              <w:rPr>
                <w:rFonts w:ascii="Arial" w:hAnsi="Arial" w:cs="Arial"/>
                <w:b/>
                <w:sz w:val="24"/>
                <w:szCs w:val="24"/>
              </w:rPr>
            </w:r>
            <w:r w:rsidRPr="004A08C2">
              <w:rPr>
                <w:rFonts w:ascii="Arial" w:hAnsi="Arial" w:cs="Arial"/>
                <w:b/>
                <w:sz w:val="24"/>
                <w:szCs w:val="24"/>
              </w:rPr>
              <w:fldChar w:fldCharType="separate"/>
            </w:r>
            <w:r w:rsidRPr="004A08C2">
              <w:rPr>
                <w:rFonts w:ascii="Arial" w:hAnsi="Arial" w:cs="Arial"/>
                <w:b/>
                <w:noProof/>
                <w:sz w:val="24"/>
                <w:szCs w:val="24"/>
              </w:rPr>
              <w:t> </w:t>
            </w:r>
            <w:r w:rsidRPr="004A08C2">
              <w:rPr>
                <w:rFonts w:ascii="Arial" w:hAnsi="Arial" w:cs="Arial"/>
                <w:b/>
                <w:noProof/>
                <w:sz w:val="24"/>
                <w:szCs w:val="24"/>
              </w:rPr>
              <w:t> </w:t>
            </w:r>
            <w:r w:rsidRPr="004A08C2">
              <w:rPr>
                <w:rFonts w:ascii="Arial" w:hAnsi="Arial" w:cs="Arial"/>
                <w:b/>
                <w:noProof/>
                <w:sz w:val="24"/>
                <w:szCs w:val="24"/>
              </w:rPr>
              <w:t> </w:t>
            </w:r>
            <w:r w:rsidRPr="004A08C2">
              <w:rPr>
                <w:rFonts w:ascii="Arial" w:hAnsi="Arial" w:cs="Arial"/>
                <w:b/>
                <w:noProof/>
                <w:sz w:val="24"/>
                <w:szCs w:val="24"/>
              </w:rPr>
              <w:t> </w:t>
            </w:r>
            <w:r w:rsidRPr="004A08C2">
              <w:rPr>
                <w:rFonts w:ascii="Arial" w:hAnsi="Arial" w:cs="Arial"/>
                <w:b/>
                <w:noProof/>
                <w:sz w:val="24"/>
                <w:szCs w:val="24"/>
              </w:rPr>
              <w:t> </w:t>
            </w:r>
            <w:r w:rsidRPr="004A08C2">
              <w:rPr>
                <w:rFonts w:ascii="Arial" w:hAnsi="Arial" w:cs="Arial"/>
                <w:b/>
                <w:sz w:val="24"/>
                <w:szCs w:val="24"/>
              </w:rPr>
              <w:fldChar w:fldCharType="end"/>
            </w:r>
          </w:p>
        </w:tc>
      </w:tr>
    </w:tbl>
    <w:p w14:paraId="2F117D64" w14:textId="77777777" w:rsidR="00F27E03" w:rsidRPr="004A08C2" w:rsidRDefault="00F27E03" w:rsidP="00F27E03">
      <w:pPr>
        <w:pStyle w:val="NoSpacing"/>
        <w:rPr>
          <w:rFonts w:ascii="Arial" w:hAnsi="Arial" w:cs="Arial"/>
        </w:rPr>
      </w:pPr>
    </w:p>
    <w:p w14:paraId="4D043DAB" w14:textId="77777777" w:rsidR="00F27E03" w:rsidRPr="004A08C2" w:rsidRDefault="00F27E03" w:rsidP="00F27E03">
      <w:pPr>
        <w:pStyle w:val="NoSpacing"/>
        <w:rPr>
          <w:rFonts w:ascii="Arial" w:hAnsi="Arial" w:cs="Arial"/>
        </w:rPr>
        <w:sectPr w:rsidR="00F27E03" w:rsidRPr="004A08C2" w:rsidSect="00132E47">
          <w:headerReference w:type="default" r:id="rId22"/>
          <w:footerReference w:type="default" r:id="rId23"/>
          <w:headerReference w:type="first" r:id="rId24"/>
          <w:footerReference w:type="first" r:id="rId25"/>
          <w:pgSz w:w="11906" w:h="16838"/>
          <w:pgMar w:top="488" w:right="1440" w:bottom="709" w:left="1440" w:header="437" w:footer="835" w:gutter="0"/>
          <w:cols w:space="720"/>
          <w:titlePg/>
          <w:docGrid w:linePitch="326"/>
        </w:sectPr>
      </w:pPr>
    </w:p>
    <w:tbl>
      <w:tblPr>
        <w:tblStyle w:val="TableGrid"/>
        <w:tblW w:w="4390" w:type="dxa"/>
        <w:tblLayout w:type="fixed"/>
        <w:tblLook w:val="04A0" w:firstRow="1" w:lastRow="0" w:firstColumn="1" w:lastColumn="0" w:noHBand="0" w:noVBand="1"/>
      </w:tblPr>
      <w:tblGrid>
        <w:gridCol w:w="1413"/>
        <w:gridCol w:w="1134"/>
        <w:gridCol w:w="1843"/>
      </w:tblGrid>
      <w:tr w:rsidR="0021631B" w:rsidRPr="004A08C2" w14:paraId="4B619ED2" w14:textId="77777777" w:rsidTr="00E91E5C">
        <w:tc>
          <w:tcPr>
            <w:tcW w:w="4390" w:type="dxa"/>
            <w:gridSpan w:val="3"/>
          </w:tcPr>
          <w:p w14:paraId="36BEA8E1" w14:textId="77777777" w:rsidR="00F27E03" w:rsidRPr="004A08C2" w:rsidRDefault="006B7B34" w:rsidP="00E91E5C">
            <w:pPr>
              <w:spacing w:before="0" w:after="0"/>
              <w:rPr>
                <w:rFonts w:ascii="Arial" w:hAnsi="Arial" w:cs="Arial"/>
                <w:b/>
                <w:bCs/>
                <w:sz w:val="24"/>
                <w:szCs w:val="24"/>
              </w:rPr>
            </w:pPr>
            <w:r w:rsidRPr="004A08C2">
              <w:rPr>
                <w:rFonts w:ascii="Arial" w:hAnsi="Arial" w:cs="Arial"/>
                <w:b/>
                <w:bCs/>
                <w:sz w:val="24"/>
                <w:szCs w:val="24"/>
              </w:rPr>
              <w:t>Person managing bid</w:t>
            </w:r>
          </w:p>
        </w:tc>
      </w:tr>
      <w:tr w:rsidR="0021631B" w:rsidRPr="004A08C2" w14:paraId="7AEAC9C2" w14:textId="77777777" w:rsidTr="00D660E7">
        <w:tc>
          <w:tcPr>
            <w:tcW w:w="1413" w:type="dxa"/>
          </w:tcPr>
          <w:p w14:paraId="7B16CB62" w14:textId="77777777" w:rsidR="00F27E03" w:rsidRPr="004A08C2" w:rsidRDefault="006B7B34" w:rsidP="00E91E5C">
            <w:pPr>
              <w:spacing w:before="0" w:after="0"/>
              <w:rPr>
                <w:rFonts w:ascii="Arial" w:hAnsi="Arial" w:cs="Arial"/>
                <w:sz w:val="24"/>
                <w:szCs w:val="24"/>
              </w:rPr>
            </w:pPr>
            <w:r w:rsidRPr="004A08C2">
              <w:rPr>
                <w:rFonts w:ascii="Arial" w:hAnsi="Arial" w:cs="Arial"/>
                <w:sz w:val="24"/>
                <w:szCs w:val="24"/>
              </w:rPr>
              <w:t>M</w:t>
            </w:r>
            <w:r w:rsidR="00D660E7" w:rsidRPr="004A08C2">
              <w:rPr>
                <w:rFonts w:ascii="Arial" w:hAnsi="Arial" w:cs="Arial"/>
                <w:sz w:val="24"/>
                <w:szCs w:val="24"/>
              </w:rPr>
              <w:t>s</w:t>
            </w:r>
            <w:r w:rsidRPr="004A08C2">
              <w:rPr>
                <w:rFonts w:ascii="Arial" w:hAnsi="Arial" w:cs="Arial"/>
                <w:sz w:val="24"/>
                <w:szCs w:val="24"/>
              </w:rPr>
              <w:t>, M</w:t>
            </w:r>
            <w:r w:rsidR="00D660E7" w:rsidRPr="004A08C2">
              <w:rPr>
                <w:rFonts w:ascii="Arial" w:hAnsi="Arial" w:cs="Arial"/>
                <w:sz w:val="24"/>
                <w:szCs w:val="24"/>
              </w:rPr>
              <w:t>r</w:t>
            </w:r>
            <w:r w:rsidRPr="004A08C2">
              <w:rPr>
                <w:rFonts w:ascii="Arial" w:hAnsi="Arial" w:cs="Arial"/>
                <w:sz w:val="24"/>
                <w:szCs w:val="24"/>
              </w:rPr>
              <w:t>, etc</w:t>
            </w:r>
          </w:p>
        </w:tc>
        <w:tc>
          <w:tcPr>
            <w:tcW w:w="2977" w:type="dxa"/>
            <w:gridSpan w:val="2"/>
          </w:tcPr>
          <w:p w14:paraId="34855A6D" w14:textId="77777777" w:rsidR="00F27E03" w:rsidRPr="004A08C2" w:rsidRDefault="00F27E03" w:rsidP="00E91E5C">
            <w:pPr>
              <w:spacing w:before="0" w:after="0"/>
              <w:rPr>
                <w:rFonts w:ascii="Arial" w:hAnsi="Arial" w:cs="Arial"/>
                <w:sz w:val="24"/>
                <w:szCs w:val="24"/>
              </w:rPr>
            </w:pPr>
          </w:p>
        </w:tc>
      </w:tr>
      <w:tr w:rsidR="0021631B" w:rsidRPr="004A08C2" w14:paraId="3A05E275" w14:textId="77777777" w:rsidTr="00D660E7">
        <w:tc>
          <w:tcPr>
            <w:tcW w:w="1413" w:type="dxa"/>
          </w:tcPr>
          <w:p w14:paraId="1C4B003B" w14:textId="77777777" w:rsidR="00F27E03" w:rsidRPr="004A08C2" w:rsidRDefault="006B7B34" w:rsidP="00E91E5C">
            <w:pPr>
              <w:spacing w:before="0" w:after="0"/>
              <w:rPr>
                <w:rFonts w:ascii="Arial" w:hAnsi="Arial" w:cs="Arial"/>
                <w:sz w:val="24"/>
                <w:szCs w:val="24"/>
              </w:rPr>
            </w:pPr>
            <w:r w:rsidRPr="004A08C2">
              <w:rPr>
                <w:rFonts w:ascii="Arial" w:hAnsi="Arial" w:cs="Arial"/>
                <w:sz w:val="24"/>
                <w:szCs w:val="24"/>
              </w:rPr>
              <w:t>Name</w:t>
            </w:r>
          </w:p>
        </w:tc>
        <w:tc>
          <w:tcPr>
            <w:tcW w:w="2977" w:type="dxa"/>
            <w:gridSpan w:val="2"/>
          </w:tcPr>
          <w:p w14:paraId="04548884" w14:textId="77777777" w:rsidR="00F27E03" w:rsidRPr="004A08C2" w:rsidRDefault="00F27E03" w:rsidP="00E91E5C">
            <w:pPr>
              <w:spacing w:before="0" w:after="0"/>
              <w:rPr>
                <w:rFonts w:ascii="Arial" w:hAnsi="Arial" w:cs="Arial"/>
                <w:sz w:val="24"/>
                <w:szCs w:val="24"/>
              </w:rPr>
            </w:pPr>
          </w:p>
        </w:tc>
      </w:tr>
      <w:tr w:rsidR="0021631B" w:rsidRPr="004A08C2" w14:paraId="02C28A1E" w14:textId="77777777" w:rsidTr="00D660E7">
        <w:tc>
          <w:tcPr>
            <w:tcW w:w="1413" w:type="dxa"/>
          </w:tcPr>
          <w:p w14:paraId="0ECD6651" w14:textId="77777777" w:rsidR="00F27E03" w:rsidRPr="004A08C2" w:rsidRDefault="006B7B34" w:rsidP="00E91E5C">
            <w:pPr>
              <w:spacing w:before="0" w:after="0"/>
              <w:rPr>
                <w:rFonts w:ascii="Arial" w:hAnsi="Arial" w:cs="Arial"/>
                <w:sz w:val="24"/>
                <w:szCs w:val="24"/>
              </w:rPr>
            </w:pPr>
            <w:r w:rsidRPr="004A08C2">
              <w:rPr>
                <w:rFonts w:ascii="Arial" w:hAnsi="Arial" w:cs="Arial"/>
                <w:sz w:val="24"/>
                <w:szCs w:val="24"/>
              </w:rPr>
              <w:t>Address</w:t>
            </w:r>
          </w:p>
        </w:tc>
        <w:tc>
          <w:tcPr>
            <w:tcW w:w="2977" w:type="dxa"/>
            <w:gridSpan w:val="2"/>
          </w:tcPr>
          <w:p w14:paraId="78DAF3A9" w14:textId="77777777" w:rsidR="00F27E03" w:rsidRPr="004A08C2" w:rsidRDefault="00F27E03" w:rsidP="00E91E5C">
            <w:pPr>
              <w:spacing w:before="0" w:after="0"/>
              <w:rPr>
                <w:rFonts w:ascii="Arial" w:hAnsi="Arial" w:cs="Arial"/>
                <w:sz w:val="24"/>
                <w:szCs w:val="24"/>
              </w:rPr>
            </w:pPr>
          </w:p>
        </w:tc>
      </w:tr>
      <w:tr w:rsidR="0021631B" w:rsidRPr="004A08C2" w14:paraId="1D8E5CF3" w14:textId="77777777" w:rsidTr="00D660E7">
        <w:tc>
          <w:tcPr>
            <w:tcW w:w="1413" w:type="dxa"/>
          </w:tcPr>
          <w:p w14:paraId="7C394DC7" w14:textId="77777777" w:rsidR="00F27E03" w:rsidRPr="004A08C2" w:rsidRDefault="006B7B34" w:rsidP="00E91E5C">
            <w:pPr>
              <w:spacing w:before="0" w:after="0"/>
              <w:rPr>
                <w:rFonts w:ascii="Arial" w:hAnsi="Arial" w:cs="Arial"/>
                <w:sz w:val="24"/>
                <w:szCs w:val="24"/>
              </w:rPr>
            </w:pPr>
            <w:r w:rsidRPr="004A08C2">
              <w:rPr>
                <w:rFonts w:ascii="Arial" w:hAnsi="Arial" w:cs="Arial"/>
                <w:sz w:val="24"/>
                <w:szCs w:val="24"/>
              </w:rPr>
              <w:t>Postcode</w:t>
            </w:r>
          </w:p>
        </w:tc>
        <w:tc>
          <w:tcPr>
            <w:tcW w:w="2977" w:type="dxa"/>
            <w:gridSpan w:val="2"/>
          </w:tcPr>
          <w:p w14:paraId="3D69C3EE" w14:textId="77777777" w:rsidR="00F27E03" w:rsidRPr="004A08C2" w:rsidRDefault="00F27E03" w:rsidP="00E91E5C">
            <w:pPr>
              <w:spacing w:before="0" w:after="0"/>
              <w:rPr>
                <w:rFonts w:ascii="Arial" w:hAnsi="Arial" w:cs="Arial"/>
                <w:sz w:val="24"/>
                <w:szCs w:val="24"/>
              </w:rPr>
            </w:pPr>
          </w:p>
        </w:tc>
      </w:tr>
      <w:tr w:rsidR="0021631B" w:rsidRPr="004A08C2" w14:paraId="464F10A4" w14:textId="77777777" w:rsidTr="00D660E7">
        <w:tc>
          <w:tcPr>
            <w:tcW w:w="1413" w:type="dxa"/>
          </w:tcPr>
          <w:p w14:paraId="7990A7CC" w14:textId="77777777" w:rsidR="00F27E03" w:rsidRPr="004A08C2" w:rsidRDefault="006B7B34" w:rsidP="00E91E5C">
            <w:pPr>
              <w:spacing w:before="0" w:after="0"/>
              <w:rPr>
                <w:rFonts w:ascii="Arial" w:hAnsi="Arial" w:cs="Arial"/>
                <w:sz w:val="24"/>
                <w:szCs w:val="24"/>
              </w:rPr>
            </w:pPr>
            <w:r w:rsidRPr="004A08C2">
              <w:rPr>
                <w:rFonts w:ascii="Arial" w:hAnsi="Arial" w:cs="Arial"/>
                <w:sz w:val="24"/>
                <w:szCs w:val="24"/>
              </w:rPr>
              <w:t>Country</w:t>
            </w:r>
          </w:p>
        </w:tc>
        <w:tc>
          <w:tcPr>
            <w:tcW w:w="2977" w:type="dxa"/>
            <w:gridSpan w:val="2"/>
          </w:tcPr>
          <w:p w14:paraId="3D822EED" w14:textId="77777777" w:rsidR="00F27E03" w:rsidRPr="004A08C2" w:rsidRDefault="00F27E03" w:rsidP="00E91E5C">
            <w:pPr>
              <w:spacing w:before="0" w:after="0"/>
              <w:rPr>
                <w:rFonts w:ascii="Arial" w:hAnsi="Arial" w:cs="Arial"/>
                <w:sz w:val="24"/>
                <w:szCs w:val="24"/>
              </w:rPr>
            </w:pPr>
          </w:p>
        </w:tc>
      </w:tr>
      <w:tr w:rsidR="0021631B" w:rsidRPr="004A08C2" w14:paraId="1AFE565E" w14:textId="77777777" w:rsidTr="00D660E7">
        <w:tc>
          <w:tcPr>
            <w:tcW w:w="1413" w:type="dxa"/>
          </w:tcPr>
          <w:p w14:paraId="623E358C" w14:textId="77777777" w:rsidR="00F27E03" w:rsidRPr="004A08C2" w:rsidRDefault="006B7B34" w:rsidP="00E91E5C">
            <w:pPr>
              <w:spacing w:before="0" w:after="0"/>
              <w:rPr>
                <w:rFonts w:ascii="Arial" w:hAnsi="Arial" w:cs="Arial"/>
                <w:sz w:val="24"/>
                <w:szCs w:val="24"/>
              </w:rPr>
            </w:pPr>
            <w:r w:rsidRPr="004A08C2">
              <w:rPr>
                <w:rFonts w:ascii="Arial" w:hAnsi="Arial" w:cs="Arial"/>
                <w:sz w:val="24"/>
                <w:szCs w:val="24"/>
              </w:rPr>
              <w:t>Phone</w:t>
            </w:r>
          </w:p>
        </w:tc>
        <w:tc>
          <w:tcPr>
            <w:tcW w:w="2977" w:type="dxa"/>
            <w:gridSpan w:val="2"/>
          </w:tcPr>
          <w:p w14:paraId="07993120" w14:textId="77777777" w:rsidR="00F27E03" w:rsidRPr="004A08C2" w:rsidRDefault="00F27E03" w:rsidP="00E91E5C">
            <w:pPr>
              <w:spacing w:before="0" w:after="0"/>
              <w:rPr>
                <w:rFonts w:ascii="Arial" w:hAnsi="Arial" w:cs="Arial"/>
                <w:sz w:val="24"/>
                <w:szCs w:val="24"/>
              </w:rPr>
            </w:pPr>
          </w:p>
        </w:tc>
      </w:tr>
      <w:tr w:rsidR="0021631B" w:rsidRPr="004A08C2" w14:paraId="3DDDF3E3" w14:textId="77777777" w:rsidTr="00D660E7">
        <w:tc>
          <w:tcPr>
            <w:tcW w:w="1413" w:type="dxa"/>
          </w:tcPr>
          <w:p w14:paraId="2A442167" w14:textId="77777777" w:rsidR="00F27E03" w:rsidRPr="004A08C2" w:rsidRDefault="006B7B34" w:rsidP="00E91E5C">
            <w:pPr>
              <w:spacing w:before="0" w:after="0"/>
              <w:rPr>
                <w:rFonts w:ascii="Arial" w:hAnsi="Arial" w:cs="Arial"/>
                <w:sz w:val="24"/>
                <w:szCs w:val="24"/>
              </w:rPr>
            </w:pPr>
            <w:r w:rsidRPr="004A08C2">
              <w:rPr>
                <w:rFonts w:ascii="Arial" w:hAnsi="Arial" w:cs="Arial"/>
                <w:sz w:val="24"/>
                <w:szCs w:val="24"/>
              </w:rPr>
              <w:t>Mobile</w:t>
            </w:r>
          </w:p>
        </w:tc>
        <w:tc>
          <w:tcPr>
            <w:tcW w:w="2977" w:type="dxa"/>
            <w:gridSpan w:val="2"/>
          </w:tcPr>
          <w:p w14:paraId="12C22A50" w14:textId="77777777" w:rsidR="00F27E03" w:rsidRPr="004A08C2" w:rsidRDefault="00F27E03" w:rsidP="00E91E5C">
            <w:pPr>
              <w:spacing w:before="0" w:after="0"/>
              <w:rPr>
                <w:rFonts w:ascii="Arial" w:hAnsi="Arial" w:cs="Arial"/>
                <w:sz w:val="24"/>
                <w:szCs w:val="24"/>
              </w:rPr>
            </w:pPr>
          </w:p>
        </w:tc>
      </w:tr>
      <w:tr w:rsidR="0021631B" w:rsidRPr="004A08C2" w14:paraId="2D114F42" w14:textId="77777777" w:rsidTr="00E91E5C">
        <w:tc>
          <w:tcPr>
            <w:tcW w:w="4390" w:type="dxa"/>
            <w:gridSpan w:val="3"/>
          </w:tcPr>
          <w:p w14:paraId="06E2277B" w14:textId="77777777" w:rsidR="00F27E03" w:rsidRPr="004A08C2" w:rsidRDefault="006B7B34" w:rsidP="00E91E5C">
            <w:pPr>
              <w:spacing w:before="0" w:after="0"/>
              <w:rPr>
                <w:rFonts w:ascii="Arial" w:hAnsi="Arial" w:cs="Arial"/>
                <w:b/>
                <w:bCs/>
                <w:sz w:val="24"/>
                <w:szCs w:val="24"/>
              </w:rPr>
            </w:pPr>
            <w:r w:rsidRPr="004A08C2">
              <w:rPr>
                <w:rFonts w:ascii="Arial" w:hAnsi="Arial" w:cs="Arial"/>
                <w:b/>
                <w:bCs/>
                <w:sz w:val="24"/>
                <w:szCs w:val="24"/>
              </w:rPr>
              <w:t>Director, partner or trustee overseeing bid</w:t>
            </w:r>
          </w:p>
        </w:tc>
      </w:tr>
      <w:tr w:rsidR="0021631B" w:rsidRPr="004A08C2" w14:paraId="1CEF8B15" w14:textId="77777777" w:rsidTr="00D660E7">
        <w:tc>
          <w:tcPr>
            <w:tcW w:w="1413" w:type="dxa"/>
          </w:tcPr>
          <w:p w14:paraId="0C1A6BF3" w14:textId="77777777" w:rsidR="00F27E03" w:rsidRPr="004A08C2" w:rsidRDefault="006B7B34" w:rsidP="00E91E5C">
            <w:pPr>
              <w:spacing w:before="0" w:after="0"/>
              <w:rPr>
                <w:rFonts w:ascii="Arial" w:hAnsi="Arial" w:cs="Arial"/>
                <w:sz w:val="24"/>
                <w:szCs w:val="24"/>
              </w:rPr>
            </w:pPr>
            <w:r w:rsidRPr="004A08C2">
              <w:rPr>
                <w:rFonts w:ascii="Arial" w:hAnsi="Arial" w:cs="Arial"/>
                <w:sz w:val="24"/>
                <w:szCs w:val="24"/>
              </w:rPr>
              <w:t>Mr, Ms, etc</w:t>
            </w:r>
          </w:p>
        </w:tc>
        <w:tc>
          <w:tcPr>
            <w:tcW w:w="2977" w:type="dxa"/>
            <w:gridSpan w:val="2"/>
          </w:tcPr>
          <w:p w14:paraId="6CABFC00" w14:textId="77777777" w:rsidR="00F27E03" w:rsidRPr="004A08C2" w:rsidRDefault="00F27E03" w:rsidP="00E91E5C">
            <w:pPr>
              <w:spacing w:before="0" w:after="0"/>
              <w:rPr>
                <w:rFonts w:ascii="Arial" w:hAnsi="Arial" w:cs="Arial"/>
                <w:sz w:val="24"/>
                <w:szCs w:val="24"/>
              </w:rPr>
            </w:pPr>
          </w:p>
        </w:tc>
      </w:tr>
      <w:tr w:rsidR="0021631B" w:rsidRPr="004A08C2" w14:paraId="59C6E593" w14:textId="77777777" w:rsidTr="00D660E7">
        <w:tc>
          <w:tcPr>
            <w:tcW w:w="1413" w:type="dxa"/>
          </w:tcPr>
          <w:p w14:paraId="2CB75A81" w14:textId="77777777" w:rsidR="00F27E03" w:rsidRPr="004A08C2" w:rsidRDefault="006B7B34" w:rsidP="00E91E5C">
            <w:pPr>
              <w:spacing w:before="0" w:after="0"/>
              <w:rPr>
                <w:rFonts w:ascii="Arial" w:hAnsi="Arial" w:cs="Arial"/>
                <w:sz w:val="24"/>
                <w:szCs w:val="24"/>
              </w:rPr>
            </w:pPr>
            <w:r w:rsidRPr="004A08C2">
              <w:rPr>
                <w:rFonts w:ascii="Arial" w:hAnsi="Arial" w:cs="Arial"/>
                <w:sz w:val="24"/>
                <w:szCs w:val="24"/>
              </w:rPr>
              <w:t>Name</w:t>
            </w:r>
          </w:p>
        </w:tc>
        <w:tc>
          <w:tcPr>
            <w:tcW w:w="2977" w:type="dxa"/>
            <w:gridSpan w:val="2"/>
          </w:tcPr>
          <w:p w14:paraId="1117D158" w14:textId="77777777" w:rsidR="00F27E03" w:rsidRPr="004A08C2" w:rsidRDefault="00F27E03" w:rsidP="00E91E5C">
            <w:pPr>
              <w:spacing w:before="0" w:after="0"/>
              <w:rPr>
                <w:rFonts w:ascii="Arial" w:hAnsi="Arial" w:cs="Arial"/>
                <w:sz w:val="24"/>
                <w:szCs w:val="24"/>
              </w:rPr>
            </w:pPr>
          </w:p>
        </w:tc>
      </w:tr>
      <w:tr w:rsidR="0021631B" w:rsidRPr="004A08C2" w14:paraId="31EEB702" w14:textId="77777777" w:rsidTr="00D660E7">
        <w:tc>
          <w:tcPr>
            <w:tcW w:w="1413" w:type="dxa"/>
          </w:tcPr>
          <w:p w14:paraId="3E62129E" w14:textId="77777777" w:rsidR="00F27E03" w:rsidRPr="004A08C2" w:rsidRDefault="006B7B34" w:rsidP="00E91E5C">
            <w:pPr>
              <w:spacing w:before="0" w:after="0"/>
              <w:rPr>
                <w:rFonts w:ascii="Arial" w:hAnsi="Arial" w:cs="Arial"/>
                <w:sz w:val="24"/>
                <w:szCs w:val="24"/>
              </w:rPr>
            </w:pPr>
            <w:r w:rsidRPr="004A08C2">
              <w:rPr>
                <w:rFonts w:ascii="Arial" w:hAnsi="Arial" w:cs="Arial"/>
                <w:sz w:val="24"/>
                <w:szCs w:val="24"/>
              </w:rPr>
              <w:t>Address</w:t>
            </w:r>
          </w:p>
        </w:tc>
        <w:tc>
          <w:tcPr>
            <w:tcW w:w="2977" w:type="dxa"/>
            <w:gridSpan w:val="2"/>
          </w:tcPr>
          <w:p w14:paraId="5371058C" w14:textId="77777777" w:rsidR="00F27E03" w:rsidRPr="004A08C2" w:rsidRDefault="00F27E03" w:rsidP="00E91E5C">
            <w:pPr>
              <w:spacing w:before="0" w:after="0"/>
              <w:rPr>
                <w:rFonts w:ascii="Arial" w:hAnsi="Arial" w:cs="Arial"/>
                <w:sz w:val="24"/>
                <w:szCs w:val="24"/>
              </w:rPr>
            </w:pPr>
          </w:p>
        </w:tc>
      </w:tr>
      <w:tr w:rsidR="0021631B" w:rsidRPr="004A08C2" w14:paraId="31AFAEF0" w14:textId="77777777" w:rsidTr="00D660E7">
        <w:tc>
          <w:tcPr>
            <w:tcW w:w="1413" w:type="dxa"/>
          </w:tcPr>
          <w:p w14:paraId="2DEF97D4" w14:textId="77777777" w:rsidR="00F27E03" w:rsidRPr="004A08C2" w:rsidRDefault="006B7B34" w:rsidP="00E91E5C">
            <w:pPr>
              <w:spacing w:before="0" w:after="0"/>
              <w:rPr>
                <w:rFonts w:ascii="Arial" w:hAnsi="Arial" w:cs="Arial"/>
                <w:sz w:val="24"/>
                <w:szCs w:val="24"/>
              </w:rPr>
            </w:pPr>
            <w:r w:rsidRPr="004A08C2">
              <w:rPr>
                <w:rFonts w:ascii="Arial" w:hAnsi="Arial" w:cs="Arial"/>
                <w:sz w:val="24"/>
                <w:szCs w:val="24"/>
              </w:rPr>
              <w:t>Postcode</w:t>
            </w:r>
          </w:p>
        </w:tc>
        <w:tc>
          <w:tcPr>
            <w:tcW w:w="2977" w:type="dxa"/>
            <w:gridSpan w:val="2"/>
          </w:tcPr>
          <w:p w14:paraId="5BA05A29" w14:textId="77777777" w:rsidR="00F27E03" w:rsidRPr="004A08C2" w:rsidRDefault="00F27E03" w:rsidP="00E91E5C">
            <w:pPr>
              <w:spacing w:before="0" w:after="0"/>
              <w:rPr>
                <w:rFonts w:ascii="Arial" w:hAnsi="Arial" w:cs="Arial"/>
                <w:sz w:val="24"/>
                <w:szCs w:val="24"/>
              </w:rPr>
            </w:pPr>
          </w:p>
        </w:tc>
      </w:tr>
      <w:tr w:rsidR="0021631B" w:rsidRPr="004A08C2" w14:paraId="3C7B0A68" w14:textId="77777777" w:rsidTr="00D660E7">
        <w:tc>
          <w:tcPr>
            <w:tcW w:w="1413" w:type="dxa"/>
          </w:tcPr>
          <w:p w14:paraId="3BD6F113" w14:textId="77777777" w:rsidR="00F27E03" w:rsidRPr="004A08C2" w:rsidRDefault="006B7B34" w:rsidP="00E91E5C">
            <w:pPr>
              <w:spacing w:before="0" w:after="0"/>
              <w:rPr>
                <w:rFonts w:ascii="Arial" w:hAnsi="Arial" w:cs="Arial"/>
                <w:sz w:val="24"/>
                <w:szCs w:val="24"/>
              </w:rPr>
            </w:pPr>
            <w:r w:rsidRPr="004A08C2">
              <w:rPr>
                <w:rFonts w:ascii="Arial" w:hAnsi="Arial" w:cs="Arial"/>
                <w:sz w:val="24"/>
                <w:szCs w:val="24"/>
              </w:rPr>
              <w:t>Country</w:t>
            </w:r>
          </w:p>
        </w:tc>
        <w:tc>
          <w:tcPr>
            <w:tcW w:w="2977" w:type="dxa"/>
            <w:gridSpan w:val="2"/>
          </w:tcPr>
          <w:p w14:paraId="3FEB2F1C" w14:textId="77777777" w:rsidR="00F27E03" w:rsidRPr="004A08C2" w:rsidRDefault="00F27E03" w:rsidP="00E91E5C">
            <w:pPr>
              <w:spacing w:before="0" w:after="0"/>
              <w:rPr>
                <w:rFonts w:ascii="Arial" w:hAnsi="Arial" w:cs="Arial"/>
                <w:sz w:val="24"/>
                <w:szCs w:val="24"/>
              </w:rPr>
            </w:pPr>
          </w:p>
        </w:tc>
      </w:tr>
      <w:tr w:rsidR="0021631B" w:rsidRPr="004A08C2" w14:paraId="5D4E06E6" w14:textId="77777777" w:rsidTr="00D660E7">
        <w:tc>
          <w:tcPr>
            <w:tcW w:w="1413" w:type="dxa"/>
          </w:tcPr>
          <w:p w14:paraId="574B0B53" w14:textId="77777777" w:rsidR="00F27E03" w:rsidRPr="004A08C2" w:rsidRDefault="006B7B34" w:rsidP="00E91E5C">
            <w:pPr>
              <w:spacing w:before="0" w:after="0"/>
              <w:rPr>
                <w:rFonts w:ascii="Arial" w:hAnsi="Arial" w:cs="Arial"/>
                <w:sz w:val="24"/>
                <w:szCs w:val="24"/>
              </w:rPr>
            </w:pPr>
            <w:r w:rsidRPr="004A08C2">
              <w:rPr>
                <w:rFonts w:ascii="Arial" w:hAnsi="Arial" w:cs="Arial"/>
                <w:sz w:val="24"/>
                <w:szCs w:val="24"/>
              </w:rPr>
              <w:t>Phone</w:t>
            </w:r>
          </w:p>
        </w:tc>
        <w:tc>
          <w:tcPr>
            <w:tcW w:w="2977" w:type="dxa"/>
            <w:gridSpan w:val="2"/>
          </w:tcPr>
          <w:p w14:paraId="74FE5D4B" w14:textId="77777777" w:rsidR="00F27E03" w:rsidRPr="004A08C2" w:rsidRDefault="00F27E03" w:rsidP="00E91E5C">
            <w:pPr>
              <w:spacing w:before="0" w:after="0"/>
              <w:rPr>
                <w:rFonts w:ascii="Arial" w:hAnsi="Arial" w:cs="Arial"/>
                <w:sz w:val="24"/>
                <w:szCs w:val="24"/>
              </w:rPr>
            </w:pPr>
          </w:p>
        </w:tc>
      </w:tr>
      <w:tr w:rsidR="0021631B" w:rsidRPr="004A08C2" w14:paraId="54967EF4" w14:textId="77777777" w:rsidTr="00D660E7">
        <w:tc>
          <w:tcPr>
            <w:tcW w:w="1413" w:type="dxa"/>
          </w:tcPr>
          <w:p w14:paraId="156B7AC0" w14:textId="77777777" w:rsidR="00F27E03" w:rsidRPr="004A08C2" w:rsidRDefault="006B7B34" w:rsidP="00E91E5C">
            <w:pPr>
              <w:spacing w:before="0" w:after="0"/>
              <w:rPr>
                <w:rFonts w:ascii="Arial" w:hAnsi="Arial" w:cs="Arial"/>
                <w:sz w:val="24"/>
                <w:szCs w:val="24"/>
              </w:rPr>
            </w:pPr>
            <w:r w:rsidRPr="004A08C2">
              <w:rPr>
                <w:rFonts w:ascii="Arial" w:hAnsi="Arial" w:cs="Arial"/>
                <w:sz w:val="24"/>
                <w:szCs w:val="24"/>
              </w:rPr>
              <w:t>Mobile</w:t>
            </w:r>
          </w:p>
        </w:tc>
        <w:tc>
          <w:tcPr>
            <w:tcW w:w="2977" w:type="dxa"/>
            <w:gridSpan w:val="2"/>
          </w:tcPr>
          <w:p w14:paraId="5750DF61" w14:textId="77777777" w:rsidR="00F27E03" w:rsidRPr="004A08C2" w:rsidRDefault="00F27E03" w:rsidP="00E91E5C">
            <w:pPr>
              <w:spacing w:before="0" w:after="0"/>
              <w:rPr>
                <w:rFonts w:ascii="Arial" w:hAnsi="Arial" w:cs="Arial"/>
                <w:sz w:val="24"/>
                <w:szCs w:val="24"/>
              </w:rPr>
            </w:pPr>
          </w:p>
        </w:tc>
      </w:tr>
      <w:tr w:rsidR="0021631B" w:rsidRPr="004A08C2" w14:paraId="5984CA47" w14:textId="77777777" w:rsidTr="00E91E5C">
        <w:tc>
          <w:tcPr>
            <w:tcW w:w="4390" w:type="dxa"/>
            <w:gridSpan w:val="3"/>
          </w:tcPr>
          <w:p w14:paraId="2C913401" w14:textId="77777777" w:rsidR="00F27E03" w:rsidRPr="004A08C2" w:rsidRDefault="006B7B34" w:rsidP="00E91E5C">
            <w:pPr>
              <w:spacing w:before="0" w:after="0"/>
              <w:rPr>
                <w:rFonts w:ascii="Arial" w:hAnsi="Arial" w:cs="Arial"/>
                <w:b/>
                <w:bCs/>
                <w:sz w:val="24"/>
                <w:szCs w:val="24"/>
              </w:rPr>
            </w:pPr>
            <w:r w:rsidRPr="004A08C2">
              <w:rPr>
                <w:rFonts w:ascii="Arial" w:hAnsi="Arial" w:cs="Arial"/>
                <w:b/>
                <w:bCs/>
                <w:sz w:val="24"/>
                <w:szCs w:val="24"/>
              </w:rPr>
              <w:t>Registered office address</w:t>
            </w:r>
          </w:p>
        </w:tc>
      </w:tr>
      <w:tr w:rsidR="0021631B" w:rsidRPr="004A08C2" w14:paraId="7746FF88" w14:textId="77777777" w:rsidTr="00E91E5C">
        <w:tc>
          <w:tcPr>
            <w:tcW w:w="4390" w:type="dxa"/>
            <w:gridSpan w:val="3"/>
          </w:tcPr>
          <w:p w14:paraId="5650DD4F" w14:textId="77777777" w:rsidR="00F27E03" w:rsidRPr="004A08C2" w:rsidRDefault="00F27E03" w:rsidP="00E91E5C">
            <w:pPr>
              <w:spacing w:before="0" w:after="0"/>
              <w:rPr>
                <w:rFonts w:ascii="Arial" w:hAnsi="Arial" w:cs="Arial"/>
                <w:sz w:val="24"/>
                <w:szCs w:val="24"/>
              </w:rPr>
            </w:pPr>
          </w:p>
        </w:tc>
      </w:tr>
      <w:tr w:rsidR="0021631B" w:rsidRPr="004A08C2" w14:paraId="38C073A1" w14:textId="77777777" w:rsidTr="00E91E5C">
        <w:tc>
          <w:tcPr>
            <w:tcW w:w="4390" w:type="dxa"/>
            <w:gridSpan w:val="3"/>
          </w:tcPr>
          <w:p w14:paraId="79C5EA75" w14:textId="77777777" w:rsidR="00F27E03" w:rsidRPr="004A08C2" w:rsidRDefault="00F27E03" w:rsidP="00E91E5C">
            <w:pPr>
              <w:spacing w:before="0" w:after="0"/>
              <w:rPr>
                <w:rFonts w:ascii="Arial" w:hAnsi="Arial" w:cs="Arial"/>
                <w:sz w:val="24"/>
                <w:szCs w:val="24"/>
              </w:rPr>
            </w:pPr>
          </w:p>
        </w:tc>
      </w:tr>
      <w:tr w:rsidR="0021631B" w:rsidRPr="004A08C2" w14:paraId="64BF8F88" w14:textId="77777777" w:rsidTr="00E91E5C">
        <w:tc>
          <w:tcPr>
            <w:tcW w:w="4390" w:type="dxa"/>
            <w:gridSpan w:val="3"/>
          </w:tcPr>
          <w:p w14:paraId="4A20BB55" w14:textId="77777777" w:rsidR="00F27E03" w:rsidRPr="004A08C2" w:rsidRDefault="00F27E03" w:rsidP="00E91E5C">
            <w:pPr>
              <w:spacing w:before="0" w:after="0"/>
              <w:rPr>
                <w:rFonts w:ascii="Arial" w:hAnsi="Arial" w:cs="Arial"/>
                <w:sz w:val="24"/>
                <w:szCs w:val="24"/>
              </w:rPr>
            </w:pPr>
          </w:p>
        </w:tc>
      </w:tr>
      <w:tr w:rsidR="0021631B" w:rsidRPr="004A08C2" w14:paraId="7517A2C1" w14:textId="77777777" w:rsidTr="00D660E7">
        <w:tc>
          <w:tcPr>
            <w:tcW w:w="1413" w:type="dxa"/>
          </w:tcPr>
          <w:p w14:paraId="23F24493" w14:textId="77777777" w:rsidR="00F27E03" w:rsidRPr="004A08C2" w:rsidRDefault="006B7B34" w:rsidP="00E91E5C">
            <w:pPr>
              <w:spacing w:before="0" w:after="0"/>
              <w:rPr>
                <w:rFonts w:ascii="Arial" w:hAnsi="Arial" w:cs="Arial"/>
                <w:sz w:val="24"/>
                <w:szCs w:val="24"/>
              </w:rPr>
            </w:pPr>
            <w:r w:rsidRPr="004A08C2">
              <w:rPr>
                <w:rFonts w:ascii="Arial" w:hAnsi="Arial" w:cs="Arial"/>
                <w:sz w:val="24"/>
                <w:szCs w:val="24"/>
              </w:rPr>
              <w:t>Postcode</w:t>
            </w:r>
          </w:p>
        </w:tc>
        <w:tc>
          <w:tcPr>
            <w:tcW w:w="2977" w:type="dxa"/>
            <w:gridSpan w:val="2"/>
          </w:tcPr>
          <w:p w14:paraId="203D9206" w14:textId="77777777" w:rsidR="00F27E03" w:rsidRPr="004A08C2" w:rsidRDefault="00F27E03" w:rsidP="00E91E5C">
            <w:pPr>
              <w:spacing w:before="0" w:after="0"/>
              <w:rPr>
                <w:rFonts w:ascii="Arial" w:hAnsi="Arial" w:cs="Arial"/>
                <w:sz w:val="24"/>
                <w:szCs w:val="24"/>
              </w:rPr>
            </w:pPr>
          </w:p>
        </w:tc>
      </w:tr>
      <w:tr w:rsidR="0021631B" w:rsidRPr="004A08C2" w14:paraId="3368AB31" w14:textId="77777777" w:rsidTr="00D660E7">
        <w:tc>
          <w:tcPr>
            <w:tcW w:w="1413" w:type="dxa"/>
          </w:tcPr>
          <w:p w14:paraId="26CBB742" w14:textId="77777777" w:rsidR="00F27E03" w:rsidRPr="004A08C2" w:rsidRDefault="006B7B34" w:rsidP="00E91E5C">
            <w:pPr>
              <w:spacing w:before="0" w:after="0"/>
              <w:rPr>
                <w:rFonts w:ascii="Arial" w:hAnsi="Arial" w:cs="Arial"/>
                <w:sz w:val="24"/>
                <w:szCs w:val="24"/>
              </w:rPr>
            </w:pPr>
            <w:r w:rsidRPr="004A08C2">
              <w:rPr>
                <w:rFonts w:ascii="Arial" w:hAnsi="Arial" w:cs="Arial"/>
                <w:sz w:val="24"/>
                <w:szCs w:val="24"/>
              </w:rPr>
              <w:t>Country</w:t>
            </w:r>
          </w:p>
        </w:tc>
        <w:tc>
          <w:tcPr>
            <w:tcW w:w="2977" w:type="dxa"/>
            <w:gridSpan w:val="2"/>
          </w:tcPr>
          <w:p w14:paraId="70421D3D" w14:textId="77777777" w:rsidR="00F27E03" w:rsidRPr="004A08C2" w:rsidRDefault="00F27E03" w:rsidP="00E91E5C">
            <w:pPr>
              <w:spacing w:before="0" w:after="0"/>
              <w:rPr>
                <w:rFonts w:ascii="Arial" w:hAnsi="Arial" w:cs="Arial"/>
                <w:sz w:val="24"/>
                <w:szCs w:val="24"/>
              </w:rPr>
            </w:pPr>
          </w:p>
        </w:tc>
      </w:tr>
      <w:tr w:rsidR="0021631B" w:rsidRPr="004A08C2" w14:paraId="267114CF" w14:textId="77777777" w:rsidTr="00E91E5C">
        <w:tc>
          <w:tcPr>
            <w:tcW w:w="4390" w:type="dxa"/>
            <w:gridSpan w:val="3"/>
          </w:tcPr>
          <w:p w14:paraId="517C3E5B" w14:textId="77777777" w:rsidR="00F27E03" w:rsidRPr="004A08C2" w:rsidRDefault="006B7B34" w:rsidP="00E91E5C">
            <w:pPr>
              <w:keepNext/>
              <w:spacing w:before="0" w:after="0"/>
              <w:rPr>
                <w:rFonts w:ascii="Arial" w:hAnsi="Arial" w:cs="Arial"/>
                <w:b/>
                <w:bCs/>
                <w:sz w:val="24"/>
                <w:szCs w:val="24"/>
              </w:rPr>
            </w:pPr>
            <w:r w:rsidRPr="004A08C2">
              <w:rPr>
                <w:rFonts w:ascii="Arial" w:hAnsi="Arial" w:cs="Arial"/>
                <w:b/>
                <w:bCs/>
                <w:sz w:val="24"/>
                <w:szCs w:val="24"/>
              </w:rPr>
              <w:t>Applicant’s registration number, as applicable</w:t>
            </w:r>
          </w:p>
        </w:tc>
      </w:tr>
      <w:tr w:rsidR="0021631B" w:rsidRPr="004A08C2" w14:paraId="2076DA8E" w14:textId="77777777" w:rsidTr="00E91E5C">
        <w:tc>
          <w:tcPr>
            <w:tcW w:w="2547" w:type="dxa"/>
            <w:gridSpan w:val="2"/>
          </w:tcPr>
          <w:p w14:paraId="5B380451" w14:textId="77777777" w:rsidR="00F27E03" w:rsidRPr="004A08C2" w:rsidRDefault="006B7B34" w:rsidP="00E91E5C">
            <w:pPr>
              <w:keepNext/>
              <w:spacing w:before="0" w:after="0"/>
              <w:rPr>
                <w:rFonts w:ascii="Arial" w:hAnsi="Arial" w:cs="Arial"/>
                <w:sz w:val="24"/>
                <w:szCs w:val="24"/>
              </w:rPr>
            </w:pPr>
            <w:r w:rsidRPr="004A08C2">
              <w:rPr>
                <w:rFonts w:ascii="Arial" w:hAnsi="Arial" w:cs="Arial"/>
                <w:sz w:val="24"/>
                <w:szCs w:val="24"/>
              </w:rPr>
              <w:t xml:space="preserve">Company registration no. </w:t>
            </w:r>
          </w:p>
        </w:tc>
        <w:tc>
          <w:tcPr>
            <w:tcW w:w="1843" w:type="dxa"/>
          </w:tcPr>
          <w:p w14:paraId="0F0A7D55" w14:textId="77777777" w:rsidR="00F27E03" w:rsidRPr="004A08C2" w:rsidRDefault="00F27E03" w:rsidP="00E91E5C">
            <w:pPr>
              <w:spacing w:before="0" w:after="0"/>
              <w:rPr>
                <w:rFonts w:ascii="Arial" w:hAnsi="Arial" w:cs="Arial"/>
                <w:sz w:val="24"/>
                <w:szCs w:val="24"/>
              </w:rPr>
            </w:pPr>
          </w:p>
        </w:tc>
      </w:tr>
      <w:tr w:rsidR="0021631B" w:rsidRPr="004A08C2" w14:paraId="7114959E" w14:textId="77777777" w:rsidTr="00E91E5C">
        <w:tc>
          <w:tcPr>
            <w:tcW w:w="2547" w:type="dxa"/>
            <w:gridSpan w:val="2"/>
          </w:tcPr>
          <w:p w14:paraId="0AAB47AA" w14:textId="77777777" w:rsidR="00F27E03" w:rsidRPr="004A08C2" w:rsidRDefault="006B7B34" w:rsidP="00E91E5C">
            <w:pPr>
              <w:keepNext/>
              <w:spacing w:before="0" w:after="0"/>
              <w:rPr>
                <w:rFonts w:ascii="Arial" w:hAnsi="Arial" w:cs="Arial"/>
                <w:sz w:val="24"/>
                <w:szCs w:val="24"/>
              </w:rPr>
            </w:pPr>
            <w:r w:rsidRPr="004A08C2">
              <w:rPr>
                <w:rFonts w:ascii="Arial" w:hAnsi="Arial" w:cs="Arial"/>
                <w:sz w:val="24"/>
                <w:szCs w:val="24"/>
              </w:rPr>
              <w:t xml:space="preserve">Charity registration no. </w:t>
            </w:r>
          </w:p>
        </w:tc>
        <w:tc>
          <w:tcPr>
            <w:tcW w:w="1843" w:type="dxa"/>
          </w:tcPr>
          <w:p w14:paraId="67E90292" w14:textId="77777777" w:rsidR="00F27E03" w:rsidRPr="004A08C2" w:rsidRDefault="00F27E03" w:rsidP="00E91E5C">
            <w:pPr>
              <w:spacing w:before="0" w:after="0"/>
              <w:rPr>
                <w:rFonts w:ascii="Arial" w:hAnsi="Arial" w:cs="Arial"/>
                <w:sz w:val="24"/>
                <w:szCs w:val="24"/>
              </w:rPr>
            </w:pPr>
          </w:p>
        </w:tc>
      </w:tr>
      <w:tr w:rsidR="0021631B" w:rsidRPr="004A08C2" w14:paraId="099E147A" w14:textId="77777777" w:rsidTr="00E91E5C">
        <w:tc>
          <w:tcPr>
            <w:tcW w:w="2547" w:type="dxa"/>
            <w:gridSpan w:val="2"/>
          </w:tcPr>
          <w:p w14:paraId="3DBCD4E5" w14:textId="77777777" w:rsidR="00F27E03" w:rsidRPr="004A08C2" w:rsidRDefault="006B7B34" w:rsidP="00E91E5C">
            <w:pPr>
              <w:keepNext/>
              <w:spacing w:before="0" w:after="0"/>
              <w:rPr>
                <w:rFonts w:ascii="Arial" w:hAnsi="Arial" w:cs="Arial"/>
                <w:sz w:val="24"/>
                <w:szCs w:val="24"/>
              </w:rPr>
            </w:pPr>
            <w:r w:rsidRPr="004A08C2">
              <w:rPr>
                <w:rFonts w:ascii="Arial" w:hAnsi="Arial" w:cs="Arial"/>
                <w:sz w:val="24"/>
                <w:szCs w:val="24"/>
              </w:rPr>
              <w:t>VAT registration no.</w:t>
            </w:r>
          </w:p>
        </w:tc>
        <w:tc>
          <w:tcPr>
            <w:tcW w:w="1843" w:type="dxa"/>
          </w:tcPr>
          <w:p w14:paraId="104030D5" w14:textId="77777777" w:rsidR="00F27E03" w:rsidRPr="004A08C2" w:rsidRDefault="00F27E03" w:rsidP="00E91E5C">
            <w:pPr>
              <w:spacing w:before="0" w:after="0"/>
              <w:rPr>
                <w:rFonts w:ascii="Arial" w:hAnsi="Arial" w:cs="Arial"/>
                <w:sz w:val="24"/>
                <w:szCs w:val="24"/>
              </w:rPr>
            </w:pPr>
          </w:p>
        </w:tc>
      </w:tr>
      <w:tr w:rsidR="0021631B" w:rsidRPr="004A08C2" w14:paraId="7BBB1D15" w14:textId="77777777" w:rsidTr="00E91E5C">
        <w:tc>
          <w:tcPr>
            <w:tcW w:w="2547" w:type="dxa"/>
            <w:gridSpan w:val="2"/>
          </w:tcPr>
          <w:p w14:paraId="10844F89" w14:textId="77777777" w:rsidR="00F27E03" w:rsidRPr="004A08C2" w:rsidRDefault="006B7B34" w:rsidP="00E91E5C">
            <w:pPr>
              <w:keepNext/>
              <w:spacing w:before="0" w:after="0"/>
              <w:rPr>
                <w:rFonts w:ascii="Arial" w:hAnsi="Arial" w:cs="Arial"/>
                <w:sz w:val="24"/>
                <w:szCs w:val="24"/>
              </w:rPr>
            </w:pPr>
            <w:r w:rsidRPr="004A08C2">
              <w:rPr>
                <w:rFonts w:ascii="Arial" w:hAnsi="Arial" w:cs="Arial"/>
                <w:sz w:val="24"/>
                <w:szCs w:val="24"/>
              </w:rPr>
              <w:t xml:space="preserve"> registration no.</w:t>
            </w:r>
          </w:p>
        </w:tc>
        <w:tc>
          <w:tcPr>
            <w:tcW w:w="1843" w:type="dxa"/>
          </w:tcPr>
          <w:p w14:paraId="3EEBEBA0" w14:textId="77777777" w:rsidR="00F27E03" w:rsidRPr="004A08C2" w:rsidRDefault="00F27E03" w:rsidP="00E91E5C">
            <w:pPr>
              <w:spacing w:before="0" w:after="0"/>
              <w:rPr>
                <w:rFonts w:ascii="Arial" w:hAnsi="Arial" w:cs="Arial"/>
                <w:sz w:val="24"/>
                <w:szCs w:val="24"/>
              </w:rPr>
            </w:pPr>
          </w:p>
        </w:tc>
      </w:tr>
      <w:tr w:rsidR="0021631B" w:rsidRPr="004A08C2" w14:paraId="533576F5" w14:textId="77777777" w:rsidTr="00E91E5C">
        <w:tc>
          <w:tcPr>
            <w:tcW w:w="2547" w:type="dxa"/>
            <w:gridSpan w:val="2"/>
          </w:tcPr>
          <w:p w14:paraId="5457A52A" w14:textId="77777777" w:rsidR="00F27E03" w:rsidRPr="004A08C2" w:rsidRDefault="006B7B34" w:rsidP="00E91E5C">
            <w:pPr>
              <w:spacing w:before="0" w:after="0"/>
              <w:rPr>
                <w:rFonts w:ascii="Arial" w:hAnsi="Arial" w:cs="Arial"/>
                <w:b/>
                <w:bCs/>
                <w:sz w:val="24"/>
                <w:szCs w:val="24"/>
              </w:rPr>
            </w:pPr>
            <w:r w:rsidRPr="004A08C2">
              <w:rPr>
                <w:rFonts w:ascii="Arial" w:hAnsi="Arial" w:cs="Arial"/>
                <w:b/>
                <w:bCs/>
                <w:sz w:val="24"/>
                <w:szCs w:val="24"/>
              </w:rPr>
              <w:t>Group structure (as applicable)</w:t>
            </w:r>
          </w:p>
        </w:tc>
        <w:tc>
          <w:tcPr>
            <w:tcW w:w="1843" w:type="dxa"/>
          </w:tcPr>
          <w:p w14:paraId="416823E2" w14:textId="77777777" w:rsidR="00F27E03" w:rsidRPr="004A08C2" w:rsidRDefault="00F27E03" w:rsidP="00E91E5C">
            <w:pPr>
              <w:spacing w:before="0" w:after="0"/>
              <w:rPr>
                <w:rFonts w:ascii="Arial" w:hAnsi="Arial" w:cs="Arial"/>
                <w:b/>
                <w:bCs/>
                <w:sz w:val="24"/>
                <w:szCs w:val="24"/>
              </w:rPr>
            </w:pPr>
          </w:p>
        </w:tc>
      </w:tr>
      <w:tr w:rsidR="0021631B" w:rsidRPr="004A08C2" w14:paraId="526D3401" w14:textId="77777777" w:rsidTr="00E91E5C">
        <w:tc>
          <w:tcPr>
            <w:tcW w:w="2547" w:type="dxa"/>
            <w:gridSpan w:val="2"/>
          </w:tcPr>
          <w:p w14:paraId="45217762" w14:textId="77777777" w:rsidR="00F27E03" w:rsidRPr="004A08C2" w:rsidRDefault="006B7B34" w:rsidP="00E91E5C">
            <w:pPr>
              <w:spacing w:before="0" w:after="0"/>
              <w:rPr>
                <w:rFonts w:ascii="Arial" w:hAnsi="Arial" w:cs="Arial"/>
                <w:sz w:val="24"/>
                <w:szCs w:val="24"/>
              </w:rPr>
            </w:pPr>
            <w:r w:rsidRPr="004A08C2">
              <w:rPr>
                <w:rFonts w:ascii="Arial" w:hAnsi="Arial" w:cs="Arial"/>
                <w:sz w:val="24"/>
                <w:szCs w:val="24"/>
              </w:rPr>
              <w:t>Name of immediate parent organisation</w:t>
            </w:r>
          </w:p>
        </w:tc>
        <w:tc>
          <w:tcPr>
            <w:tcW w:w="1843" w:type="dxa"/>
          </w:tcPr>
          <w:p w14:paraId="2FEDD766" w14:textId="77777777" w:rsidR="00F27E03" w:rsidRPr="004A08C2" w:rsidRDefault="00F27E03" w:rsidP="00E91E5C">
            <w:pPr>
              <w:spacing w:before="0" w:after="0"/>
              <w:rPr>
                <w:rFonts w:ascii="Arial" w:hAnsi="Arial" w:cs="Arial"/>
                <w:sz w:val="24"/>
                <w:szCs w:val="24"/>
              </w:rPr>
            </w:pPr>
          </w:p>
        </w:tc>
      </w:tr>
      <w:tr w:rsidR="0021631B" w:rsidRPr="004A08C2" w14:paraId="570FFE4E" w14:textId="77777777" w:rsidTr="00E91E5C">
        <w:tc>
          <w:tcPr>
            <w:tcW w:w="2547" w:type="dxa"/>
            <w:gridSpan w:val="2"/>
          </w:tcPr>
          <w:p w14:paraId="4270DCEF" w14:textId="77777777" w:rsidR="00F27E03" w:rsidRPr="004A08C2" w:rsidRDefault="006B7B34" w:rsidP="00E91E5C">
            <w:pPr>
              <w:spacing w:before="0" w:after="0"/>
              <w:rPr>
                <w:rFonts w:ascii="Arial" w:hAnsi="Arial" w:cs="Arial"/>
                <w:sz w:val="24"/>
                <w:szCs w:val="24"/>
              </w:rPr>
            </w:pPr>
            <w:r w:rsidRPr="004A08C2">
              <w:rPr>
                <w:rFonts w:ascii="Arial" w:hAnsi="Arial" w:cs="Arial"/>
                <w:sz w:val="24"/>
                <w:szCs w:val="24"/>
              </w:rPr>
              <w:t>Company registration number</w:t>
            </w:r>
          </w:p>
        </w:tc>
        <w:tc>
          <w:tcPr>
            <w:tcW w:w="1843" w:type="dxa"/>
          </w:tcPr>
          <w:p w14:paraId="7ED89D1B" w14:textId="77777777" w:rsidR="00F27E03" w:rsidRPr="004A08C2" w:rsidRDefault="00F27E03" w:rsidP="00E91E5C">
            <w:pPr>
              <w:spacing w:before="0" w:after="0"/>
              <w:rPr>
                <w:rFonts w:ascii="Arial" w:hAnsi="Arial" w:cs="Arial"/>
                <w:sz w:val="24"/>
                <w:szCs w:val="24"/>
              </w:rPr>
            </w:pPr>
          </w:p>
        </w:tc>
      </w:tr>
      <w:tr w:rsidR="0021631B" w:rsidRPr="004A08C2" w14:paraId="280E0F39" w14:textId="77777777" w:rsidTr="00E91E5C">
        <w:tc>
          <w:tcPr>
            <w:tcW w:w="2547" w:type="dxa"/>
            <w:gridSpan w:val="2"/>
          </w:tcPr>
          <w:p w14:paraId="1B9BECF3" w14:textId="77777777" w:rsidR="00F27E03" w:rsidRPr="004A08C2" w:rsidRDefault="006B7B34" w:rsidP="00E91E5C">
            <w:pPr>
              <w:spacing w:before="0" w:after="0"/>
              <w:rPr>
                <w:rFonts w:ascii="Arial" w:hAnsi="Arial" w:cs="Arial"/>
                <w:sz w:val="24"/>
                <w:szCs w:val="24"/>
              </w:rPr>
            </w:pPr>
            <w:r w:rsidRPr="004A08C2">
              <w:rPr>
                <w:rFonts w:ascii="Arial" w:hAnsi="Arial" w:cs="Arial"/>
                <w:sz w:val="24"/>
                <w:szCs w:val="24"/>
              </w:rPr>
              <w:t>Name of ultimate UK holding company</w:t>
            </w:r>
          </w:p>
        </w:tc>
        <w:tc>
          <w:tcPr>
            <w:tcW w:w="1843" w:type="dxa"/>
          </w:tcPr>
          <w:p w14:paraId="47DDEE5C" w14:textId="77777777" w:rsidR="00F27E03" w:rsidRPr="004A08C2" w:rsidRDefault="00F27E03" w:rsidP="00E91E5C">
            <w:pPr>
              <w:spacing w:before="0" w:after="0"/>
              <w:rPr>
                <w:rFonts w:ascii="Arial" w:hAnsi="Arial" w:cs="Arial"/>
                <w:sz w:val="24"/>
                <w:szCs w:val="24"/>
              </w:rPr>
            </w:pPr>
          </w:p>
        </w:tc>
      </w:tr>
      <w:tr w:rsidR="0021631B" w:rsidRPr="004A08C2" w14:paraId="5E7716BD" w14:textId="77777777" w:rsidTr="00E91E5C">
        <w:tc>
          <w:tcPr>
            <w:tcW w:w="2547" w:type="dxa"/>
            <w:gridSpan w:val="2"/>
          </w:tcPr>
          <w:p w14:paraId="3E6AC257" w14:textId="77777777" w:rsidR="00F27E03" w:rsidRPr="004A08C2" w:rsidRDefault="006B7B34" w:rsidP="00E91E5C">
            <w:pPr>
              <w:spacing w:before="0" w:after="0"/>
              <w:rPr>
                <w:rFonts w:ascii="Arial" w:hAnsi="Arial" w:cs="Arial"/>
                <w:sz w:val="24"/>
                <w:szCs w:val="24"/>
              </w:rPr>
            </w:pPr>
            <w:r w:rsidRPr="004A08C2">
              <w:rPr>
                <w:rFonts w:ascii="Arial" w:hAnsi="Arial" w:cs="Arial"/>
                <w:sz w:val="24"/>
                <w:szCs w:val="24"/>
              </w:rPr>
              <w:t>Company registration number</w:t>
            </w:r>
          </w:p>
        </w:tc>
        <w:tc>
          <w:tcPr>
            <w:tcW w:w="1843" w:type="dxa"/>
          </w:tcPr>
          <w:p w14:paraId="20AE6C22" w14:textId="77777777" w:rsidR="00F27E03" w:rsidRPr="004A08C2" w:rsidRDefault="00F27E03" w:rsidP="00E91E5C">
            <w:pPr>
              <w:spacing w:before="0" w:after="0"/>
              <w:rPr>
                <w:rFonts w:ascii="Arial" w:hAnsi="Arial" w:cs="Arial"/>
                <w:sz w:val="24"/>
                <w:szCs w:val="24"/>
              </w:rPr>
            </w:pPr>
          </w:p>
        </w:tc>
      </w:tr>
      <w:tr w:rsidR="0021631B" w:rsidRPr="004A08C2" w14:paraId="20AC5B18" w14:textId="77777777" w:rsidTr="00E91E5C">
        <w:tc>
          <w:tcPr>
            <w:tcW w:w="2547" w:type="dxa"/>
            <w:gridSpan w:val="2"/>
          </w:tcPr>
          <w:p w14:paraId="19B027F4" w14:textId="77777777" w:rsidR="00F27E03" w:rsidRPr="004A08C2" w:rsidRDefault="006B7B34" w:rsidP="00E91E5C">
            <w:pPr>
              <w:spacing w:before="0" w:after="0"/>
              <w:rPr>
                <w:rFonts w:ascii="Arial" w:hAnsi="Arial" w:cs="Arial"/>
                <w:sz w:val="24"/>
                <w:szCs w:val="24"/>
              </w:rPr>
            </w:pPr>
            <w:r w:rsidRPr="004A08C2">
              <w:rPr>
                <w:rFonts w:ascii="Arial" w:hAnsi="Arial" w:cs="Arial"/>
                <w:sz w:val="24"/>
                <w:szCs w:val="24"/>
              </w:rPr>
              <w:t>Name of ultimate parent organisation</w:t>
            </w:r>
          </w:p>
        </w:tc>
        <w:tc>
          <w:tcPr>
            <w:tcW w:w="1843" w:type="dxa"/>
          </w:tcPr>
          <w:p w14:paraId="15F98692" w14:textId="77777777" w:rsidR="00F27E03" w:rsidRPr="004A08C2" w:rsidRDefault="00F27E03" w:rsidP="00E91E5C">
            <w:pPr>
              <w:spacing w:before="0" w:after="0"/>
              <w:rPr>
                <w:rFonts w:ascii="Arial" w:hAnsi="Arial" w:cs="Arial"/>
                <w:sz w:val="24"/>
                <w:szCs w:val="24"/>
              </w:rPr>
            </w:pPr>
          </w:p>
        </w:tc>
      </w:tr>
      <w:tr w:rsidR="0021631B" w:rsidRPr="004A08C2" w14:paraId="4A146AAF" w14:textId="77777777" w:rsidTr="00E91E5C">
        <w:tc>
          <w:tcPr>
            <w:tcW w:w="2547" w:type="dxa"/>
            <w:gridSpan w:val="2"/>
          </w:tcPr>
          <w:p w14:paraId="0F2F6936" w14:textId="77777777" w:rsidR="00F27E03" w:rsidRPr="004A08C2" w:rsidRDefault="006B7B34" w:rsidP="00E91E5C">
            <w:pPr>
              <w:spacing w:before="0" w:after="0"/>
              <w:rPr>
                <w:rFonts w:ascii="Arial" w:hAnsi="Arial" w:cs="Arial"/>
                <w:sz w:val="24"/>
                <w:szCs w:val="24"/>
              </w:rPr>
            </w:pPr>
            <w:r w:rsidRPr="004A08C2">
              <w:rPr>
                <w:rFonts w:ascii="Arial" w:hAnsi="Arial" w:cs="Arial"/>
                <w:sz w:val="24"/>
                <w:szCs w:val="24"/>
              </w:rPr>
              <w:t>Country</w:t>
            </w:r>
          </w:p>
        </w:tc>
        <w:tc>
          <w:tcPr>
            <w:tcW w:w="1843" w:type="dxa"/>
          </w:tcPr>
          <w:p w14:paraId="28E3E6A7" w14:textId="77777777" w:rsidR="00F27E03" w:rsidRPr="004A08C2" w:rsidRDefault="00F27E03" w:rsidP="00E91E5C">
            <w:pPr>
              <w:spacing w:before="0" w:after="0"/>
              <w:rPr>
                <w:rFonts w:ascii="Arial" w:hAnsi="Arial" w:cs="Arial"/>
                <w:sz w:val="24"/>
                <w:szCs w:val="24"/>
              </w:rPr>
            </w:pPr>
          </w:p>
        </w:tc>
      </w:tr>
    </w:tbl>
    <w:p w14:paraId="0C4DA97F" w14:textId="77777777" w:rsidR="00F27E03" w:rsidRPr="004A08C2" w:rsidRDefault="00F27E03" w:rsidP="00F27E03">
      <w:pPr>
        <w:rPr>
          <w:rFonts w:ascii="Arial" w:hAnsi="Arial" w:cs="Arial"/>
        </w:rPr>
        <w:sectPr w:rsidR="00F27E03" w:rsidRPr="004A08C2" w:rsidSect="00D660E7">
          <w:type w:val="continuous"/>
          <w:pgSz w:w="11906" w:h="16838"/>
          <w:pgMar w:top="1440" w:right="1440" w:bottom="851" w:left="1440" w:header="708" w:footer="708" w:gutter="0"/>
          <w:cols w:num="2" w:space="227"/>
          <w:docGrid w:linePitch="360"/>
        </w:sectPr>
      </w:pPr>
    </w:p>
    <w:tbl>
      <w:tblPr>
        <w:tblStyle w:val="TableGrid"/>
        <w:tblW w:w="5000" w:type="pct"/>
        <w:tblLook w:val="04A0" w:firstRow="1" w:lastRow="0" w:firstColumn="1" w:lastColumn="0" w:noHBand="0" w:noVBand="1"/>
      </w:tblPr>
      <w:tblGrid>
        <w:gridCol w:w="3929"/>
        <w:gridCol w:w="1302"/>
        <w:gridCol w:w="2916"/>
        <w:gridCol w:w="869"/>
      </w:tblGrid>
      <w:tr w:rsidR="0021631B" w:rsidRPr="004A08C2" w14:paraId="43DAF9CC" w14:textId="77777777" w:rsidTr="00E91E5C">
        <w:tc>
          <w:tcPr>
            <w:tcW w:w="5000" w:type="pct"/>
            <w:gridSpan w:val="4"/>
          </w:tcPr>
          <w:p w14:paraId="1A6C3286" w14:textId="77777777" w:rsidR="00F27E03" w:rsidRPr="004A08C2" w:rsidRDefault="006B7B34" w:rsidP="00E91E5C">
            <w:pPr>
              <w:keepNext/>
              <w:keepLines/>
              <w:spacing w:before="0" w:after="0"/>
              <w:rPr>
                <w:rFonts w:ascii="Arial" w:hAnsi="Arial" w:cs="Arial"/>
                <w:sz w:val="24"/>
                <w:szCs w:val="24"/>
              </w:rPr>
            </w:pPr>
            <w:r w:rsidRPr="004A08C2">
              <w:rPr>
                <w:rFonts w:ascii="Arial" w:hAnsi="Arial" w:cs="Arial"/>
                <w:b/>
                <w:bCs/>
                <w:sz w:val="24"/>
                <w:szCs w:val="24"/>
              </w:rPr>
              <w:lastRenderedPageBreak/>
              <w:t>Company size</w:t>
            </w:r>
          </w:p>
        </w:tc>
      </w:tr>
      <w:tr w:rsidR="0021631B" w:rsidRPr="004A08C2" w14:paraId="7E032B0F" w14:textId="77777777" w:rsidTr="00E91E5C">
        <w:tc>
          <w:tcPr>
            <w:tcW w:w="2901" w:type="pct"/>
            <w:gridSpan w:val="2"/>
          </w:tcPr>
          <w:p w14:paraId="42ADED03" w14:textId="77777777" w:rsidR="00F27E03" w:rsidRPr="004A08C2" w:rsidRDefault="006B7B34" w:rsidP="00E91E5C">
            <w:pPr>
              <w:keepNext/>
              <w:keepLines/>
              <w:spacing w:before="0" w:after="0"/>
              <w:rPr>
                <w:rFonts w:ascii="Arial" w:hAnsi="Arial" w:cs="Arial"/>
                <w:sz w:val="24"/>
                <w:szCs w:val="24"/>
              </w:rPr>
            </w:pPr>
            <w:r w:rsidRPr="004A08C2">
              <w:rPr>
                <w:rFonts w:ascii="Arial" w:hAnsi="Arial" w:cs="Arial"/>
                <w:sz w:val="24"/>
                <w:szCs w:val="24"/>
              </w:rPr>
              <w:t>Are you an SME? (yes/no)</w:t>
            </w:r>
          </w:p>
        </w:tc>
        <w:tc>
          <w:tcPr>
            <w:tcW w:w="2099" w:type="pct"/>
            <w:gridSpan w:val="2"/>
          </w:tcPr>
          <w:p w14:paraId="256A6721" w14:textId="77777777" w:rsidR="00F27E03" w:rsidRPr="004A08C2" w:rsidRDefault="00F27E03" w:rsidP="00E91E5C">
            <w:pPr>
              <w:spacing w:before="0" w:after="0"/>
              <w:rPr>
                <w:rFonts w:ascii="Arial" w:hAnsi="Arial" w:cs="Arial"/>
                <w:sz w:val="24"/>
                <w:szCs w:val="24"/>
              </w:rPr>
            </w:pPr>
          </w:p>
        </w:tc>
      </w:tr>
      <w:tr w:rsidR="0021631B" w:rsidRPr="004A08C2" w14:paraId="10D22C92" w14:textId="77777777" w:rsidTr="00E91E5C">
        <w:tc>
          <w:tcPr>
            <w:tcW w:w="5000" w:type="pct"/>
            <w:gridSpan w:val="4"/>
          </w:tcPr>
          <w:p w14:paraId="5A97E8FE" w14:textId="77777777" w:rsidR="00F27E03" w:rsidRPr="004A08C2" w:rsidRDefault="006B7B34" w:rsidP="00E91E5C">
            <w:pPr>
              <w:keepNext/>
              <w:spacing w:before="0" w:after="0"/>
              <w:rPr>
                <w:rFonts w:ascii="Arial" w:hAnsi="Arial" w:cs="Arial"/>
                <w:b/>
                <w:bCs/>
                <w:sz w:val="24"/>
                <w:szCs w:val="24"/>
              </w:rPr>
            </w:pPr>
            <w:r w:rsidRPr="004A08C2">
              <w:rPr>
                <w:rFonts w:ascii="Arial" w:hAnsi="Arial" w:cs="Arial"/>
                <w:b/>
                <w:bCs/>
                <w:sz w:val="24"/>
                <w:szCs w:val="24"/>
              </w:rPr>
              <w:t>Type of organisation (select one box only)</w:t>
            </w:r>
          </w:p>
        </w:tc>
      </w:tr>
      <w:tr w:rsidR="0021631B" w:rsidRPr="004A08C2" w14:paraId="4BE84EC6" w14:textId="77777777" w:rsidTr="00E91E5C">
        <w:tc>
          <w:tcPr>
            <w:tcW w:w="2179" w:type="pct"/>
            <w:vAlign w:val="center"/>
          </w:tcPr>
          <w:p w14:paraId="6A049DC6" w14:textId="77777777" w:rsidR="00F27E03" w:rsidRPr="004A08C2" w:rsidRDefault="006B7B34" w:rsidP="00E91E5C">
            <w:pPr>
              <w:keepNext/>
              <w:spacing w:before="0" w:after="0"/>
              <w:rPr>
                <w:rFonts w:ascii="Arial" w:hAnsi="Arial" w:cs="Arial"/>
                <w:sz w:val="24"/>
                <w:szCs w:val="24"/>
              </w:rPr>
            </w:pPr>
            <w:r w:rsidRPr="004A08C2">
              <w:rPr>
                <w:rFonts w:ascii="Arial" w:hAnsi="Arial" w:cs="Arial"/>
                <w:sz w:val="24"/>
                <w:szCs w:val="24"/>
              </w:rPr>
              <w:t>Sole Trader</w:t>
            </w:r>
          </w:p>
        </w:tc>
        <w:sdt>
          <w:sdtPr>
            <w:rPr>
              <w:rFonts w:ascii="Arial" w:hAnsi="Arial" w:cs="Arial"/>
              <w:sz w:val="24"/>
              <w:szCs w:val="24"/>
            </w:rPr>
            <w:id w:val="-1505975231"/>
            <w15:color w:val="FF0000"/>
            <w14:checkbox>
              <w14:checked w14:val="0"/>
              <w14:checkedState w14:val="00FC" w14:font="Wingdings"/>
              <w14:uncheckedState w14:val="2610" w14:font="MS Gothic"/>
            </w14:checkbox>
          </w:sdtPr>
          <w:sdtContent>
            <w:tc>
              <w:tcPr>
                <w:tcW w:w="722" w:type="pct"/>
                <w:vAlign w:val="center"/>
              </w:tcPr>
              <w:p w14:paraId="4E25B2BC" w14:textId="77777777" w:rsidR="00F27E03" w:rsidRPr="004A08C2" w:rsidRDefault="006B7B34" w:rsidP="00E91E5C">
                <w:pPr>
                  <w:keepNext/>
                  <w:spacing w:before="0" w:after="0"/>
                  <w:rPr>
                    <w:rFonts w:ascii="Arial" w:hAnsi="Arial" w:cs="Arial"/>
                    <w:sz w:val="24"/>
                    <w:szCs w:val="24"/>
                  </w:rPr>
                </w:pPr>
                <w:r w:rsidRPr="004A08C2">
                  <w:rPr>
                    <w:rFonts w:ascii="Segoe UI Symbol" w:eastAsia="MS Gothic" w:hAnsi="Segoe UI Symbol" w:cs="Segoe UI Symbol"/>
                    <w:sz w:val="24"/>
                    <w:szCs w:val="24"/>
                  </w:rPr>
                  <w:t>☐</w:t>
                </w:r>
              </w:p>
            </w:tc>
          </w:sdtContent>
        </w:sdt>
        <w:tc>
          <w:tcPr>
            <w:tcW w:w="1617" w:type="pct"/>
            <w:vAlign w:val="center"/>
          </w:tcPr>
          <w:p w14:paraId="1746AF2A" w14:textId="77777777" w:rsidR="00F27E03" w:rsidRPr="004A08C2" w:rsidRDefault="006B7B34" w:rsidP="00E91E5C">
            <w:pPr>
              <w:keepNext/>
              <w:spacing w:before="0" w:after="0"/>
              <w:rPr>
                <w:rFonts w:ascii="Arial" w:hAnsi="Arial" w:cs="Arial"/>
                <w:sz w:val="24"/>
                <w:szCs w:val="24"/>
              </w:rPr>
            </w:pPr>
            <w:r w:rsidRPr="004A08C2">
              <w:rPr>
                <w:rFonts w:ascii="Arial" w:hAnsi="Arial" w:cs="Arial"/>
                <w:sz w:val="24"/>
                <w:szCs w:val="24"/>
              </w:rPr>
              <w:t>Public sector</w:t>
            </w:r>
          </w:p>
        </w:tc>
        <w:sdt>
          <w:sdtPr>
            <w:rPr>
              <w:rFonts w:ascii="Arial" w:hAnsi="Arial" w:cs="Arial"/>
              <w:sz w:val="24"/>
              <w:szCs w:val="24"/>
            </w:rPr>
            <w:id w:val="1860699584"/>
            <w15:color w:val="FF0000"/>
            <w14:checkbox>
              <w14:checked w14:val="0"/>
              <w14:checkedState w14:val="00FC" w14:font="Wingdings"/>
              <w14:uncheckedState w14:val="2610" w14:font="MS Gothic"/>
            </w14:checkbox>
          </w:sdtPr>
          <w:sdtContent>
            <w:tc>
              <w:tcPr>
                <w:tcW w:w="482" w:type="pct"/>
                <w:vAlign w:val="center"/>
              </w:tcPr>
              <w:p w14:paraId="0DBAA212" w14:textId="77777777" w:rsidR="00F27E03" w:rsidRPr="004A08C2" w:rsidRDefault="006B7B34" w:rsidP="00E91E5C">
                <w:pPr>
                  <w:keepNext/>
                  <w:spacing w:before="0" w:after="0"/>
                  <w:rPr>
                    <w:rFonts w:ascii="Arial" w:hAnsi="Arial" w:cs="Arial"/>
                    <w:sz w:val="24"/>
                    <w:szCs w:val="24"/>
                  </w:rPr>
                </w:pPr>
                <w:r w:rsidRPr="004A08C2">
                  <w:rPr>
                    <w:rFonts w:ascii="Segoe UI Symbol" w:eastAsia="MS Gothic" w:hAnsi="Segoe UI Symbol" w:cs="Segoe UI Symbol"/>
                    <w:sz w:val="24"/>
                    <w:szCs w:val="24"/>
                  </w:rPr>
                  <w:t>☐</w:t>
                </w:r>
              </w:p>
            </w:tc>
          </w:sdtContent>
        </w:sdt>
      </w:tr>
      <w:tr w:rsidR="0021631B" w:rsidRPr="004A08C2" w14:paraId="6FCBA546" w14:textId="77777777" w:rsidTr="00E91E5C">
        <w:tc>
          <w:tcPr>
            <w:tcW w:w="2179" w:type="pct"/>
            <w:vAlign w:val="center"/>
          </w:tcPr>
          <w:p w14:paraId="2A22F1A6" w14:textId="77777777" w:rsidR="00F27E03" w:rsidRPr="004A08C2" w:rsidRDefault="006B7B34" w:rsidP="00E91E5C">
            <w:pPr>
              <w:keepNext/>
              <w:spacing w:before="0" w:after="0"/>
              <w:rPr>
                <w:rFonts w:ascii="Arial" w:hAnsi="Arial" w:cs="Arial"/>
                <w:sz w:val="24"/>
                <w:szCs w:val="24"/>
              </w:rPr>
            </w:pPr>
            <w:r w:rsidRPr="004A08C2">
              <w:rPr>
                <w:rFonts w:ascii="Arial" w:hAnsi="Arial" w:cs="Arial"/>
                <w:sz w:val="24"/>
                <w:szCs w:val="24"/>
              </w:rPr>
              <w:t>Partnership</w:t>
            </w:r>
            <w:r w:rsidRPr="004A08C2">
              <w:rPr>
                <w:rFonts w:ascii="Arial" w:hAnsi="Arial" w:cs="Arial"/>
                <w:sz w:val="24"/>
                <w:szCs w:val="24"/>
              </w:rPr>
              <w:br/>
              <w:t>(Unincorporated)</w:t>
            </w:r>
          </w:p>
        </w:tc>
        <w:sdt>
          <w:sdtPr>
            <w:rPr>
              <w:rFonts w:ascii="Arial" w:hAnsi="Arial" w:cs="Arial"/>
              <w:sz w:val="24"/>
              <w:szCs w:val="24"/>
            </w:rPr>
            <w:id w:val="-876928283"/>
            <w15:color w:val="FF0000"/>
            <w14:checkbox>
              <w14:checked w14:val="0"/>
              <w14:checkedState w14:val="00FC" w14:font="Wingdings"/>
              <w14:uncheckedState w14:val="2610" w14:font="MS Gothic"/>
            </w14:checkbox>
          </w:sdtPr>
          <w:sdtContent>
            <w:tc>
              <w:tcPr>
                <w:tcW w:w="722" w:type="pct"/>
                <w:vAlign w:val="center"/>
              </w:tcPr>
              <w:p w14:paraId="199D407A" w14:textId="77777777" w:rsidR="00F27E03" w:rsidRPr="004A08C2" w:rsidRDefault="006B7B34" w:rsidP="00E91E5C">
                <w:pPr>
                  <w:keepNext/>
                  <w:spacing w:before="0" w:after="0"/>
                  <w:rPr>
                    <w:rFonts w:ascii="Arial" w:hAnsi="Arial" w:cs="Arial"/>
                    <w:sz w:val="24"/>
                    <w:szCs w:val="24"/>
                  </w:rPr>
                </w:pPr>
                <w:r w:rsidRPr="004A08C2">
                  <w:rPr>
                    <w:rFonts w:ascii="Segoe UI Symbol" w:eastAsia="MS Gothic" w:hAnsi="Segoe UI Symbol" w:cs="Segoe UI Symbol"/>
                    <w:sz w:val="24"/>
                    <w:szCs w:val="24"/>
                  </w:rPr>
                  <w:t>☐</w:t>
                </w:r>
              </w:p>
            </w:tc>
          </w:sdtContent>
        </w:sdt>
        <w:tc>
          <w:tcPr>
            <w:tcW w:w="1617" w:type="pct"/>
            <w:vAlign w:val="center"/>
          </w:tcPr>
          <w:p w14:paraId="40BF53A0" w14:textId="77777777" w:rsidR="00F27E03" w:rsidRPr="004A08C2" w:rsidRDefault="006B7B34" w:rsidP="00E91E5C">
            <w:pPr>
              <w:keepNext/>
              <w:spacing w:before="0" w:after="0"/>
              <w:rPr>
                <w:rFonts w:ascii="Arial" w:hAnsi="Arial" w:cs="Arial"/>
                <w:sz w:val="24"/>
                <w:szCs w:val="24"/>
              </w:rPr>
            </w:pPr>
            <w:r w:rsidRPr="004A08C2">
              <w:rPr>
                <w:rFonts w:ascii="Arial" w:hAnsi="Arial" w:cs="Arial"/>
                <w:sz w:val="24"/>
                <w:szCs w:val="24"/>
              </w:rPr>
              <w:t>Private Company</w:t>
            </w:r>
          </w:p>
        </w:tc>
        <w:sdt>
          <w:sdtPr>
            <w:rPr>
              <w:rFonts w:ascii="Arial" w:hAnsi="Arial" w:cs="Arial"/>
              <w:sz w:val="24"/>
              <w:szCs w:val="24"/>
            </w:rPr>
            <w:id w:val="359710567"/>
            <w15:color w:val="FF0000"/>
            <w14:checkbox>
              <w14:checked w14:val="0"/>
              <w14:checkedState w14:val="00FC" w14:font="Wingdings"/>
              <w14:uncheckedState w14:val="2610" w14:font="MS Gothic"/>
            </w14:checkbox>
          </w:sdtPr>
          <w:sdtContent>
            <w:tc>
              <w:tcPr>
                <w:tcW w:w="482" w:type="pct"/>
                <w:vAlign w:val="center"/>
              </w:tcPr>
              <w:p w14:paraId="06F7E9A9" w14:textId="77777777" w:rsidR="00F27E03" w:rsidRPr="004A08C2" w:rsidRDefault="006B7B34" w:rsidP="00E91E5C">
                <w:pPr>
                  <w:keepNext/>
                  <w:spacing w:before="0" w:after="0"/>
                  <w:rPr>
                    <w:rFonts w:ascii="Arial" w:hAnsi="Arial" w:cs="Arial"/>
                    <w:sz w:val="24"/>
                    <w:szCs w:val="24"/>
                  </w:rPr>
                </w:pPr>
                <w:r w:rsidRPr="004A08C2">
                  <w:rPr>
                    <w:rFonts w:ascii="Segoe UI Symbol" w:eastAsia="MS Gothic" w:hAnsi="Segoe UI Symbol" w:cs="Segoe UI Symbol"/>
                    <w:sz w:val="24"/>
                    <w:szCs w:val="24"/>
                  </w:rPr>
                  <w:t>☐</w:t>
                </w:r>
              </w:p>
            </w:tc>
          </w:sdtContent>
        </w:sdt>
      </w:tr>
      <w:tr w:rsidR="0021631B" w:rsidRPr="004A08C2" w14:paraId="716BE0FB" w14:textId="77777777" w:rsidTr="00E91E5C">
        <w:tc>
          <w:tcPr>
            <w:tcW w:w="2179" w:type="pct"/>
            <w:vAlign w:val="center"/>
          </w:tcPr>
          <w:p w14:paraId="72906710" w14:textId="77777777" w:rsidR="00F27E03" w:rsidRPr="004A08C2" w:rsidRDefault="006B7B34" w:rsidP="00E91E5C">
            <w:pPr>
              <w:keepNext/>
              <w:spacing w:before="0" w:after="0"/>
              <w:rPr>
                <w:rFonts w:ascii="Arial" w:hAnsi="Arial" w:cs="Arial"/>
                <w:sz w:val="24"/>
                <w:szCs w:val="24"/>
              </w:rPr>
            </w:pPr>
            <w:r w:rsidRPr="004A08C2">
              <w:rPr>
                <w:rFonts w:ascii="Arial" w:hAnsi="Arial" w:cs="Arial"/>
                <w:sz w:val="24"/>
                <w:szCs w:val="24"/>
              </w:rPr>
              <w:t>Limited Liability Partnership (‘LLP’)</w:t>
            </w:r>
          </w:p>
        </w:tc>
        <w:sdt>
          <w:sdtPr>
            <w:rPr>
              <w:rFonts w:ascii="Arial" w:hAnsi="Arial" w:cs="Arial"/>
              <w:sz w:val="24"/>
              <w:szCs w:val="24"/>
            </w:rPr>
            <w:id w:val="-96251795"/>
            <w15:color w:val="FF0000"/>
            <w14:checkbox>
              <w14:checked w14:val="0"/>
              <w14:checkedState w14:val="00FC" w14:font="Wingdings"/>
              <w14:uncheckedState w14:val="2610" w14:font="MS Gothic"/>
            </w14:checkbox>
          </w:sdtPr>
          <w:sdtContent>
            <w:tc>
              <w:tcPr>
                <w:tcW w:w="722" w:type="pct"/>
                <w:vAlign w:val="center"/>
              </w:tcPr>
              <w:p w14:paraId="28CEBBBD" w14:textId="77777777" w:rsidR="00F27E03" w:rsidRPr="004A08C2" w:rsidRDefault="006B7B34" w:rsidP="00E91E5C">
                <w:pPr>
                  <w:keepNext/>
                  <w:spacing w:before="0" w:after="0"/>
                  <w:rPr>
                    <w:rFonts w:ascii="Arial" w:hAnsi="Arial" w:cs="Arial"/>
                    <w:sz w:val="24"/>
                    <w:szCs w:val="24"/>
                  </w:rPr>
                </w:pPr>
                <w:r w:rsidRPr="004A08C2">
                  <w:rPr>
                    <w:rFonts w:ascii="Segoe UI Symbol" w:eastAsia="MS Gothic" w:hAnsi="Segoe UI Symbol" w:cs="Segoe UI Symbol"/>
                    <w:sz w:val="24"/>
                    <w:szCs w:val="24"/>
                  </w:rPr>
                  <w:t>☐</w:t>
                </w:r>
              </w:p>
            </w:tc>
          </w:sdtContent>
        </w:sdt>
        <w:tc>
          <w:tcPr>
            <w:tcW w:w="1617" w:type="pct"/>
            <w:vAlign w:val="center"/>
          </w:tcPr>
          <w:p w14:paraId="1E04FCEE" w14:textId="77777777" w:rsidR="00F27E03" w:rsidRPr="004A08C2" w:rsidRDefault="006B7B34" w:rsidP="00E91E5C">
            <w:pPr>
              <w:keepNext/>
              <w:spacing w:before="0" w:after="0"/>
              <w:rPr>
                <w:rFonts w:ascii="Arial" w:hAnsi="Arial" w:cs="Arial"/>
                <w:sz w:val="24"/>
                <w:szCs w:val="24"/>
              </w:rPr>
            </w:pPr>
            <w:r w:rsidRPr="004A08C2">
              <w:rPr>
                <w:rFonts w:ascii="Arial" w:hAnsi="Arial" w:cs="Arial"/>
                <w:sz w:val="24"/>
                <w:szCs w:val="24"/>
              </w:rPr>
              <w:t>Public Limited Company</w:t>
            </w:r>
          </w:p>
        </w:tc>
        <w:sdt>
          <w:sdtPr>
            <w:rPr>
              <w:rFonts w:ascii="Arial" w:hAnsi="Arial" w:cs="Arial"/>
              <w:sz w:val="24"/>
              <w:szCs w:val="24"/>
            </w:rPr>
            <w:id w:val="1245760761"/>
            <w15:color w:val="FF0000"/>
            <w14:checkbox>
              <w14:checked w14:val="0"/>
              <w14:checkedState w14:val="00FC" w14:font="Wingdings"/>
              <w14:uncheckedState w14:val="2610" w14:font="MS Gothic"/>
            </w14:checkbox>
          </w:sdtPr>
          <w:sdtContent>
            <w:tc>
              <w:tcPr>
                <w:tcW w:w="482" w:type="pct"/>
                <w:vAlign w:val="center"/>
              </w:tcPr>
              <w:p w14:paraId="406803F0" w14:textId="77777777" w:rsidR="00F27E03" w:rsidRPr="004A08C2" w:rsidRDefault="006B7B34" w:rsidP="00E91E5C">
                <w:pPr>
                  <w:keepNext/>
                  <w:spacing w:before="0" w:after="0"/>
                  <w:rPr>
                    <w:rFonts w:ascii="Arial" w:hAnsi="Arial" w:cs="Arial"/>
                    <w:sz w:val="24"/>
                    <w:szCs w:val="24"/>
                  </w:rPr>
                </w:pPr>
                <w:r w:rsidRPr="004A08C2">
                  <w:rPr>
                    <w:rFonts w:ascii="Segoe UI Symbol" w:eastAsia="MS Gothic" w:hAnsi="Segoe UI Symbol" w:cs="Segoe UI Symbol"/>
                    <w:sz w:val="24"/>
                    <w:szCs w:val="24"/>
                  </w:rPr>
                  <w:t>☐</w:t>
                </w:r>
              </w:p>
            </w:tc>
          </w:sdtContent>
        </w:sdt>
      </w:tr>
      <w:tr w:rsidR="0021631B" w:rsidRPr="004A08C2" w14:paraId="02DC5649" w14:textId="77777777" w:rsidTr="00E91E5C">
        <w:tc>
          <w:tcPr>
            <w:tcW w:w="2179" w:type="pct"/>
            <w:vAlign w:val="center"/>
          </w:tcPr>
          <w:p w14:paraId="52A2F25F" w14:textId="77777777" w:rsidR="00F27E03" w:rsidRPr="004A08C2" w:rsidRDefault="006B7B34" w:rsidP="00E91E5C">
            <w:pPr>
              <w:keepNext/>
              <w:spacing w:before="0" w:after="0"/>
              <w:rPr>
                <w:rFonts w:ascii="Arial" w:hAnsi="Arial" w:cs="Arial"/>
                <w:sz w:val="24"/>
                <w:szCs w:val="24"/>
              </w:rPr>
            </w:pPr>
            <w:r w:rsidRPr="004A08C2">
              <w:rPr>
                <w:rFonts w:ascii="Arial" w:hAnsi="Arial" w:cs="Arial"/>
                <w:sz w:val="24"/>
                <w:szCs w:val="24"/>
              </w:rPr>
              <w:t>Private Co. Limited by Guarantee</w:t>
            </w:r>
          </w:p>
        </w:tc>
        <w:sdt>
          <w:sdtPr>
            <w:rPr>
              <w:rFonts w:ascii="Arial" w:hAnsi="Arial" w:cs="Arial"/>
              <w:sz w:val="24"/>
              <w:szCs w:val="24"/>
            </w:rPr>
            <w:id w:val="-653829195"/>
            <w15:color w:val="FF0000"/>
            <w14:checkbox>
              <w14:checked w14:val="0"/>
              <w14:checkedState w14:val="00FC" w14:font="Wingdings"/>
              <w14:uncheckedState w14:val="2610" w14:font="MS Gothic"/>
            </w14:checkbox>
          </w:sdtPr>
          <w:sdtContent>
            <w:tc>
              <w:tcPr>
                <w:tcW w:w="722" w:type="pct"/>
                <w:vAlign w:val="center"/>
              </w:tcPr>
              <w:p w14:paraId="503903A6" w14:textId="77777777" w:rsidR="00F27E03" w:rsidRPr="004A08C2" w:rsidRDefault="006B7B34" w:rsidP="00E91E5C">
                <w:pPr>
                  <w:keepNext/>
                  <w:spacing w:before="0" w:after="0"/>
                  <w:rPr>
                    <w:rFonts w:ascii="Arial" w:hAnsi="Arial" w:cs="Arial"/>
                    <w:sz w:val="24"/>
                    <w:szCs w:val="24"/>
                  </w:rPr>
                </w:pPr>
                <w:r w:rsidRPr="004A08C2">
                  <w:rPr>
                    <w:rFonts w:ascii="Segoe UI Symbol" w:eastAsia="MS Gothic" w:hAnsi="Segoe UI Symbol" w:cs="Segoe UI Symbol"/>
                    <w:sz w:val="24"/>
                    <w:szCs w:val="24"/>
                  </w:rPr>
                  <w:t>☐</w:t>
                </w:r>
              </w:p>
            </w:tc>
          </w:sdtContent>
        </w:sdt>
        <w:tc>
          <w:tcPr>
            <w:tcW w:w="2099" w:type="pct"/>
            <w:gridSpan w:val="2"/>
            <w:vAlign w:val="center"/>
          </w:tcPr>
          <w:p w14:paraId="364DC8AD" w14:textId="77777777" w:rsidR="00F27E03" w:rsidRPr="004A08C2" w:rsidRDefault="006B7B34" w:rsidP="00E91E5C">
            <w:pPr>
              <w:pStyle w:val="NoSpacing"/>
              <w:keepNext/>
              <w:rPr>
                <w:rFonts w:ascii="Arial" w:hAnsi="Arial" w:cs="Arial"/>
                <w:sz w:val="24"/>
                <w:szCs w:val="24"/>
              </w:rPr>
            </w:pPr>
            <w:r w:rsidRPr="004A08C2">
              <w:rPr>
                <w:rFonts w:ascii="Arial" w:hAnsi="Arial" w:cs="Arial"/>
                <w:sz w:val="24"/>
                <w:szCs w:val="24"/>
              </w:rPr>
              <w:t xml:space="preserve">VCSE, please select: </w:t>
            </w:r>
          </w:p>
          <w:sdt>
            <w:sdtPr>
              <w:rPr>
                <w:rFonts w:ascii="Arial" w:hAnsi="Arial" w:cs="Arial"/>
                <w:sz w:val="24"/>
                <w:szCs w:val="24"/>
              </w:rPr>
              <w:id w:val="-1166088188"/>
              <w:placeholder>
                <w:docPart w:val="842307029572475DA2BA5511A0EF0819"/>
              </w:placeholder>
              <w:showingPlcHdr/>
              <w15:color w:val="FF0000"/>
              <w:dropDownList>
                <w:listItem w:value="Choose an item."/>
                <w:listItem w:displayText="Registered with Companies House" w:value="Registered with Companies House"/>
                <w:listItem w:displayText="Charity or Charitable Incorporated Organisation" w:value="Charity or Charitable Incorporated Organisation"/>
                <w:listItem w:displayText="Community Interest Company" w:value="Community Interest Company"/>
                <w:listItem w:displayText="Industrial and Provident Society" w:value="Industrial and Provident Society"/>
                <w:listItem w:displayText="Housing Association" w:value="Housing Association"/>
                <w:listItem w:displayText="Not known" w:value="Not known"/>
                <w:listItem w:displayText="Other (please state below)" w:value="Other (please state below)"/>
              </w:dropDownList>
            </w:sdtPr>
            <w:sdtContent>
              <w:p w14:paraId="611878BA" w14:textId="77777777" w:rsidR="00F27E03" w:rsidRPr="004A08C2" w:rsidRDefault="006B7B34" w:rsidP="00E91E5C">
                <w:pPr>
                  <w:keepNext/>
                  <w:spacing w:before="0" w:after="0"/>
                  <w:rPr>
                    <w:rFonts w:ascii="Arial" w:hAnsi="Arial" w:cs="Arial"/>
                    <w:sz w:val="24"/>
                    <w:szCs w:val="24"/>
                  </w:rPr>
                </w:pPr>
                <w:r w:rsidRPr="004A08C2">
                  <w:rPr>
                    <w:rStyle w:val="PlaceholderText"/>
                    <w:rFonts w:ascii="Arial" w:hAnsi="Arial" w:cs="Arial"/>
                    <w:color w:val="auto"/>
                    <w:sz w:val="24"/>
                    <w:szCs w:val="24"/>
                  </w:rPr>
                  <w:t>Choose an item.</w:t>
                </w:r>
              </w:p>
            </w:sdtContent>
          </w:sdt>
        </w:tc>
      </w:tr>
    </w:tbl>
    <w:p w14:paraId="59E6D269" w14:textId="77777777" w:rsidR="004312B5" w:rsidRPr="004A08C2" w:rsidRDefault="006B7B34" w:rsidP="00860F09">
      <w:pPr>
        <w:spacing w:before="120" w:after="60"/>
        <w:rPr>
          <w:rStyle w:val="Strong"/>
          <w:rFonts w:ascii="Arial" w:hAnsi="Arial" w:cs="Arial"/>
          <w:b w:val="0"/>
          <w:bCs/>
          <w:sz w:val="24"/>
          <w:szCs w:val="24"/>
        </w:rPr>
      </w:pPr>
      <w:r w:rsidRPr="004A08C2">
        <w:rPr>
          <w:rStyle w:val="Strong"/>
          <w:rFonts w:ascii="Arial" w:hAnsi="Arial" w:cs="Arial"/>
          <w:b w:val="0"/>
          <w:bCs/>
          <w:sz w:val="24"/>
          <w:szCs w:val="24"/>
        </w:rPr>
        <w:t xml:space="preserve">Part 2 is information relevant to contract management if you were to be successful and is non-mandatory but useful if we have a quick award-to-contract-commencement process. </w:t>
      </w:r>
    </w:p>
    <w:p w14:paraId="0722E037" w14:textId="77777777" w:rsidR="004312B5" w:rsidRPr="004A08C2" w:rsidRDefault="006B7B34" w:rsidP="004312B5">
      <w:pPr>
        <w:pStyle w:val="Heading2"/>
        <w:numPr>
          <w:ilvl w:val="0"/>
          <w:numId w:val="0"/>
        </w:numPr>
        <w:spacing w:before="120"/>
        <w:rPr>
          <w:rFonts w:ascii="Arial" w:hAnsi="Arial" w:cs="Arial"/>
          <w:sz w:val="24"/>
          <w:szCs w:val="24"/>
        </w:rPr>
      </w:pPr>
      <w:r w:rsidRPr="004A08C2">
        <w:rPr>
          <w:rFonts w:ascii="Arial" w:hAnsi="Arial" w:cs="Arial"/>
          <w:sz w:val="24"/>
          <w:szCs w:val="24"/>
        </w:rPr>
        <w:t>Part 2</w:t>
      </w:r>
      <w:r w:rsidR="00D660E7" w:rsidRPr="004A08C2">
        <w:rPr>
          <w:rFonts w:ascii="Arial" w:hAnsi="Arial" w:cs="Arial"/>
          <w:sz w:val="24"/>
          <w:szCs w:val="24"/>
        </w:rPr>
        <w:t xml:space="preserve"> – contract management</w:t>
      </w:r>
    </w:p>
    <w:tbl>
      <w:tblPr>
        <w:tblStyle w:val="GridTable1Light-Accent1"/>
        <w:tblW w:w="0" w:type="auto"/>
        <w:tblLook w:val="0620" w:firstRow="1" w:lastRow="0" w:firstColumn="0" w:lastColumn="0" w:noHBand="1" w:noVBand="1"/>
      </w:tblPr>
      <w:tblGrid>
        <w:gridCol w:w="1977"/>
        <w:gridCol w:w="1757"/>
        <w:gridCol w:w="1761"/>
        <w:gridCol w:w="1763"/>
        <w:gridCol w:w="1758"/>
      </w:tblGrid>
      <w:tr w:rsidR="0021631B" w:rsidRPr="004A08C2" w14:paraId="26070478" w14:textId="77777777" w:rsidTr="0021631B">
        <w:trPr>
          <w:cnfStyle w:val="100000000000" w:firstRow="1" w:lastRow="0" w:firstColumn="0" w:lastColumn="0" w:oddVBand="0" w:evenVBand="0" w:oddHBand="0" w:evenHBand="0" w:firstRowFirstColumn="0" w:firstRowLastColumn="0" w:lastRowFirstColumn="0" w:lastRowLastColumn="0"/>
        </w:trPr>
        <w:tc>
          <w:tcPr>
            <w:tcW w:w="1803" w:type="dxa"/>
          </w:tcPr>
          <w:p w14:paraId="60004ED5" w14:textId="77777777" w:rsidR="00D660E7" w:rsidRPr="004A08C2" w:rsidRDefault="006B7B34" w:rsidP="00795E9B">
            <w:pPr>
              <w:keepNext/>
              <w:spacing w:before="120" w:after="120"/>
              <w:rPr>
                <w:rFonts w:ascii="Arial" w:hAnsi="Arial" w:cs="Arial"/>
                <w:sz w:val="24"/>
                <w:szCs w:val="24"/>
              </w:rPr>
            </w:pPr>
            <w:r w:rsidRPr="004A08C2">
              <w:rPr>
                <w:rFonts w:ascii="Arial" w:hAnsi="Arial" w:cs="Arial"/>
                <w:sz w:val="24"/>
                <w:szCs w:val="24"/>
              </w:rPr>
              <w:t>Role</w:t>
            </w:r>
          </w:p>
        </w:tc>
        <w:tc>
          <w:tcPr>
            <w:tcW w:w="1803" w:type="dxa"/>
          </w:tcPr>
          <w:p w14:paraId="06DD2BB5" w14:textId="77777777" w:rsidR="00D660E7" w:rsidRPr="004A08C2" w:rsidRDefault="006B7B34" w:rsidP="00795E9B">
            <w:pPr>
              <w:keepNext/>
              <w:spacing w:before="120" w:after="120"/>
              <w:rPr>
                <w:rFonts w:ascii="Arial" w:hAnsi="Arial" w:cs="Arial"/>
                <w:sz w:val="24"/>
                <w:szCs w:val="24"/>
              </w:rPr>
            </w:pPr>
            <w:r w:rsidRPr="004A08C2">
              <w:rPr>
                <w:rFonts w:ascii="Arial" w:hAnsi="Arial" w:cs="Arial"/>
                <w:sz w:val="24"/>
                <w:szCs w:val="24"/>
              </w:rPr>
              <w:t>Name</w:t>
            </w:r>
          </w:p>
        </w:tc>
        <w:tc>
          <w:tcPr>
            <w:tcW w:w="1803" w:type="dxa"/>
          </w:tcPr>
          <w:p w14:paraId="6DE26890" w14:textId="77777777" w:rsidR="00D660E7" w:rsidRPr="004A08C2" w:rsidRDefault="006B7B34" w:rsidP="00795E9B">
            <w:pPr>
              <w:keepNext/>
              <w:spacing w:before="120" w:after="120"/>
              <w:rPr>
                <w:rFonts w:ascii="Arial" w:hAnsi="Arial" w:cs="Arial"/>
                <w:sz w:val="24"/>
                <w:szCs w:val="24"/>
              </w:rPr>
            </w:pPr>
            <w:r w:rsidRPr="004A08C2">
              <w:rPr>
                <w:rFonts w:ascii="Arial" w:hAnsi="Arial" w:cs="Arial"/>
                <w:sz w:val="24"/>
                <w:szCs w:val="24"/>
              </w:rPr>
              <w:t>Phone</w:t>
            </w:r>
          </w:p>
        </w:tc>
        <w:tc>
          <w:tcPr>
            <w:tcW w:w="1803" w:type="dxa"/>
          </w:tcPr>
          <w:p w14:paraId="21D243CA" w14:textId="77777777" w:rsidR="00D660E7" w:rsidRPr="004A08C2" w:rsidRDefault="006B7B34" w:rsidP="00795E9B">
            <w:pPr>
              <w:keepNext/>
              <w:spacing w:before="120" w:after="120"/>
              <w:rPr>
                <w:rFonts w:ascii="Arial" w:hAnsi="Arial" w:cs="Arial"/>
                <w:sz w:val="24"/>
                <w:szCs w:val="24"/>
              </w:rPr>
            </w:pPr>
            <w:r w:rsidRPr="004A08C2">
              <w:rPr>
                <w:rFonts w:ascii="Arial" w:hAnsi="Arial" w:cs="Arial"/>
                <w:sz w:val="24"/>
                <w:szCs w:val="24"/>
              </w:rPr>
              <w:t>Mobile</w:t>
            </w:r>
          </w:p>
        </w:tc>
        <w:tc>
          <w:tcPr>
            <w:tcW w:w="1804" w:type="dxa"/>
          </w:tcPr>
          <w:p w14:paraId="1A7F7061" w14:textId="77777777" w:rsidR="00D660E7" w:rsidRPr="004A08C2" w:rsidRDefault="006B7B34" w:rsidP="00795E9B">
            <w:pPr>
              <w:keepNext/>
              <w:spacing w:before="120" w:after="120"/>
              <w:rPr>
                <w:rFonts w:ascii="Arial" w:hAnsi="Arial" w:cs="Arial"/>
                <w:sz w:val="24"/>
                <w:szCs w:val="24"/>
              </w:rPr>
            </w:pPr>
            <w:r w:rsidRPr="004A08C2">
              <w:rPr>
                <w:rFonts w:ascii="Arial" w:hAnsi="Arial" w:cs="Arial"/>
                <w:sz w:val="24"/>
                <w:szCs w:val="24"/>
              </w:rPr>
              <w:t>Email</w:t>
            </w:r>
          </w:p>
        </w:tc>
      </w:tr>
      <w:tr w:rsidR="0021631B" w:rsidRPr="004A08C2" w14:paraId="4132677C" w14:textId="77777777" w:rsidTr="0021631B">
        <w:tc>
          <w:tcPr>
            <w:tcW w:w="1803" w:type="dxa"/>
          </w:tcPr>
          <w:p w14:paraId="76433127" w14:textId="77777777" w:rsidR="00D660E7" w:rsidRPr="004A08C2" w:rsidRDefault="006B7B34" w:rsidP="00795E9B">
            <w:pPr>
              <w:keepNext/>
              <w:spacing w:before="120" w:after="120"/>
              <w:rPr>
                <w:rFonts w:ascii="Arial" w:hAnsi="Arial" w:cs="Arial"/>
                <w:sz w:val="24"/>
                <w:szCs w:val="24"/>
              </w:rPr>
            </w:pPr>
            <w:r w:rsidRPr="004A08C2">
              <w:rPr>
                <w:rFonts w:ascii="Arial" w:hAnsi="Arial" w:cs="Arial"/>
                <w:sz w:val="24"/>
                <w:szCs w:val="24"/>
              </w:rPr>
              <w:t>Contract manager</w:t>
            </w:r>
          </w:p>
        </w:tc>
        <w:tc>
          <w:tcPr>
            <w:tcW w:w="1803" w:type="dxa"/>
          </w:tcPr>
          <w:p w14:paraId="0AC1A2E7" w14:textId="77777777" w:rsidR="00D660E7" w:rsidRPr="004A08C2" w:rsidRDefault="00D660E7" w:rsidP="00795E9B">
            <w:pPr>
              <w:keepNext/>
              <w:spacing w:before="120" w:after="120"/>
              <w:rPr>
                <w:rFonts w:ascii="Arial" w:hAnsi="Arial" w:cs="Arial"/>
                <w:sz w:val="24"/>
                <w:szCs w:val="24"/>
              </w:rPr>
            </w:pPr>
          </w:p>
        </w:tc>
        <w:tc>
          <w:tcPr>
            <w:tcW w:w="1803" w:type="dxa"/>
          </w:tcPr>
          <w:p w14:paraId="4193239A" w14:textId="77777777" w:rsidR="00D660E7" w:rsidRPr="004A08C2" w:rsidRDefault="00D660E7" w:rsidP="00795E9B">
            <w:pPr>
              <w:keepNext/>
              <w:spacing w:before="120" w:after="120"/>
              <w:rPr>
                <w:rFonts w:ascii="Arial" w:hAnsi="Arial" w:cs="Arial"/>
                <w:sz w:val="24"/>
                <w:szCs w:val="24"/>
              </w:rPr>
            </w:pPr>
          </w:p>
        </w:tc>
        <w:tc>
          <w:tcPr>
            <w:tcW w:w="1803" w:type="dxa"/>
          </w:tcPr>
          <w:p w14:paraId="44C9A0D0" w14:textId="77777777" w:rsidR="00D660E7" w:rsidRPr="004A08C2" w:rsidRDefault="00D660E7" w:rsidP="00795E9B">
            <w:pPr>
              <w:keepNext/>
              <w:spacing w:before="120" w:after="120"/>
              <w:rPr>
                <w:rFonts w:ascii="Arial" w:hAnsi="Arial" w:cs="Arial"/>
                <w:sz w:val="24"/>
                <w:szCs w:val="24"/>
              </w:rPr>
            </w:pPr>
          </w:p>
        </w:tc>
        <w:tc>
          <w:tcPr>
            <w:tcW w:w="1804" w:type="dxa"/>
          </w:tcPr>
          <w:p w14:paraId="062B2B8D" w14:textId="77777777" w:rsidR="00D660E7" w:rsidRPr="004A08C2" w:rsidRDefault="00D660E7" w:rsidP="00795E9B">
            <w:pPr>
              <w:keepNext/>
              <w:spacing w:before="120" w:after="120"/>
              <w:rPr>
                <w:rFonts w:ascii="Arial" w:hAnsi="Arial" w:cs="Arial"/>
                <w:sz w:val="24"/>
                <w:szCs w:val="24"/>
              </w:rPr>
            </w:pPr>
          </w:p>
        </w:tc>
      </w:tr>
      <w:tr w:rsidR="0021631B" w:rsidRPr="004A08C2" w14:paraId="698A6B8C" w14:textId="77777777" w:rsidTr="0021631B">
        <w:tc>
          <w:tcPr>
            <w:tcW w:w="1803" w:type="dxa"/>
          </w:tcPr>
          <w:p w14:paraId="45B8E0C7" w14:textId="77777777" w:rsidR="00D660E7" w:rsidRPr="004A08C2" w:rsidRDefault="006B7B34" w:rsidP="00795E9B">
            <w:pPr>
              <w:keepNext/>
              <w:spacing w:before="120" w:after="120"/>
              <w:rPr>
                <w:rFonts w:ascii="Arial" w:hAnsi="Arial" w:cs="Arial"/>
                <w:sz w:val="24"/>
                <w:szCs w:val="24"/>
              </w:rPr>
            </w:pPr>
            <w:r w:rsidRPr="004A08C2">
              <w:rPr>
                <w:rFonts w:ascii="Arial" w:hAnsi="Arial" w:cs="Arial"/>
                <w:sz w:val="24"/>
                <w:szCs w:val="24"/>
              </w:rPr>
              <w:t>Ordering/referral</w:t>
            </w:r>
          </w:p>
        </w:tc>
        <w:tc>
          <w:tcPr>
            <w:tcW w:w="1803" w:type="dxa"/>
          </w:tcPr>
          <w:p w14:paraId="60941F3D" w14:textId="77777777" w:rsidR="00D660E7" w:rsidRPr="004A08C2" w:rsidRDefault="00D660E7" w:rsidP="00795E9B">
            <w:pPr>
              <w:keepNext/>
              <w:spacing w:before="120" w:after="120"/>
              <w:rPr>
                <w:rFonts w:ascii="Arial" w:hAnsi="Arial" w:cs="Arial"/>
                <w:sz w:val="24"/>
                <w:szCs w:val="24"/>
              </w:rPr>
            </w:pPr>
          </w:p>
        </w:tc>
        <w:tc>
          <w:tcPr>
            <w:tcW w:w="1803" w:type="dxa"/>
          </w:tcPr>
          <w:p w14:paraId="2D7F450C" w14:textId="77777777" w:rsidR="00D660E7" w:rsidRPr="004A08C2" w:rsidRDefault="00D660E7" w:rsidP="00795E9B">
            <w:pPr>
              <w:keepNext/>
              <w:spacing w:before="120" w:after="120"/>
              <w:rPr>
                <w:rFonts w:ascii="Arial" w:hAnsi="Arial" w:cs="Arial"/>
                <w:sz w:val="24"/>
                <w:szCs w:val="24"/>
              </w:rPr>
            </w:pPr>
          </w:p>
        </w:tc>
        <w:tc>
          <w:tcPr>
            <w:tcW w:w="1803" w:type="dxa"/>
          </w:tcPr>
          <w:p w14:paraId="0688A7B1" w14:textId="77777777" w:rsidR="00D660E7" w:rsidRPr="004A08C2" w:rsidRDefault="00D660E7" w:rsidP="00795E9B">
            <w:pPr>
              <w:keepNext/>
              <w:spacing w:before="120" w:after="120"/>
              <w:rPr>
                <w:rFonts w:ascii="Arial" w:hAnsi="Arial" w:cs="Arial"/>
                <w:sz w:val="24"/>
                <w:szCs w:val="24"/>
              </w:rPr>
            </w:pPr>
          </w:p>
        </w:tc>
        <w:tc>
          <w:tcPr>
            <w:tcW w:w="1804" w:type="dxa"/>
          </w:tcPr>
          <w:p w14:paraId="4395EBF8" w14:textId="77777777" w:rsidR="00D660E7" w:rsidRPr="004A08C2" w:rsidRDefault="00D660E7" w:rsidP="00795E9B">
            <w:pPr>
              <w:keepNext/>
              <w:spacing w:before="120" w:after="120"/>
              <w:rPr>
                <w:rFonts w:ascii="Arial" w:hAnsi="Arial" w:cs="Arial"/>
                <w:sz w:val="24"/>
                <w:szCs w:val="24"/>
              </w:rPr>
            </w:pPr>
          </w:p>
        </w:tc>
      </w:tr>
      <w:tr w:rsidR="0021631B" w:rsidRPr="004A08C2" w14:paraId="0F36335A" w14:textId="77777777" w:rsidTr="0021631B">
        <w:tc>
          <w:tcPr>
            <w:tcW w:w="1803" w:type="dxa"/>
          </w:tcPr>
          <w:p w14:paraId="7E4CCD9F" w14:textId="77777777" w:rsidR="00D660E7" w:rsidRPr="004A08C2" w:rsidRDefault="006B7B34" w:rsidP="00795E9B">
            <w:pPr>
              <w:keepNext/>
              <w:spacing w:before="120" w:after="120"/>
              <w:rPr>
                <w:rFonts w:ascii="Arial" w:hAnsi="Arial" w:cs="Arial"/>
                <w:sz w:val="24"/>
                <w:szCs w:val="24"/>
              </w:rPr>
            </w:pPr>
            <w:r w:rsidRPr="004A08C2">
              <w:rPr>
                <w:rFonts w:ascii="Arial" w:hAnsi="Arial" w:cs="Arial"/>
                <w:sz w:val="24"/>
                <w:szCs w:val="24"/>
              </w:rPr>
              <w:t>Contract queries</w:t>
            </w:r>
          </w:p>
        </w:tc>
        <w:tc>
          <w:tcPr>
            <w:tcW w:w="1803" w:type="dxa"/>
          </w:tcPr>
          <w:p w14:paraId="63793EF3" w14:textId="77777777" w:rsidR="00D660E7" w:rsidRPr="004A08C2" w:rsidRDefault="00D660E7" w:rsidP="00795E9B">
            <w:pPr>
              <w:keepNext/>
              <w:spacing w:before="120" w:after="120"/>
              <w:rPr>
                <w:rFonts w:ascii="Arial" w:hAnsi="Arial" w:cs="Arial"/>
                <w:sz w:val="24"/>
                <w:szCs w:val="24"/>
              </w:rPr>
            </w:pPr>
          </w:p>
        </w:tc>
        <w:tc>
          <w:tcPr>
            <w:tcW w:w="1803" w:type="dxa"/>
          </w:tcPr>
          <w:p w14:paraId="3D70E996" w14:textId="77777777" w:rsidR="00D660E7" w:rsidRPr="004A08C2" w:rsidRDefault="00D660E7" w:rsidP="00795E9B">
            <w:pPr>
              <w:keepNext/>
              <w:spacing w:before="120" w:after="120"/>
              <w:rPr>
                <w:rFonts w:ascii="Arial" w:hAnsi="Arial" w:cs="Arial"/>
                <w:sz w:val="24"/>
                <w:szCs w:val="24"/>
              </w:rPr>
            </w:pPr>
          </w:p>
        </w:tc>
        <w:tc>
          <w:tcPr>
            <w:tcW w:w="1803" w:type="dxa"/>
          </w:tcPr>
          <w:p w14:paraId="2FBDFC41" w14:textId="77777777" w:rsidR="00D660E7" w:rsidRPr="004A08C2" w:rsidRDefault="00D660E7" w:rsidP="00795E9B">
            <w:pPr>
              <w:keepNext/>
              <w:spacing w:before="120" w:after="120"/>
              <w:rPr>
                <w:rFonts w:ascii="Arial" w:hAnsi="Arial" w:cs="Arial"/>
                <w:sz w:val="24"/>
                <w:szCs w:val="24"/>
              </w:rPr>
            </w:pPr>
          </w:p>
        </w:tc>
        <w:tc>
          <w:tcPr>
            <w:tcW w:w="1804" w:type="dxa"/>
          </w:tcPr>
          <w:p w14:paraId="26831E82" w14:textId="77777777" w:rsidR="00D660E7" w:rsidRPr="004A08C2" w:rsidRDefault="00D660E7" w:rsidP="00795E9B">
            <w:pPr>
              <w:keepNext/>
              <w:spacing w:before="120" w:after="120"/>
              <w:rPr>
                <w:rFonts w:ascii="Arial" w:hAnsi="Arial" w:cs="Arial"/>
                <w:sz w:val="24"/>
                <w:szCs w:val="24"/>
              </w:rPr>
            </w:pPr>
          </w:p>
        </w:tc>
      </w:tr>
      <w:tr w:rsidR="0021631B" w:rsidRPr="004A08C2" w14:paraId="6E984CFE" w14:textId="77777777" w:rsidTr="0021631B">
        <w:tc>
          <w:tcPr>
            <w:tcW w:w="1803" w:type="dxa"/>
          </w:tcPr>
          <w:p w14:paraId="2D5CBA2B" w14:textId="77777777" w:rsidR="00D660E7" w:rsidRPr="004A08C2" w:rsidRDefault="006B7B34" w:rsidP="00795E9B">
            <w:pPr>
              <w:keepNext/>
              <w:spacing w:before="120" w:after="120"/>
              <w:rPr>
                <w:rFonts w:ascii="Arial" w:hAnsi="Arial" w:cs="Arial"/>
                <w:sz w:val="24"/>
                <w:szCs w:val="24"/>
              </w:rPr>
            </w:pPr>
            <w:r w:rsidRPr="004A08C2">
              <w:rPr>
                <w:rFonts w:ascii="Arial" w:hAnsi="Arial" w:cs="Arial"/>
                <w:sz w:val="24"/>
                <w:szCs w:val="24"/>
              </w:rPr>
              <w:t>Invoice queries</w:t>
            </w:r>
          </w:p>
        </w:tc>
        <w:tc>
          <w:tcPr>
            <w:tcW w:w="1803" w:type="dxa"/>
          </w:tcPr>
          <w:p w14:paraId="595EDF7B" w14:textId="77777777" w:rsidR="00D660E7" w:rsidRPr="004A08C2" w:rsidRDefault="00D660E7" w:rsidP="00795E9B">
            <w:pPr>
              <w:keepNext/>
              <w:spacing w:before="120" w:after="120"/>
              <w:rPr>
                <w:rFonts w:ascii="Arial" w:hAnsi="Arial" w:cs="Arial"/>
                <w:sz w:val="24"/>
                <w:szCs w:val="24"/>
              </w:rPr>
            </w:pPr>
          </w:p>
        </w:tc>
        <w:tc>
          <w:tcPr>
            <w:tcW w:w="1803" w:type="dxa"/>
          </w:tcPr>
          <w:p w14:paraId="27B0660D" w14:textId="77777777" w:rsidR="00D660E7" w:rsidRPr="004A08C2" w:rsidRDefault="00D660E7" w:rsidP="00795E9B">
            <w:pPr>
              <w:keepNext/>
              <w:spacing w:before="120" w:after="120"/>
              <w:rPr>
                <w:rFonts w:ascii="Arial" w:hAnsi="Arial" w:cs="Arial"/>
                <w:sz w:val="24"/>
                <w:szCs w:val="24"/>
              </w:rPr>
            </w:pPr>
          </w:p>
        </w:tc>
        <w:tc>
          <w:tcPr>
            <w:tcW w:w="1803" w:type="dxa"/>
          </w:tcPr>
          <w:p w14:paraId="3547B792" w14:textId="77777777" w:rsidR="00D660E7" w:rsidRPr="004A08C2" w:rsidRDefault="00D660E7" w:rsidP="00795E9B">
            <w:pPr>
              <w:keepNext/>
              <w:spacing w:before="120" w:after="120"/>
              <w:rPr>
                <w:rFonts w:ascii="Arial" w:hAnsi="Arial" w:cs="Arial"/>
                <w:sz w:val="24"/>
                <w:szCs w:val="24"/>
              </w:rPr>
            </w:pPr>
          </w:p>
        </w:tc>
        <w:tc>
          <w:tcPr>
            <w:tcW w:w="1804" w:type="dxa"/>
          </w:tcPr>
          <w:p w14:paraId="1B5A3462" w14:textId="77777777" w:rsidR="00D660E7" w:rsidRPr="004A08C2" w:rsidRDefault="00D660E7" w:rsidP="00795E9B">
            <w:pPr>
              <w:keepNext/>
              <w:spacing w:before="120" w:after="120"/>
              <w:rPr>
                <w:rFonts w:ascii="Arial" w:hAnsi="Arial" w:cs="Arial"/>
                <w:sz w:val="24"/>
                <w:szCs w:val="24"/>
              </w:rPr>
            </w:pPr>
          </w:p>
        </w:tc>
      </w:tr>
      <w:tr w:rsidR="0021631B" w:rsidRPr="004A08C2" w14:paraId="11DE6850" w14:textId="77777777" w:rsidTr="0021631B">
        <w:tc>
          <w:tcPr>
            <w:tcW w:w="1803" w:type="dxa"/>
          </w:tcPr>
          <w:p w14:paraId="63CEB1B8" w14:textId="77777777" w:rsidR="00D660E7" w:rsidRPr="004A08C2" w:rsidRDefault="006B7B34" w:rsidP="00795E9B">
            <w:pPr>
              <w:keepNext/>
              <w:spacing w:before="120" w:after="120"/>
              <w:rPr>
                <w:rFonts w:ascii="Arial" w:hAnsi="Arial" w:cs="Arial"/>
                <w:sz w:val="24"/>
                <w:szCs w:val="24"/>
              </w:rPr>
            </w:pPr>
            <w:r w:rsidRPr="004A08C2">
              <w:rPr>
                <w:rFonts w:ascii="Arial" w:hAnsi="Arial" w:cs="Arial"/>
                <w:sz w:val="24"/>
                <w:szCs w:val="24"/>
              </w:rPr>
              <w:t>Emergency out of hours contact</w:t>
            </w:r>
          </w:p>
        </w:tc>
        <w:tc>
          <w:tcPr>
            <w:tcW w:w="1803" w:type="dxa"/>
          </w:tcPr>
          <w:p w14:paraId="0B84CD05" w14:textId="77777777" w:rsidR="00D660E7" w:rsidRPr="004A08C2" w:rsidRDefault="00D660E7" w:rsidP="00795E9B">
            <w:pPr>
              <w:keepNext/>
              <w:spacing w:before="120" w:after="120"/>
              <w:rPr>
                <w:rFonts w:ascii="Arial" w:hAnsi="Arial" w:cs="Arial"/>
                <w:sz w:val="24"/>
                <w:szCs w:val="24"/>
              </w:rPr>
            </w:pPr>
          </w:p>
        </w:tc>
        <w:tc>
          <w:tcPr>
            <w:tcW w:w="1803" w:type="dxa"/>
          </w:tcPr>
          <w:p w14:paraId="00B9DEE2" w14:textId="77777777" w:rsidR="00D660E7" w:rsidRPr="004A08C2" w:rsidRDefault="00D660E7" w:rsidP="00795E9B">
            <w:pPr>
              <w:keepNext/>
              <w:spacing w:before="120" w:after="120"/>
              <w:rPr>
                <w:rFonts w:ascii="Arial" w:hAnsi="Arial" w:cs="Arial"/>
                <w:sz w:val="24"/>
                <w:szCs w:val="24"/>
              </w:rPr>
            </w:pPr>
          </w:p>
        </w:tc>
        <w:tc>
          <w:tcPr>
            <w:tcW w:w="1803" w:type="dxa"/>
          </w:tcPr>
          <w:p w14:paraId="75A84210" w14:textId="77777777" w:rsidR="00D660E7" w:rsidRPr="004A08C2" w:rsidRDefault="00D660E7" w:rsidP="00795E9B">
            <w:pPr>
              <w:keepNext/>
              <w:spacing w:before="120" w:after="120"/>
              <w:rPr>
                <w:rFonts w:ascii="Arial" w:hAnsi="Arial" w:cs="Arial"/>
                <w:sz w:val="24"/>
                <w:szCs w:val="24"/>
              </w:rPr>
            </w:pPr>
          </w:p>
        </w:tc>
        <w:tc>
          <w:tcPr>
            <w:tcW w:w="1804" w:type="dxa"/>
          </w:tcPr>
          <w:p w14:paraId="52FB6855" w14:textId="77777777" w:rsidR="00D660E7" w:rsidRPr="004A08C2" w:rsidRDefault="00D660E7" w:rsidP="00795E9B">
            <w:pPr>
              <w:keepNext/>
              <w:spacing w:before="120" w:after="120"/>
              <w:rPr>
                <w:rFonts w:ascii="Arial" w:hAnsi="Arial" w:cs="Arial"/>
                <w:sz w:val="24"/>
                <w:szCs w:val="24"/>
              </w:rPr>
            </w:pPr>
          </w:p>
        </w:tc>
      </w:tr>
    </w:tbl>
    <w:p w14:paraId="1C5479F7" w14:textId="77777777" w:rsidR="004312B5" w:rsidRPr="004A08C2" w:rsidRDefault="004312B5" w:rsidP="00A72ADE">
      <w:pPr>
        <w:spacing w:before="120" w:after="60"/>
        <w:jc w:val="both"/>
        <w:rPr>
          <w:rFonts w:ascii="Arial" w:hAnsi="Arial" w:cs="Arial"/>
          <w:sz w:val="24"/>
          <w:szCs w:val="24"/>
        </w:rPr>
      </w:pPr>
    </w:p>
    <w:p w14:paraId="6FD7B558" w14:textId="77777777" w:rsidR="004312B5" w:rsidRPr="004A08C2" w:rsidRDefault="006B7B34" w:rsidP="00A72ADE">
      <w:pPr>
        <w:spacing w:before="120" w:after="60"/>
        <w:jc w:val="both"/>
        <w:rPr>
          <w:rFonts w:ascii="Arial" w:hAnsi="Arial" w:cs="Arial"/>
          <w:b/>
          <w:sz w:val="24"/>
          <w:szCs w:val="24"/>
        </w:rPr>
      </w:pPr>
      <w:r w:rsidRPr="004A08C2">
        <w:rPr>
          <w:rFonts w:ascii="Arial" w:hAnsi="Arial" w:cs="Arial"/>
          <w:b/>
          <w:sz w:val="24"/>
          <w:szCs w:val="24"/>
        </w:rPr>
        <w:t>If you are not an existing NCC supplier, please complete the BACS form below.</w:t>
      </w:r>
      <w:r w:rsidR="00A446FB" w:rsidRPr="004A08C2">
        <w:rPr>
          <w:rFonts w:ascii="Arial" w:hAnsi="Arial" w:cs="Arial"/>
          <w:b/>
          <w:sz w:val="24"/>
          <w:szCs w:val="24"/>
        </w:rPr>
        <w:t xml:space="preserve"> We will only pay by BACS transfer.</w:t>
      </w:r>
    </w:p>
    <w:tbl>
      <w:tblPr>
        <w:tblStyle w:val="TableGrid20"/>
        <w:tblW w:w="5000" w:type="pct"/>
        <w:tblLook w:val="00A0" w:firstRow="1" w:lastRow="0" w:firstColumn="1" w:lastColumn="0" w:noHBand="0" w:noVBand="0"/>
      </w:tblPr>
      <w:tblGrid>
        <w:gridCol w:w="3257"/>
        <w:gridCol w:w="5759"/>
      </w:tblGrid>
      <w:tr w:rsidR="0021631B" w:rsidRPr="004A08C2" w14:paraId="72675A25" w14:textId="77777777" w:rsidTr="00E91E5C">
        <w:tc>
          <w:tcPr>
            <w:tcW w:w="5000" w:type="pct"/>
            <w:gridSpan w:val="2"/>
          </w:tcPr>
          <w:p w14:paraId="4154EF26" w14:textId="77777777" w:rsidR="00A446FB" w:rsidRPr="004A08C2" w:rsidRDefault="006B7B34" w:rsidP="00A446FB">
            <w:pPr>
              <w:spacing w:before="120" w:after="120" w:line="240" w:lineRule="auto"/>
              <w:jc w:val="center"/>
              <w:rPr>
                <w:rFonts w:ascii="Arial" w:eastAsia="Arial Unicode MS" w:hAnsi="Arial" w:cs="Arial"/>
                <w:sz w:val="24"/>
                <w:szCs w:val="24"/>
              </w:rPr>
            </w:pPr>
            <w:r w:rsidRPr="004A08C2">
              <w:rPr>
                <w:rFonts w:ascii="Arial" w:eastAsia="Arial Unicode MS" w:hAnsi="Arial" w:cs="Arial"/>
                <w:sz w:val="24"/>
                <w:szCs w:val="24"/>
              </w:rPr>
              <w:t>Bank Details</w:t>
            </w:r>
          </w:p>
        </w:tc>
      </w:tr>
      <w:tr w:rsidR="0021631B" w:rsidRPr="004A08C2" w14:paraId="4C44F066" w14:textId="77777777" w:rsidTr="00E91E5C">
        <w:tc>
          <w:tcPr>
            <w:tcW w:w="1806" w:type="pct"/>
          </w:tcPr>
          <w:p w14:paraId="01FA3960" w14:textId="77777777" w:rsidR="00A446FB" w:rsidRPr="004A08C2" w:rsidRDefault="006B7B34" w:rsidP="00A446FB">
            <w:pPr>
              <w:spacing w:before="120" w:after="120" w:line="240" w:lineRule="auto"/>
              <w:rPr>
                <w:rFonts w:ascii="Arial" w:eastAsia="Arial Unicode MS" w:hAnsi="Arial" w:cs="Arial"/>
                <w:sz w:val="24"/>
                <w:szCs w:val="24"/>
              </w:rPr>
            </w:pPr>
            <w:r w:rsidRPr="004A08C2">
              <w:rPr>
                <w:rFonts w:ascii="Arial" w:hAnsi="Arial" w:cs="Arial"/>
                <w:sz w:val="24"/>
                <w:szCs w:val="24"/>
              </w:rPr>
              <w:t>Account Type</w:t>
            </w:r>
          </w:p>
        </w:tc>
        <w:tc>
          <w:tcPr>
            <w:tcW w:w="3194" w:type="pct"/>
          </w:tcPr>
          <w:p w14:paraId="7777DC22" w14:textId="77777777" w:rsidR="00A446FB" w:rsidRPr="004A08C2" w:rsidRDefault="006B7B34" w:rsidP="00A446FB">
            <w:pPr>
              <w:spacing w:before="120" w:after="120" w:line="240" w:lineRule="auto"/>
              <w:rPr>
                <w:rFonts w:ascii="Arial" w:eastAsia="Arial Unicode MS" w:hAnsi="Arial" w:cs="Arial"/>
                <w:sz w:val="24"/>
                <w:szCs w:val="24"/>
              </w:rPr>
            </w:pPr>
            <w:r w:rsidRPr="004A08C2">
              <w:rPr>
                <w:rFonts w:ascii="Arial" w:hAnsi="Arial" w:cs="Arial"/>
                <w:sz w:val="24"/>
                <w:szCs w:val="24"/>
              </w:rPr>
              <w:t> </w:t>
            </w:r>
            <w:r w:rsidRPr="004A08C2">
              <w:rPr>
                <w:rFonts w:ascii="Arial" w:hAnsi="Arial" w:cs="Arial"/>
                <w:sz w:val="24"/>
                <w:szCs w:val="24"/>
              </w:rPr>
              <w:fldChar w:fldCharType="begin">
                <w:ffData>
                  <w:name w:val="Dropdown5"/>
                  <w:enabled/>
                  <w:calcOnExit w:val="0"/>
                  <w:ddList>
                    <w:listEntry w:val="Bank"/>
                    <w:listEntry w:val="Building Society"/>
                  </w:ddList>
                </w:ffData>
              </w:fldChar>
            </w:r>
            <w:bookmarkStart w:id="102" w:name="Dropdown5"/>
            <w:r w:rsidRPr="004A08C2">
              <w:rPr>
                <w:rFonts w:ascii="Arial" w:hAnsi="Arial" w:cs="Arial"/>
                <w:sz w:val="24"/>
                <w:szCs w:val="24"/>
              </w:rPr>
              <w:instrText xml:space="preserve"> FORMDROPDOWN </w:instrText>
            </w:r>
            <w:r w:rsidRPr="004A08C2">
              <w:rPr>
                <w:rFonts w:ascii="Arial" w:hAnsi="Arial" w:cs="Arial"/>
                <w:sz w:val="24"/>
                <w:szCs w:val="24"/>
              </w:rPr>
            </w:r>
            <w:r w:rsidRPr="004A08C2">
              <w:rPr>
                <w:rFonts w:ascii="Arial" w:hAnsi="Arial" w:cs="Arial"/>
                <w:sz w:val="24"/>
                <w:szCs w:val="24"/>
              </w:rPr>
              <w:fldChar w:fldCharType="separate"/>
            </w:r>
            <w:r w:rsidRPr="004A08C2">
              <w:rPr>
                <w:rFonts w:ascii="Arial" w:hAnsi="Arial" w:cs="Arial"/>
                <w:sz w:val="24"/>
                <w:szCs w:val="24"/>
              </w:rPr>
              <w:fldChar w:fldCharType="end"/>
            </w:r>
            <w:bookmarkEnd w:id="102"/>
            <w:r w:rsidRPr="004A08C2">
              <w:rPr>
                <w:rFonts w:ascii="Arial" w:hAnsi="Arial" w:cs="Arial"/>
                <w:sz w:val="24"/>
                <w:szCs w:val="24"/>
              </w:rPr>
              <w:t xml:space="preserve"> </w:t>
            </w:r>
          </w:p>
        </w:tc>
      </w:tr>
      <w:tr w:rsidR="0021631B" w:rsidRPr="004A08C2" w14:paraId="5DA66227" w14:textId="77777777" w:rsidTr="00E91E5C">
        <w:tc>
          <w:tcPr>
            <w:tcW w:w="1806" w:type="pct"/>
          </w:tcPr>
          <w:p w14:paraId="0BC76721" w14:textId="77777777" w:rsidR="00A446FB" w:rsidRPr="004A08C2" w:rsidRDefault="006B7B34" w:rsidP="00A446FB">
            <w:pPr>
              <w:spacing w:before="120" w:after="120" w:line="240" w:lineRule="auto"/>
              <w:rPr>
                <w:rFonts w:ascii="Arial" w:eastAsia="Arial Unicode MS" w:hAnsi="Arial" w:cs="Arial"/>
                <w:sz w:val="24"/>
                <w:szCs w:val="24"/>
              </w:rPr>
            </w:pPr>
            <w:r w:rsidRPr="004A08C2">
              <w:rPr>
                <w:rFonts w:ascii="Arial" w:hAnsi="Arial" w:cs="Arial"/>
                <w:sz w:val="24"/>
                <w:szCs w:val="24"/>
              </w:rPr>
              <w:t>Name of Bank</w:t>
            </w:r>
          </w:p>
        </w:tc>
        <w:tc>
          <w:tcPr>
            <w:tcW w:w="3194" w:type="pct"/>
          </w:tcPr>
          <w:p w14:paraId="7BCC09F1" w14:textId="77777777" w:rsidR="00A446FB" w:rsidRPr="004A08C2" w:rsidRDefault="006B7B34" w:rsidP="00A446FB">
            <w:pPr>
              <w:spacing w:before="120" w:after="120" w:line="240" w:lineRule="auto"/>
              <w:rPr>
                <w:rFonts w:ascii="Arial" w:eastAsia="Arial Unicode MS" w:hAnsi="Arial" w:cs="Arial"/>
                <w:sz w:val="24"/>
                <w:szCs w:val="24"/>
              </w:rPr>
            </w:pPr>
            <w:r w:rsidRPr="004A08C2">
              <w:rPr>
                <w:rFonts w:ascii="Arial" w:hAnsi="Arial" w:cs="Arial"/>
                <w:sz w:val="24"/>
                <w:szCs w:val="24"/>
              </w:rPr>
              <w:t> </w:t>
            </w:r>
            <w:r w:rsidRPr="004A08C2">
              <w:rPr>
                <w:rFonts w:ascii="Arial" w:hAnsi="Arial" w:cs="Arial"/>
                <w:sz w:val="24"/>
                <w:szCs w:val="24"/>
              </w:rPr>
              <w:fldChar w:fldCharType="begin">
                <w:ffData>
                  <w:name w:val="Text52"/>
                  <w:enabled/>
                  <w:calcOnExit w:val="0"/>
                  <w:textInput/>
                </w:ffData>
              </w:fldChar>
            </w:r>
            <w:r w:rsidRPr="004A08C2">
              <w:rPr>
                <w:rFonts w:ascii="Arial" w:hAnsi="Arial" w:cs="Arial"/>
                <w:sz w:val="24"/>
                <w:szCs w:val="24"/>
              </w:rPr>
              <w:instrText xml:space="preserve"> FORMTEXT </w:instrText>
            </w:r>
            <w:r w:rsidRPr="004A08C2">
              <w:rPr>
                <w:rFonts w:ascii="Arial" w:hAnsi="Arial" w:cs="Arial"/>
                <w:sz w:val="24"/>
                <w:szCs w:val="24"/>
              </w:rPr>
            </w:r>
            <w:r w:rsidRPr="004A08C2">
              <w:rPr>
                <w:rFonts w:ascii="Arial" w:hAnsi="Arial" w:cs="Arial"/>
                <w:sz w:val="24"/>
                <w:szCs w:val="24"/>
              </w:rPr>
              <w:fldChar w:fldCharType="separate"/>
            </w:r>
            <w:r w:rsidRPr="004A08C2">
              <w:rPr>
                <w:rFonts w:ascii="Arial" w:hAnsi="Arial" w:cs="Arial"/>
                <w:noProof/>
                <w:sz w:val="24"/>
                <w:szCs w:val="24"/>
              </w:rPr>
              <w:t> </w:t>
            </w:r>
            <w:r w:rsidRPr="004A08C2">
              <w:rPr>
                <w:rFonts w:ascii="Arial" w:hAnsi="Arial" w:cs="Arial"/>
                <w:noProof/>
                <w:sz w:val="24"/>
                <w:szCs w:val="24"/>
              </w:rPr>
              <w:t> </w:t>
            </w:r>
            <w:r w:rsidRPr="004A08C2">
              <w:rPr>
                <w:rFonts w:ascii="Arial" w:hAnsi="Arial" w:cs="Arial"/>
                <w:noProof/>
                <w:sz w:val="24"/>
                <w:szCs w:val="24"/>
              </w:rPr>
              <w:t> </w:t>
            </w:r>
            <w:r w:rsidRPr="004A08C2">
              <w:rPr>
                <w:rFonts w:ascii="Arial" w:hAnsi="Arial" w:cs="Arial"/>
                <w:noProof/>
                <w:sz w:val="24"/>
                <w:szCs w:val="24"/>
              </w:rPr>
              <w:t> </w:t>
            </w:r>
            <w:r w:rsidRPr="004A08C2">
              <w:rPr>
                <w:rFonts w:ascii="Arial" w:hAnsi="Arial" w:cs="Arial"/>
                <w:noProof/>
                <w:sz w:val="24"/>
                <w:szCs w:val="24"/>
              </w:rPr>
              <w:t> </w:t>
            </w:r>
            <w:r w:rsidRPr="004A08C2">
              <w:rPr>
                <w:rFonts w:ascii="Arial" w:hAnsi="Arial" w:cs="Arial"/>
                <w:sz w:val="24"/>
                <w:szCs w:val="24"/>
              </w:rPr>
              <w:fldChar w:fldCharType="end"/>
            </w:r>
          </w:p>
        </w:tc>
      </w:tr>
      <w:tr w:rsidR="0021631B" w:rsidRPr="004A08C2" w14:paraId="6C8AD9A3" w14:textId="77777777" w:rsidTr="00E91E5C">
        <w:tc>
          <w:tcPr>
            <w:tcW w:w="1806" w:type="pct"/>
          </w:tcPr>
          <w:p w14:paraId="531058E5" w14:textId="77777777" w:rsidR="00A446FB" w:rsidRPr="004A08C2" w:rsidRDefault="006B7B34" w:rsidP="00A446FB">
            <w:pPr>
              <w:spacing w:before="120" w:after="120" w:line="240" w:lineRule="auto"/>
              <w:rPr>
                <w:rFonts w:ascii="Arial" w:eastAsia="Arial Unicode MS" w:hAnsi="Arial" w:cs="Arial"/>
                <w:sz w:val="24"/>
                <w:szCs w:val="24"/>
              </w:rPr>
            </w:pPr>
            <w:r w:rsidRPr="004A08C2">
              <w:rPr>
                <w:rFonts w:ascii="Arial" w:hAnsi="Arial" w:cs="Arial"/>
                <w:sz w:val="24"/>
                <w:szCs w:val="24"/>
              </w:rPr>
              <w:t>Address of Bank</w:t>
            </w:r>
          </w:p>
        </w:tc>
        <w:tc>
          <w:tcPr>
            <w:tcW w:w="3194" w:type="pct"/>
          </w:tcPr>
          <w:p w14:paraId="352F2428" w14:textId="77777777" w:rsidR="00A446FB" w:rsidRPr="004A08C2" w:rsidRDefault="006B7B34" w:rsidP="00A446FB">
            <w:pPr>
              <w:spacing w:before="120" w:after="120" w:line="240" w:lineRule="auto"/>
              <w:rPr>
                <w:rFonts w:ascii="Arial" w:eastAsia="Arial Unicode MS" w:hAnsi="Arial" w:cs="Arial"/>
                <w:sz w:val="24"/>
                <w:szCs w:val="24"/>
              </w:rPr>
            </w:pPr>
            <w:r w:rsidRPr="004A08C2">
              <w:rPr>
                <w:rFonts w:ascii="Arial" w:hAnsi="Arial" w:cs="Arial"/>
                <w:sz w:val="24"/>
                <w:szCs w:val="24"/>
              </w:rPr>
              <w:t> </w:t>
            </w:r>
            <w:r w:rsidRPr="004A08C2">
              <w:rPr>
                <w:rFonts w:ascii="Arial" w:hAnsi="Arial" w:cs="Arial"/>
                <w:sz w:val="24"/>
                <w:szCs w:val="24"/>
              </w:rPr>
              <w:fldChar w:fldCharType="begin">
                <w:ffData>
                  <w:name w:val="Text53"/>
                  <w:enabled/>
                  <w:calcOnExit w:val="0"/>
                  <w:textInput/>
                </w:ffData>
              </w:fldChar>
            </w:r>
            <w:r w:rsidRPr="004A08C2">
              <w:rPr>
                <w:rFonts w:ascii="Arial" w:hAnsi="Arial" w:cs="Arial"/>
                <w:sz w:val="24"/>
                <w:szCs w:val="24"/>
              </w:rPr>
              <w:instrText xml:space="preserve"> FORMTEXT </w:instrText>
            </w:r>
            <w:r w:rsidRPr="004A08C2">
              <w:rPr>
                <w:rFonts w:ascii="Arial" w:hAnsi="Arial" w:cs="Arial"/>
                <w:sz w:val="24"/>
                <w:szCs w:val="24"/>
              </w:rPr>
            </w:r>
            <w:r w:rsidRPr="004A08C2">
              <w:rPr>
                <w:rFonts w:ascii="Arial" w:hAnsi="Arial" w:cs="Arial"/>
                <w:sz w:val="24"/>
                <w:szCs w:val="24"/>
              </w:rPr>
              <w:fldChar w:fldCharType="separate"/>
            </w:r>
            <w:r w:rsidRPr="004A08C2">
              <w:rPr>
                <w:rFonts w:ascii="Arial" w:hAnsi="Arial" w:cs="Arial"/>
                <w:noProof/>
                <w:sz w:val="24"/>
                <w:szCs w:val="24"/>
              </w:rPr>
              <w:t> </w:t>
            </w:r>
            <w:r w:rsidRPr="004A08C2">
              <w:rPr>
                <w:rFonts w:ascii="Arial" w:hAnsi="Arial" w:cs="Arial"/>
                <w:noProof/>
                <w:sz w:val="24"/>
                <w:szCs w:val="24"/>
              </w:rPr>
              <w:t> </w:t>
            </w:r>
            <w:r w:rsidRPr="004A08C2">
              <w:rPr>
                <w:rFonts w:ascii="Arial" w:hAnsi="Arial" w:cs="Arial"/>
                <w:noProof/>
                <w:sz w:val="24"/>
                <w:szCs w:val="24"/>
              </w:rPr>
              <w:t> </w:t>
            </w:r>
            <w:r w:rsidRPr="004A08C2">
              <w:rPr>
                <w:rFonts w:ascii="Arial" w:hAnsi="Arial" w:cs="Arial"/>
                <w:noProof/>
                <w:sz w:val="24"/>
                <w:szCs w:val="24"/>
              </w:rPr>
              <w:t> </w:t>
            </w:r>
            <w:r w:rsidRPr="004A08C2">
              <w:rPr>
                <w:rFonts w:ascii="Arial" w:hAnsi="Arial" w:cs="Arial"/>
                <w:noProof/>
                <w:sz w:val="24"/>
                <w:szCs w:val="24"/>
              </w:rPr>
              <w:t> </w:t>
            </w:r>
            <w:r w:rsidRPr="004A08C2">
              <w:rPr>
                <w:rFonts w:ascii="Arial" w:hAnsi="Arial" w:cs="Arial"/>
                <w:sz w:val="24"/>
                <w:szCs w:val="24"/>
              </w:rPr>
              <w:fldChar w:fldCharType="end"/>
            </w:r>
          </w:p>
        </w:tc>
      </w:tr>
      <w:tr w:rsidR="0021631B" w:rsidRPr="004A08C2" w14:paraId="0B54BEC4" w14:textId="77777777" w:rsidTr="00E91E5C">
        <w:tc>
          <w:tcPr>
            <w:tcW w:w="1806" w:type="pct"/>
          </w:tcPr>
          <w:p w14:paraId="25CC2A84" w14:textId="77777777" w:rsidR="00A446FB" w:rsidRPr="004A08C2" w:rsidRDefault="006B7B34" w:rsidP="00A446FB">
            <w:pPr>
              <w:spacing w:before="120" w:after="120" w:line="240" w:lineRule="auto"/>
              <w:rPr>
                <w:rFonts w:ascii="Arial" w:eastAsia="Arial Unicode MS" w:hAnsi="Arial" w:cs="Arial"/>
                <w:sz w:val="24"/>
                <w:szCs w:val="24"/>
              </w:rPr>
            </w:pPr>
            <w:r w:rsidRPr="004A08C2">
              <w:rPr>
                <w:rFonts w:ascii="Arial" w:hAnsi="Arial" w:cs="Arial"/>
                <w:sz w:val="24"/>
                <w:szCs w:val="24"/>
              </w:rPr>
              <w:t>Sort Code</w:t>
            </w:r>
          </w:p>
        </w:tc>
        <w:tc>
          <w:tcPr>
            <w:tcW w:w="3194" w:type="pct"/>
          </w:tcPr>
          <w:p w14:paraId="2487DDCD" w14:textId="77777777" w:rsidR="00A446FB" w:rsidRPr="004A08C2" w:rsidRDefault="006B7B34" w:rsidP="00A446FB">
            <w:pPr>
              <w:spacing w:before="120" w:after="120" w:line="240" w:lineRule="auto"/>
              <w:rPr>
                <w:rFonts w:ascii="Arial" w:eastAsia="Arial Unicode MS" w:hAnsi="Arial" w:cs="Arial"/>
                <w:sz w:val="24"/>
                <w:szCs w:val="24"/>
              </w:rPr>
            </w:pPr>
            <w:r w:rsidRPr="004A08C2">
              <w:rPr>
                <w:rFonts w:ascii="Arial" w:hAnsi="Arial" w:cs="Arial"/>
                <w:sz w:val="24"/>
                <w:szCs w:val="24"/>
              </w:rPr>
              <w:t> </w:t>
            </w:r>
            <w:r w:rsidRPr="004A08C2">
              <w:rPr>
                <w:rFonts w:ascii="Arial" w:hAnsi="Arial" w:cs="Arial"/>
                <w:sz w:val="24"/>
                <w:szCs w:val="24"/>
              </w:rPr>
              <w:fldChar w:fldCharType="begin">
                <w:ffData>
                  <w:name w:val="Text54"/>
                  <w:enabled/>
                  <w:calcOnExit w:val="0"/>
                  <w:textInput/>
                </w:ffData>
              </w:fldChar>
            </w:r>
            <w:r w:rsidRPr="004A08C2">
              <w:rPr>
                <w:rFonts w:ascii="Arial" w:hAnsi="Arial" w:cs="Arial"/>
                <w:sz w:val="24"/>
                <w:szCs w:val="24"/>
              </w:rPr>
              <w:instrText xml:space="preserve"> FORMTEXT </w:instrText>
            </w:r>
            <w:r w:rsidRPr="004A08C2">
              <w:rPr>
                <w:rFonts w:ascii="Arial" w:hAnsi="Arial" w:cs="Arial"/>
                <w:sz w:val="24"/>
                <w:szCs w:val="24"/>
              </w:rPr>
            </w:r>
            <w:r w:rsidRPr="004A08C2">
              <w:rPr>
                <w:rFonts w:ascii="Arial" w:hAnsi="Arial" w:cs="Arial"/>
                <w:sz w:val="24"/>
                <w:szCs w:val="24"/>
              </w:rPr>
              <w:fldChar w:fldCharType="separate"/>
            </w:r>
            <w:r w:rsidRPr="004A08C2">
              <w:rPr>
                <w:rFonts w:ascii="Arial" w:hAnsi="Arial" w:cs="Arial"/>
                <w:noProof/>
                <w:sz w:val="24"/>
                <w:szCs w:val="24"/>
              </w:rPr>
              <w:t> </w:t>
            </w:r>
            <w:r w:rsidRPr="004A08C2">
              <w:rPr>
                <w:rFonts w:ascii="Arial" w:hAnsi="Arial" w:cs="Arial"/>
                <w:noProof/>
                <w:sz w:val="24"/>
                <w:szCs w:val="24"/>
              </w:rPr>
              <w:t> </w:t>
            </w:r>
            <w:r w:rsidRPr="004A08C2">
              <w:rPr>
                <w:rFonts w:ascii="Arial" w:hAnsi="Arial" w:cs="Arial"/>
                <w:noProof/>
                <w:sz w:val="24"/>
                <w:szCs w:val="24"/>
              </w:rPr>
              <w:t> </w:t>
            </w:r>
            <w:r w:rsidRPr="004A08C2">
              <w:rPr>
                <w:rFonts w:ascii="Arial" w:hAnsi="Arial" w:cs="Arial"/>
                <w:noProof/>
                <w:sz w:val="24"/>
                <w:szCs w:val="24"/>
              </w:rPr>
              <w:t> </w:t>
            </w:r>
            <w:r w:rsidRPr="004A08C2">
              <w:rPr>
                <w:rFonts w:ascii="Arial" w:hAnsi="Arial" w:cs="Arial"/>
                <w:noProof/>
                <w:sz w:val="24"/>
                <w:szCs w:val="24"/>
              </w:rPr>
              <w:t> </w:t>
            </w:r>
            <w:r w:rsidRPr="004A08C2">
              <w:rPr>
                <w:rFonts w:ascii="Arial" w:hAnsi="Arial" w:cs="Arial"/>
                <w:sz w:val="24"/>
                <w:szCs w:val="24"/>
              </w:rPr>
              <w:fldChar w:fldCharType="end"/>
            </w:r>
          </w:p>
        </w:tc>
      </w:tr>
      <w:tr w:rsidR="0021631B" w:rsidRPr="004A08C2" w14:paraId="7488A6E8" w14:textId="77777777" w:rsidTr="00E91E5C">
        <w:tc>
          <w:tcPr>
            <w:tcW w:w="1806" w:type="pct"/>
          </w:tcPr>
          <w:p w14:paraId="4D272F02" w14:textId="77777777" w:rsidR="00A446FB" w:rsidRPr="004A08C2" w:rsidRDefault="006B7B34" w:rsidP="00A446FB">
            <w:pPr>
              <w:spacing w:before="120" w:after="120" w:line="240" w:lineRule="auto"/>
              <w:rPr>
                <w:rFonts w:ascii="Arial" w:eastAsia="Arial Unicode MS" w:hAnsi="Arial" w:cs="Arial"/>
                <w:sz w:val="24"/>
                <w:szCs w:val="24"/>
              </w:rPr>
            </w:pPr>
            <w:r w:rsidRPr="004A08C2">
              <w:rPr>
                <w:rFonts w:ascii="Arial" w:hAnsi="Arial" w:cs="Arial"/>
                <w:sz w:val="24"/>
                <w:szCs w:val="24"/>
              </w:rPr>
              <w:t>Account Number</w:t>
            </w:r>
          </w:p>
        </w:tc>
        <w:tc>
          <w:tcPr>
            <w:tcW w:w="3194" w:type="pct"/>
          </w:tcPr>
          <w:p w14:paraId="73433657" w14:textId="77777777" w:rsidR="00A446FB" w:rsidRPr="004A08C2" w:rsidRDefault="006B7B34" w:rsidP="00A446FB">
            <w:pPr>
              <w:spacing w:before="120" w:after="120" w:line="240" w:lineRule="auto"/>
              <w:rPr>
                <w:rFonts w:ascii="Arial" w:eastAsia="Arial Unicode MS" w:hAnsi="Arial" w:cs="Arial"/>
                <w:sz w:val="24"/>
                <w:szCs w:val="24"/>
              </w:rPr>
            </w:pPr>
            <w:r w:rsidRPr="004A08C2">
              <w:rPr>
                <w:rFonts w:ascii="Arial" w:hAnsi="Arial" w:cs="Arial"/>
                <w:sz w:val="24"/>
                <w:szCs w:val="24"/>
              </w:rPr>
              <w:t> </w:t>
            </w:r>
            <w:r w:rsidRPr="004A08C2">
              <w:rPr>
                <w:rFonts w:ascii="Arial" w:hAnsi="Arial" w:cs="Arial"/>
                <w:sz w:val="24"/>
                <w:szCs w:val="24"/>
              </w:rPr>
              <w:fldChar w:fldCharType="begin">
                <w:ffData>
                  <w:name w:val="Text55"/>
                  <w:enabled/>
                  <w:calcOnExit w:val="0"/>
                  <w:textInput/>
                </w:ffData>
              </w:fldChar>
            </w:r>
            <w:r w:rsidRPr="004A08C2">
              <w:rPr>
                <w:rFonts w:ascii="Arial" w:hAnsi="Arial" w:cs="Arial"/>
                <w:sz w:val="24"/>
                <w:szCs w:val="24"/>
              </w:rPr>
              <w:instrText xml:space="preserve"> FORMTEXT </w:instrText>
            </w:r>
            <w:r w:rsidRPr="004A08C2">
              <w:rPr>
                <w:rFonts w:ascii="Arial" w:hAnsi="Arial" w:cs="Arial"/>
                <w:sz w:val="24"/>
                <w:szCs w:val="24"/>
              </w:rPr>
            </w:r>
            <w:r w:rsidRPr="004A08C2">
              <w:rPr>
                <w:rFonts w:ascii="Arial" w:hAnsi="Arial" w:cs="Arial"/>
                <w:sz w:val="24"/>
                <w:szCs w:val="24"/>
              </w:rPr>
              <w:fldChar w:fldCharType="separate"/>
            </w:r>
            <w:r w:rsidRPr="004A08C2">
              <w:rPr>
                <w:rFonts w:ascii="Arial" w:hAnsi="Arial" w:cs="Arial"/>
                <w:noProof/>
                <w:sz w:val="24"/>
                <w:szCs w:val="24"/>
              </w:rPr>
              <w:t> </w:t>
            </w:r>
            <w:r w:rsidRPr="004A08C2">
              <w:rPr>
                <w:rFonts w:ascii="Arial" w:hAnsi="Arial" w:cs="Arial"/>
                <w:noProof/>
                <w:sz w:val="24"/>
                <w:szCs w:val="24"/>
              </w:rPr>
              <w:t> </w:t>
            </w:r>
            <w:r w:rsidRPr="004A08C2">
              <w:rPr>
                <w:rFonts w:ascii="Arial" w:hAnsi="Arial" w:cs="Arial"/>
                <w:noProof/>
                <w:sz w:val="24"/>
                <w:szCs w:val="24"/>
              </w:rPr>
              <w:t> </w:t>
            </w:r>
            <w:r w:rsidRPr="004A08C2">
              <w:rPr>
                <w:rFonts w:ascii="Arial" w:hAnsi="Arial" w:cs="Arial"/>
                <w:noProof/>
                <w:sz w:val="24"/>
                <w:szCs w:val="24"/>
              </w:rPr>
              <w:t> </w:t>
            </w:r>
            <w:r w:rsidRPr="004A08C2">
              <w:rPr>
                <w:rFonts w:ascii="Arial" w:hAnsi="Arial" w:cs="Arial"/>
                <w:noProof/>
                <w:sz w:val="24"/>
                <w:szCs w:val="24"/>
              </w:rPr>
              <w:t> </w:t>
            </w:r>
            <w:r w:rsidRPr="004A08C2">
              <w:rPr>
                <w:rFonts w:ascii="Arial" w:hAnsi="Arial" w:cs="Arial"/>
                <w:sz w:val="24"/>
                <w:szCs w:val="24"/>
              </w:rPr>
              <w:fldChar w:fldCharType="end"/>
            </w:r>
          </w:p>
        </w:tc>
      </w:tr>
      <w:tr w:rsidR="0021631B" w:rsidRPr="004A08C2" w14:paraId="2A44C1F9" w14:textId="77777777" w:rsidTr="00E91E5C">
        <w:tc>
          <w:tcPr>
            <w:tcW w:w="1806" w:type="pct"/>
          </w:tcPr>
          <w:p w14:paraId="39780380" w14:textId="77777777" w:rsidR="00A446FB" w:rsidRPr="004A08C2" w:rsidRDefault="006B7B34" w:rsidP="00A446FB">
            <w:pPr>
              <w:spacing w:before="120" w:after="120" w:line="240" w:lineRule="auto"/>
              <w:rPr>
                <w:rFonts w:ascii="Arial" w:eastAsia="Arial Unicode MS" w:hAnsi="Arial" w:cs="Arial"/>
                <w:sz w:val="24"/>
                <w:szCs w:val="24"/>
              </w:rPr>
            </w:pPr>
            <w:r w:rsidRPr="004A08C2">
              <w:rPr>
                <w:rFonts w:ascii="Arial" w:hAnsi="Arial" w:cs="Arial"/>
                <w:sz w:val="24"/>
                <w:szCs w:val="24"/>
              </w:rPr>
              <w:t>Building Society Roll Number</w:t>
            </w:r>
          </w:p>
        </w:tc>
        <w:tc>
          <w:tcPr>
            <w:tcW w:w="3194" w:type="pct"/>
          </w:tcPr>
          <w:p w14:paraId="4C2B0AA9" w14:textId="77777777" w:rsidR="00A446FB" w:rsidRPr="004A08C2" w:rsidRDefault="006B7B34" w:rsidP="00A446FB">
            <w:pPr>
              <w:spacing w:before="120" w:after="120" w:line="240" w:lineRule="auto"/>
              <w:rPr>
                <w:rFonts w:ascii="Arial" w:eastAsia="Arial Unicode MS" w:hAnsi="Arial" w:cs="Arial"/>
                <w:sz w:val="24"/>
                <w:szCs w:val="24"/>
              </w:rPr>
            </w:pPr>
            <w:r w:rsidRPr="004A08C2">
              <w:rPr>
                <w:rFonts w:ascii="Arial" w:hAnsi="Arial" w:cs="Arial"/>
                <w:sz w:val="24"/>
                <w:szCs w:val="24"/>
              </w:rPr>
              <w:t> </w:t>
            </w:r>
            <w:r w:rsidRPr="004A08C2">
              <w:rPr>
                <w:rFonts w:ascii="Arial" w:hAnsi="Arial" w:cs="Arial"/>
                <w:sz w:val="24"/>
                <w:szCs w:val="24"/>
              </w:rPr>
              <w:fldChar w:fldCharType="begin">
                <w:ffData>
                  <w:name w:val="Text56"/>
                  <w:enabled/>
                  <w:calcOnExit w:val="0"/>
                  <w:textInput/>
                </w:ffData>
              </w:fldChar>
            </w:r>
            <w:r w:rsidRPr="004A08C2">
              <w:rPr>
                <w:rFonts w:ascii="Arial" w:hAnsi="Arial" w:cs="Arial"/>
                <w:sz w:val="24"/>
                <w:szCs w:val="24"/>
              </w:rPr>
              <w:instrText xml:space="preserve"> FORMTEXT </w:instrText>
            </w:r>
            <w:r w:rsidRPr="004A08C2">
              <w:rPr>
                <w:rFonts w:ascii="Arial" w:hAnsi="Arial" w:cs="Arial"/>
                <w:sz w:val="24"/>
                <w:szCs w:val="24"/>
              </w:rPr>
            </w:r>
            <w:r w:rsidRPr="004A08C2">
              <w:rPr>
                <w:rFonts w:ascii="Arial" w:hAnsi="Arial" w:cs="Arial"/>
                <w:sz w:val="24"/>
                <w:szCs w:val="24"/>
              </w:rPr>
              <w:fldChar w:fldCharType="separate"/>
            </w:r>
            <w:r w:rsidRPr="004A08C2">
              <w:rPr>
                <w:rFonts w:ascii="Arial" w:hAnsi="Arial" w:cs="Arial"/>
                <w:noProof/>
                <w:sz w:val="24"/>
                <w:szCs w:val="24"/>
              </w:rPr>
              <w:t> </w:t>
            </w:r>
            <w:r w:rsidRPr="004A08C2">
              <w:rPr>
                <w:rFonts w:ascii="Arial" w:hAnsi="Arial" w:cs="Arial"/>
                <w:noProof/>
                <w:sz w:val="24"/>
                <w:szCs w:val="24"/>
              </w:rPr>
              <w:t> </w:t>
            </w:r>
            <w:r w:rsidRPr="004A08C2">
              <w:rPr>
                <w:rFonts w:ascii="Arial" w:hAnsi="Arial" w:cs="Arial"/>
                <w:noProof/>
                <w:sz w:val="24"/>
                <w:szCs w:val="24"/>
              </w:rPr>
              <w:t> </w:t>
            </w:r>
            <w:r w:rsidRPr="004A08C2">
              <w:rPr>
                <w:rFonts w:ascii="Arial" w:hAnsi="Arial" w:cs="Arial"/>
                <w:noProof/>
                <w:sz w:val="24"/>
                <w:szCs w:val="24"/>
              </w:rPr>
              <w:t> </w:t>
            </w:r>
            <w:r w:rsidRPr="004A08C2">
              <w:rPr>
                <w:rFonts w:ascii="Arial" w:hAnsi="Arial" w:cs="Arial"/>
                <w:noProof/>
                <w:sz w:val="24"/>
                <w:szCs w:val="24"/>
              </w:rPr>
              <w:t> </w:t>
            </w:r>
            <w:r w:rsidRPr="004A08C2">
              <w:rPr>
                <w:rFonts w:ascii="Arial" w:hAnsi="Arial" w:cs="Arial"/>
                <w:sz w:val="24"/>
                <w:szCs w:val="24"/>
              </w:rPr>
              <w:fldChar w:fldCharType="end"/>
            </w:r>
          </w:p>
        </w:tc>
      </w:tr>
      <w:tr w:rsidR="0021631B" w:rsidRPr="004A08C2" w14:paraId="421CB3E2" w14:textId="77777777" w:rsidTr="00E91E5C">
        <w:tc>
          <w:tcPr>
            <w:tcW w:w="1806" w:type="pct"/>
          </w:tcPr>
          <w:p w14:paraId="2AD2395C" w14:textId="77777777" w:rsidR="00A446FB" w:rsidRPr="004A08C2" w:rsidRDefault="006B7B34" w:rsidP="00A446FB">
            <w:pPr>
              <w:spacing w:before="120" w:after="120" w:line="240" w:lineRule="auto"/>
              <w:rPr>
                <w:rFonts w:ascii="Arial" w:eastAsia="Arial Unicode MS" w:hAnsi="Arial" w:cs="Arial"/>
                <w:sz w:val="24"/>
                <w:szCs w:val="24"/>
              </w:rPr>
            </w:pPr>
            <w:r w:rsidRPr="004A08C2">
              <w:rPr>
                <w:rFonts w:ascii="Arial" w:hAnsi="Arial" w:cs="Arial"/>
                <w:sz w:val="24"/>
                <w:szCs w:val="24"/>
              </w:rPr>
              <w:lastRenderedPageBreak/>
              <w:t>Name the account is held in</w:t>
            </w:r>
          </w:p>
        </w:tc>
        <w:tc>
          <w:tcPr>
            <w:tcW w:w="3194" w:type="pct"/>
          </w:tcPr>
          <w:p w14:paraId="5DEF5856" w14:textId="77777777" w:rsidR="00A446FB" w:rsidRPr="004A08C2" w:rsidRDefault="006B7B34" w:rsidP="00A446FB">
            <w:pPr>
              <w:spacing w:before="120" w:after="120" w:line="240" w:lineRule="auto"/>
              <w:rPr>
                <w:rFonts w:ascii="Arial" w:eastAsia="Arial Unicode MS" w:hAnsi="Arial" w:cs="Arial"/>
                <w:sz w:val="24"/>
                <w:szCs w:val="24"/>
              </w:rPr>
            </w:pPr>
            <w:r w:rsidRPr="004A08C2">
              <w:rPr>
                <w:rFonts w:ascii="Arial" w:hAnsi="Arial" w:cs="Arial"/>
                <w:sz w:val="24"/>
                <w:szCs w:val="24"/>
              </w:rPr>
              <w:t> </w:t>
            </w:r>
            <w:r w:rsidRPr="004A08C2">
              <w:rPr>
                <w:rFonts w:ascii="Arial" w:hAnsi="Arial" w:cs="Arial"/>
                <w:sz w:val="24"/>
                <w:szCs w:val="24"/>
              </w:rPr>
              <w:fldChar w:fldCharType="begin">
                <w:ffData>
                  <w:name w:val="Text57"/>
                  <w:enabled/>
                  <w:calcOnExit w:val="0"/>
                  <w:textInput/>
                </w:ffData>
              </w:fldChar>
            </w:r>
            <w:r w:rsidRPr="004A08C2">
              <w:rPr>
                <w:rFonts w:ascii="Arial" w:hAnsi="Arial" w:cs="Arial"/>
                <w:sz w:val="24"/>
                <w:szCs w:val="24"/>
              </w:rPr>
              <w:instrText xml:space="preserve"> FORMTEXT </w:instrText>
            </w:r>
            <w:r w:rsidRPr="004A08C2">
              <w:rPr>
                <w:rFonts w:ascii="Arial" w:hAnsi="Arial" w:cs="Arial"/>
                <w:sz w:val="24"/>
                <w:szCs w:val="24"/>
              </w:rPr>
            </w:r>
            <w:r w:rsidRPr="004A08C2">
              <w:rPr>
                <w:rFonts w:ascii="Arial" w:hAnsi="Arial" w:cs="Arial"/>
                <w:sz w:val="24"/>
                <w:szCs w:val="24"/>
              </w:rPr>
              <w:fldChar w:fldCharType="separate"/>
            </w:r>
            <w:r w:rsidRPr="004A08C2">
              <w:rPr>
                <w:rFonts w:ascii="Arial" w:hAnsi="Arial" w:cs="Arial"/>
                <w:noProof/>
                <w:sz w:val="24"/>
                <w:szCs w:val="24"/>
              </w:rPr>
              <w:t> </w:t>
            </w:r>
            <w:r w:rsidRPr="004A08C2">
              <w:rPr>
                <w:rFonts w:ascii="Arial" w:hAnsi="Arial" w:cs="Arial"/>
                <w:noProof/>
                <w:sz w:val="24"/>
                <w:szCs w:val="24"/>
              </w:rPr>
              <w:t> </w:t>
            </w:r>
            <w:r w:rsidRPr="004A08C2">
              <w:rPr>
                <w:rFonts w:ascii="Arial" w:hAnsi="Arial" w:cs="Arial"/>
                <w:noProof/>
                <w:sz w:val="24"/>
                <w:szCs w:val="24"/>
              </w:rPr>
              <w:t> </w:t>
            </w:r>
            <w:r w:rsidRPr="004A08C2">
              <w:rPr>
                <w:rFonts w:ascii="Arial" w:hAnsi="Arial" w:cs="Arial"/>
                <w:noProof/>
                <w:sz w:val="24"/>
                <w:szCs w:val="24"/>
              </w:rPr>
              <w:t> </w:t>
            </w:r>
            <w:r w:rsidRPr="004A08C2">
              <w:rPr>
                <w:rFonts w:ascii="Arial" w:hAnsi="Arial" w:cs="Arial"/>
                <w:noProof/>
                <w:sz w:val="24"/>
                <w:szCs w:val="24"/>
              </w:rPr>
              <w:t> </w:t>
            </w:r>
            <w:r w:rsidRPr="004A08C2">
              <w:rPr>
                <w:rFonts w:ascii="Arial" w:hAnsi="Arial" w:cs="Arial"/>
                <w:sz w:val="24"/>
                <w:szCs w:val="24"/>
              </w:rPr>
              <w:fldChar w:fldCharType="end"/>
            </w:r>
          </w:p>
        </w:tc>
      </w:tr>
    </w:tbl>
    <w:p w14:paraId="622DBA5E" w14:textId="77777777" w:rsidR="00F47DC7" w:rsidRPr="004A08C2" w:rsidRDefault="00F47DC7" w:rsidP="00A72ADE">
      <w:pPr>
        <w:spacing w:before="120" w:after="60"/>
        <w:jc w:val="both"/>
        <w:rPr>
          <w:rFonts w:ascii="Arial" w:hAnsi="Arial" w:cs="Arial"/>
          <w:sz w:val="24"/>
          <w:szCs w:val="24"/>
        </w:rPr>
      </w:pPr>
    </w:p>
    <w:p w14:paraId="0F539D1D" w14:textId="77777777" w:rsidR="004312B5" w:rsidRPr="004A08C2" w:rsidRDefault="006B7B34" w:rsidP="00A72ADE">
      <w:pPr>
        <w:pStyle w:val="Heading2"/>
        <w:numPr>
          <w:ilvl w:val="0"/>
          <w:numId w:val="0"/>
        </w:numPr>
        <w:spacing w:before="120"/>
        <w:jc w:val="both"/>
        <w:rPr>
          <w:rFonts w:ascii="Arial" w:hAnsi="Arial" w:cs="Arial"/>
          <w:sz w:val="24"/>
          <w:szCs w:val="24"/>
        </w:rPr>
      </w:pPr>
      <w:r w:rsidRPr="004A08C2">
        <w:rPr>
          <w:rFonts w:ascii="Arial" w:hAnsi="Arial" w:cs="Arial"/>
          <w:sz w:val="24"/>
          <w:szCs w:val="24"/>
        </w:rPr>
        <w:t xml:space="preserve">Part 3 </w:t>
      </w:r>
      <w:r w:rsidR="00A446FB" w:rsidRPr="004A08C2">
        <w:rPr>
          <w:rFonts w:ascii="Arial" w:hAnsi="Arial" w:cs="Arial"/>
          <w:sz w:val="24"/>
          <w:szCs w:val="24"/>
        </w:rPr>
        <w:t>– n</w:t>
      </w:r>
      <w:r w:rsidRPr="004A08C2">
        <w:rPr>
          <w:rFonts w:ascii="Arial" w:hAnsi="Arial" w:cs="Arial"/>
          <w:sz w:val="24"/>
          <w:szCs w:val="24"/>
        </w:rPr>
        <w:t>ot used</w:t>
      </w:r>
    </w:p>
    <w:p w14:paraId="15BF29C5" w14:textId="77777777" w:rsidR="004312B5" w:rsidRPr="004A08C2" w:rsidRDefault="004312B5" w:rsidP="00A72ADE">
      <w:pPr>
        <w:jc w:val="both"/>
        <w:rPr>
          <w:rFonts w:ascii="Arial" w:hAnsi="Arial" w:cs="Arial"/>
          <w:sz w:val="24"/>
          <w:szCs w:val="24"/>
        </w:rPr>
      </w:pPr>
    </w:p>
    <w:p w14:paraId="61B221F0" w14:textId="77777777" w:rsidR="004312B5" w:rsidRPr="004A08C2" w:rsidRDefault="006B7B34" w:rsidP="00A72ADE">
      <w:pPr>
        <w:spacing w:before="120" w:after="120" w:line="240" w:lineRule="auto"/>
        <w:jc w:val="both"/>
        <w:rPr>
          <w:rStyle w:val="Strong"/>
          <w:rFonts w:ascii="Arial" w:hAnsi="Arial" w:cs="Arial"/>
          <w:b w:val="0"/>
          <w:bCs/>
          <w:sz w:val="24"/>
          <w:szCs w:val="24"/>
        </w:rPr>
      </w:pPr>
      <w:r w:rsidRPr="004A08C2">
        <w:rPr>
          <w:rStyle w:val="Strong"/>
          <w:rFonts w:ascii="Arial" w:hAnsi="Arial" w:cs="Arial"/>
          <w:b w:val="0"/>
          <w:bCs/>
          <w:sz w:val="24"/>
          <w:szCs w:val="24"/>
        </w:rPr>
        <w:t>Part 4 is to indicate which lot(s) you are applying for.</w:t>
      </w:r>
    </w:p>
    <w:p w14:paraId="09CCD6F2" w14:textId="77777777" w:rsidR="004312B5" w:rsidRPr="004A08C2" w:rsidRDefault="006B7B34" w:rsidP="00A72ADE">
      <w:pPr>
        <w:pStyle w:val="Heading2"/>
        <w:numPr>
          <w:ilvl w:val="0"/>
          <w:numId w:val="0"/>
        </w:numPr>
        <w:spacing w:before="120"/>
        <w:jc w:val="both"/>
        <w:rPr>
          <w:rFonts w:ascii="Arial" w:hAnsi="Arial" w:cs="Arial"/>
          <w:sz w:val="24"/>
          <w:szCs w:val="24"/>
        </w:rPr>
      </w:pPr>
      <w:bookmarkStart w:id="103" w:name="_Ref526761630"/>
      <w:r w:rsidRPr="004A08C2">
        <w:rPr>
          <w:rFonts w:ascii="Arial" w:hAnsi="Arial" w:cs="Arial"/>
          <w:sz w:val="24"/>
          <w:szCs w:val="24"/>
        </w:rPr>
        <w:t>Part 4</w:t>
      </w:r>
      <w:bookmarkEnd w:id="103"/>
      <w:r w:rsidR="00A446FB" w:rsidRPr="004A08C2">
        <w:rPr>
          <w:rFonts w:ascii="Arial" w:hAnsi="Arial" w:cs="Arial"/>
          <w:sz w:val="24"/>
          <w:szCs w:val="24"/>
        </w:rPr>
        <w:t xml:space="preserve"> – lots</w:t>
      </w:r>
    </w:p>
    <w:p w14:paraId="125EC4D4" w14:textId="37B5AD13" w:rsidR="004312B5" w:rsidRPr="004A08C2" w:rsidRDefault="006B7B34" w:rsidP="00A72ADE">
      <w:pPr>
        <w:jc w:val="both"/>
        <w:rPr>
          <w:rFonts w:ascii="Arial" w:hAnsi="Arial" w:cs="Arial"/>
          <w:sz w:val="24"/>
          <w:szCs w:val="24"/>
        </w:rPr>
      </w:pPr>
      <w:r w:rsidRPr="004A08C2">
        <w:rPr>
          <w:rFonts w:ascii="Arial" w:hAnsi="Arial" w:cs="Arial"/>
          <w:sz w:val="24"/>
          <w:szCs w:val="24"/>
        </w:rPr>
        <w:t>This procurement has been split into lots. You may bid for any or all lot</w:t>
      </w:r>
      <w:r w:rsidR="00D85396" w:rsidRPr="004A08C2">
        <w:rPr>
          <w:rFonts w:ascii="Arial" w:hAnsi="Arial" w:cs="Arial"/>
          <w:sz w:val="24"/>
          <w:szCs w:val="24"/>
        </w:rPr>
        <w:t>s</w:t>
      </w:r>
      <w:r w:rsidRPr="004A08C2">
        <w:rPr>
          <w:rFonts w:ascii="Arial" w:hAnsi="Arial" w:cs="Arial"/>
          <w:sz w:val="24"/>
          <w:szCs w:val="24"/>
        </w:rPr>
        <w:t>. Please indicate below which lot or lots you are applying for.</w:t>
      </w:r>
      <w:r w:rsidR="006E32A3">
        <w:rPr>
          <w:rFonts w:ascii="Arial" w:hAnsi="Arial" w:cs="Arial"/>
          <w:sz w:val="24"/>
          <w:szCs w:val="24"/>
        </w:rPr>
        <w:t xml:space="preserve"> Please </w:t>
      </w:r>
      <w:r w:rsidR="00311B26">
        <w:rPr>
          <w:rFonts w:ascii="Arial" w:hAnsi="Arial" w:cs="Arial"/>
          <w:sz w:val="24"/>
          <w:szCs w:val="24"/>
        </w:rPr>
        <w:t xml:space="preserve">rank </w:t>
      </w:r>
      <w:r w:rsidR="005C6990">
        <w:rPr>
          <w:rFonts w:ascii="Arial" w:hAnsi="Arial" w:cs="Arial"/>
          <w:sz w:val="24"/>
          <w:szCs w:val="24"/>
        </w:rPr>
        <w:t>them in order of preference.</w:t>
      </w:r>
    </w:p>
    <w:tbl>
      <w:tblPr>
        <w:tblStyle w:val="GridTable1Light-Accent1"/>
        <w:tblW w:w="5343" w:type="pct"/>
        <w:tblLayout w:type="fixed"/>
        <w:tblLook w:val="04A0" w:firstRow="1" w:lastRow="0" w:firstColumn="1" w:lastColumn="0" w:noHBand="0" w:noVBand="1"/>
      </w:tblPr>
      <w:tblGrid>
        <w:gridCol w:w="1414"/>
        <w:gridCol w:w="4613"/>
        <w:gridCol w:w="1495"/>
        <w:gridCol w:w="2112"/>
      </w:tblGrid>
      <w:tr w:rsidR="0021631B" w:rsidRPr="004A08C2" w14:paraId="4E8EEF5A" w14:textId="500659C1" w:rsidTr="00FA48E7">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734" w:type="pct"/>
          </w:tcPr>
          <w:p w14:paraId="58B1B45C" w14:textId="77777777" w:rsidR="004312B5" w:rsidRPr="004A08C2" w:rsidRDefault="006B7B34" w:rsidP="00A261EA">
            <w:pPr>
              <w:spacing w:before="120" w:after="120"/>
              <w:jc w:val="center"/>
              <w:rPr>
                <w:rStyle w:val="Strong"/>
                <w:rFonts w:ascii="Arial" w:hAnsi="Arial" w:cs="Arial"/>
                <w:sz w:val="24"/>
                <w:szCs w:val="24"/>
              </w:rPr>
            </w:pPr>
            <w:r w:rsidRPr="004A08C2">
              <w:rPr>
                <w:rStyle w:val="Strong"/>
                <w:rFonts w:ascii="Arial" w:hAnsi="Arial" w:cs="Arial"/>
                <w:b/>
                <w:bCs w:val="0"/>
                <w:sz w:val="24"/>
                <w:szCs w:val="24"/>
              </w:rPr>
              <w:t>No</w:t>
            </w:r>
            <w:r w:rsidR="00795E9B" w:rsidRPr="004A08C2">
              <w:rPr>
                <w:rStyle w:val="Strong"/>
                <w:rFonts w:ascii="Arial" w:hAnsi="Arial" w:cs="Arial"/>
                <w:b/>
                <w:bCs w:val="0"/>
                <w:sz w:val="24"/>
                <w:szCs w:val="24"/>
              </w:rPr>
              <w:t>.</w:t>
            </w:r>
          </w:p>
        </w:tc>
        <w:tc>
          <w:tcPr>
            <w:tcW w:w="2394" w:type="pct"/>
          </w:tcPr>
          <w:p w14:paraId="346101DE" w14:textId="77777777" w:rsidR="004312B5" w:rsidRPr="004A08C2" w:rsidRDefault="006B7B34" w:rsidP="00A261EA">
            <w:pPr>
              <w:spacing w:before="120" w:after="120"/>
              <w:jc w:val="center"/>
              <w:cnfStyle w:val="100000000000" w:firstRow="1" w:lastRow="0" w:firstColumn="0" w:lastColumn="0" w:oddVBand="0" w:evenVBand="0" w:oddHBand="0" w:evenHBand="0" w:firstRowFirstColumn="0" w:firstRowLastColumn="0" w:lastRowFirstColumn="0" w:lastRowLastColumn="0"/>
              <w:rPr>
                <w:rStyle w:val="Strong"/>
                <w:rFonts w:ascii="Arial" w:hAnsi="Arial" w:cs="Arial"/>
                <w:sz w:val="24"/>
                <w:szCs w:val="24"/>
              </w:rPr>
            </w:pPr>
            <w:r w:rsidRPr="004A08C2">
              <w:rPr>
                <w:rStyle w:val="Strong"/>
                <w:rFonts w:ascii="Arial" w:hAnsi="Arial" w:cs="Arial"/>
                <w:b/>
                <w:bCs w:val="0"/>
                <w:sz w:val="24"/>
                <w:szCs w:val="24"/>
              </w:rPr>
              <w:t>Lot Title</w:t>
            </w:r>
          </w:p>
        </w:tc>
        <w:tc>
          <w:tcPr>
            <w:tcW w:w="776" w:type="pct"/>
          </w:tcPr>
          <w:p w14:paraId="08917054" w14:textId="77777777" w:rsidR="004312B5" w:rsidRPr="004A08C2" w:rsidRDefault="006B7B34" w:rsidP="00A261EA">
            <w:pPr>
              <w:spacing w:before="120" w:after="120"/>
              <w:jc w:val="center"/>
              <w:cnfStyle w:val="100000000000" w:firstRow="1" w:lastRow="0" w:firstColumn="0" w:lastColumn="0" w:oddVBand="0" w:evenVBand="0" w:oddHBand="0" w:evenHBand="0" w:firstRowFirstColumn="0" w:firstRowLastColumn="0" w:lastRowFirstColumn="0" w:lastRowLastColumn="0"/>
              <w:rPr>
                <w:rStyle w:val="Strong"/>
                <w:rFonts w:ascii="Arial" w:hAnsi="Arial" w:cs="Arial"/>
                <w:sz w:val="24"/>
                <w:szCs w:val="24"/>
              </w:rPr>
            </w:pPr>
            <w:r w:rsidRPr="004A08C2">
              <w:rPr>
                <w:rStyle w:val="Strong"/>
                <w:rFonts w:ascii="Arial" w:hAnsi="Arial" w:cs="Arial"/>
                <w:b/>
                <w:bCs w:val="0"/>
                <w:sz w:val="24"/>
                <w:szCs w:val="24"/>
              </w:rPr>
              <w:t>Please tick</w:t>
            </w:r>
          </w:p>
        </w:tc>
        <w:tc>
          <w:tcPr>
            <w:tcW w:w="1096" w:type="pct"/>
          </w:tcPr>
          <w:p w14:paraId="64B8C48F" w14:textId="4655E59C" w:rsidR="00A60188" w:rsidRPr="003C6AD5" w:rsidRDefault="00A60188" w:rsidP="00A261EA">
            <w:pPr>
              <w:spacing w:before="120" w:after="120"/>
              <w:jc w:val="center"/>
              <w:cnfStyle w:val="100000000000" w:firstRow="1" w:lastRow="0" w:firstColumn="0" w:lastColumn="0" w:oddVBand="0" w:evenVBand="0" w:oddHBand="0" w:evenHBand="0" w:firstRowFirstColumn="0" w:firstRowLastColumn="0" w:lastRowFirstColumn="0" w:lastRowLastColumn="0"/>
              <w:rPr>
                <w:rStyle w:val="Strong"/>
                <w:rFonts w:ascii="Arial" w:hAnsi="Arial" w:cs="Arial"/>
                <w:b/>
                <w:sz w:val="24"/>
                <w:szCs w:val="24"/>
              </w:rPr>
            </w:pPr>
            <w:r w:rsidRPr="003C6AD5">
              <w:rPr>
                <w:rStyle w:val="Strong"/>
                <w:rFonts w:ascii="Arial" w:hAnsi="Arial" w:cs="Arial"/>
                <w:b/>
                <w:bCs w:val="0"/>
                <w:sz w:val="24"/>
                <w:szCs w:val="24"/>
              </w:rPr>
              <w:t>P</w:t>
            </w:r>
            <w:r w:rsidRPr="003C6AD5">
              <w:rPr>
                <w:rStyle w:val="Strong"/>
                <w:b/>
                <w:bCs w:val="0"/>
                <w:sz w:val="24"/>
                <w:szCs w:val="24"/>
              </w:rPr>
              <w:t>referential Lots</w:t>
            </w:r>
            <w:r w:rsidR="00785278">
              <w:rPr>
                <w:rStyle w:val="Strong"/>
                <w:b/>
                <w:bCs w:val="0"/>
                <w:sz w:val="24"/>
                <w:szCs w:val="24"/>
              </w:rPr>
              <w:t xml:space="preserve"> </w:t>
            </w:r>
            <w:r w:rsidR="00785278">
              <w:rPr>
                <w:rStyle w:val="Strong"/>
                <w:b/>
              </w:rPr>
              <w:t xml:space="preserve">(please rank them in order of </w:t>
            </w:r>
            <w:proofErr w:type="gramStart"/>
            <w:r w:rsidR="00785278">
              <w:rPr>
                <w:rStyle w:val="Strong"/>
                <w:b/>
              </w:rPr>
              <w:t>preference</w:t>
            </w:r>
            <w:r w:rsidR="00904939">
              <w:rPr>
                <w:rStyle w:val="Strong"/>
                <w:b/>
              </w:rPr>
              <w:t xml:space="preserve">, </w:t>
            </w:r>
            <w:r w:rsidR="00647772">
              <w:rPr>
                <w:rStyle w:val="Strong"/>
                <w:b/>
              </w:rPr>
              <w:t xml:space="preserve"> e.g.</w:t>
            </w:r>
            <w:r w:rsidR="00EB1A7D">
              <w:rPr>
                <w:rStyle w:val="Strong"/>
                <w:b/>
              </w:rPr>
              <w:t>1</w:t>
            </w:r>
            <w:proofErr w:type="gramEnd"/>
            <w:r w:rsidR="00EB1A7D">
              <w:rPr>
                <w:rStyle w:val="Strong"/>
                <w:b/>
              </w:rPr>
              <w:t xml:space="preserve"> being most </w:t>
            </w:r>
            <w:r w:rsidR="00860060">
              <w:rPr>
                <w:rStyle w:val="Strong"/>
                <w:b/>
              </w:rPr>
              <w:t>preferred area</w:t>
            </w:r>
            <w:r w:rsidR="008B531F">
              <w:rPr>
                <w:rStyle w:val="Strong"/>
                <w:b/>
              </w:rPr>
              <w:t xml:space="preserve"> and</w:t>
            </w:r>
            <w:r w:rsidR="00860060">
              <w:rPr>
                <w:rStyle w:val="Strong"/>
                <w:b/>
              </w:rPr>
              <w:t xml:space="preserve"> 2 being second</w:t>
            </w:r>
            <w:r w:rsidR="00F7507A">
              <w:rPr>
                <w:rStyle w:val="Strong"/>
                <w:b/>
              </w:rPr>
              <w:t xml:space="preserve"> etc</w:t>
            </w:r>
            <w:r w:rsidR="00785278">
              <w:rPr>
                <w:rStyle w:val="Strong"/>
                <w:b/>
              </w:rPr>
              <w:t>)</w:t>
            </w:r>
          </w:p>
        </w:tc>
      </w:tr>
      <w:tr w:rsidR="0021631B" w:rsidRPr="004A08C2" w14:paraId="2B2C22AB" w14:textId="1073E15C" w:rsidTr="00FA48E7">
        <w:tc>
          <w:tcPr>
            <w:cnfStyle w:val="001000000000" w:firstRow="0" w:lastRow="0" w:firstColumn="1" w:lastColumn="0" w:oddVBand="0" w:evenVBand="0" w:oddHBand="0" w:evenHBand="0" w:firstRowFirstColumn="0" w:firstRowLastColumn="0" w:lastRowFirstColumn="0" w:lastRowLastColumn="0"/>
            <w:tcW w:w="734" w:type="pct"/>
          </w:tcPr>
          <w:p w14:paraId="5C81294F" w14:textId="77777777" w:rsidR="004312B5" w:rsidRPr="004A08C2" w:rsidRDefault="006B7B34" w:rsidP="00A261EA">
            <w:pPr>
              <w:spacing w:before="120" w:after="120"/>
              <w:jc w:val="center"/>
              <w:rPr>
                <w:rFonts w:ascii="Arial" w:hAnsi="Arial" w:cs="Arial"/>
                <w:sz w:val="24"/>
                <w:szCs w:val="24"/>
              </w:rPr>
            </w:pPr>
            <w:r w:rsidRPr="004A08C2">
              <w:rPr>
                <w:rFonts w:ascii="Arial" w:hAnsi="Arial" w:cs="Arial"/>
                <w:noProof/>
                <w:sz w:val="24"/>
                <w:szCs w:val="24"/>
              </w:rPr>
              <w:t>1</w:t>
            </w:r>
          </w:p>
        </w:tc>
        <w:tc>
          <w:tcPr>
            <w:tcW w:w="2394" w:type="pct"/>
          </w:tcPr>
          <w:p w14:paraId="621A9ED4" w14:textId="77777777" w:rsidR="004312B5" w:rsidRPr="004A08C2" w:rsidRDefault="006B7B34" w:rsidP="00A261E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sz w:val="24"/>
                <w:szCs w:val="24"/>
              </w:rPr>
            </w:pPr>
            <w:r w:rsidRPr="004A08C2">
              <w:rPr>
                <w:rStyle w:val="Strong"/>
                <w:rFonts w:ascii="Arial" w:hAnsi="Arial" w:cs="Arial"/>
                <w:b w:val="0"/>
                <w:noProof/>
                <w:sz w:val="24"/>
                <w:szCs w:val="24"/>
              </w:rPr>
              <w:t>North Norfolk</w:t>
            </w:r>
          </w:p>
        </w:tc>
        <w:tc>
          <w:tcPr>
            <w:tcW w:w="776" w:type="pct"/>
          </w:tcPr>
          <w:p w14:paraId="324C10C5" w14:textId="77777777" w:rsidR="004312B5" w:rsidRPr="004A08C2" w:rsidRDefault="00000000" w:rsidP="00A261E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sz w:val="24"/>
                <w:szCs w:val="24"/>
              </w:rPr>
            </w:pPr>
            <w:sdt>
              <w:sdtPr>
                <w:rPr>
                  <w:rFonts w:ascii="Arial" w:hAnsi="Arial" w:cs="Arial"/>
                  <w:b/>
                  <w:sz w:val="24"/>
                  <w:szCs w:val="24"/>
                </w:rPr>
                <w:id w:val="1253561410"/>
                <w15:color w:val="FF0000"/>
                <w14:checkbox>
                  <w14:checked w14:val="0"/>
                  <w14:checkedState w14:val="00FC" w14:font="Wingdings"/>
                  <w14:uncheckedState w14:val="2610" w14:font="MS Gothic"/>
                </w14:checkbox>
              </w:sdtPr>
              <w:sdtContent>
                <w:r w:rsidR="006B7B34" w:rsidRPr="004A08C2">
                  <w:rPr>
                    <w:rFonts w:ascii="Segoe UI Symbol" w:eastAsia="MS Gothic" w:hAnsi="Segoe UI Symbol" w:cs="Segoe UI Symbol"/>
                    <w:sz w:val="24"/>
                    <w:szCs w:val="24"/>
                  </w:rPr>
                  <w:t>☐</w:t>
                </w:r>
              </w:sdtContent>
            </w:sdt>
            <w:r w:rsidR="006B7B34" w:rsidRPr="004A08C2">
              <w:rPr>
                <w:rFonts w:ascii="Arial" w:hAnsi="Arial" w:cs="Arial"/>
                <w:sz w:val="24"/>
                <w:szCs w:val="24"/>
              </w:rPr>
              <w:t xml:space="preserve">   </w:t>
            </w:r>
          </w:p>
        </w:tc>
        <w:tc>
          <w:tcPr>
            <w:tcW w:w="1096" w:type="pct"/>
          </w:tcPr>
          <w:p w14:paraId="03A18A28" w14:textId="45984FEE" w:rsidR="00197369" w:rsidRDefault="00000000" w:rsidP="00A60188">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sdt>
              <w:sdtPr>
                <w:rPr>
                  <w:rFonts w:ascii="Arial" w:hAnsi="Arial" w:cs="Arial"/>
                  <w:b/>
                  <w:sz w:val="24"/>
                  <w:szCs w:val="24"/>
                </w:rPr>
                <w:id w:val="-526096414"/>
                <w15:color w:val="FF0000"/>
                <w14:checkbox>
                  <w14:checked w14:val="0"/>
                  <w14:checkedState w14:val="2612" w14:font="Wingdings"/>
                  <w14:uncheckedState w14:val="2610" w14:font="MS Gothic"/>
                </w14:checkbox>
              </w:sdtPr>
              <w:sdtContent>
                <w:r w:rsidR="002009C2" w:rsidRPr="1D1A4750">
                  <w:rPr>
                    <w:rFonts w:ascii="MS Gothic" w:eastAsia="MS Gothic" w:hAnsi="MS Gothic" w:cs="MS Gothic"/>
                    <w:sz w:val="24"/>
                    <w:szCs w:val="24"/>
                  </w:rPr>
                  <w:t>☐</w:t>
                </w:r>
              </w:sdtContent>
            </w:sdt>
            <w:r w:rsidR="002009C2" w:rsidRPr="004A08C2">
              <w:rPr>
                <w:rFonts w:ascii="Arial" w:hAnsi="Arial" w:cs="Arial"/>
                <w:sz w:val="24"/>
                <w:szCs w:val="24"/>
              </w:rPr>
              <w:t xml:space="preserve">   </w:t>
            </w:r>
            <w:r w:rsidR="00A60188" w:rsidRPr="004A08C2">
              <w:rPr>
                <w:rFonts w:ascii="Arial" w:hAnsi="Arial" w:cs="Arial"/>
                <w:sz w:val="24"/>
                <w:szCs w:val="24"/>
              </w:rPr>
              <w:t xml:space="preserve">  </w:t>
            </w:r>
            <w:r w:rsidR="002D3D09" w:rsidRPr="00423A20">
              <w:rPr>
                <w:rFonts w:ascii="Arial" w:hAnsi="Arial" w:cs="Arial"/>
                <w:sz w:val="18"/>
                <w:szCs w:val="18"/>
              </w:rPr>
              <w:t>Please state order of preference</w:t>
            </w:r>
            <w:r w:rsidR="007A7DA7">
              <w:rPr>
                <w:rFonts w:ascii="Arial" w:hAnsi="Arial" w:cs="Arial"/>
                <w:sz w:val="18"/>
                <w:szCs w:val="18"/>
              </w:rPr>
              <w:t xml:space="preserve"> by using the </w:t>
            </w:r>
            <w:r w:rsidR="00411878">
              <w:rPr>
                <w:rFonts w:ascii="Arial" w:hAnsi="Arial" w:cs="Arial"/>
                <w:sz w:val="18"/>
                <w:szCs w:val="18"/>
              </w:rPr>
              <w:t>drop-down</w:t>
            </w:r>
            <w:r w:rsidR="007A7DA7">
              <w:rPr>
                <w:rFonts w:ascii="Arial" w:hAnsi="Arial" w:cs="Arial"/>
                <w:sz w:val="18"/>
                <w:szCs w:val="18"/>
              </w:rPr>
              <w:t xml:space="preserve"> box below</w:t>
            </w:r>
            <w:r w:rsidR="002D3D09" w:rsidRPr="00423A20">
              <w:rPr>
                <w:rFonts w:ascii="Arial" w:hAnsi="Arial" w:cs="Arial"/>
                <w:sz w:val="18"/>
                <w:szCs w:val="18"/>
              </w:rPr>
              <w:t>:</w:t>
            </w:r>
          </w:p>
          <w:sdt>
            <w:sdtPr>
              <w:rPr>
                <w:rFonts w:ascii="Arial" w:hAnsi="Arial" w:cs="Arial"/>
                <w:b/>
                <w:bCs/>
                <w:sz w:val="24"/>
                <w:szCs w:val="24"/>
              </w:rPr>
              <w:alias w:val="Order of Preference"/>
              <w:tag w:val="Order of Preference"/>
              <w:id w:val="1633059790"/>
              <w:placeholder>
                <w:docPart w:val="18E79488D22E48AB8B3A501109C032C2"/>
              </w:placeholder>
              <w:showingPlcHdr/>
              <w:dropDownList>
                <w:listItem w:value="Choose an item."/>
                <w:listItem w:displayText="1" w:value="1"/>
                <w:listItem w:displayText="2" w:value="2"/>
                <w:listItem w:displayText="3" w:value="3"/>
                <w:listItem w:displayText="4" w:value="4"/>
                <w:listItem w:displayText="5" w:value="5"/>
                <w:listItem w:displayText="6" w:value="6"/>
              </w:dropDownList>
            </w:sdtPr>
            <w:sdtContent>
              <w:p w14:paraId="5C35ADB2" w14:textId="1FF918AA" w:rsidR="00197369" w:rsidRDefault="4EFE9F67" w:rsidP="00A60188">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47906920">
                  <w:rPr>
                    <w:rStyle w:val="PlaceholderText"/>
                  </w:rPr>
                  <w:t xml:space="preserve">     </w:t>
                </w:r>
              </w:p>
            </w:sdtContent>
          </w:sdt>
        </w:tc>
      </w:tr>
      <w:tr w:rsidR="0021631B" w:rsidRPr="004A08C2" w14:paraId="20AAD5E1" w14:textId="796D35A6" w:rsidTr="00FA48E7">
        <w:tc>
          <w:tcPr>
            <w:cnfStyle w:val="001000000000" w:firstRow="0" w:lastRow="0" w:firstColumn="1" w:lastColumn="0" w:oddVBand="0" w:evenVBand="0" w:oddHBand="0" w:evenHBand="0" w:firstRowFirstColumn="0" w:firstRowLastColumn="0" w:lastRowFirstColumn="0" w:lastRowLastColumn="0"/>
            <w:tcW w:w="734" w:type="pct"/>
          </w:tcPr>
          <w:p w14:paraId="573AD070" w14:textId="77777777" w:rsidR="004312B5" w:rsidRPr="004A08C2" w:rsidRDefault="006B7B34" w:rsidP="00A261EA">
            <w:pPr>
              <w:spacing w:before="120" w:after="120"/>
              <w:jc w:val="center"/>
              <w:rPr>
                <w:rFonts w:ascii="Arial" w:hAnsi="Arial" w:cs="Arial"/>
                <w:sz w:val="24"/>
                <w:szCs w:val="24"/>
              </w:rPr>
            </w:pPr>
            <w:r w:rsidRPr="004A08C2">
              <w:rPr>
                <w:rFonts w:ascii="Arial" w:hAnsi="Arial" w:cs="Arial"/>
                <w:noProof/>
                <w:sz w:val="24"/>
                <w:szCs w:val="24"/>
              </w:rPr>
              <w:t>2</w:t>
            </w:r>
          </w:p>
        </w:tc>
        <w:tc>
          <w:tcPr>
            <w:tcW w:w="2394" w:type="pct"/>
          </w:tcPr>
          <w:p w14:paraId="065B3C1F" w14:textId="77777777" w:rsidR="004312B5" w:rsidRPr="004A08C2" w:rsidRDefault="006B7B34" w:rsidP="00A261E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sz w:val="24"/>
                <w:szCs w:val="24"/>
              </w:rPr>
            </w:pPr>
            <w:r w:rsidRPr="004A08C2">
              <w:rPr>
                <w:rStyle w:val="Strong"/>
                <w:rFonts w:ascii="Arial" w:hAnsi="Arial" w:cs="Arial"/>
                <w:b w:val="0"/>
                <w:noProof/>
                <w:sz w:val="24"/>
                <w:szCs w:val="24"/>
              </w:rPr>
              <w:t>Breckland</w:t>
            </w:r>
          </w:p>
        </w:tc>
        <w:tc>
          <w:tcPr>
            <w:tcW w:w="776" w:type="pct"/>
          </w:tcPr>
          <w:p w14:paraId="751E2628" w14:textId="77777777" w:rsidR="004312B5" w:rsidRPr="004A08C2" w:rsidRDefault="00000000" w:rsidP="00A261E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sz w:val="24"/>
                <w:szCs w:val="24"/>
              </w:rPr>
            </w:pPr>
            <w:sdt>
              <w:sdtPr>
                <w:rPr>
                  <w:rFonts w:ascii="Arial" w:hAnsi="Arial" w:cs="Arial"/>
                  <w:b/>
                  <w:sz w:val="24"/>
                  <w:szCs w:val="24"/>
                </w:rPr>
                <w:id w:val="1050356574"/>
                <w15:color w:val="FF0000"/>
                <w14:checkbox>
                  <w14:checked w14:val="0"/>
                  <w14:checkedState w14:val="00FC" w14:font="Wingdings"/>
                  <w14:uncheckedState w14:val="2610" w14:font="MS Gothic"/>
                </w14:checkbox>
              </w:sdtPr>
              <w:sdtContent>
                <w:r w:rsidR="006B7B34" w:rsidRPr="004A08C2">
                  <w:rPr>
                    <w:rFonts w:ascii="Segoe UI Symbol" w:eastAsia="MS Gothic" w:hAnsi="Segoe UI Symbol" w:cs="Segoe UI Symbol"/>
                    <w:sz w:val="24"/>
                    <w:szCs w:val="24"/>
                  </w:rPr>
                  <w:t>☐</w:t>
                </w:r>
              </w:sdtContent>
            </w:sdt>
            <w:r w:rsidR="006B7B34" w:rsidRPr="004A08C2">
              <w:rPr>
                <w:rFonts w:ascii="Arial" w:hAnsi="Arial" w:cs="Arial"/>
                <w:sz w:val="24"/>
                <w:szCs w:val="24"/>
              </w:rPr>
              <w:t xml:space="preserve">   </w:t>
            </w:r>
          </w:p>
        </w:tc>
        <w:tc>
          <w:tcPr>
            <w:tcW w:w="1096" w:type="pct"/>
          </w:tcPr>
          <w:p w14:paraId="0DA1B575" w14:textId="6224D9C0" w:rsidR="00197369" w:rsidRDefault="00000000" w:rsidP="007A7DA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sdt>
              <w:sdtPr>
                <w:rPr>
                  <w:rFonts w:ascii="Arial" w:hAnsi="Arial" w:cs="Arial"/>
                  <w:b/>
                  <w:sz w:val="24"/>
                  <w:szCs w:val="24"/>
                </w:rPr>
                <w:id w:val="1788390166"/>
                <w15:color w:val="FF0000"/>
                <w14:checkbox>
                  <w14:checked w14:val="0"/>
                  <w14:checkedState w14:val="00FC" w14:font="Wingdings"/>
                  <w14:uncheckedState w14:val="2610" w14:font="MS Gothic"/>
                </w14:checkbox>
              </w:sdtPr>
              <w:sdtContent>
                <w:r w:rsidR="00A60188" w:rsidRPr="004A08C2">
                  <w:rPr>
                    <w:rFonts w:ascii="Segoe UI Symbol" w:eastAsia="MS Gothic" w:hAnsi="Segoe UI Symbol" w:cs="Segoe UI Symbol"/>
                    <w:sz w:val="24"/>
                    <w:szCs w:val="24"/>
                  </w:rPr>
                  <w:t>☐</w:t>
                </w:r>
              </w:sdtContent>
            </w:sdt>
            <w:r w:rsidR="00A60188" w:rsidRPr="004A08C2">
              <w:rPr>
                <w:rFonts w:ascii="Arial" w:hAnsi="Arial" w:cs="Arial"/>
                <w:sz w:val="24"/>
                <w:szCs w:val="24"/>
              </w:rPr>
              <w:t xml:space="preserve">   </w:t>
            </w:r>
            <w:r w:rsidR="002D3D09">
              <w:rPr>
                <w:rFonts w:ascii="Arial" w:hAnsi="Arial" w:cs="Arial"/>
                <w:sz w:val="24"/>
                <w:szCs w:val="24"/>
              </w:rPr>
              <w:t xml:space="preserve"> </w:t>
            </w:r>
            <w:r w:rsidR="002D3D09" w:rsidRPr="00BD77E7">
              <w:rPr>
                <w:rFonts w:ascii="Arial" w:hAnsi="Arial" w:cs="Arial"/>
                <w:sz w:val="18"/>
                <w:szCs w:val="18"/>
              </w:rPr>
              <w:t>Please state order of preference</w:t>
            </w:r>
            <w:r w:rsidR="007A7DA7">
              <w:rPr>
                <w:rFonts w:ascii="Arial" w:hAnsi="Arial" w:cs="Arial"/>
                <w:sz w:val="18"/>
                <w:szCs w:val="18"/>
              </w:rPr>
              <w:t xml:space="preserve"> by using the </w:t>
            </w:r>
            <w:r w:rsidR="00411878">
              <w:rPr>
                <w:rFonts w:ascii="Arial" w:hAnsi="Arial" w:cs="Arial"/>
                <w:sz w:val="18"/>
                <w:szCs w:val="18"/>
              </w:rPr>
              <w:t>drop-down</w:t>
            </w:r>
            <w:r w:rsidR="007A7DA7">
              <w:rPr>
                <w:rFonts w:ascii="Arial" w:hAnsi="Arial" w:cs="Arial"/>
                <w:sz w:val="18"/>
                <w:szCs w:val="18"/>
              </w:rPr>
              <w:t xml:space="preserve"> box below</w:t>
            </w:r>
            <w:r w:rsidR="002D3D09" w:rsidRPr="00BD77E7">
              <w:rPr>
                <w:rFonts w:ascii="Arial" w:hAnsi="Arial" w:cs="Arial"/>
                <w:sz w:val="18"/>
                <w:szCs w:val="18"/>
              </w:rPr>
              <w:t>:</w:t>
            </w:r>
            <w:r w:rsidR="002D3D09">
              <w:rPr>
                <w:rFonts w:ascii="Arial" w:hAnsi="Arial" w:cs="Arial"/>
                <w:sz w:val="18"/>
                <w:szCs w:val="18"/>
              </w:rPr>
              <w:t xml:space="preserve"> </w:t>
            </w:r>
          </w:p>
          <w:sdt>
            <w:sdtPr>
              <w:rPr>
                <w:rFonts w:ascii="Arial" w:hAnsi="Arial" w:cs="Arial"/>
                <w:b/>
                <w:sz w:val="24"/>
                <w:szCs w:val="24"/>
              </w:rPr>
              <w:alias w:val="Order of Preference"/>
              <w:tag w:val="Order of Preference"/>
              <w:id w:val="-1762587591"/>
              <w:placeholder>
                <w:docPart w:val="1019D0B70ED54DD0B7FD5EF01ADF9EAE"/>
              </w:placeholder>
              <w:showingPlcHdr/>
              <w:dropDownList>
                <w:listItem w:value="Choose an item."/>
                <w:listItem w:displayText="1" w:value="1"/>
                <w:listItem w:displayText="2" w:value="2"/>
                <w:listItem w:displayText="3" w:value="3"/>
                <w:listItem w:displayText="4" w:value="4"/>
                <w:listItem w:displayText="5" w:value="5"/>
                <w:listItem w:displayText="6" w:value="6"/>
              </w:dropDownList>
            </w:sdtPr>
            <w:sdtContent>
              <w:p w14:paraId="09226624" w14:textId="0B8D4F39" w:rsidR="00197369" w:rsidRDefault="00D86C3D" w:rsidP="00A60188">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437256">
                  <w:rPr>
                    <w:rStyle w:val="PlaceholderText"/>
                    <w:rFonts w:eastAsiaTheme="minorHAnsi"/>
                  </w:rPr>
                  <w:t>Choose an item.</w:t>
                </w:r>
              </w:p>
            </w:sdtContent>
          </w:sdt>
        </w:tc>
      </w:tr>
      <w:tr w:rsidR="0021631B" w:rsidRPr="004A08C2" w14:paraId="45980B67" w14:textId="077B27FB" w:rsidTr="00FA48E7">
        <w:tc>
          <w:tcPr>
            <w:cnfStyle w:val="001000000000" w:firstRow="0" w:lastRow="0" w:firstColumn="1" w:lastColumn="0" w:oddVBand="0" w:evenVBand="0" w:oddHBand="0" w:evenHBand="0" w:firstRowFirstColumn="0" w:firstRowLastColumn="0" w:lastRowFirstColumn="0" w:lastRowLastColumn="0"/>
            <w:tcW w:w="734" w:type="pct"/>
          </w:tcPr>
          <w:p w14:paraId="54DBCA44" w14:textId="77777777" w:rsidR="004312B5" w:rsidRPr="004A08C2" w:rsidRDefault="006B7B34" w:rsidP="00A261EA">
            <w:pPr>
              <w:spacing w:before="120" w:after="120"/>
              <w:jc w:val="center"/>
              <w:rPr>
                <w:rFonts w:ascii="Arial" w:hAnsi="Arial" w:cs="Arial"/>
                <w:sz w:val="24"/>
                <w:szCs w:val="24"/>
              </w:rPr>
            </w:pPr>
            <w:r w:rsidRPr="004A08C2">
              <w:rPr>
                <w:rFonts w:ascii="Arial" w:hAnsi="Arial" w:cs="Arial"/>
                <w:noProof/>
                <w:sz w:val="24"/>
                <w:szCs w:val="24"/>
              </w:rPr>
              <w:t>3</w:t>
            </w:r>
          </w:p>
        </w:tc>
        <w:tc>
          <w:tcPr>
            <w:tcW w:w="2394" w:type="pct"/>
          </w:tcPr>
          <w:p w14:paraId="0EEB6F05" w14:textId="77777777" w:rsidR="004312B5" w:rsidRPr="004A08C2" w:rsidRDefault="006B7B34" w:rsidP="00A261E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sz w:val="24"/>
                <w:szCs w:val="24"/>
              </w:rPr>
            </w:pPr>
            <w:r w:rsidRPr="004A08C2">
              <w:rPr>
                <w:rStyle w:val="Strong"/>
                <w:rFonts w:ascii="Arial" w:hAnsi="Arial" w:cs="Arial"/>
                <w:b w:val="0"/>
                <w:noProof/>
                <w:sz w:val="24"/>
                <w:szCs w:val="24"/>
              </w:rPr>
              <w:t>Broadland &amp; South Norfolk</w:t>
            </w:r>
          </w:p>
        </w:tc>
        <w:tc>
          <w:tcPr>
            <w:tcW w:w="776" w:type="pct"/>
          </w:tcPr>
          <w:p w14:paraId="790EBDE6" w14:textId="77777777" w:rsidR="004312B5" w:rsidRPr="004A08C2" w:rsidRDefault="00000000" w:rsidP="00A261E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sz w:val="24"/>
                <w:szCs w:val="24"/>
              </w:rPr>
            </w:pPr>
            <w:sdt>
              <w:sdtPr>
                <w:rPr>
                  <w:rFonts w:ascii="Arial" w:hAnsi="Arial" w:cs="Arial"/>
                  <w:b/>
                  <w:sz w:val="24"/>
                  <w:szCs w:val="24"/>
                </w:rPr>
                <w:id w:val="1967621305"/>
                <w15:color w:val="FF0000"/>
                <w14:checkbox>
                  <w14:checked w14:val="0"/>
                  <w14:checkedState w14:val="00FC" w14:font="Wingdings"/>
                  <w14:uncheckedState w14:val="2610" w14:font="MS Gothic"/>
                </w14:checkbox>
              </w:sdtPr>
              <w:sdtContent>
                <w:r w:rsidR="006B7B34" w:rsidRPr="004A08C2">
                  <w:rPr>
                    <w:rFonts w:ascii="Segoe UI Symbol" w:eastAsia="MS Gothic" w:hAnsi="Segoe UI Symbol" w:cs="Segoe UI Symbol"/>
                    <w:sz w:val="24"/>
                    <w:szCs w:val="24"/>
                  </w:rPr>
                  <w:t>☐</w:t>
                </w:r>
              </w:sdtContent>
            </w:sdt>
            <w:r w:rsidR="006B7B34" w:rsidRPr="004A08C2">
              <w:rPr>
                <w:rFonts w:ascii="Arial" w:hAnsi="Arial" w:cs="Arial"/>
                <w:sz w:val="24"/>
                <w:szCs w:val="24"/>
              </w:rPr>
              <w:t xml:space="preserve">   </w:t>
            </w:r>
          </w:p>
        </w:tc>
        <w:tc>
          <w:tcPr>
            <w:tcW w:w="1096" w:type="pct"/>
          </w:tcPr>
          <w:p w14:paraId="067F1A26" w14:textId="227D4C02" w:rsidR="007A7DA7" w:rsidRDefault="00000000" w:rsidP="007A7DA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sdt>
              <w:sdtPr>
                <w:rPr>
                  <w:rFonts w:ascii="Arial" w:hAnsi="Arial" w:cs="Arial"/>
                  <w:b/>
                  <w:sz w:val="24"/>
                  <w:szCs w:val="24"/>
                </w:rPr>
                <w:id w:val="1899620781"/>
                <w15:color w:val="FF0000"/>
                <w14:checkbox>
                  <w14:checked w14:val="0"/>
                  <w14:checkedState w14:val="00FC" w14:font="Wingdings"/>
                  <w14:uncheckedState w14:val="2610" w14:font="MS Gothic"/>
                </w14:checkbox>
              </w:sdtPr>
              <w:sdtContent>
                <w:r w:rsidR="00A60188" w:rsidRPr="004A08C2">
                  <w:rPr>
                    <w:rFonts w:ascii="Segoe UI Symbol" w:eastAsia="MS Gothic" w:hAnsi="Segoe UI Symbol" w:cs="Segoe UI Symbol"/>
                    <w:sz w:val="24"/>
                    <w:szCs w:val="24"/>
                  </w:rPr>
                  <w:t>☐</w:t>
                </w:r>
              </w:sdtContent>
            </w:sdt>
            <w:r w:rsidR="00A60188" w:rsidRPr="004A08C2">
              <w:rPr>
                <w:rFonts w:ascii="Arial" w:hAnsi="Arial" w:cs="Arial"/>
                <w:sz w:val="24"/>
                <w:szCs w:val="24"/>
              </w:rPr>
              <w:t xml:space="preserve">   </w:t>
            </w:r>
            <w:r w:rsidR="002D3D09">
              <w:rPr>
                <w:rFonts w:ascii="Arial" w:hAnsi="Arial" w:cs="Arial"/>
                <w:sz w:val="24"/>
                <w:szCs w:val="24"/>
              </w:rPr>
              <w:t xml:space="preserve"> </w:t>
            </w:r>
            <w:r w:rsidR="002D3D09" w:rsidRPr="00BD77E7">
              <w:rPr>
                <w:rFonts w:ascii="Arial" w:hAnsi="Arial" w:cs="Arial"/>
                <w:sz w:val="18"/>
                <w:szCs w:val="18"/>
              </w:rPr>
              <w:t>Please state order of preference</w:t>
            </w:r>
            <w:r w:rsidR="007A7DA7">
              <w:rPr>
                <w:rFonts w:ascii="Arial" w:hAnsi="Arial" w:cs="Arial"/>
                <w:sz w:val="18"/>
                <w:szCs w:val="18"/>
              </w:rPr>
              <w:t xml:space="preserve"> by using the </w:t>
            </w:r>
            <w:r w:rsidR="00411878">
              <w:rPr>
                <w:rFonts w:ascii="Arial" w:hAnsi="Arial" w:cs="Arial"/>
                <w:sz w:val="18"/>
                <w:szCs w:val="18"/>
              </w:rPr>
              <w:t>drop-down</w:t>
            </w:r>
            <w:r w:rsidR="007A7DA7">
              <w:rPr>
                <w:rFonts w:ascii="Arial" w:hAnsi="Arial" w:cs="Arial"/>
                <w:sz w:val="18"/>
                <w:szCs w:val="18"/>
              </w:rPr>
              <w:t xml:space="preserve"> box below</w:t>
            </w:r>
            <w:r w:rsidR="007A7DA7" w:rsidRPr="00423A20">
              <w:rPr>
                <w:rFonts w:ascii="Arial" w:hAnsi="Arial" w:cs="Arial"/>
                <w:sz w:val="18"/>
                <w:szCs w:val="18"/>
              </w:rPr>
              <w:t>:</w:t>
            </w:r>
          </w:p>
          <w:sdt>
            <w:sdtPr>
              <w:rPr>
                <w:rFonts w:ascii="Arial" w:hAnsi="Arial" w:cs="Arial"/>
                <w:b/>
                <w:sz w:val="24"/>
                <w:szCs w:val="24"/>
              </w:rPr>
              <w:alias w:val="Order of Preference"/>
              <w:tag w:val="Order of Preference"/>
              <w:id w:val="-1753731699"/>
              <w:placeholder>
                <w:docPart w:val="B770A044FB0044E38F10DF916E5C1084"/>
              </w:placeholder>
              <w:showingPlcHdr/>
              <w:dropDownList>
                <w:listItem w:value="Choose an item."/>
                <w:listItem w:displayText="1" w:value="1"/>
                <w:listItem w:displayText="2" w:value="2"/>
                <w:listItem w:displayText="3" w:value="3"/>
                <w:listItem w:displayText="4" w:value="4"/>
                <w:listItem w:displayText="5" w:value="5"/>
                <w:listItem w:displayText="6" w:value="6"/>
              </w:dropDownList>
            </w:sdtPr>
            <w:sdtContent>
              <w:p w14:paraId="57A8A36A" w14:textId="6103ABC3" w:rsidR="00197369" w:rsidRDefault="00D86C3D" w:rsidP="00A60188">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437256">
                  <w:rPr>
                    <w:rStyle w:val="PlaceholderText"/>
                    <w:rFonts w:eastAsiaTheme="minorHAnsi"/>
                  </w:rPr>
                  <w:t>Choose an item.</w:t>
                </w:r>
              </w:p>
            </w:sdtContent>
          </w:sdt>
        </w:tc>
      </w:tr>
      <w:tr w:rsidR="0021631B" w:rsidRPr="004A08C2" w14:paraId="7583B710" w14:textId="0DB098AA" w:rsidTr="00FA48E7">
        <w:tc>
          <w:tcPr>
            <w:cnfStyle w:val="001000000000" w:firstRow="0" w:lastRow="0" w:firstColumn="1" w:lastColumn="0" w:oddVBand="0" w:evenVBand="0" w:oddHBand="0" w:evenHBand="0" w:firstRowFirstColumn="0" w:firstRowLastColumn="0" w:lastRowFirstColumn="0" w:lastRowLastColumn="0"/>
            <w:tcW w:w="734" w:type="pct"/>
          </w:tcPr>
          <w:p w14:paraId="74FA4927" w14:textId="77777777" w:rsidR="004312B5" w:rsidRPr="004A08C2" w:rsidRDefault="006B7B34" w:rsidP="00A261EA">
            <w:pPr>
              <w:spacing w:before="120" w:after="120"/>
              <w:jc w:val="center"/>
              <w:rPr>
                <w:rFonts w:ascii="Arial" w:hAnsi="Arial" w:cs="Arial"/>
                <w:sz w:val="24"/>
                <w:szCs w:val="24"/>
              </w:rPr>
            </w:pPr>
            <w:r w:rsidRPr="004A08C2">
              <w:rPr>
                <w:rFonts w:ascii="Arial" w:hAnsi="Arial" w:cs="Arial"/>
                <w:noProof/>
                <w:sz w:val="24"/>
                <w:szCs w:val="24"/>
              </w:rPr>
              <w:t>4</w:t>
            </w:r>
          </w:p>
        </w:tc>
        <w:tc>
          <w:tcPr>
            <w:tcW w:w="2394" w:type="pct"/>
          </w:tcPr>
          <w:p w14:paraId="40D55C19" w14:textId="77777777" w:rsidR="004312B5" w:rsidRPr="004A08C2" w:rsidRDefault="006B7B34" w:rsidP="00A261E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sz w:val="24"/>
                <w:szCs w:val="24"/>
              </w:rPr>
            </w:pPr>
            <w:r w:rsidRPr="004A08C2">
              <w:rPr>
                <w:rStyle w:val="Strong"/>
                <w:rFonts w:ascii="Arial" w:hAnsi="Arial" w:cs="Arial"/>
                <w:b w:val="0"/>
                <w:noProof/>
                <w:sz w:val="24"/>
                <w:szCs w:val="24"/>
              </w:rPr>
              <w:t>King's Lynn &amp; West Norfolk</w:t>
            </w:r>
          </w:p>
        </w:tc>
        <w:tc>
          <w:tcPr>
            <w:tcW w:w="776" w:type="pct"/>
          </w:tcPr>
          <w:p w14:paraId="543AF988" w14:textId="77777777" w:rsidR="004312B5" w:rsidRPr="004A08C2" w:rsidRDefault="00000000" w:rsidP="00A261E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sz w:val="24"/>
                <w:szCs w:val="24"/>
              </w:rPr>
            </w:pPr>
            <w:sdt>
              <w:sdtPr>
                <w:rPr>
                  <w:rFonts w:ascii="Arial" w:hAnsi="Arial" w:cs="Arial"/>
                  <w:b/>
                  <w:sz w:val="24"/>
                  <w:szCs w:val="24"/>
                </w:rPr>
                <w:id w:val="1171881810"/>
                <w15:color w:val="FF0000"/>
                <w14:checkbox>
                  <w14:checked w14:val="0"/>
                  <w14:checkedState w14:val="00FC" w14:font="Wingdings"/>
                  <w14:uncheckedState w14:val="2610" w14:font="MS Gothic"/>
                </w14:checkbox>
              </w:sdtPr>
              <w:sdtContent>
                <w:r w:rsidR="006B7B34" w:rsidRPr="004A08C2">
                  <w:rPr>
                    <w:rFonts w:ascii="Segoe UI Symbol" w:eastAsia="MS Gothic" w:hAnsi="Segoe UI Symbol" w:cs="Segoe UI Symbol"/>
                    <w:sz w:val="24"/>
                    <w:szCs w:val="24"/>
                  </w:rPr>
                  <w:t>☐</w:t>
                </w:r>
              </w:sdtContent>
            </w:sdt>
            <w:r w:rsidR="006B7B34" w:rsidRPr="004A08C2">
              <w:rPr>
                <w:rFonts w:ascii="Arial" w:hAnsi="Arial" w:cs="Arial"/>
                <w:sz w:val="24"/>
                <w:szCs w:val="24"/>
              </w:rPr>
              <w:t xml:space="preserve">   </w:t>
            </w:r>
          </w:p>
        </w:tc>
        <w:tc>
          <w:tcPr>
            <w:tcW w:w="1096" w:type="pct"/>
          </w:tcPr>
          <w:p w14:paraId="3A0AC988" w14:textId="2A18E3E5" w:rsidR="007A7DA7" w:rsidRDefault="00000000" w:rsidP="007A7DA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sdt>
              <w:sdtPr>
                <w:rPr>
                  <w:rFonts w:ascii="Arial" w:hAnsi="Arial" w:cs="Arial"/>
                  <w:b/>
                  <w:sz w:val="24"/>
                  <w:szCs w:val="24"/>
                </w:rPr>
                <w:id w:val="1253860890"/>
                <w15:color w:val="FF0000"/>
                <w14:checkbox>
                  <w14:checked w14:val="0"/>
                  <w14:checkedState w14:val="00FC" w14:font="Wingdings"/>
                  <w14:uncheckedState w14:val="2610" w14:font="MS Gothic"/>
                </w14:checkbox>
              </w:sdtPr>
              <w:sdtContent>
                <w:r w:rsidR="00A60188" w:rsidRPr="004A08C2">
                  <w:rPr>
                    <w:rFonts w:ascii="Segoe UI Symbol" w:eastAsia="MS Gothic" w:hAnsi="Segoe UI Symbol" w:cs="Segoe UI Symbol"/>
                    <w:sz w:val="24"/>
                    <w:szCs w:val="24"/>
                  </w:rPr>
                  <w:t>☐</w:t>
                </w:r>
              </w:sdtContent>
            </w:sdt>
            <w:r w:rsidR="00A60188" w:rsidRPr="004A08C2">
              <w:rPr>
                <w:rFonts w:ascii="Arial" w:hAnsi="Arial" w:cs="Arial"/>
                <w:sz w:val="24"/>
                <w:szCs w:val="24"/>
              </w:rPr>
              <w:t xml:space="preserve">   </w:t>
            </w:r>
            <w:r w:rsidR="002D3D09">
              <w:rPr>
                <w:rFonts w:ascii="Arial" w:hAnsi="Arial" w:cs="Arial"/>
                <w:sz w:val="24"/>
                <w:szCs w:val="24"/>
              </w:rPr>
              <w:t xml:space="preserve"> </w:t>
            </w:r>
            <w:r w:rsidR="002D3D09" w:rsidRPr="00BD77E7">
              <w:rPr>
                <w:rFonts w:ascii="Arial" w:hAnsi="Arial" w:cs="Arial"/>
                <w:sz w:val="18"/>
                <w:szCs w:val="18"/>
              </w:rPr>
              <w:t>Please state order of preference</w:t>
            </w:r>
            <w:r w:rsidR="007A7DA7">
              <w:rPr>
                <w:rFonts w:ascii="Arial" w:hAnsi="Arial" w:cs="Arial"/>
                <w:sz w:val="18"/>
                <w:szCs w:val="18"/>
              </w:rPr>
              <w:t xml:space="preserve"> by using the </w:t>
            </w:r>
            <w:r w:rsidR="00411878">
              <w:rPr>
                <w:rFonts w:ascii="Arial" w:hAnsi="Arial" w:cs="Arial"/>
                <w:sz w:val="18"/>
                <w:szCs w:val="18"/>
              </w:rPr>
              <w:t>drop-down</w:t>
            </w:r>
            <w:r w:rsidR="007A7DA7">
              <w:rPr>
                <w:rFonts w:ascii="Arial" w:hAnsi="Arial" w:cs="Arial"/>
                <w:sz w:val="18"/>
                <w:szCs w:val="18"/>
              </w:rPr>
              <w:t xml:space="preserve"> box below</w:t>
            </w:r>
            <w:r w:rsidR="007A7DA7" w:rsidRPr="00423A20">
              <w:rPr>
                <w:rFonts w:ascii="Arial" w:hAnsi="Arial" w:cs="Arial"/>
                <w:sz w:val="18"/>
                <w:szCs w:val="18"/>
              </w:rPr>
              <w:t>:</w:t>
            </w:r>
          </w:p>
          <w:sdt>
            <w:sdtPr>
              <w:rPr>
                <w:rFonts w:ascii="Arial" w:hAnsi="Arial" w:cs="Arial"/>
                <w:b/>
                <w:sz w:val="24"/>
                <w:szCs w:val="24"/>
              </w:rPr>
              <w:alias w:val="Order of Preference"/>
              <w:tag w:val="Order of Preference"/>
              <w:id w:val="1976170926"/>
              <w:placeholder>
                <w:docPart w:val="4AFDE445EEFE4C2797B725C1543B8986"/>
              </w:placeholder>
              <w:showingPlcHdr/>
              <w:dropDownList>
                <w:listItem w:value="Choose an item."/>
                <w:listItem w:displayText="1" w:value="1"/>
                <w:listItem w:displayText="2" w:value="2"/>
                <w:listItem w:displayText="3" w:value="3"/>
                <w:listItem w:displayText="4" w:value="4"/>
                <w:listItem w:displayText="5" w:value="5"/>
                <w:listItem w:displayText="6" w:value="6"/>
              </w:dropDownList>
            </w:sdtPr>
            <w:sdtContent>
              <w:p w14:paraId="2D53B697" w14:textId="2B0CA3BF" w:rsidR="00197369" w:rsidRDefault="00D86C3D" w:rsidP="00A60188">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437256">
                  <w:rPr>
                    <w:rStyle w:val="PlaceholderText"/>
                    <w:rFonts w:eastAsiaTheme="minorHAnsi"/>
                  </w:rPr>
                  <w:t>Choose an item.</w:t>
                </w:r>
              </w:p>
            </w:sdtContent>
          </w:sdt>
        </w:tc>
      </w:tr>
      <w:tr w:rsidR="0021631B" w:rsidRPr="004A08C2" w14:paraId="65938399" w14:textId="145D3E24" w:rsidTr="00FA48E7">
        <w:tc>
          <w:tcPr>
            <w:cnfStyle w:val="001000000000" w:firstRow="0" w:lastRow="0" w:firstColumn="1" w:lastColumn="0" w:oddVBand="0" w:evenVBand="0" w:oddHBand="0" w:evenHBand="0" w:firstRowFirstColumn="0" w:firstRowLastColumn="0" w:lastRowFirstColumn="0" w:lastRowLastColumn="0"/>
            <w:tcW w:w="734" w:type="pct"/>
          </w:tcPr>
          <w:p w14:paraId="5912C6CA" w14:textId="77777777" w:rsidR="004312B5" w:rsidRPr="004A08C2" w:rsidRDefault="006B7B34" w:rsidP="00A261EA">
            <w:pPr>
              <w:spacing w:before="120" w:after="120"/>
              <w:jc w:val="center"/>
              <w:rPr>
                <w:rFonts w:ascii="Arial" w:hAnsi="Arial" w:cs="Arial"/>
                <w:sz w:val="24"/>
                <w:szCs w:val="24"/>
              </w:rPr>
            </w:pPr>
            <w:r w:rsidRPr="004A08C2">
              <w:rPr>
                <w:rFonts w:ascii="Arial" w:hAnsi="Arial" w:cs="Arial"/>
                <w:noProof/>
                <w:sz w:val="24"/>
                <w:szCs w:val="24"/>
              </w:rPr>
              <w:lastRenderedPageBreak/>
              <w:t>5</w:t>
            </w:r>
          </w:p>
        </w:tc>
        <w:tc>
          <w:tcPr>
            <w:tcW w:w="2394" w:type="pct"/>
          </w:tcPr>
          <w:p w14:paraId="40611577" w14:textId="77777777" w:rsidR="004312B5" w:rsidRPr="004A08C2" w:rsidRDefault="006B7B34" w:rsidP="00A261E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sz w:val="24"/>
                <w:szCs w:val="24"/>
              </w:rPr>
            </w:pPr>
            <w:r w:rsidRPr="004A08C2">
              <w:rPr>
                <w:rStyle w:val="Strong"/>
                <w:rFonts w:ascii="Arial" w:hAnsi="Arial" w:cs="Arial"/>
                <w:b w:val="0"/>
                <w:noProof/>
                <w:sz w:val="24"/>
                <w:szCs w:val="24"/>
              </w:rPr>
              <w:t>Great Yarmouth</w:t>
            </w:r>
          </w:p>
        </w:tc>
        <w:tc>
          <w:tcPr>
            <w:tcW w:w="776" w:type="pct"/>
          </w:tcPr>
          <w:p w14:paraId="67814727" w14:textId="77777777" w:rsidR="004312B5" w:rsidRPr="004A08C2" w:rsidRDefault="00000000" w:rsidP="00A261E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sz w:val="24"/>
                <w:szCs w:val="24"/>
              </w:rPr>
            </w:pPr>
            <w:sdt>
              <w:sdtPr>
                <w:rPr>
                  <w:rFonts w:ascii="Arial" w:hAnsi="Arial" w:cs="Arial"/>
                  <w:b/>
                  <w:sz w:val="24"/>
                  <w:szCs w:val="24"/>
                </w:rPr>
                <w:id w:val="580299110"/>
                <w15:color w:val="FF0000"/>
                <w14:checkbox>
                  <w14:checked w14:val="0"/>
                  <w14:checkedState w14:val="00FC" w14:font="Wingdings"/>
                  <w14:uncheckedState w14:val="2610" w14:font="MS Gothic"/>
                </w14:checkbox>
              </w:sdtPr>
              <w:sdtContent>
                <w:r w:rsidR="006B7B34" w:rsidRPr="004A08C2">
                  <w:rPr>
                    <w:rFonts w:ascii="Segoe UI Symbol" w:eastAsia="MS Gothic" w:hAnsi="Segoe UI Symbol" w:cs="Segoe UI Symbol"/>
                    <w:sz w:val="24"/>
                    <w:szCs w:val="24"/>
                  </w:rPr>
                  <w:t>☐</w:t>
                </w:r>
              </w:sdtContent>
            </w:sdt>
            <w:r w:rsidR="006B7B34" w:rsidRPr="004A08C2">
              <w:rPr>
                <w:rFonts w:ascii="Arial" w:hAnsi="Arial" w:cs="Arial"/>
                <w:sz w:val="24"/>
                <w:szCs w:val="24"/>
              </w:rPr>
              <w:t xml:space="preserve">   </w:t>
            </w:r>
          </w:p>
        </w:tc>
        <w:tc>
          <w:tcPr>
            <w:tcW w:w="1096" w:type="pct"/>
          </w:tcPr>
          <w:p w14:paraId="6737DA36" w14:textId="18830B9B" w:rsidR="007A7DA7" w:rsidRDefault="00000000" w:rsidP="007A7DA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sdt>
              <w:sdtPr>
                <w:rPr>
                  <w:rFonts w:ascii="Arial" w:hAnsi="Arial" w:cs="Arial"/>
                  <w:b/>
                  <w:sz w:val="24"/>
                  <w:szCs w:val="24"/>
                </w:rPr>
                <w:id w:val="454692712"/>
                <w15:color w:val="FF0000"/>
                <w14:checkbox>
                  <w14:checked w14:val="0"/>
                  <w14:checkedState w14:val="00FC" w14:font="Wingdings"/>
                  <w14:uncheckedState w14:val="2610" w14:font="MS Gothic"/>
                </w14:checkbox>
              </w:sdtPr>
              <w:sdtContent>
                <w:r w:rsidR="00A60188" w:rsidRPr="004A08C2">
                  <w:rPr>
                    <w:rFonts w:ascii="Segoe UI Symbol" w:eastAsia="MS Gothic" w:hAnsi="Segoe UI Symbol" w:cs="Segoe UI Symbol"/>
                    <w:sz w:val="24"/>
                    <w:szCs w:val="24"/>
                  </w:rPr>
                  <w:t>☐</w:t>
                </w:r>
              </w:sdtContent>
            </w:sdt>
            <w:r w:rsidR="00A60188" w:rsidRPr="004A08C2">
              <w:rPr>
                <w:rFonts w:ascii="Arial" w:hAnsi="Arial" w:cs="Arial"/>
                <w:sz w:val="24"/>
                <w:szCs w:val="24"/>
              </w:rPr>
              <w:t xml:space="preserve">   </w:t>
            </w:r>
            <w:r w:rsidR="002D3D09">
              <w:rPr>
                <w:rFonts w:ascii="Arial" w:hAnsi="Arial" w:cs="Arial"/>
                <w:sz w:val="24"/>
                <w:szCs w:val="24"/>
              </w:rPr>
              <w:t xml:space="preserve"> </w:t>
            </w:r>
            <w:r w:rsidR="002D3D09" w:rsidRPr="00BD77E7">
              <w:rPr>
                <w:rFonts w:ascii="Arial" w:hAnsi="Arial" w:cs="Arial"/>
                <w:sz w:val="18"/>
                <w:szCs w:val="18"/>
              </w:rPr>
              <w:t>Please state order of preference</w:t>
            </w:r>
            <w:r w:rsidR="007A7DA7">
              <w:rPr>
                <w:rFonts w:ascii="Arial" w:hAnsi="Arial" w:cs="Arial"/>
                <w:sz w:val="18"/>
                <w:szCs w:val="18"/>
              </w:rPr>
              <w:t xml:space="preserve"> by using the </w:t>
            </w:r>
            <w:r w:rsidR="00411878">
              <w:rPr>
                <w:rFonts w:ascii="Arial" w:hAnsi="Arial" w:cs="Arial"/>
                <w:sz w:val="18"/>
                <w:szCs w:val="18"/>
              </w:rPr>
              <w:t>drop-down</w:t>
            </w:r>
            <w:r w:rsidR="007A7DA7">
              <w:rPr>
                <w:rFonts w:ascii="Arial" w:hAnsi="Arial" w:cs="Arial"/>
                <w:sz w:val="18"/>
                <w:szCs w:val="18"/>
              </w:rPr>
              <w:t xml:space="preserve"> box below</w:t>
            </w:r>
            <w:r w:rsidR="007A7DA7" w:rsidRPr="00423A20">
              <w:rPr>
                <w:rFonts w:ascii="Arial" w:hAnsi="Arial" w:cs="Arial"/>
                <w:sz w:val="18"/>
                <w:szCs w:val="18"/>
              </w:rPr>
              <w:t>:</w:t>
            </w:r>
          </w:p>
          <w:sdt>
            <w:sdtPr>
              <w:rPr>
                <w:rFonts w:ascii="Arial" w:hAnsi="Arial" w:cs="Arial"/>
                <w:b/>
                <w:sz w:val="24"/>
                <w:szCs w:val="24"/>
              </w:rPr>
              <w:alias w:val="Order of Preference"/>
              <w:tag w:val="Order of Preference"/>
              <w:id w:val="328488465"/>
              <w:placeholder>
                <w:docPart w:val="1B8AC949F8CE4435A05643185EF5BF19"/>
              </w:placeholder>
              <w:showingPlcHdr/>
              <w:dropDownList>
                <w:listItem w:value="Choose an item."/>
                <w:listItem w:displayText="1" w:value="1"/>
                <w:listItem w:displayText="2" w:value="2"/>
                <w:listItem w:displayText="3" w:value="3"/>
                <w:listItem w:displayText="4" w:value="4"/>
                <w:listItem w:displayText="5" w:value="5"/>
                <w:listItem w:displayText="6" w:value="6"/>
              </w:dropDownList>
            </w:sdtPr>
            <w:sdtContent>
              <w:p w14:paraId="580465C9" w14:textId="2AF3A596" w:rsidR="00197369" w:rsidRDefault="00D86C3D" w:rsidP="00A60188">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437256">
                  <w:rPr>
                    <w:rStyle w:val="PlaceholderText"/>
                    <w:rFonts w:eastAsiaTheme="minorHAnsi"/>
                  </w:rPr>
                  <w:t>Choose an item.</w:t>
                </w:r>
              </w:p>
            </w:sdtContent>
          </w:sdt>
        </w:tc>
      </w:tr>
      <w:tr w:rsidR="0021631B" w:rsidRPr="004A08C2" w14:paraId="7D9333CC" w14:textId="1A08FC4B" w:rsidTr="00FA48E7">
        <w:tc>
          <w:tcPr>
            <w:cnfStyle w:val="001000000000" w:firstRow="0" w:lastRow="0" w:firstColumn="1" w:lastColumn="0" w:oddVBand="0" w:evenVBand="0" w:oddHBand="0" w:evenHBand="0" w:firstRowFirstColumn="0" w:firstRowLastColumn="0" w:lastRowFirstColumn="0" w:lastRowLastColumn="0"/>
            <w:tcW w:w="734" w:type="pct"/>
          </w:tcPr>
          <w:p w14:paraId="672C7C04" w14:textId="77777777" w:rsidR="004312B5" w:rsidRPr="004A08C2" w:rsidRDefault="006B7B34" w:rsidP="00A261EA">
            <w:pPr>
              <w:spacing w:before="120" w:after="120"/>
              <w:jc w:val="center"/>
              <w:rPr>
                <w:rFonts w:ascii="Arial" w:hAnsi="Arial" w:cs="Arial"/>
                <w:sz w:val="24"/>
                <w:szCs w:val="24"/>
              </w:rPr>
            </w:pPr>
            <w:r w:rsidRPr="004A08C2">
              <w:rPr>
                <w:rFonts w:ascii="Arial" w:hAnsi="Arial" w:cs="Arial"/>
                <w:noProof/>
                <w:sz w:val="24"/>
                <w:szCs w:val="24"/>
              </w:rPr>
              <w:t>6</w:t>
            </w:r>
          </w:p>
        </w:tc>
        <w:tc>
          <w:tcPr>
            <w:tcW w:w="2394" w:type="pct"/>
          </w:tcPr>
          <w:p w14:paraId="309E93D3" w14:textId="77777777" w:rsidR="004312B5" w:rsidRPr="004A08C2" w:rsidRDefault="006B7B34" w:rsidP="00A261E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sz w:val="24"/>
                <w:szCs w:val="24"/>
              </w:rPr>
            </w:pPr>
            <w:r w:rsidRPr="004A08C2">
              <w:rPr>
                <w:rStyle w:val="Strong"/>
                <w:rFonts w:ascii="Arial" w:hAnsi="Arial" w:cs="Arial"/>
                <w:b w:val="0"/>
                <w:noProof/>
                <w:sz w:val="24"/>
                <w:szCs w:val="24"/>
              </w:rPr>
              <w:t>Norwich</w:t>
            </w:r>
          </w:p>
        </w:tc>
        <w:tc>
          <w:tcPr>
            <w:tcW w:w="776" w:type="pct"/>
          </w:tcPr>
          <w:p w14:paraId="4E99CE7B" w14:textId="77777777" w:rsidR="004312B5" w:rsidRPr="004A08C2" w:rsidRDefault="00000000" w:rsidP="00A261E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sz w:val="24"/>
                <w:szCs w:val="24"/>
              </w:rPr>
            </w:pPr>
            <w:sdt>
              <w:sdtPr>
                <w:rPr>
                  <w:rFonts w:ascii="Arial" w:hAnsi="Arial" w:cs="Arial"/>
                  <w:b/>
                  <w:sz w:val="24"/>
                  <w:szCs w:val="24"/>
                </w:rPr>
                <w:id w:val="994943003"/>
                <w15:color w:val="FF0000"/>
                <w14:checkbox>
                  <w14:checked w14:val="0"/>
                  <w14:checkedState w14:val="00FC" w14:font="Wingdings"/>
                  <w14:uncheckedState w14:val="2610" w14:font="MS Gothic"/>
                </w14:checkbox>
              </w:sdtPr>
              <w:sdtContent>
                <w:r w:rsidR="006B7B34">
                  <w:rPr>
                    <w:rFonts w:ascii="MS Gothic" w:eastAsia="MS Gothic" w:hAnsi="MS Gothic" w:cs="Arial"/>
                    <w:b/>
                    <w:sz w:val="24"/>
                    <w:szCs w:val="24"/>
                  </w:rPr>
                  <w:t>☐</w:t>
                </w:r>
              </w:sdtContent>
            </w:sdt>
            <w:r w:rsidR="006B7B34" w:rsidRPr="004A08C2">
              <w:rPr>
                <w:rFonts w:ascii="Arial" w:hAnsi="Arial" w:cs="Arial"/>
                <w:sz w:val="24"/>
                <w:szCs w:val="24"/>
              </w:rPr>
              <w:t xml:space="preserve">   </w:t>
            </w:r>
          </w:p>
        </w:tc>
        <w:tc>
          <w:tcPr>
            <w:tcW w:w="1096" w:type="pct"/>
          </w:tcPr>
          <w:p w14:paraId="3BA7FA5C" w14:textId="20644C34" w:rsidR="007A7DA7" w:rsidRDefault="00000000" w:rsidP="007A7DA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sdt>
              <w:sdtPr>
                <w:rPr>
                  <w:rFonts w:ascii="Arial" w:hAnsi="Arial" w:cs="Arial"/>
                  <w:b/>
                  <w:sz w:val="24"/>
                  <w:szCs w:val="24"/>
                </w:rPr>
                <w:id w:val="-296766123"/>
                <w15:color w:val="FF0000"/>
                <w14:checkbox>
                  <w14:checked w14:val="0"/>
                  <w14:checkedState w14:val="00FC" w14:font="Wingdings"/>
                  <w14:uncheckedState w14:val="2610" w14:font="MS Gothic"/>
                </w14:checkbox>
              </w:sdtPr>
              <w:sdtContent>
                <w:r w:rsidR="00A60188" w:rsidRPr="004A08C2">
                  <w:rPr>
                    <w:rFonts w:ascii="Segoe UI Symbol" w:eastAsia="MS Gothic" w:hAnsi="Segoe UI Symbol" w:cs="Segoe UI Symbol"/>
                    <w:sz w:val="24"/>
                    <w:szCs w:val="24"/>
                  </w:rPr>
                  <w:t>☐</w:t>
                </w:r>
              </w:sdtContent>
            </w:sdt>
            <w:r w:rsidR="00A60188" w:rsidRPr="004A08C2">
              <w:rPr>
                <w:rFonts w:ascii="Arial" w:hAnsi="Arial" w:cs="Arial"/>
                <w:sz w:val="24"/>
                <w:szCs w:val="24"/>
              </w:rPr>
              <w:t xml:space="preserve">   </w:t>
            </w:r>
            <w:r w:rsidR="002D3D09">
              <w:rPr>
                <w:rFonts w:ascii="Arial" w:hAnsi="Arial" w:cs="Arial"/>
                <w:sz w:val="24"/>
                <w:szCs w:val="24"/>
              </w:rPr>
              <w:t xml:space="preserve"> </w:t>
            </w:r>
            <w:r w:rsidR="002D3D09" w:rsidRPr="00BD77E7">
              <w:rPr>
                <w:rFonts w:ascii="Arial" w:hAnsi="Arial" w:cs="Arial"/>
                <w:sz w:val="18"/>
                <w:szCs w:val="18"/>
              </w:rPr>
              <w:t>Please state order of preference</w:t>
            </w:r>
            <w:r w:rsidR="007A7DA7">
              <w:rPr>
                <w:rFonts w:ascii="Arial" w:hAnsi="Arial" w:cs="Arial"/>
                <w:sz w:val="18"/>
                <w:szCs w:val="18"/>
              </w:rPr>
              <w:t xml:space="preserve"> by using the </w:t>
            </w:r>
            <w:r w:rsidR="00411878">
              <w:rPr>
                <w:rFonts w:ascii="Arial" w:hAnsi="Arial" w:cs="Arial"/>
                <w:sz w:val="18"/>
                <w:szCs w:val="18"/>
              </w:rPr>
              <w:t>drop-down</w:t>
            </w:r>
            <w:r w:rsidR="007A7DA7">
              <w:rPr>
                <w:rFonts w:ascii="Arial" w:hAnsi="Arial" w:cs="Arial"/>
                <w:sz w:val="18"/>
                <w:szCs w:val="18"/>
              </w:rPr>
              <w:t xml:space="preserve"> box below</w:t>
            </w:r>
            <w:r w:rsidR="007A7DA7" w:rsidRPr="00423A20">
              <w:rPr>
                <w:rFonts w:ascii="Arial" w:hAnsi="Arial" w:cs="Arial"/>
                <w:sz w:val="18"/>
                <w:szCs w:val="18"/>
              </w:rPr>
              <w:t>:</w:t>
            </w:r>
          </w:p>
          <w:sdt>
            <w:sdtPr>
              <w:rPr>
                <w:rFonts w:ascii="Arial" w:hAnsi="Arial" w:cs="Arial"/>
                <w:b/>
                <w:sz w:val="24"/>
                <w:szCs w:val="24"/>
              </w:rPr>
              <w:alias w:val="Order of Preference"/>
              <w:tag w:val="Order of Preference"/>
              <w:id w:val="660279177"/>
              <w:placeholder>
                <w:docPart w:val="FACC4B26077A4E8DAEFA2F10B1B29488"/>
              </w:placeholder>
              <w:showingPlcHdr/>
              <w:dropDownList>
                <w:listItem w:value="Choose an item."/>
                <w:listItem w:displayText="1" w:value="1"/>
                <w:listItem w:displayText="2" w:value="2"/>
                <w:listItem w:displayText="3" w:value="3"/>
                <w:listItem w:displayText="4" w:value="4"/>
                <w:listItem w:displayText="5" w:value="5"/>
                <w:listItem w:displayText="6" w:value="6"/>
              </w:dropDownList>
            </w:sdtPr>
            <w:sdtContent>
              <w:p w14:paraId="67CCC12C" w14:textId="76442F84" w:rsidR="00197369" w:rsidRDefault="00D86C3D" w:rsidP="00A60188">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437256">
                  <w:rPr>
                    <w:rStyle w:val="PlaceholderText"/>
                    <w:rFonts w:eastAsiaTheme="minorHAnsi"/>
                  </w:rPr>
                  <w:t>Choose an item.</w:t>
                </w:r>
              </w:p>
            </w:sdtContent>
          </w:sdt>
        </w:tc>
      </w:tr>
    </w:tbl>
    <w:p w14:paraId="133727A0" w14:textId="77777777" w:rsidR="004312B5" w:rsidRPr="004A08C2" w:rsidRDefault="004312B5" w:rsidP="004312B5">
      <w:pPr>
        <w:pStyle w:val="NoSpacing"/>
        <w:rPr>
          <w:rFonts w:ascii="Arial" w:hAnsi="Arial" w:cs="Arial"/>
          <w:sz w:val="24"/>
          <w:szCs w:val="24"/>
        </w:rPr>
      </w:pPr>
    </w:p>
    <w:p w14:paraId="45F7EB2F" w14:textId="77777777" w:rsidR="004312B5" w:rsidRPr="004A08C2" w:rsidRDefault="004312B5" w:rsidP="004312B5">
      <w:pPr>
        <w:pStyle w:val="NoSpacing"/>
        <w:rPr>
          <w:rFonts w:ascii="Arial" w:hAnsi="Arial" w:cs="Arial"/>
          <w:sz w:val="24"/>
          <w:szCs w:val="24"/>
        </w:rPr>
      </w:pPr>
    </w:p>
    <w:p w14:paraId="53063D8B" w14:textId="77777777" w:rsidR="004312B5" w:rsidRPr="004A08C2" w:rsidRDefault="006B7B34" w:rsidP="00A72ADE">
      <w:pPr>
        <w:pStyle w:val="Style1F"/>
        <w:pBdr>
          <w:top w:val="single" w:sz="24" w:space="0" w:color="auto"/>
          <w:left w:val="single" w:sz="24" w:space="0" w:color="auto"/>
          <w:bottom w:val="single" w:sz="24" w:space="0" w:color="auto"/>
          <w:right w:val="single" w:sz="24" w:space="0" w:color="auto"/>
        </w:pBdr>
        <w:shd w:val="clear" w:color="auto" w:fill="000000" w:themeFill="text1"/>
        <w:jc w:val="both"/>
        <w:rPr>
          <w:rFonts w:ascii="Arial" w:hAnsi="Arial" w:cs="Arial"/>
          <w:color w:val="auto"/>
          <w:sz w:val="24"/>
          <w:szCs w:val="24"/>
        </w:rPr>
      </w:pPr>
      <w:bookmarkStart w:id="104" w:name="_Toc276026270"/>
      <w:bookmarkStart w:id="105" w:name="_Toc341700137"/>
      <w:bookmarkStart w:id="106" w:name="_Toc367268712"/>
      <w:bookmarkStart w:id="107" w:name="_Toc45727001"/>
      <w:bookmarkStart w:id="108" w:name="_Toc201587785"/>
      <w:r w:rsidRPr="004A08C2">
        <w:rPr>
          <w:rFonts w:ascii="Arial" w:hAnsi="Arial" w:cs="Arial"/>
          <w:color w:val="auto"/>
          <w:sz w:val="24"/>
          <w:szCs w:val="24"/>
        </w:rPr>
        <w:lastRenderedPageBreak/>
        <w:t xml:space="preserve">Form B: Grounds for </w:t>
      </w:r>
      <w:bookmarkEnd w:id="104"/>
      <w:bookmarkEnd w:id="105"/>
      <w:bookmarkEnd w:id="106"/>
      <w:r w:rsidRPr="004A08C2">
        <w:rPr>
          <w:rFonts w:ascii="Arial" w:hAnsi="Arial" w:cs="Arial"/>
          <w:color w:val="auto"/>
          <w:sz w:val="24"/>
          <w:szCs w:val="24"/>
        </w:rPr>
        <w:t>exclusion</w:t>
      </w:r>
      <w:bookmarkEnd w:id="107"/>
      <w:bookmarkEnd w:id="108"/>
    </w:p>
    <w:p w14:paraId="3173E4AC" w14:textId="77777777" w:rsidR="004312B5" w:rsidRPr="004A08C2" w:rsidRDefault="006B7B34" w:rsidP="00A72ADE">
      <w:pPr>
        <w:numPr>
          <w:ilvl w:val="0"/>
          <w:numId w:val="13"/>
        </w:numPr>
        <w:tabs>
          <w:tab w:val="clear" w:pos="360"/>
          <w:tab w:val="num" w:pos="720"/>
        </w:tabs>
        <w:spacing w:line="288" w:lineRule="auto"/>
        <w:ind w:left="720" w:hanging="578"/>
        <w:jc w:val="both"/>
        <w:rPr>
          <w:rStyle w:val="Strong"/>
          <w:rFonts w:ascii="Arial" w:hAnsi="Arial" w:cs="Arial"/>
          <w:b w:val="0"/>
          <w:sz w:val="24"/>
          <w:szCs w:val="24"/>
        </w:rPr>
      </w:pPr>
      <w:bookmarkStart w:id="109" w:name="_Toc341700138"/>
      <w:bookmarkStart w:id="110" w:name="_Toc367268713"/>
      <w:r w:rsidRPr="004A08C2">
        <w:rPr>
          <w:rStyle w:val="Strong"/>
          <w:rFonts w:ascii="Arial" w:hAnsi="Arial" w:cs="Arial"/>
          <w:b w:val="0"/>
          <w:bCs/>
          <w:sz w:val="24"/>
          <w:szCs w:val="24"/>
        </w:rPr>
        <w:t>Applicants are to reproduce this Form B, retaining the question text and question numbering, and return it as part of their submission. Applicants are to answer all questions.</w:t>
      </w:r>
    </w:p>
    <w:p w14:paraId="461878E5" w14:textId="77777777" w:rsidR="004312B5" w:rsidRPr="004A08C2" w:rsidRDefault="006B7B34" w:rsidP="00A72ADE">
      <w:pPr>
        <w:numPr>
          <w:ilvl w:val="0"/>
          <w:numId w:val="19"/>
        </w:numPr>
        <w:tabs>
          <w:tab w:val="clear" w:pos="720"/>
        </w:tabs>
        <w:spacing w:line="288" w:lineRule="auto"/>
        <w:ind w:hanging="578"/>
        <w:jc w:val="both"/>
        <w:rPr>
          <w:rFonts w:ascii="Arial" w:hAnsi="Arial" w:cs="Arial"/>
          <w:sz w:val="24"/>
          <w:szCs w:val="24"/>
        </w:rPr>
      </w:pPr>
      <w:r w:rsidRPr="004A08C2">
        <w:rPr>
          <w:rFonts w:ascii="Arial" w:hAnsi="Arial" w:cs="Arial"/>
          <w:sz w:val="24"/>
          <w:szCs w:val="24"/>
        </w:rPr>
        <w:t>Applicants must edit the header of this section to insert their name at the top of every page of the forms so that it is clear to evaluators whose bid is whose.</w:t>
      </w:r>
    </w:p>
    <w:p w14:paraId="33E2BDF0" w14:textId="77777777" w:rsidR="004312B5" w:rsidRPr="004A08C2" w:rsidRDefault="006B7B34" w:rsidP="00A72ADE">
      <w:pPr>
        <w:numPr>
          <w:ilvl w:val="0"/>
          <w:numId w:val="19"/>
        </w:numPr>
        <w:tabs>
          <w:tab w:val="clear" w:pos="720"/>
        </w:tabs>
        <w:spacing w:line="288" w:lineRule="auto"/>
        <w:ind w:hanging="578"/>
        <w:jc w:val="both"/>
        <w:rPr>
          <w:rStyle w:val="Strong"/>
          <w:rFonts w:ascii="Arial" w:hAnsi="Arial" w:cs="Arial"/>
          <w:b w:val="0"/>
          <w:sz w:val="24"/>
          <w:szCs w:val="24"/>
        </w:rPr>
      </w:pPr>
      <w:r w:rsidRPr="004A08C2">
        <w:rPr>
          <w:rStyle w:val="Strong"/>
          <w:rFonts w:ascii="Arial" w:hAnsi="Arial" w:cs="Arial"/>
          <w:b w:val="0"/>
          <w:bCs/>
          <w:sz w:val="24"/>
          <w:szCs w:val="24"/>
        </w:rPr>
        <w:t>Please do not append any documents unless specifically requested below.</w:t>
      </w:r>
    </w:p>
    <w:p w14:paraId="1C9D6460" w14:textId="77777777" w:rsidR="004312B5" w:rsidRPr="004A08C2" w:rsidRDefault="006B7B34" w:rsidP="00A72ADE">
      <w:pPr>
        <w:numPr>
          <w:ilvl w:val="0"/>
          <w:numId w:val="19"/>
        </w:numPr>
        <w:tabs>
          <w:tab w:val="clear" w:pos="720"/>
        </w:tabs>
        <w:spacing w:line="288" w:lineRule="auto"/>
        <w:ind w:hanging="578"/>
        <w:jc w:val="both"/>
        <w:rPr>
          <w:rStyle w:val="Strong"/>
          <w:rFonts w:ascii="Arial" w:hAnsi="Arial" w:cs="Arial"/>
          <w:sz w:val="24"/>
          <w:szCs w:val="24"/>
        </w:rPr>
      </w:pPr>
      <w:r w:rsidRPr="004A08C2">
        <w:rPr>
          <w:rFonts w:ascii="Arial" w:hAnsi="Arial" w:cs="Arial"/>
          <w:sz w:val="24"/>
          <w:szCs w:val="24"/>
        </w:rPr>
        <w:t>If you cannot answer ‘</w:t>
      </w:r>
      <w:r w:rsidR="007C7180" w:rsidRPr="004A08C2">
        <w:rPr>
          <w:rFonts w:ascii="Arial" w:hAnsi="Arial" w:cs="Arial"/>
          <w:sz w:val="24"/>
          <w:szCs w:val="24"/>
        </w:rPr>
        <w:t>yes</w:t>
      </w:r>
      <w:r w:rsidRPr="004A08C2">
        <w:rPr>
          <w:rFonts w:ascii="Arial" w:hAnsi="Arial" w:cs="Arial"/>
          <w:sz w:val="24"/>
          <w:szCs w:val="24"/>
        </w:rPr>
        <w:t>’ to every question below it is very unlikely that your</w:t>
      </w:r>
      <w:r w:rsidR="009B6A1B" w:rsidRPr="004A08C2">
        <w:rPr>
          <w:rFonts w:ascii="Arial" w:hAnsi="Arial" w:cs="Arial"/>
          <w:sz w:val="24"/>
          <w:szCs w:val="24"/>
        </w:rPr>
        <w:t xml:space="preserve"> bid or application</w:t>
      </w:r>
      <w:r w:rsidRPr="004A08C2">
        <w:rPr>
          <w:rFonts w:ascii="Arial" w:hAnsi="Arial" w:cs="Arial"/>
          <w:sz w:val="24"/>
          <w:szCs w:val="24"/>
        </w:rPr>
        <w:t xml:space="preserve"> will be accepted, and you should contact us for advice before completing this form.</w:t>
      </w:r>
      <w:r w:rsidRPr="004A08C2">
        <w:rPr>
          <w:rStyle w:val="Strong"/>
          <w:rFonts w:ascii="Arial" w:hAnsi="Arial" w:cs="Arial"/>
          <w:sz w:val="24"/>
          <w:szCs w:val="24"/>
        </w:rPr>
        <w:t xml:space="preserve"> </w:t>
      </w:r>
    </w:p>
    <w:p w14:paraId="5D207597" w14:textId="77777777" w:rsidR="00EE7EB6" w:rsidRPr="004A08C2" w:rsidRDefault="006B7B34" w:rsidP="00A72ADE">
      <w:pPr>
        <w:numPr>
          <w:ilvl w:val="0"/>
          <w:numId w:val="19"/>
        </w:numPr>
        <w:tabs>
          <w:tab w:val="clear" w:pos="720"/>
        </w:tabs>
        <w:spacing w:line="288" w:lineRule="auto"/>
        <w:ind w:hanging="578"/>
        <w:jc w:val="both"/>
        <w:rPr>
          <w:rFonts w:ascii="Arial" w:hAnsi="Arial" w:cs="Arial"/>
          <w:sz w:val="24"/>
          <w:szCs w:val="24"/>
        </w:rPr>
      </w:pPr>
      <w:r w:rsidRPr="004A08C2">
        <w:rPr>
          <w:rFonts w:ascii="Arial" w:hAnsi="Arial" w:cs="Arial"/>
          <w:sz w:val="24"/>
          <w:szCs w:val="24"/>
        </w:rPr>
        <w:t xml:space="preserve">Please see section </w:t>
      </w:r>
      <w:r w:rsidRPr="004A08C2">
        <w:rPr>
          <w:rFonts w:ascii="Arial" w:hAnsi="Arial" w:cs="Arial"/>
          <w:sz w:val="24"/>
          <w:szCs w:val="24"/>
        </w:rPr>
        <w:fldChar w:fldCharType="begin"/>
      </w:r>
      <w:r w:rsidRPr="004A08C2">
        <w:rPr>
          <w:rFonts w:ascii="Arial" w:hAnsi="Arial" w:cs="Arial"/>
          <w:sz w:val="24"/>
          <w:szCs w:val="24"/>
        </w:rPr>
        <w:instrText xml:space="preserve"> REF _Ref137736543 \r \h  \* MERGEFORMAT </w:instrText>
      </w:r>
      <w:r w:rsidRPr="004A08C2">
        <w:rPr>
          <w:rFonts w:ascii="Arial" w:hAnsi="Arial" w:cs="Arial"/>
          <w:sz w:val="24"/>
          <w:szCs w:val="24"/>
        </w:rPr>
      </w:r>
      <w:r w:rsidRPr="004A08C2">
        <w:rPr>
          <w:rFonts w:ascii="Arial" w:hAnsi="Arial" w:cs="Arial"/>
          <w:sz w:val="24"/>
          <w:szCs w:val="24"/>
        </w:rPr>
        <w:fldChar w:fldCharType="separate"/>
      </w:r>
      <w:r w:rsidR="00127F36">
        <w:rPr>
          <w:rFonts w:ascii="Arial" w:hAnsi="Arial" w:cs="Arial"/>
          <w:sz w:val="24"/>
          <w:szCs w:val="24"/>
        </w:rPr>
        <w:t>4.4</w:t>
      </w:r>
      <w:r w:rsidRPr="004A08C2">
        <w:rPr>
          <w:rFonts w:ascii="Arial" w:hAnsi="Arial" w:cs="Arial"/>
          <w:sz w:val="24"/>
          <w:szCs w:val="24"/>
        </w:rPr>
        <w:fldChar w:fldCharType="end"/>
      </w:r>
      <w:r w:rsidRPr="004A08C2">
        <w:rPr>
          <w:rFonts w:ascii="Arial" w:hAnsi="Arial" w:cs="Arial"/>
          <w:sz w:val="24"/>
          <w:szCs w:val="24"/>
        </w:rPr>
        <w:t xml:space="preserve"> of this document for how this Form B should be completed if you are bidding as a lead contractor with sub-contractors or as a consortium.</w:t>
      </w:r>
    </w:p>
    <w:p w14:paraId="414BFCF8" w14:textId="77777777" w:rsidR="00182694" w:rsidRPr="004A08C2" w:rsidRDefault="006B7B34" w:rsidP="00A72ADE">
      <w:pPr>
        <w:numPr>
          <w:ilvl w:val="0"/>
          <w:numId w:val="19"/>
        </w:numPr>
        <w:tabs>
          <w:tab w:val="clear" w:pos="720"/>
        </w:tabs>
        <w:spacing w:line="288" w:lineRule="auto"/>
        <w:ind w:hanging="578"/>
        <w:jc w:val="both"/>
        <w:rPr>
          <w:rFonts w:ascii="Arial" w:hAnsi="Arial" w:cs="Arial"/>
          <w:sz w:val="24"/>
          <w:szCs w:val="24"/>
        </w:rPr>
      </w:pPr>
      <w:bookmarkStart w:id="111" w:name="_Hlk139358496"/>
      <w:r w:rsidRPr="004A08C2">
        <w:rPr>
          <w:rFonts w:ascii="Arial" w:hAnsi="Arial" w:cs="Arial"/>
          <w:sz w:val="24"/>
          <w:szCs w:val="24"/>
        </w:rPr>
        <w:t xml:space="preserve">Applicants and any sub-contractor or member of a consortium who are also completing Form B must complete the self-declarations in relation to this Form B on behalf of all </w:t>
      </w:r>
      <w:r w:rsidR="007C7180" w:rsidRPr="004A08C2">
        <w:rPr>
          <w:rFonts w:ascii="Arial" w:hAnsi="Arial" w:cs="Arial"/>
          <w:sz w:val="24"/>
          <w:szCs w:val="24"/>
        </w:rPr>
        <w:t>connected</w:t>
      </w:r>
      <w:r w:rsidRPr="004A08C2">
        <w:rPr>
          <w:rFonts w:ascii="Arial" w:hAnsi="Arial" w:cs="Arial"/>
          <w:sz w:val="24"/>
          <w:szCs w:val="24"/>
        </w:rPr>
        <w:t xml:space="preserve"> persons and entities, in accordance with </w:t>
      </w:r>
      <w:r w:rsidR="003C7B45" w:rsidRPr="004A08C2">
        <w:rPr>
          <w:rFonts w:ascii="Arial" w:hAnsi="Arial" w:cs="Arial"/>
          <w:sz w:val="24"/>
          <w:szCs w:val="24"/>
        </w:rPr>
        <w:t>The Procurement Act 2023 and the Procurement Regulations 2024</w:t>
      </w:r>
      <w:r w:rsidRPr="004A08C2">
        <w:rPr>
          <w:rFonts w:ascii="Arial" w:hAnsi="Arial" w:cs="Arial"/>
          <w:sz w:val="24"/>
          <w:szCs w:val="24"/>
        </w:rPr>
        <w:t>.</w:t>
      </w:r>
    </w:p>
    <w:p w14:paraId="1B348B24" w14:textId="77777777" w:rsidR="00182694" w:rsidRPr="004A08C2" w:rsidRDefault="006B7B34" w:rsidP="00A72ADE">
      <w:pPr>
        <w:spacing w:line="288" w:lineRule="auto"/>
        <w:ind w:left="720"/>
        <w:jc w:val="both"/>
        <w:rPr>
          <w:rFonts w:ascii="Arial" w:hAnsi="Arial" w:cs="Arial"/>
          <w:sz w:val="24"/>
          <w:szCs w:val="24"/>
        </w:rPr>
      </w:pPr>
      <w:r w:rsidRPr="004A08C2">
        <w:rPr>
          <w:rFonts w:ascii="Arial" w:hAnsi="Arial" w:cs="Arial"/>
          <w:sz w:val="24"/>
          <w:szCs w:val="24"/>
        </w:rPr>
        <w:t>There are two categories of persons and entities that are relevant:</w:t>
      </w:r>
    </w:p>
    <w:p w14:paraId="49CA9DC6" w14:textId="77777777" w:rsidR="00182694" w:rsidRPr="004A08C2" w:rsidRDefault="006B7B34" w:rsidP="00A72ADE">
      <w:pPr>
        <w:pStyle w:val="ListParagraph"/>
        <w:numPr>
          <w:ilvl w:val="0"/>
          <w:numId w:val="49"/>
        </w:numPr>
        <w:spacing w:line="288" w:lineRule="auto"/>
        <w:ind w:left="1134"/>
        <w:jc w:val="both"/>
        <w:rPr>
          <w:rFonts w:ascii="Arial" w:hAnsi="Arial" w:cs="Arial"/>
          <w:sz w:val="24"/>
          <w:szCs w:val="24"/>
        </w:rPr>
      </w:pPr>
      <w:bookmarkStart w:id="112" w:name="_Hlk181694056"/>
      <w:r w:rsidRPr="004A08C2">
        <w:rPr>
          <w:rFonts w:ascii="Arial" w:hAnsi="Arial" w:cs="Arial"/>
          <w:sz w:val="24"/>
          <w:szCs w:val="24"/>
        </w:rPr>
        <w:t>Members of the potential supplier’s administrative, management or supervisory board. This category will typically cover company directors and members of an executive board.</w:t>
      </w:r>
    </w:p>
    <w:p w14:paraId="7D138985" w14:textId="77777777" w:rsidR="00182694" w:rsidRPr="004A08C2" w:rsidRDefault="006B7B34" w:rsidP="00A72ADE">
      <w:pPr>
        <w:pStyle w:val="ListParagraph"/>
        <w:numPr>
          <w:ilvl w:val="0"/>
          <w:numId w:val="49"/>
        </w:numPr>
        <w:spacing w:line="288" w:lineRule="auto"/>
        <w:ind w:left="1134"/>
        <w:jc w:val="both"/>
        <w:rPr>
          <w:rFonts w:ascii="Arial" w:hAnsi="Arial" w:cs="Arial"/>
          <w:sz w:val="24"/>
          <w:szCs w:val="24"/>
        </w:rPr>
      </w:pPr>
      <w:r w:rsidRPr="004A08C2">
        <w:rPr>
          <w:rFonts w:ascii="Arial" w:hAnsi="Arial" w:cs="Arial"/>
          <w:sz w:val="24"/>
          <w:szCs w:val="24"/>
        </w:rPr>
        <w:t>Entities and persons who have powers of representation, decision or control in the supplier. This could be:</w:t>
      </w:r>
    </w:p>
    <w:p w14:paraId="718FB64A" w14:textId="77777777" w:rsidR="00182694" w:rsidRPr="004A08C2" w:rsidRDefault="006B7B34" w:rsidP="00A72ADE">
      <w:pPr>
        <w:numPr>
          <w:ilvl w:val="2"/>
          <w:numId w:val="48"/>
        </w:numPr>
        <w:spacing w:line="288" w:lineRule="auto"/>
        <w:ind w:left="1701"/>
        <w:jc w:val="both"/>
        <w:rPr>
          <w:rFonts w:ascii="Arial" w:hAnsi="Arial" w:cs="Arial"/>
          <w:sz w:val="24"/>
          <w:szCs w:val="24"/>
        </w:rPr>
      </w:pPr>
      <w:r w:rsidRPr="004A08C2">
        <w:rPr>
          <w:rFonts w:ascii="Arial" w:hAnsi="Arial" w:cs="Arial"/>
          <w:sz w:val="24"/>
          <w:szCs w:val="24"/>
        </w:rPr>
        <w:t xml:space="preserve">entities or persons with a 25% or more </w:t>
      </w:r>
      <w:proofErr w:type="gramStart"/>
      <w:r w:rsidRPr="004A08C2">
        <w:rPr>
          <w:rFonts w:ascii="Arial" w:hAnsi="Arial" w:cs="Arial"/>
          <w:sz w:val="24"/>
          <w:szCs w:val="24"/>
        </w:rPr>
        <w:t>shareholding;</w:t>
      </w:r>
      <w:proofErr w:type="gramEnd"/>
    </w:p>
    <w:p w14:paraId="31512234" w14:textId="77777777" w:rsidR="00182694" w:rsidRPr="004A08C2" w:rsidRDefault="006B7B34" w:rsidP="00A72ADE">
      <w:pPr>
        <w:numPr>
          <w:ilvl w:val="2"/>
          <w:numId w:val="48"/>
        </w:numPr>
        <w:spacing w:line="288" w:lineRule="auto"/>
        <w:ind w:left="1701"/>
        <w:jc w:val="both"/>
        <w:rPr>
          <w:rFonts w:ascii="Arial" w:hAnsi="Arial" w:cs="Arial"/>
          <w:sz w:val="24"/>
          <w:szCs w:val="24"/>
        </w:rPr>
      </w:pPr>
      <w:r w:rsidRPr="004A08C2">
        <w:rPr>
          <w:rFonts w:ascii="Arial" w:hAnsi="Arial" w:cs="Arial"/>
          <w:sz w:val="24"/>
          <w:szCs w:val="24"/>
        </w:rPr>
        <w:t xml:space="preserve">entities or persons with less than 25% shareholding who have the relevant powers depending on their particular </w:t>
      </w:r>
      <w:proofErr w:type="gramStart"/>
      <w:r w:rsidRPr="004A08C2">
        <w:rPr>
          <w:rFonts w:ascii="Arial" w:hAnsi="Arial" w:cs="Arial"/>
          <w:sz w:val="24"/>
          <w:szCs w:val="24"/>
        </w:rPr>
        <w:t>rights;</w:t>
      </w:r>
      <w:proofErr w:type="gramEnd"/>
    </w:p>
    <w:p w14:paraId="1099FF55" w14:textId="77777777" w:rsidR="00182694" w:rsidRPr="004A08C2" w:rsidRDefault="006B7B34" w:rsidP="00A72ADE">
      <w:pPr>
        <w:numPr>
          <w:ilvl w:val="2"/>
          <w:numId w:val="48"/>
        </w:numPr>
        <w:spacing w:line="288" w:lineRule="auto"/>
        <w:ind w:left="1701"/>
        <w:jc w:val="both"/>
        <w:rPr>
          <w:rFonts w:ascii="Arial" w:hAnsi="Arial" w:cs="Arial"/>
          <w:sz w:val="24"/>
          <w:szCs w:val="24"/>
        </w:rPr>
      </w:pPr>
      <w:r w:rsidRPr="004A08C2">
        <w:rPr>
          <w:rFonts w:ascii="Arial" w:hAnsi="Arial" w:cs="Arial"/>
          <w:sz w:val="24"/>
          <w:szCs w:val="24"/>
        </w:rPr>
        <w:t xml:space="preserve">a potential supplier’s ultimate parent </w:t>
      </w:r>
      <w:proofErr w:type="gramStart"/>
      <w:r w:rsidRPr="004A08C2">
        <w:rPr>
          <w:rFonts w:ascii="Arial" w:hAnsi="Arial" w:cs="Arial"/>
          <w:sz w:val="24"/>
          <w:szCs w:val="24"/>
        </w:rPr>
        <w:t>company;</w:t>
      </w:r>
      <w:proofErr w:type="gramEnd"/>
    </w:p>
    <w:p w14:paraId="7EE51C91" w14:textId="77777777" w:rsidR="00182694" w:rsidRPr="004A08C2" w:rsidRDefault="006B7B34" w:rsidP="00A72ADE">
      <w:pPr>
        <w:numPr>
          <w:ilvl w:val="2"/>
          <w:numId w:val="48"/>
        </w:numPr>
        <w:spacing w:line="288" w:lineRule="auto"/>
        <w:ind w:left="1701"/>
        <w:jc w:val="both"/>
        <w:rPr>
          <w:rFonts w:ascii="Arial" w:hAnsi="Arial" w:cs="Arial"/>
          <w:sz w:val="24"/>
          <w:szCs w:val="24"/>
        </w:rPr>
      </w:pPr>
      <w:r w:rsidRPr="004A08C2">
        <w:rPr>
          <w:rFonts w:ascii="Arial" w:hAnsi="Arial" w:cs="Arial"/>
          <w:sz w:val="24"/>
          <w:szCs w:val="24"/>
        </w:rPr>
        <w:t xml:space="preserve">intermediate parent companies of the potential supplier that do not have a direct </w:t>
      </w:r>
      <w:proofErr w:type="gramStart"/>
      <w:r w:rsidRPr="004A08C2">
        <w:rPr>
          <w:rFonts w:ascii="Arial" w:hAnsi="Arial" w:cs="Arial"/>
          <w:sz w:val="24"/>
          <w:szCs w:val="24"/>
        </w:rPr>
        <w:t>shareholding;</w:t>
      </w:r>
      <w:proofErr w:type="gramEnd"/>
    </w:p>
    <w:p w14:paraId="3685EBD3" w14:textId="77777777" w:rsidR="00182694" w:rsidRPr="004A08C2" w:rsidRDefault="006B7B34" w:rsidP="00A72ADE">
      <w:pPr>
        <w:numPr>
          <w:ilvl w:val="2"/>
          <w:numId w:val="48"/>
        </w:numPr>
        <w:spacing w:line="288" w:lineRule="auto"/>
        <w:ind w:left="1701"/>
        <w:jc w:val="both"/>
        <w:rPr>
          <w:rFonts w:ascii="Arial" w:hAnsi="Arial" w:cs="Arial"/>
          <w:sz w:val="24"/>
          <w:szCs w:val="24"/>
        </w:rPr>
      </w:pPr>
      <w:r w:rsidRPr="004A08C2">
        <w:rPr>
          <w:rFonts w:ascii="Arial" w:hAnsi="Arial" w:cs="Arial"/>
          <w:sz w:val="24"/>
          <w:szCs w:val="24"/>
        </w:rPr>
        <w:t>directors or members of an executive board of their immediate parent company (for example, in the case of a Special Purpose Vehicle set up specifically to bid for a particular contract</w:t>
      </w:r>
      <w:proofErr w:type="gramStart"/>
      <w:r w:rsidRPr="004A08C2">
        <w:rPr>
          <w:rFonts w:ascii="Arial" w:hAnsi="Arial" w:cs="Arial"/>
          <w:sz w:val="24"/>
          <w:szCs w:val="24"/>
        </w:rPr>
        <w:t>)</w:t>
      </w:r>
      <w:bookmarkEnd w:id="112"/>
      <w:r w:rsidRPr="004A08C2">
        <w:rPr>
          <w:rFonts w:ascii="Arial" w:hAnsi="Arial" w:cs="Arial"/>
          <w:sz w:val="24"/>
          <w:szCs w:val="24"/>
        </w:rPr>
        <w:t>;</w:t>
      </w:r>
      <w:proofErr w:type="gramEnd"/>
    </w:p>
    <w:p w14:paraId="4AB4CEF3" w14:textId="77777777" w:rsidR="00EE7EB6" w:rsidRPr="004A08C2" w:rsidRDefault="006B7B34" w:rsidP="00A72ADE">
      <w:pPr>
        <w:numPr>
          <w:ilvl w:val="2"/>
          <w:numId w:val="48"/>
        </w:numPr>
        <w:spacing w:line="288" w:lineRule="auto"/>
        <w:ind w:left="1701"/>
        <w:jc w:val="both"/>
        <w:rPr>
          <w:rStyle w:val="Strong"/>
          <w:rFonts w:ascii="Arial" w:hAnsi="Arial" w:cs="Arial"/>
          <w:b w:val="0"/>
          <w:sz w:val="24"/>
          <w:szCs w:val="24"/>
        </w:rPr>
      </w:pPr>
      <w:r w:rsidRPr="004A08C2">
        <w:rPr>
          <w:rFonts w:ascii="Arial" w:hAnsi="Arial" w:cs="Arial"/>
          <w:sz w:val="24"/>
          <w:szCs w:val="24"/>
        </w:rPr>
        <w:t>holders of mortgages or liens.</w:t>
      </w:r>
      <w:bookmarkEnd w:id="111"/>
    </w:p>
    <w:p w14:paraId="15741D31" w14:textId="77777777" w:rsidR="009829AF" w:rsidRPr="004A08C2" w:rsidRDefault="009829AF" w:rsidP="00A72ADE">
      <w:pPr>
        <w:spacing w:line="288" w:lineRule="auto"/>
        <w:jc w:val="both"/>
        <w:rPr>
          <w:rStyle w:val="Strong"/>
          <w:rFonts w:ascii="Arial" w:hAnsi="Arial" w:cs="Arial"/>
          <w:b w:val="0"/>
          <w:sz w:val="24"/>
          <w:szCs w:val="24"/>
        </w:rPr>
      </w:pPr>
    </w:p>
    <w:p w14:paraId="22909D45" w14:textId="77777777" w:rsidR="003C7B45" w:rsidRPr="004A08C2" w:rsidRDefault="006B7B34" w:rsidP="00A72ADE">
      <w:pPr>
        <w:pStyle w:val="Heading2"/>
        <w:numPr>
          <w:ilvl w:val="0"/>
          <w:numId w:val="0"/>
        </w:numPr>
        <w:spacing w:after="200" w:line="288" w:lineRule="auto"/>
        <w:jc w:val="both"/>
        <w:rPr>
          <w:rStyle w:val="Strong"/>
          <w:rFonts w:ascii="Arial" w:hAnsi="Arial" w:cs="Arial"/>
          <w:b w:val="0"/>
          <w:sz w:val="24"/>
          <w:szCs w:val="24"/>
        </w:rPr>
      </w:pPr>
      <w:r w:rsidRPr="004A08C2">
        <w:rPr>
          <w:rStyle w:val="Strong"/>
          <w:rFonts w:ascii="Arial" w:hAnsi="Arial" w:cs="Arial"/>
          <w:b w:val="0"/>
          <w:sz w:val="24"/>
          <w:szCs w:val="24"/>
        </w:rPr>
        <w:t>B.1</w:t>
      </w:r>
      <w:r w:rsidR="002A35F2" w:rsidRPr="004A08C2">
        <w:rPr>
          <w:rStyle w:val="Strong"/>
          <w:rFonts w:ascii="Arial" w:hAnsi="Arial" w:cs="Arial"/>
          <w:b w:val="0"/>
          <w:sz w:val="24"/>
          <w:szCs w:val="24"/>
        </w:rPr>
        <w:t xml:space="preserve"> Mandatory Grounds for Exclusion</w:t>
      </w:r>
    </w:p>
    <w:p w14:paraId="20EE29F3" w14:textId="77777777" w:rsidR="003C7B45" w:rsidRPr="004A08C2" w:rsidRDefault="006B7B34" w:rsidP="00A72ADE">
      <w:pPr>
        <w:spacing w:line="288" w:lineRule="auto"/>
        <w:jc w:val="both"/>
        <w:rPr>
          <w:rFonts w:ascii="Arial" w:hAnsi="Arial" w:cs="Arial"/>
          <w:b/>
          <w:bCs/>
          <w:sz w:val="24"/>
          <w:szCs w:val="24"/>
        </w:rPr>
      </w:pPr>
      <w:r w:rsidRPr="004A08C2">
        <w:rPr>
          <w:rFonts w:ascii="Arial" w:hAnsi="Arial" w:cs="Arial"/>
          <w:b/>
          <w:bCs/>
          <w:sz w:val="24"/>
          <w:szCs w:val="24"/>
        </w:rPr>
        <w:t>We certify that we are</w:t>
      </w:r>
      <w:r w:rsidR="00AD039F" w:rsidRPr="004A08C2">
        <w:rPr>
          <w:rFonts w:ascii="Arial" w:hAnsi="Arial" w:cs="Arial"/>
          <w:b/>
          <w:bCs/>
          <w:sz w:val="24"/>
          <w:szCs w:val="24"/>
        </w:rPr>
        <w:t>, or will be by contract award,</w:t>
      </w:r>
      <w:r w:rsidRPr="004A08C2">
        <w:rPr>
          <w:rFonts w:ascii="Arial" w:hAnsi="Arial" w:cs="Arial"/>
          <w:b/>
          <w:bCs/>
          <w:sz w:val="24"/>
          <w:szCs w:val="24"/>
        </w:rPr>
        <w:t xml:space="preserve"> registered on the Government’s Central Digital Platform</w:t>
      </w:r>
      <w:r w:rsidR="00B90652" w:rsidRPr="004A08C2">
        <w:rPr>
          <w:rFonts w:ascii="Arial" w:hAnsi="Arial" w:cs="Arial"/>
          <w:b/>
          <w:bCs/>
          <w:sz w:val="24"/>
          <w:szCs w:val="24"/>
        </w:rPr>
        <w:t>, Find a Tender Service,</w:t>
      </w:r>
      <w:r w:rsidRPr="004A08C2">
        <w:rPr>
          <w:rFonts w:ascii="Arial" w:hAnsi="Arial" w:cs="Arial"/>
          <w:b/>
          <w:bCs/>
          <w:sz w:val="24"/>
          <w:szCs w:val="24"/>
        </w:rPr>
        <w:t xml:space="preserve"> and</w:t>
      </w:r>
      <w:r w:rsidR="007C7180" w:rsidRPr="004A08C2">
        <w:rPr>
          <w:rFonts w:ascii="Arial" w:hAnsi="Arial" w:cs="Arial"/>
          <w:b/>
          <w:bCs/>
          <w:sz w:val="24"/>
          <w:szCs w:val="24"/>
        </w:rPr>
        <w:t xml:space="preserve"> that</w:t>
      </w:r>
      <w:r w:rsidRPr="004A08C2">
        <w:rPr>
          <w:rFonts w:ascii="Arial" w:hAnsi="Arial" w:cs="Arial"/>
          <w:b/>
          <w:bCs/>
          <w:sz w:val="24"/>
          <w:szCs w:val="24"/>
        </w:rPr>
        <w:t xml:space="preserve"> we </w:t>
      </w:r>
      <w:r w:rsidR="001738D1" w:rsidRPr="004A08C2">
        <w:rPr>
          <w:rFonts w:ascii="Arial" w:hAnsi="Arial" w:cs="Arial"/>
          <w:b/>
          <w:bCs/>
          <w:sz w:val="24"/>
          <w:szCs w:val="24"/>
        </w:rPr>
        <w:t xml:space="preserve">would </w:t>
      </w:r>
      <w:r w:rsidRPr="004A08C2">
        <w:rPr>
          <w:rFonts w:ascii="Arial" w:hAnsi="Arial" w:cs="Arial"/>
          <w:b/>
          <w:bCs/>
          <w:sz w:val="24"/>
          <w:szCs w:val="24"/>
        </w:rPr>
        <w:t xml:space="preserve">not </w:t>
      </w:r>
      <w:r w:rsidR="007C7180" w:rsidRPr="004A08C2">
        <w:rPr>
          <w:rFonts w:ascii="Arial" w:hAnsi="Arial" w:cs="Arial"/>
          <w:b/>
          <w:bCs/>
          <w:sz w:val="24"/>
          <w:szCs w:val="24"/>
        </w:rPr>
        <w:t xml:space="preserve">be </w:t>
      </w:r>
      <w:r w:rsidR="001F68EF" w:rsidRPr="004A08C2">
        <w:rPr>
          <w:rFonts w:ascii="Arial" w:hAnsi="Arial" w:cs="Arial"/>
          <w:b/>
          <w:bCs/>
          <w:sz w:val="24"/>
          <w:szCs w:val="24"/>
        </w:rPr>
        <w:t xml:space="preserve">considered </w:t>
      </w:r>
      <w:r w:rsidRPr="004A08C2">
        <w:rPr>
          <w:rFonts w:ascii="Arial" w:hAnsi="Arial" w:cs="Arial"/>
          <w:b/>
          <w:bCs/>
          <w:sz w:val="24"/>
          <w:szCs w:val="24"/>
        </w:rPr>
        <w:t xml:space="preserve">an excluded supplier under any of the provisions in </w:t>
      </w:r>
      <w:hyperlink r:id="rId26" w:history="1">
        <w:r w:rsidR="001738D1" w:rsidRPr="004A08C2">
          <w:rPr>
            <w:rStyle w:val="Hyperlink"/>
            <w:rFonts w:ascii="Arial" w:hAnsi="Arial" w:cs="Arial"/>
            <w:b/>
            <w:bCs/>
            <w:color w:val="auto"/>
            <w:sz w:val="24"/>
            <w:szCs w:val="24"/>
          </w:rPr>
          <w:t>Schedule 6 of the Procurement Act 2023</w:t>
        </w:r>
      </w:hyperlink>
      <w:r w:rsidR="001738D1" w:rsidRPr="004A08C2">
        <w:rPr>
          <w:rFonts w:ascii="Arial" w:hAnsi="Arial" w:cs="Arial"/>
          <w:b/>
          <w:bCs/>
          <w:sz w:val="24"/>
          <w:szCs w:val="24"/>
        </w:rPr>
        <w:t>, including</w:t>
      </w:r>
      <w:r w:rsidRPr="004A08C2">
        <w:rPr>
          <w:rFonts w:ascii="Arial" w:hAnsi="Arial" w:cs="Arial"/>
          <w:b/>
          <w:bCs/>
          <w:sz w:val="24"/>
          <w:szCs w:val="24"/>
        </w:rPr>
        <w:t>:</w:t>
      </w:r>
    </w:p>
    <w:p w14:paraId="6BCC067F" w14:textId="77777777" w:rsidR="003C7B45" w:rsidRPr="004A08C2" w:rsidRDefault="006B7B34" w:rsidP="00A72ADE">
      <w:pPr>
        <w:spacing w:line="288" w:lineRule="auto"/>
        <w:jc w:val="both"/>
        <w:rPr>
          <w:rFonts w:ascii="Arial" w:hAnsi="Arial" w:cs="Arial"/>
          <w:sz w:val="24"/>
          <w:szCs w:val="24"/>
        </w:rPr>
      </w:pPr>
      <w:r w:rsidRPr="004A08C2">
        <w:rPr>
          <w:rFonts w:ascii="Arial" w:hAnsi="Arial" w:cs="Arial"/>
          <w:sz w:val="24"/>
          <w:szCs w:val="24"/>
        </w:rPr>
        <w:t>Offences of</w:t>
      </w:r>
    </w:p>
    <w:p w14:paraId="0D223152" w14:textId="77777777" w:rsidR="00AD0F72" w:rsidRPr="004A08C2" w:rsidRDefault="006B7B34" w:rsidP="00A72ADE">
      <w:pPr>
        <w:pStyle w:val="ListParagraph"/>
        <w:numPr>
          <w:ilvl w:val="0"/>
          <w:numId w:val="55"/>
        </w:numPr>
        <w:spacing w:line="288" w:lineRule="auto"/>
        <w:jc w:val="both"/>
        <w:rPr>
          <w:rFonts w:ascii="Arial" w:hAnsi="Arial" w:cs="Arial"/>
          <w:sz w:val="24"/>
          <w:szCs w:val="24"/>
        </w:rPr>
      </w:pPr>
      <w:r w:rsidRPr="004A08C2">
        <w:rPr>
          <w:rFonts w:ascii="Arial" w:hAnsi="Arial" w:cs="Arial"/>
          <w:sz w:val="24"/>
          <w:szCs w:val="24"/>
        </w:rPr>
        <w:t>Corporate manslaughter or corporate homicide</w:t>
      </w:r>
    </w:p>
    <w:p w14:paraId="73CAE1F0" w14:textId="77777777" w:rsidR="001738D1" w:rsidRPr="004A08C2" w:rsidRDefault="006B7B34" w:rsidP="00A72ADE">
      <w:pPr>
        <w:pStyle w:val="ListParagraph"/>
        <w:numPr>
          <w:ilvl w:val="0"/>
          <w:numId w:val="55"/>
        </w:numPr>
        <w:spacing w:line="288" w:lineRule="auto"/>
        <w:jc w:val="both"/>
        <w:rPr>
          <w:rFonts w:ascii="Arial" w:hAnsi="Arial" w:cs="Arial"/>
          <w:sz w:val="24"/>
          <w:szCs w:val="24"/>
        </w:rPr>
      </w:pPr>
      <w:r w:rsidRPr="004A08C2">
        <w:rPr>
          <w:rFonts w:ascii="Arial" w:hAnsi="Arial" w:cs="Arial"/>
          <w:sz w:val="24"/>
          <w:szCs w:val="24"/>
        </w:rPr>
        <w:t>T</w:t>
      </w:r>
      <w:r w:rsidR="00AD0F72" w:rsidRPr="004A08C2">
        <w:rPr>
          <w:rFonts w:ascii="Arial" w:hAnsi="Arial" w:cs="Arial"/>
          <w:sz w:val="24"/>
          <w:szCs w:val="24"/>
        </w:rPr>
        <w:t>errorism, and offences</w:t>
      </w:r>
      <w:r w:rsidR="007C7180" w:rsidRPr="004A08C2">
        <w:rPr>
          <w:rFonts w:ascii="Arial" w:hAnsi="Arial" w:cs="Arial"/>
          <w:sz w:val="24"/>
          <w:szCs w:val="24"/>
        </w:rPr>
        <w:t xml:space="preserve"> of</w:t>
      </w:r>
      <w:r w:rsidR="00AD0F72" w:rsidRPr="004A08C2">
        <w:rPr>
          <w:rFonts w:ascii="Arial" w:hAnsi="Arial" w:cs="Arial"/>
          <w:sz w:val="24"/>
          <w:szCs w:val="24"/>
        </w:rPr>
        <w:t xml:space="preserve"> having a terrorist connection</w:t>
      </w:r>
    </w:p>
    <w:p w14:paraId="494ABB82" w14:textId="77777777" w:rsidR="001738D1" w:rsidRPr="004A08C2" w:rsidRDefault="006B7B34" w:rsidP="00A72ADE">
      <w:pPr>
        <w:pStyle w:val="ListParagraph"/>
        <w:numPr>
          <w:ilvl w:val="0"/>
          <w:numId w:val="55"/>
        </w:numPr>
        <w:spacing w:line="288" w:lineRule="auto"/>
        <w:jc w:val="both"/>
        <w:rPr>
          <w:rFonts w:ascii="Arial" w:hAnsi="Arial" w:cs="Arial"/>
          <w:sz w:val="24"/>
          <w:szCs w:val="24"/>
        </w:rPr>
      </w:pPr>
      <w:r w:rsidRPr="004A08C2">
        <w:rPr>
          <w:rFonts w:ascii="Arial" w:hAnsi="Arial" w:cs="Arial"/>
          <w:sz w:val="24"/>
          <w:szCs w:val="24"/>
        </w:rPr>
        <w:t>T</w:t>
      </w:r>
      <w:r w:rsidR="00AD0F72" w:rsidRPr="004A08C2">
        <w:rPr>
          <w:rFonts w:ascii="Arial" w:hAnsi="Arial" w:cs="Arial"/>
          <w:sz w:val="24"/>
          <w:szCs w:val="24"/>
        </w:rPr>
        <w:t xml:space="preserve">heft, fraud and bribery </w:t>
      </w:r>
    </w:p>
    <w:p w14:paraId="530845DD" w14:textId="77777777" w:rsidR="001738D1" w:rsidRPr="004A08C2" w:rsidRDefault="006B7B34" w:rsidP="00A72ADE">
      <w:pPr>
        <w:pStyle w:val="ListParagraph"/>
        <w:numPr>
          <w:ilvl w:val="0"/>
          <w:numId w:val="55"/>
        </w:numPr>
        <w:spacing w:line="288" w:lineRule="auto"/>
        <w:jc w:val="both"/>
        <w:rPr>
          <w:rFonts w:ascii="Arial" w:hAnsi="Arial" w:cs="Arial"/>
          <w:sz w:val="24"/>
          <w:szCs w:val="24"/>
        </w:rPr>
      </w:pPr>
      <w:r w:rsidRPr="004A08C2">
        <w:rPr>
          <w:rFonts w:ascii="Arial" w:hAnsi="Arial" w:cs="Arial"/>
          <w:sz w:val="24"/>
          <w:szCs w:val="24"/>
        </w:rPr>
        <w:t xml:space="preserve">Labour market, slavery and human trafficking </w:t>
      </w:r>
    </w:p>
    <w:p w14:paraId="7F6D0EBE" w14:textId="77777777" w:rsidR="001738D1" w:rsidRPr="004A08C2" w:rsidRDefault="006B7B34" w:rsidP="00A72ADE">
      <w:pPr>
        <w:pStyle w:val="ListParagraph"/>
        <w:numPr>
          <w:ilvl w:val="0"/>
          <w:numId w:val="55"/>
        </w:numPr>
        <w:spacing w:line="288" w:lineRule="auto"/>
        <w:jc w:val="both"/>
        <w:rPr>
          <w:rFonts w:ascii="Arial" w:hAnsi="Arial" w:cs="Arial"/>
          <w:sz w:val="24"/>
          <w:szCs w:val="24"/>
        </w:rPr>
      </w:pPr>
      <w:r w:rsidRPr="004A08C2">
        <w:rPr>
          <w:rFonts w:ascii="Arial" w:hAnsi="Arial" w:cs="Arial"/>
          <w:sz w:val="24"/>
          <w:szCs w:val="24"/>
        </w:rPr>
        <w:t>O</w:t>
      </w:r>
      <w:r w:rsidR="009415BF" w:rsidRPr="004A08C2">
        <w:rPr>
          <w:rFonts w:ascii="Arial" w:hAnsi="Arial" w:cs="Arial"/>
          <w:sz w:val="24"/>
          <w:szCs w:val="24"/>
        </w:rPr>
        <w:t xml:space="preserve">rganised crime </w:t>
      </w:r>
    </w:p>
    <w:p w14:paraId="15DB789A" w14:textId="77777777" w:rsidR="001738D1" w:rsidRPr="004A08C2" w:rsidRDefault="006B7B34" w:rsidP="00A72ADE">
      <w:pPr>
        <w:pStyle w:val="ListParagraph"/>
        <w:numPr>
          <w:ilvl w:val="0"/>
          <w:numId w:val="55"/>
        </w:numPr>
        <w:spacing w:line="288" w:lineRule="auto"/>
        <w:jc w:val="both"/>
        <w:rPr>
          <w:rFonts w:ascii="Arial" w:hAnsi="Arial" w:cs="Arial"/>
          <w:sz w:val="24"/>
          <w:szCs w:val="24"/>
        </w:rPr>
      </w:pPr>
      <w:r w:rsidRPr="004A08C2">
        <w:rPr>
          <w:rFonts w:ascii="Arial" w:hAnsi="Arial" w:cs="Arial"/>
          <w:sz w:val="24"/>
          <w:szCs w:val="24"/>
        </w:rPr>
        <w:t>T</w:t>
      </w:r>
      <w:r w:rsidR="009415BF" w:rsidRPr="004A08C2">
        <w:rPr>
          <w:rFonts w:ascii="Arial" w:hAnsi="Arial" w:cs="Arial"/>
          <w:sz w:val="24"/>
          <w:szCs w:val="24"/>
        </w:rPr>
        <w:t>ax offences</w:t>
      </w:r>
      <w:r w:rsidRPr="004A08C2">
        <w:rPr>
          <w:rFonts w:ascii="Arial" w:hAnsi="Arial" w:cs="Arial"/>
          <w:sz w:val="24"/>
          <w:szCs w:val="24"/>
        </w:rPr>
        <w:t>,</w:t>
      </w:r>
      <w:r w:rsidR="00C67E9E" w:rsidRPr="004A08C2">
        <w:rPr>
          <w:rFonts w:ascii="Arial" w:hAnsi="Arial" w:cs="Arial"/>
          <w:sz w:val="24"/>
          <w:szCs w:val="24"/>
        </w:rPr>
        <w:t xml:space="preserve"> </w:t>
      </w:r>
      <w:r w:rsidRPr="004A08C2">
        <w:rPr>
          <w:rFonts w:ascii="Arial" w:hAnsi="Arial" w:cs="Arial"/>
          <w:sz w:val="24"/>
          <w:szCs w:val="24"/>
        </w:rPr>
        <w:t>or tax or VAT misconduct</w:t>
      </w:r>
    </w:p>
    <w:p w14:paraId="1FAE5CE0" w14:textId="77777777" w:rsidR="001738D1" w:rsidRPr="004A08C2" w:rsidRDefault="006B7B34" w:rsidP="00A72ADE">
      <w:pPr>
        <w:pStyle w:val="ListParagraph"/>
        <w:numPr>
          <w:ilvl w:val="0"/>
          <w:numId w:val="55"/>
        </w:numPr>
        <w:spacing w:line="288" w:lineRule="auto"/>
        <w:jc w:val="both"/>
        <w:rPr>
          <w:rFonts w:ascii="Arial" w:hAnsi="Arial" w:cs="Arial"/>
          <w:sz w:val="24"/>
          <w:szCs w:val="24"/>
        </w:rPr>
      </w:pPr>
      <w:r w:rsidRPr="004A08C2">
        <w:rPr>
          <w:rFonts w:ascii="Arial" w:hAnsi="Arial" w:cs="Arial"/>
          <w:sz w:val="24"/>
          <w:szCs w:val="24"/>
        </w:rPr>
        <w:t>C</w:t>
      </w:r>
      <w:r w:rsidR="009415BF" w:rsidRPr="004A08C2">
        <w:rPr>
          <w:rFonts w:ascii="Arial" w:hAnsi="Arial" w:cs="Arial"/>
          <w:sz w:val="24"/>
          <w:szCs w:val="24"/>
        </w:rPr>
        <w:t>artel offence</w:t>
      </w:r>
      <w:r w:rsidRPr="004A08C2">
        <w:rPr>
          <w:rFonts w:ascii="Arial" w:hAnsi="Arial" w:cs="Arial"/>
          <w:sz w:val="24"/>
          <w:szCs w:val="24"/>
        </w:rPr>
        <w:t>s</w:t>
      </w:r>
    </w:p>
    <w:p w14:paraId="7F2DC84D" w14:textId="77777777" w:rsidR="00854A23" w:rsidRPr="004A08C2" w:rsidRDefault="006B7B34" w:rsidP="00A72ADE">
      <w:pPr>
        <w:pStyle w:val="ListParagraph"/>
        <w:numPr>
          <w:ilvl w:val="0"/>
          <w:numId w:val="55"/>
        </w:numPr>
        <w:spacing w:line="288" w:lineRule="auto"/>
        <w:jc w:val="both"/>
        <w:rPr>
          <w:rFonts w:ascii="Arial" w:hAnsi="Arial" w:cs="Arial"/>
          <w:sz w:val="24"/>
          <w:szCs w:val="24"/>
        </w:rPr>
      </w:pPr>
      <w:r w:rsidRPr="004A08C2">
        <w:rPr>
          <w:rFonts w:ascii="Arial" w:hAnsi="Arial" w:cs="Arial"/>
          <w:sz w:val="24"/>
          <w:szCs w:val="24"/>
        </w:rPr>
        <w:t>Competition law infringements</w:t>
      </w:r>
    </w:p>
    <w:p w14:paraId="1A6A2464" w14:textId="77777777" w:rsidR="00C67E9E" w:rsidRPr="004A08C2" w:rsidRDefault="00000000" w:rsidP="00C67E9E">
      <w:pPr>
        <w:spacing w:before="120" w:after="120"/>
        <w:rPr>
          <w:rFonts w:ascii="Arial" w:hAnsi="Arial" w:cs="Arial"/>
          <w:b/>
          <w:bCs/>
          <w:sz w:val="24"/>
          <w:szCs w:val="24"/>
        </w:rPr>
      </w:pPr>
      <w:sdt>
        <w:sdtPr>
          <w:rPr>
            <w:rFonts w:ascii="Arial" w:hAnsi="Arial" w:cs="Arial"/>
            <w:sz w:val="24"/>
            <w:szCs w:val="24"/>
          </w:rPr>
          <w:id w:val="1677682009"/>
          <w15:color w:val="FF0000"/>
          <w14:checkbox>
            <w14:checked w14:val="0"/>
            <w14:checkedState w14:val="00FC" w14:font="Wingdings"/>
            <w14:uncheckedState w14:val="2610" w14:font="MS Gothic"/>
          </w14:checkbox>
        </w:sdtPr>
        <w:sdtContent>
          <w:r w:rsidR="006B7B34" w:rsidRPr="004A08C2">
            <w:rPr>
              <w:rFonts w:ascii="Segoe UI Symbol" w:eastAsia="MS Gothic" w:hAnsi="Segoe UI Symbol" w:cs="Segoe UI Symbol"/>
              <w:sz w:val="24"/>
              <w:szCs w:val="24"/>
            </w:rPr>
            <w:t>☐</w:t>
          </w:r>
        </w:sdtContent>
      </w:sdt>
      <w:r w:rsidR="006B7B34" w:rsidRPr="004A08C2">
        <w:rPr>
          <w:rFonts w:ascii="Arial" w:hAnsi="Arial" w:cs="Arial"/>
          <w:sz w:val="24"/>
          <w:szCs w:val="24"/>
        </w:rPr>
        <w:t xml:space="preserve">   Yes</w:t>
      </w:r>
    </w:p>
    <w:p w14:paraId="7502D1E3" w14:textId="77777777" w:rsidR="00C67E9E" w:rsidRPr="004A08C2" w:rsidRDefault="00000000" w:rsidP="00C67E9E">
      <w:pPr>
        <w:spacing w:line="288" w:lineRule="auto"/>
        <w:rPr>
          <w:rFonts w:ascii="Arial" w:hAnsi="Arial" w:cs="Arial"/>
          <w:sz w:val="24"/>
          <w:szCs w:val="24"/>
        </w:rPr>
      </w:pPr>
      <w:sdt>
        <w:sdtPr>
          <w:rPr>
            <w:rFonts w:ascii="Arial" w:hAnsi="Arial" w:cs="Arial"/>
            <w:sz w:val="24"/>
            <w:szCs w:val="24"/>
          </w:rPr>
          <w:id w:val="1401997630"/>
          <w15:color w:val="FF0000"/>
          <w14:checkbox>
            <w14:checked w14:val="0"/>
            <w14:checkedState w14:val="00FC" w14:font="Wingdings"/>
            <w14:uncheckedState w14:val="2610" w14:font="MS Gothic"/>
          </w14:checkbox>
        </w:sdtPr>
        <w:sdtContent>
          <w:r w:rsidR="006B7B34" w:rsidRPr="004A08C2">
            <w:rPr>
              <w:rFonts w:ascii="Segoe UI Symbol" w:eastAsia="MS Gothic" w:hAnsi="Segoe UI Symbol" w:cs="Segoe UI Symbol"/>
              <w:sz w:val="24"/>
              <w:szCs w:val="24"/>
            </w:rPr>
            <w:t>☐</w:t>
          </w:r>
        </w:sdtContent>
      </w:sdt>
      <w:r w:rsidR="006B7B34" w:rsidRPr="004A08C2">
        <w:rPr>
          <w:rFonts w:ascii="Arial" w:hAnsi="Arial" w:cs="Arial"/>
          <w:sz w:val="24"/>
          <w:szCs w:val="24"/>
        </w:rPr>
        <w:t xml:space="preserve">   No    </w:t>
      </w:r>
    </w:p>
    <w:p w14:paraId="083AEF33" w14:textId="77777777" w:rsidR="00C67E9E" w:rsidRPr="004A08C2" w:rsidRDefault="006B7B34" w:rsidP="00A72ADE">
      <w:pPr>
        <w:spacing w:line="288" w:lineRule="auto"/>
        <w:jc w:val="both"/>
        <w:rPr>
          <w:rFonts w:ascii="Arial" w:hAnsi="Arial" w:cs="Arial"/>
          <w:sz w:val="24"/>
          <w:szCs w:val="24"/>
        </w:rPr>
      </w:pPr>
      <w:r w:rsidRPr="004A08C2">
        <w:rPr>
          <w:rFonts w:ascii="Arial" w:hAnsi="Arial" w:cs="Arial"/>
          <w:b/>
          <w:bCs/>
          <w:sz w:val="24"/>
          <w:szCs w:val="24"/>
        </w:rPr>
        <w:t xml:space="preserve">If you have answered “no”, please provide an explanation below. </w:t>
      </w:r>
    </w:p>
    <w:p w14:paraId="57F72336" w14:textId="77777777" w:rsidR="00C67E9E" w:rsidRPr="004A08C2" w:rsidRDefault="00C67E9E" w:rsidP="00A72ADE">
      <w:pPr>
        <w:spacing w:line="288" w:lineRule="auto"/>
        <w:jc w:val="both"/>
        <w:rPr>
          <w:rFonts w:ascii="Arial" w:hAnsi="Arial" w:cs="Arial"/>
          <w:sz w:val="24"/>
          <w:szCs w:val="24"/>
        </w:rPr>
      </w:pPr>
    </w:p>
    <w:p w14:paraId="3F0EA47C" w14:textId="77777777" w:rsidR="003C7B45" w:rsidRPr="004A08C2" w:rsidRDefault="003C7B45" w:rsidP="00A72ADE">
      <w:pPr>
        <w:spacing w:line="288" w:lineRule="auto"/>
        <w:jc w:val="both"/>
        <w:rPr>
          <w:rFonts w:ascii="Arial" w:hAnsi="Arial" w:cs="Arial"/>
          <w:sz w:val="24"/>
          <w:szCs w:val="24"/>
        </w:rPr>
      </w:pPr>
    </w:p>
    <w:p w14:paraId="2FC90908" w14:textId="77777777" w:rsidR="00C67E9E" w:rsidRPr="004A08C2" w:rsidRDefault="006B7B34" w:rsidP="00A72ADE">
      <w:pPr>
        <w:pStyle w:val="Heading2"/>
        <w:numPr>
          <w:ilvl w:val="0"/>
          <w:numId w:val="0"/>
        </w:numPr>
        <w:spacing w:after="200" w:line="288" w:lineRule="auto"/>
        <w:ind w:left="360" w:hanging="360"/>
        <w:jc w:val="both"/>
        <w:rPr>
          <w:rStyle w:val="Strong"/>
          <w:rFonts w:ascii="Arial" w:hAnsi="Arial" w:cs="Arial"/>
          <w:b w:val="0"/>
          <w:sz w:val="24"/>
          <w:szCs w:val="24"/>
        </w:rPr>
      </w:pPr>
      <w:r w:rsidRPr="004A08C2">
        <w:rPr>
          <w:rStyle w:val="Strong"/>
          <w:rFonts w:ascii="Arial" w:hAnsi="Arial" w:cs="Arial"/>
          <w:b w:val="0"/>
          <w:sz w:val="24"/>
          <w:szCs w:val="24"/>
        </w:rPr>
        <w:t>B.2</w:t>
      </w:r>
      <w:r w:rsidR="00C61CAD" w:rsidRPr="004A08C2">
        <w:rPr>
          <w:rStyle w:val="Strong"/>
          <w:rFonts w:ascii="Arial" w:hAnsi="Arial" w:cs="Arial"/>
          <w:b w:val="0"/>
          <w:sz w:val="24"/>
          <w:szCs w:val="24"/>
        </w:rPr>
        <w:t xml:space="preserve"> Discretionary Grounds for Exclusion</w:t>
      </w:r>
    </w:p>
    <w:p w14:paraId="4E6C4588" w14:textId="77777777" w:rsidR="00D95BBA" w:rsidRPr="004A08C2" w:rsidRDefault="006B7B34" w:rsidP="00A72ADE">
      <w:pPr>
        <w:spacing w:line="288" w:lineRule="auto"/>
        <w:jc w:val="both"/>
        <w:rPr>
          <w:rFonts w:ascii="Arial" w:hAnsi="Arial" w:cs="Arial"/>
          <w:b/>
          <w:bCs/>
          <w:sz w:val="24"/>
          <w:szCs w:val="24"/>
        </w:rPr>
      </w:pPr>
      <w:r w:rsidRPr="004A08C2">
        <w:rPr>
          <w:rFonts w:ascii="Arial" w:hAnsi="Arial" w:cs="Arial"/>
          <w:b/>
          <w:bCs/>
          <w:sz w:val="24"/>
          <w:szCs w:val="24"/>
        </w:rPr>
        <w:t>We certify that we are</w:t>
      </w:r>
      <w:r w:rsidR="00AD039F" w:rsidRPr="004A08C2">
        <w:rPr>
          <w:rFonts w:ascii="Arial" w:hAnsi="Arial" w:cs="Arial"/>
          <w:b/>
          <w:bCs/>
          <w:sz w:val="24"/>
          <w:szCs w:val="24"/>
        </w:rPr>
        <w:t>, or will be by contract award,</w:t>
      </w:r>
      <w:r w:rsidRPr="004A08C2">
        <w:rPr>
          <w:rFonts w:ascii="Arial" w:hAnsi="Arial" w:cs="Arial"/>
          <w:b/>
          <w:bCs/>
          <w:sz w:val="24"/>
          <w:szCs w:val="24"/>
        </w:rPr>
        <w:t xml:space="preserve"> registered on the Government’s Central Digital Platform</w:t>
      </w:r>
      <w:r w:rsidR="00B90652" w:rsidRPr="004A08C2">
        <w:rPr>
          <w:rFonts w:ascii="Arial" w:hAnsi="Arial" w:cs="Arial"/>
          <w:b/>
          <w:bCs/>
          <w:sz w:val="24"/>
          <w:szCs w:val="24"/>
        </w:rPr>
        <w:t>, Find a Tender Service,</w:t>
      </w:r>
      <w:r w:rsidRPr="004A08C2">
        <w:rPr>
          <w:rFonts w:ascii="Arial" w:hAnsi="Arial" w:cs="Arial"/>
          <w:b/>
          <w:bCs/>
          <w:sz w:val="24"/>
          <w:szCs w:val="24"/>
        </w:rPr>
        <w:t xml:space="preserve"> and </w:t>
      </w:r>
      <w:r w:rsidR="007C7180" w:rsidRPr="004A08C2">
        <w:rPr>
          <w:rFonts w:ascii="Arial" w:hAnsi="Arial" w:cs="Arial"/>
          <w:b/>
          <w:bCs/>
          <w:sz w:val="24"/>
          <w:szCs w:val="24"/>
        </w:rPr>
        <w:t xml:space="preserve">that </w:t>
      </w:r>
      <w:r w:rsidRPr="004A08C2">
        <w:rPr>
          <w:rFonts w:ascii="Arial" w:hAnsi="Arial" w:cs="Arial"/>
          <w:b/>
          <w:bCs/>
          <w:sz w:val="24"/>
          <w:szCs w:val="24"/>
        </w:rPr>
        <w:t xml:space="preserve">we would not be considered an excludable supplier under any of the provisions in </w:t>
      </w:r>
      <w:hyperlink r:id="rId27" w:history="1">
        <w:r w:rsidR="00D95BBA" w:rsidRPr="004A08C2">
          <w:rPr>
            <w:rStyle w:val="Hyperlink"/>
            <w:rFonts w:ascii="Arial" w:hAnsi="Arial" w:cs="Arial"/>
            <w:b/>
            <w:bCs/>
            <w:color w:val="auto"/>
            <w:sz w:val="24"/>
            <w:szCs w:val="24"/>
          </w:rPr>
          <w:t>Schedule 7 of the Procurement Act 2023</w:t>
        </w:r>
      </w:hyperlink>
      <w:r w:rsidR="007C7180" w:rsidRPr="004A08C2">
        <w:rPr>
          <w:rFonts w:ascii="Arial" w:hAnsi="Arial" w:cs="Arial"/>
          <w:b/>
          <w:bCs/>
          <w:sz w:val="24"/>
          <w:szCs w:val="24"/>
        </w:rPr>
        <w:t>, including</w:t>
      </w:r>
      <w:r w:rsidRPr="004A08C2">
        <w:rPr>
          <w:rFonts w:ascii="Arial" w:hAnsi="Arial" w:cs="Arial"/>
          <w:b/>
          <w:bCs/>
          <w:sz w:val="24"/>
          <w:szCs w:val="24"/>
        </w:rPr>
        <w:t>:</w:t>
      </w:r>
    </w:p>
    <w:p w14:paraId="2AB45324" w14:textId="77777777" w:rsidR="00D95BBA" w:rsidRPr="004A08C2" w:rsidRDefault="006B7B34" w:rsidP="00A72ADE">
      <w:pPr>
        <w:pStyle w:val="ListParagraph"/>
        <w:numPr>
          <w:ilvl w:val="0"/>
          <w:numId w:val="55"/>
        </w:numPr>
        <w:spacing w:line="288" w:lineRule="auto"/>
        <w:jc w:val="both"/>
        <w:rPr>
          <w:rFonts w:ascii="Arial" w:hAnsi="Arial" w:cs="Arial"/>
          <w:sz w:val="24"/>
          <w:szCs w:val="24"/>
        </w:rPr>
      </w:pPr>
      <w:r w:rsidRPr="004A08C2">
        <w:rPr>
          <w:rFonts w:ascii="Arial" w:hAnsi="Arial" w:cs="Arial"/>
          <w:sz w:val="24"/>
          <w:szCs w:val="24"/>
        </w:rPr>
        <w:t>L</w:t>
      </w:r>
      <w:r w:rsidR="00C61CAD" w:rsidRPr="004A08C2">
        <w:rPr>
          <w:rFonts w:ascii="Arial" w:hAnsi="Arial" w:cs="Arial"/>
          <w:sz w:val="24"/>
          <w:szCs w:val="24"/>
        </w:rPr>
        <w:t>abour market misconduct</w:t>
      </w:r>
    </w:p>
    <w:p w14:paraId="62E652A9" w14:textId="77777777" w:rsidR="00D95BBA" w:rsidRPr="004A08C2" w:rsidRDefault="006B7B34" w:rsidP="00A72ADE">
      <w:pPr>
        <w:pStyle w:val="ListParagraph"/>
        <w:numPr>
          <w:ilvl w:val="0"/>
          <w:numId w:val="55"/>
        </w:numPr>
        <w:spacing w:line="288" w:lineRule="auto"/>
        <w:jc w:val="both"/>
        <w:rPr>
          <w:rFonts w:ascii="Arial" w:hAnsi="Arial" w:cs="Arial"/>
          <w:sz w:val="24"/>
          <w:szCs w:val="24"/>
        </w:rPr>
      </w:pPr>
      <w:r w:rsidRPr="004A08C2">
        <w:rPr>
          <w:rFonts w:ascii="Arial" w:hAnsi="Arial" w:cs="Arial"/>
          <w:sz w:val="24"/>
          <w:szCs w:val="24"/>
        </w:rPr>
        <w:t>E</w:t>
      </w:r>
      <w:r w:rsidR="004A4D68" w:rsidRPr="004A08C2">
        <w:rPr>
          <w:rFonts w:ascii="Arial" w:hAnsi="Arial" w:cs="Arial"/>
          <w:sz w:val="24"/>
          <w:szCs w:val="24"/>
        </w:rPr>
        <w:t xml:space="preserve">nvironmental misconduct </w:t>
      </w:r>
    </w:p>
    <w:p w14:paraId="38FDFB48" w14:textId="77777777" w:rsidR="00D95BBA" w:rsidRPr="004A08C2" w:rsidRDefault="006B7B34" w:rsidP="00A72ADE">
      <w:pPr>
        <w:pStyle w:val="ListParagraph"/>
        <w:numPr>
          <w:ilvl w:val="0"/>
          <w:numId w:val="55"/>
        </w:numPr>
        <w:spacing w:line="288" w:lineRule="auto"/>
        <w:jc w:val="both"/>
        <w:rPr>
          <w:rFonts w:ascii="Arial" w:hAnsi="Arial" w:cs="Arial"/>
          <w:sz w:val="24"/>
          <w:szCs w:val="24"/>
        </w:rPr>
      </w:pPr>
      <w:r w:rsidRPr="004A08C2">
        <w:rPr>
          <w:rFonts w:ascii="Arial" w:hAnsi="Arial" w:cs="Arial"/>
          <w:sz w:val="24"/>
          <w:szCs w:val="24"/>
        </w:rPr>
        <w:t>I</w:t>
      </w:r>
      <w:r w:rsidR="004A4D68" w:rsidRPr="004A08C2">
        <w:rPr>
          <w:rFonts w:ascii="Arial" w:hAnsi="Arial" w:cs="Arial"/>
          <w:sz w:val="24"/>
          <w:szCs w:val="24"/>
        </w:rPr>
        <w:t>nsolvency, bankrupt</w:t>
      </w:r>
      <w:r w:rsidR="00DB3A6C" w:rsidRPr="004A08C2">
        <w:rPr>
          <w:rFonts w:ascii="Arial" w:hAnsi="Arial" w:cs="Arial"/>
          <w:sz w:val="24"/>
          <w:szCs w:val="24"/>
        </w:rPr>
        <w:t>cy</w:t>
      </w:r>
      <w:r w:rsidR="004A4D68" w:rsidRPr="004A08C2">
        <w:rPr>
          <w:rFonts w:ascii="Arial" w:hAnsi="Arial" w:cs="Arial"/>
          <w:sz w:val="24"/>
          <w:szCs w:val="24"/>
        </w:rPr>
        <w:t xml:space="preserve"> etc</w:t>
      </w:r>
    </w:p>
    <w:p w14:paraId="029DC37D" w14:textId="77777777" w:rsidR="00D95BBA" w:rsidRPr="004A08C2" w:rsidRDefault="006B7B34" w:rsidP="00A72ADE">
      <w:pPr>
        <w:pStyle w:val="ListParagraph"/>
        <w:numPr>
          <w:ilvl w:val="0"/>
          <w:numId w:val="55"/>
        </w:numPr>
        <w:spacing w:line="288" w:lineRule="auto"/>
        <w:jc w:val="both"/>
        <w:rPr>
          <w:rFonts w:ascii="Arial" w:hAnsi="Arial" w:cs="Arial"/>
          <w:sz w:val="24"/>
          <w:szCs w:val="24"/>
        </w:rPr>
      </w:pPr>
      <w:r w:rsidRPr="004A08C2">
        <w:rPr>
          <w:rFonts w:ascii="Arial" w:hAnsi="Arial" w:cs="Arial"/>
          <w:sz w:val="24"/>
          <w:szCs w:val="24"/>
        </w:rPr>
        <w:lastRenderedPageBreak/>
        <w:t>P</w:t>
      </w:r>
      <w:r w:rsidR="004A4D68" w:rsidRPr="004A08C2">
        <w:rPr>
          <w:rFonts w:ascii="Arial" w:hAnsi="Arial" w:cs="Arial"/>
          <w:sz w:val="24"/>
          <w:szCs w:val="24"/>
        </w:rPr>
        <w:t>otential competition infringements</w:t>
      </w:r>
    </w:p>
    <w:p w14:paraId="79614D13" w14:textId="77777777" w:rsidR="00D95BBA" w:rsidRPr="004A08C2" w:rsidRDefault="006B7B34" w:rsidP="00A72ADE">
      <w:pPr>
        <w:pStyle w:val="ListParagraph"/>
        <w:numPr>
          <w:ilvl w:val="0"/>
          <w:numId w:val="55"/>
        </w:numPr>
        <w:spacing w:line="288" w:lineRule="auto"/>
        <w:jc w:val="both"/>
        <w:rPr>
          <w:rFonts w:ascii="Arial" w:hAnsi="Arial" w:cs="Arial"/>
          <w:sz w:val="24"/>
          <w:szCs w:val="24"/>
        </w:rPr>
      </w:pPr>
      <w:r w:rsidRPr="004A08C2">
        <w:rPr>
          <w:rFonts w:ascii="Arial" w:hAnsi="Arial" w:cs="Arial"/>
          <w:sz w:val="24"/>
          <w:szCs w:val="24"/>
        </w:rPr>
        <w:t>P</w:t>
      </w:r>
      <w:r w:rsidR="005853A2" w:rsidRPr="004A08C2">
        <w:rPr>
          <w:rFonts w:ascii="Arial" w:hAnsi="Arial" w:cs="Arial"/>
          <w:sz w:val="24"/>
          <w:szCs w:val="24"/>
        </w:rPr>
        <w:t>rofessional misconduct, including dishonesty, impropriety or a serious breach of ethical or professional standards applicable to the Applicant (whether those standards are mandatory or not)</w:t>
      </w:r>
    </w:p>
    <w:p w14:paraId="24D6DABA" w14:textId="77777777" w:rsidR="00674198" w:rsidRPr="004A08C2" w:rsidRDefault="006B7B34" w:rsidP="00A72ADE">
      <w:pPr>
        <w:pStyle w:val="ListParagraph"/>
        <w:numPr>
          <w:ilvl w:val="0"/>
          <w:numId w:val="55"/>
        </w:numPr>
        <w:spacing w:line="288" w:lineRule="auto"/>
        <w:jc w:val="both"/>
        <w:rPr>
          <w:rFonts w:ascii="Arial" w:hAnsi="Arial" w:cs="Arial"/>
          <w:sz w:val="24"/>
          <w:szCs w:val="24"/>
        </w:rPr>
      </w:pPr>
      <w:r w:rsidRPr="004A08C2">
        <w:rPr>
          <w:rFonts w:ascii="Arial" w:hAnsi="Arial" w:cs="Arial"/>
          <w:sz w:val="24"/>
          <w:szCs w:val="24"/>
        </w:rPr>
        <w:t>H</w:t>
      </w:r>
      <w:r w:rsidR="005853A2" w:rsidRPr="004A08C2">
        <w:rPr>
          <w:rFonts w:ascii="Arial" w:hAnsi="Arial" w:cs="Arial"/>
          <w:sz w:val="24"/>
          <w:szCs w:val="24"/>
        </w:rPr>
        <w:t>as committed</w:t>
      </w:r>
      <w:r w:rsidRPr="004A08C2">
        <w:rPr>
          <w:rFonts w:ascii="Arial" w:hAnsi="Arial" w:cs="Arial"/>
          <w:sz w:val="24"/>
          <w:szCs w:val="24"/>
        </w:rPr>
        <w:t>:</w:t>
      </w:r>
    </w:p>
    <w:p w14:paraId="6191CFAF" w14:textId="77777777" w:rsidR="00674198" w:rsidRPr="004A08C2" w:rsidRDefault="006B7B34" w:rsidP="00A72ADE">
      <w:pPr>
        <w:pStyle w:val="ListParagraph"/>
        <w:numPr>
          <w:ilvl w:val="1"/>
          <w:numId w:val="55"/>
        </w:numPr>
        <w:spacing w:line="288" w:lineRule="auto"/>
        <w:jc w:val="both"/>
        <w:rPr>
          <w:rFonts w:ascii="Arial" w:hAnsi="Arial" w:cs="Arial"/>
          <w:sz w:val="24"/>
          <w:szCs w:val="24"/>
        </w:rPr>
      </w:pPr>
      <w:r w:rsidRPr="004A08C2">
        <w:rPr>
          <w:rFonts w:ascii="Arial" w:hAnsi="Arial" w:cs="Arial"/>
          <w:sz w:val="24"/>
          <w:szCs w:val="24"/>
        </w:rPr>
        <w:t xml:space="preserve">a </w:t>
      </w:r>
      <w:r w:rsidR="00D95BBA" w:rsidRPr="004A08C2">
        <w:rPr>
          <w:rFonts w:ascii="Arial" w:hAnsi="Arial" w:cs="Arial"/>
          <w:sz w:val="24"/>
          <w:szCs w:val="24"/>
        </w:rPr>
        <w:t xml:space="preserve">serious </w:t>
      </w:r>
      <w:r w:rsidRPr="004A08C2">
        <w:rPr>
          <w:rFonts w:ascii="Arial" w:hAnsi="Arial" w:cs="Arial"/>
          <w:sz w:val="24"/>
          <w:szCs w:val="24"/>
        </w:rPr>
        <w:t>breach of contract; and</w:t>
      </w:r>
      <w:r w:rsidR="00D95BBA" w:rsidRPr="004A08C2">
        <w:rPr>
          <w:rFonts w:ascii="Arial" w:hAnsi="Arial" w:cs="Arial"/>
          <w:sz w:val="24"/>
          <w:szCs w:val="24"/>
        </w:rPr>
        <w:t>/or</w:t>
      </w:r>
      <w:r w:rsidRPr="004A08C2">
        <w:rPr>
          <w:rFonts w:ascii="Arial" w:hAnsi="Arial" w:cs="Arial"/>
          <w:sz w:val="24"/>
          <w:szCs w:val="24"/>
        </w:rPr>
        <w:t xml:space="preserve"> </w:t>
      </w:r>
    </w:p>
    <w:p w14:paraId="31D95CAB" w14:textId="77777777" w:rsidR="00D95BBA" w:rsidRPr="004A08C2" w:rsidRDefault="006B7B34" w:rsidP="00A72ADE">
      <w:pPr>
        <w:pStyle w:val="ListParagraph"/>
        <w:numPr>
          <w:ilvl w:val="1"/>
          <w:numId w:val="55"/>
        </w:numPr>
        <w:spacing w:line="288" w:lineRule="auto"/>
        <w:jc w:val="both"/>
        <w:rPr>
          <w:rFonts w:ascii="Arial" w:hAnsi="Arial" w:cs="Arial"/>
          <w:sz w:val="24"/>
          <w:szCs w:val="24"/>
        </w:rPr>
      </w:pPr>
      <w:r w:rsidRPr="004A08C2">
        <w:rPr>
          <w:rFonts w:ascii="Arial" w:hAnsi="Arial" w:cs="Arial"/>
          <w:sz w:val="24"/>
          <w:szCs w:val="24"/>
        </w:rPr>
        <w:t>poor performance</w:t>
      </w:r>
    </w:p>
    <w:p w14:paraId="7AC4DBC4" w14:textId="77777777" w:rsidR="005853A2" w:rsidRPr="004A08C2" w:rsidRDefault="006B7B34" w:rsidP="00A72ADE">
      <w:pPr>
        <w:pStyle w:val="ListParagraph"/>
        <w:numPr>
          <w:ilvl w:val="0"/>
          <w:numId w:val="55"/>
        </w:numPr>
        <w:spacing w:line="288" w:lineRule="auto"/>
        <w:jc w:val="both"/>
        <w:rPr>
          <w:rFonts w:ascii="Arial" w:hAnsi="Arial" w:cs="Arial"/>
          <w:sz w:val="24"/>
          <w:szCs w:val="24"/>
        </w:rPr>
      </w:pPr>
      <w:r w:rsidRPr="004A08C2">
        <w:rPr>
          <w:rFonts w:ascii="Arial" w:hAnsi="Arial" w:cs="Arial"/>
          <w:sz w:val="24"/>
          <w:szCs w:val="24"/>
        </w:rPr>
        <w:t>Has acted improperly in a procurement</w:t>
      </w:r>
    </w:p>
    <w:p w14:paraId="6D2FF1A0" w14:textId="77777777" w:rsidR="005853A2" w:rsidRPr="004A08C2" w:rsidRDefault="00000000" w:rsidP="005853A2">
      <w:pPr>
        <w:spacing w:before="120" w:after="120"/>
        <w:rPr>
          <w:rFonts w:ascii="Arial" w:hAnsi="Arial" w:cs="Arial"/>
          <w:b/>
          <w:bCs/>
          <w:sz w:val="24"/>
          <w:szCs w:val="24"/>
        </w:rPr>
      </w:pPr>
      <w:sdt>
        <w:sdtPr>
          <w:rPr>
            <w:rFonts w:ascii="Arial" w:hAnsi="Arial" w:cs="Arial"/>
            <w:sz w:val="24"/>
            <w:szCs w:val="24"/>
          </w:rPr>
          <w:id w:val="871135330"/>
          <w15:color w:val="FF0000"/>
          <w14:checkbox>
            <w14:checked w14:val="0"/>
            <w14:checkedState w14:val="00FC" w14:font="Wingdings"/>
            <w14:uncheckedState w14:val="2610" w14:font="MS Gothic"/>
          </w14:checkbox>
        </w:sdtPr>
        <w:sdtContent>
          <w:r w:rsidR="006B7B34" w:rsidRPr="004A08C2">
            <w:rPr>
              <w:rFonts w:ascii="Segoe UI Symbol" w:eastAsia="MS Gothic" w:hAnsi="Segoe UI Symbol" w:cs="Segoe UI Symbol"/>
              <w:sz w:val="24"/>
              <w:szCs w:val="24"/>
            </w:rPr>
            <w:t>☐</w:t>
          </w:r>
        </w:sdtContent>
      </w:sdt>
      <w:r w:rsidR="006B7B34" w:rsidRPr="004A08C2">
        <w:rPr>
          <w:rFonts w:ascii="Arial" w:hAnsi="Arial" w:cs="Arial"/>
          <w:sz w:val="24"/>
          <w:szCs w:val="24"/>
        </w:rPr>
        <w:t xml:space="preserve">   Yes</w:t>
      </w:r>
    </w:p>
    <w:p w14:paraId="6355780A" w14:textId="77777777" w:rsidR="005853A2" w:rsidRPr="004A08C2" w:rsidRDefault="00000000" w:rsidP="005853A2">
      <w:pPr>
        <w:spacing w:line="288" w:lineRule="auto"/>
        <w:rPr>
          <w:rFonts w:ascii="Arial" w:hAnsi="Arial" w:cs="Arial"/>
          <w:sz w:val="24"/>
          <w:szCs w:val="24"/>
        </w:rPr>
      </w:pPr>
      <w:sdt>
        <w:sdtPr>
          <w:rPr>
            <w:rFonts w:ascii="Arial" w:hAnsi="Arial" w:cs="Arial"/>
            <w:sz w:val="24"/>
            <w:szCs w:val="24"/>
          </w:rPr>
          <w:id w:val="1433917461"/>
          <w15:color w:val="FF0000"/>
          <w14:checkbox>
            <w14:checked w14:val="0"/>
            <w14:checkedState w14:val="00FC" w14:font="Wingdings"/>
            <w14:uncheckedState w14:val="2610" w14:font="MS Gothic"/>
          </w14:checkbox>
        </w:sdtPr>
        <w:sdtContent>
          <w:r w:rsidR="006B7B34" w:rsidRPr="004A08C2">
            <w:rPr>
              <w:rFonts w:ascii="Segoe UI Symbol" w:eastAsia="MS Gothic" w:hAnsi="Segoe UI Symbol" w:cs="Segoe UI Symbol"/>
              <w:sz w:val="24"/>
              <w:szCs w:val="24"/>
            </w:rPr>
            <w:t>☐</w:t>
          </w:r>
        </w:sdtContent>
      </w:sdt>
      <w:r w:rsidR="006B7B34" w:rsidRPr="004A08C2">
        <w:rPr>
          <w:rFonts w:ascii="Arial" w:hAnsi="Arial" w:cs="Arial"/>
          <w:sz w:val="24"/>
          <w:szCs w:val="24"/>
        </w:rPr>
        <w:t xml:space="preserve">   No    </w:t>
      </w:r>
    </w:p>
    <w:p w14:paraId="60EB0DA5" w14:textId="77777777" w:rsidR="005853A2" w:rsidRPr="004A08C2" w:rsidRDefault="006B7B34" w:rsidP="00A72ADE">
      <w:pPr>
        <w:spacing w:line="288" w:lineRule="auto"/>
        <w:jc w:val="both"/>
        <w:rPr>
          <w:rFonts w:ascii="Arial" w:hAnsi="Arial" w:cs="Arial"/>
          <w:sz w:val="24"/>
          <w:szCs w:val="24"/>
        </w:rPr>
      </w:pPr>
      <w:r w:rsidRPr="004A08C2">
        <w:rPr>
          <w:rFonts w:ascii="Arial" w:hAnsi="Arial" w:cs="Arial"/>
          <w:b/>
          <w:bCs/>
          <w:sz w:val="24"/>
          <w:szCs w:val="24"/>
        </w:rPr>
        <w:t xml:space="preserve">If you have answered “no”, please provide an explanation below. </w:t>
      </w:r>
    </w:p>
    <w:p w14:paraId="34775001" w14:textId="77777777" w:rsidR="005853A2" w:rsidRPr="004A08C2" w:rsidRDefault="005853A2" w:rsidP="005853A2">
      <w:pPr>
        <w:spacing w:line="288" w:lineRule="auto"/>
        <w:rPr>
          <w:rFonts w:ascii="Arial" w:hAnsi="Arial" w:cs="Arial"/>
          <w:sz w:val="24"/>
          <w:szCs w:val="24"/>
        </w:rPr>
      </w:pPr>
    </w:p>
    <w:p w14:paraId="604500C4" w14:textId="77777777" w:rsidR="005853A2" w:rsidRPr="004A08C2" w:rsidRDefault="005853A2" w:rsidP="005853A2">
      <w:pPr>
        <w:spacing w:line="288" w:lineRule="auto"/>
        <w:rPr>
          <w:rFonts w:ascii="Arial" w:hAnsi="Arial" w:cs="Arial"/>
          <w:sz w:val="24"/>
          <w:szCs w:val="24"/>
        </w:rPr>
      </w:pPr>
    </w:p>
    <w:p w14:paraId="2BFE8CC3" w14:textId="77777777" w:rsidR="004312B5" w:rsidRPr="004A08C2" w:rsidRDefault="006B7B34" w:rsidP="00A72ADE">
      <w:pPr>
        <w:pStyle w:val="Style1F"/>
        <w:pBdr>
          <w:top w:val="single" w:sz="24" w:space="0" w:color="auto"/>
          <w:left w:val="single" w:sz="24" w:space="0" w:color="auto"/>
          <w:bottom w:val="single" w:sz="24" w:space="0" w:color="auto"/>
          <w:right w:val="single" w:sz="24" w:space="0" w:color="auto"/>
        </w:pBdr>
        <w:shd w:val="clear" w:color="auto" w:fill="000000" w:themeFill="text1"/>
        <w:jc w:val="both"/>
        <w:rPr>
          <w:rFonts w:ascii="Arial" w:hAnsi="Arial" w:cs="Arial"/>
          <w:color w:val="auto"/>
          <w:sz w:val="24"/>
          <w:szCs w:val="24"/>
        </w:rPr>
      </w:pPr>
      <w:bookmarkStart w:id="113" w:name="_Toc45727002"/>
      <w:bookmarkStart w:id="114" w:name="_Toc201587786"/>
      <w:r w:rsidRPr="0103CBE0">
        <w:rPr>
          <w:rFonts w:ascii="Arial" w:hAnsi="Arial" w:cs="Arial"/>
          <w:color w:val="auto"/>
          <w:sz w:val="24"/>
          <w:szCs w:val="24"/>
        </w:rPr>
        <w:lastRenderedPageBreak/>
        <w:t>Form C: Compliance with minimum standards</w:t>
      </w:r>
      <w:bookmarkEnd w:id="109"/>
      <w:bookmarkEnd w:id="110"/>
      <w:bookmarkEnd w:id="113"/>
      <w:bookmarkEnd w:id="114"/>
    </w:p>
    <w:p w14:paraId="5F6AEEFA" w14:textId="77777777" w:rsidR="004312B5" w:rsidRPr="004A08C2" w:rsidRDefault="006B7B34" w:rsidP="00A72ADE">
      <w:pPr>
        <w:numPr>
          <w:ilvl w:val="0"/>
          <w:numId w:val="14"/>
        </w:numPr>
        <w:spacing w:line="288" w:lineRule="auto"/>
        <w:ind w:hanging="578"/>
        <w:jc w:val="both"/>
        <w:rPr>
          <w:rStyle w:val="Strong"/>
          <w:rFonts w:ascii="Arial" w:hAnsi="Arial" w:cs="Arial"/>
          <w:b w:val="0"/>
          <w:bCs/>
          <w:sz w:val="24"/>
          <w:szCs w:val="24"/>
        </w:rPr>
      </w:pPr>
      <w:r w:rsidRPr="004A08C2">
        <w:rPr>
          <w:rStyle w:val="Strong"/>
          <w:rFonts w:ascii="Arial" w:hAnsi="Arial" w:cs="Arial"/>
          <w:b w:val="0"/>
          <w:bCs/>
          <w:sz w:val="24"/>
          <w:szCs w:val="24"/>
        </w:rPr>
        <w:t>Applicants are to reproduce this Form C retaining the question text and question numbering and return it as part of their submission. Applicants are to answer all questions.</w:t>
      </w:r>
    </w:p>
    <w:p w14:paraId="245EDA5E" w14:textId="77777777" w:rsidR="004312B5" w:rsidRPr="004A08C2" w:rsidRDefault="006B7B34" w:rsidP="00A72ADE">
      <w:pPr>
        <w:numPr>
          <w:ilvl w:val="0"/>
          <w:numId w:val="14"/>
        </w:numPr>
        <w:spacing w:line="288" w:lineRule="auto"/>
        <w:ind w:hanging="578"/>
        <w:jc w:val="both"/>
        <w:rPr>
          <w:rFonts w:ascii="Arial" w:hAnsi="Arial" w:cs="Arial"/>
          <w:bCs/>
          <w:sz w:val="24"/>
          <w:szCs w:val="24"/>
        </w:rPr>
      </w:pPr>
      <w:r w:rsidRPr="004A08C2">
        <w:rPr>
          <w:rFonts w:ascii="Arial" w:hAnsi="Arial" w:cs="Arial"/>
          <w:sz w:val="24"/>
          <w:szCs w:val="24"/>
        </w:rPr>
        <w:t>Applicants must edit the header of this section to insert their name at the top of every page of the forms so that it is clear to evaluators whose bid is whose.</w:t>
      </w:r>
    </w:p>
    <w:p w14:paraId="65EC110D" w14:textId="77777777" w:rsidR="004312B5" w:rsidRPr="004A08C2" w:rsidRDefault="006B7B34" w:rsidP="00A72ADE">
      <w:pPr>
        <w:numPr>
          <w:ilvl w:val="0"/>
          <w:numId w:val="14"/>
        </w:numPr>
        <w:spacing w:line="288" w:lineRule="auto"/>
        <w:ind w:hanging="578"/>
        <w:jc w:val="both"/>
        <w:rPr>
          <w:rStyle w:val="Strong"/>
          <w:rFonts w:ascii="Arial" w:hAnsi="Arial" w:cs="Arial"/>
          <w:b w:val="0"/>
          <w:bCs/>
          <w:sz w:val="24"/>
          <w:szCs w:val="24"/>
        </w:rPr>
      </w:pPr>
      <w:r w:rsidRPr="004A08C2">
        <w:rPr>
          <w:rStyle w:val="Strong"/>
          <w:rFonts w:ascii="Arial" w:hAnsi="Arial" w:cs="Arial"/>
          <w:b w:val="0"/>
          <w:bCs/>
          <w:sz w:val="24"/>
          <w:szCs w:val="24"/>
        </w:rPr>
        <w:t>Please do not append any documents unless specifically requested below.</w:t>
      </w:r>
    </w:p>
    <w:p w14:paraId="2C5715D0" w14:textId="77777777" w:rsidR="004312B5" w:rsidRPr="004A08C2" w:rsidRDefault="006B7B34" w:rsidP="00A72ADE">
      <w:pPr>
        <w:numPr>
          <w:ilvl w:val="0"/>
          <w:numId w:val="14"/>
        </w:numPr>
        <w:spacing w:line="288" w:lineRule="auto"/>
        <w:ind w:hanging="578"/>
        <w:jc w:val="both"/>
        <w:rPr>
          <w:rStyle w:val="Strong"/>
          <w:rFonts w:ascii="Arial" w:hAnsi="Arial" w:cs="Arial"/>
          <w:b w:val="0"/>
          <w:bCs/>
          <w:sz w:val="24"/>
          <w:szCs w:val="24"/>
        </w:rPr>
      </w:pPr>
      <w:r w:rsidRPr="004A08C2">
        <w:rPr>
          <w:rStyle w:val="Strong"/>
          <w:rFonts w:ascii="Arial" w:hAnsi="Arial" w:cs="Arial"/>
          <w:b w:val="0"/>
          <w:bCs/>
          <w:sz w:val="24"/>
          <w:szCs w:val="24"/>
        </w:rPr>
        <w:t>Responses to this Form C will be evaluated against the criteria at the end of the Form.</w:t>
      </w:r>
    </w:p>
    <w:p w14:paraId="23EC8A3B" w14:textId="77777777" w:rsidR="004312B5" w:rsidRPr="004A08C2" w:rsidRDefault="006B7B34" w:rsidP="00A72ADE">
      <w:pPr>
        <w:pStyle w:val="Heading2"/>
        <w:numPr>
          <w:ilvl w:val="0"/>
          <w:numId w:val="26"/>
        </w:numPr>
        <w:spacing w:after="200" w:line="288" w:lineRule="auto"/>
        <w:ind w:hanging="720"/>
        <w:jc w:val="both"/>
        <w:rPr>
          <w:rStyle w:val="Strong"/>
          <w:rFonts w:ascii="Arial" w:hAnsi="Arial" w:cs="Arial"/>
          <w:b w:val="0"/>
          <w:bCs/>
          <w:sz w:val="24"/>
          <w:szCs w:val="24"/>
        </w:rPr>
      </w:pPr>
      <w:r w:rsidRPr="004A08C2">
        <w:rPr>
          <w:rStyle w:val="Strong"/>
          <w:rFonts w:ascii="Arial" w:hAnsi="Arial" w:cs="Arial"/>
          <w:b w:val="0"/>
          <w:bCs/>
          <w:sz w:val="24"/>
          <w:szCs w:val="24"/>
        </w:rPr>
        <w:t>Technical or Professional ability</w:t>
      </w:r>
    </w:p>
    <w:p w14:paraId="447FBFB7" w14:textId="77777777" w:rsidR="004312B5" w:rsidRPr="004A08C2" w:rsidRDefault="006B7B34" w:rsidP="00A72ADE">
      <w:pPr>
        <w:spacing w:line="288" w:lineRule="auto"/>
        <w:jc w:val="both"/>
        <w:rPr>
          <w:rFonts w:ascii="Arial" w:hAnsi="Arial" w:cs="Arial"/>
          <w:sz w:val="24"/>
          <w:szCs w:val="24"/>
        </w:rPr>
      </w:pPr>
      <w:r w:rsidRPr="004A08C2">
        <w:rPr>
          <w:rFonts w:ascii="Arial" w:hAnsi="Arial" w:cs="Arial"/>
          <w:sz w:val="24"/>
          <w:szCs w:val="24"/>
        </w:rPr>
        <w:t>Our minimum standards for technical or professional ability are that Applicants have the experience, capabilities and qualifications set out in the questions below. Please complete each question as instructed.</w:t>
      </w:r>
    </w:p>
    <w:p w14:paraId="73EAB7DA" w14:textId="77777777" w:rsidR="0007627D" w:rsidRPr="004A08C2" w:rsidRDefault="006B7B34" w:rsidP="00A72ADE">
      <w:pPr>
        <w:spacing w:line="288" w:lineRule="auto"/>
        <w:jc w:val="both"/>
        <w:rPr>
          <w:rFonts w:ascii="Arial" w:hAnsi="Arial" w:cs="Arial"/>
          <w:sz w:val="24"/>
          <w:szCs w:val="24"/>
        </w:rPr>
      </w:pPr>
      <w:r w:rsidRPr="004A08C2">
        <w:rPr>
          <w:rFonts w:ascii="Arial" w:hAnsi="Arial" w:cs="Arial"/>
          <w:sz w:val="24"/>
          <w:szCs w:val="24"/>
        </w:rPr>
        <w:t>We need to be satisfied that your organisation has previous relevant experience in providing similar services.</w:t>
      </w:r>
    </w:p>
    <w:p w14:paraId="0E9C2760" w14:textId="2BB059AB" w:rsidR="0007627D" w:rsidRPr="004A08C2" w:rsidRDefault="006B7B34" w:rsidP="00A72ADE">
      <w:pPr>
        <w:numPr>
          <w:ilvl w:val="1"/>
          <w:numId w:val="15"/>
        </w:numPr>
        <w:tabs>
          <w:tab w:val="num" w:pos="480"/>
        </w:tabs>
        <w:spacing w:line="288" w:lineRule="auto"/>
        <w:ind w:left="480" w:hanging="480"/>
        <w:jc w:val="both"/>
        <w:rPr>
          <w:rFonts w:ascii="Arial" w:hAnsi="Arial" w:cs="Arial"/>
          <w:b/>
          <w:bCs/>
          <w:sz w:val="24"/>
          <w:szCs w:val="24"/>
        </w:rPr>
      </w:pPr>
      <w:r w:rsidRPr="0103CBE0">
        <w:rPr>
          <w:rFonts w:ascii="Arial" w:hAnsi="Arial" w:cs="Arial"/>
          <w:b/>
          <w:bCs/>
          <w:sz w:val="24"/>
          <w:szCs w:val="24"/>
        </w:rPr>
        <w:t xml:space="preserve">Do you have a proven track record and extensive knowledge and experience of providing </w:t>
      </w:r>
      <w:r w:rsidR="00853F60">
        <w:rPr>
          <w:rFonts w:ascii="Arial" w:hAnsi="Arial" w:cs="Arial"/>
          <w:b/>
          <w:bCs/>
          <w:sz w:val="24"/>
          <w:szCs w:val="24"/>
        </w:rPr>
        <w:t xml:space="preserve">employability </w:t>
      </w:r>
      <w:r w:rsidR="008E05BE" w:rsidRPr="008E05BE">
        <w:rPr>
          <w:rFonts w:ascii="Arial" w:hAnsi="Arial" w:cs="Arial"/>
          <w:b/>
          <w:bCs/>
          <w:sz w:val="24"/>
          <w:szCs w:val="24"/>
        </w:rPr>
        <w:t>services</w:t>
      </w:r>
      <w:r w:rsidR="00495B29">
        <w:rPr>
          <w:rFonts w:ascii="Arial" w:hAnsi="Arial" w:cs="Arial"/>
          <w:b/>
          <w:bCs/>
          <w:sz w:val="24"/>
          <w:szCs w:val="24"/>
        </w:rPr>
        <w:t xml:space="preserve"> </w:t>
      </w:r>
      <w:r w:rsidR="00853F60">
        <w:rPr>
          <w:rFonts w:ascii="Arial" w:hAnsi="Arial" w:cs="Arial"/>
          <w:b/>
          <w:bCs/>
          <w:sz w:val="24"/>
          <w:szCs w:val="24"/>
        </w:rPr>
        <w:t xml:space="preserve">and/or </w:t>
      </w:r>
      <w:r w:rsidR="00495B29">
        <w:rPr>
          <w:rFonts w:ascii="Arial" w:hAnsi="Arial" w:cs="Arial"/>
          <w:b/>
          <w:bCs/>
          <w:sz w:val="24"/>
          <w:szCs w:val="24"/>
        </w:rPr>
        <w:t xml:space="preserve">Supported Employment </w:t>
      </w:r>
      <w:r w:rsidR="004C0679">
        <w:rPr>
          <w:rFonts w:ascii="Arial" w:hAnsi="Arial" w:cs="Arial"/>
          <w:b/>
          <w:bCs/>
          <w:sz w:val="24"/>
          <w:szCs w:val="24"/>
        </w:rPr>
        <w:t xml:space="preserve">provision </w:t>
      </w:r>
      <w:r w:rsidR="00853F60">
        <w:rPr>
          <w:rFonts w:ascii="Arial" w:hAnsi="Arial" w:cs="Arial"/>
          <w:b/>
          <w:bCs/>
          <w:sz w:val="24"/>
          <w:szCs w:val="24"/>
        </w:rPr>
        <w:t xml:space="preserve">or </w:t>
      </w:r>
      <w:proofErr w:type="gramStart"/>
      <w:r w:rsidR="008E05BE" w:rsidRPr="008E05BE" w:rsidDel="00B4106A">
        <w:rPr>
          <w:rFonts w:ascii="Arial" w:hAnsi="Arial" w:cs="Arial"/>
          <w:b/>
          <w:bCs/>
          <w:sz w:val="24"/>
          <w:szCs w:val="24"/>
        </w:rPr>
        <w:t xml:space="preserve">similar </w:t>
      </w:r>
      <w:r w:rsidRPr="0103CBE0">
        <w:rPr>
          <w:rFonts w:ascii="Arial" w:hAnsi="Arial" w:cs="Arial"/>
          <w:b/>
          <w:bCs/>
          <w:sz w:val="24"/>
          <w:szCs w:val="24"/>
        </w:rPr>
        <w:t>to</w:t>
      </w:r>
      <w:proofErr w:type="gramEnd"/>
      <w:r w:rsidRPr="0103CBE0" w:rsidDel="004C0679">
        <w:rPr>
          <w:rFonts w:ascii="Arial" w:hAnsi="Arial" w:cs="Arial"/>
          <w:b/>
          <w:bCs/>
          <w:sz w:val="24"/>
          <w:szCs w:val="24"/>
        </w:rPr>
        <w:t xml:space="preserve"> </w:t>
      </w:r>
      <w:r w:rsidRPr="0103CBE0">
        <w:rPr>
          <w:rFonts w:ascii="Arial" w:hAnsi="Arial" w:cs="Arial"/>
          <w:b/>
          <w:bCs/>
          <w:sz w:val="24"/>
          <w:szCs w:val="24"/>
        </w:rPr>
        <w:t>Local Authorities or other large organisations?</w:t>
      </w:r>
    </w:p>
    <w:p w14:paraId="179F470C" w14:textId="77777777" w:rsidR="000A1D9B" w:rsidRPr="004A08C2" w:rsidRDefault="00000000" w:rsidP="00A72ADE">
      <w:pPr>
        <w:spacing w:before="120" w:after="120"/>
        <w:ind w:left="480"/>
        <w:jc w:val="both"/>
        <w:rPr>
          <w:rFonts w:ascii="Arial" w:hAnsi="Arial" w:cs="Arial"/>
          <w:sz w:val="24"/>
          <w:szCs w:val="24"/>
        </w:rPr>
      </w:pPr>
      <w:sdt>
        <w:sdtPr>
          <w:rPr>
            <w:rFonts w:ascii="Arial" w:hAnsi="Arial" w:cs="Arial"/>
            <w:sz w:val="24"/>
            <w:szCs w:val="24"/>
          </w:rPr>
          <w:id w:val="42382222"/>
          <w15:color w:val="FF0000"/>
          <w14:checkbox>
            <w14:checked w14:val="0"/>
            <w14:checkedState w14:val="00FC" w14:font="Wingdings"/>
            <w14:uncheckedState w14:val="2610" w14:font="MS Gothic"/>
          </w14:checkbox>
        </w:sdtPr>
        <w:sdtContent>
          <w:r w:rsidR="006B7B34" w:rsidRPr="004A08C2">
            <w:rPr>
              <w:rFonts w:ascii="Segoe UI Symbol" w:eastAsia="MS Gothic" w:hAnsi="Segoe UI Symbol" w:cs="Segoe UI Symbol"/>
              <w:sz w:val="24"/>
              <w:szCs w:val="24"/>
            </w:rPr>
            <w:t>☐</w:t>
          </w:r>
        </w:sdtContent>
      </w:sdt>
      <w:r w:rsidR="006B7B34" w:rsidRPr="004A08C2">
        <w:rPr>
          <w:rFonts w:ascii="Arial" w:hAnsi="Arial" w:cs="Arial"/>
          <w:sz w:val="24"/>
          <w:szCs w:val="24"/>
        </w:rPr>
        <w:t xml:space="preserve">   Yes</w:t>
      </w:r>
    </w:p>
    <w:p w14:paraId="5475618A" w14:textId="77777777" w:rsidR="0007627D" w:rsidRPr="004A08C2" w:rsidRDefault="00000000" w:rsidP="00A72ADE">
      <w:pPr>
        <w:spacing w:line="288" w:lineRule="auto"/>
        <w:ind w:left="480"/>
        <w:jc w:val="both"/>
        <w:rPr>
          <w:rFonts w:ascii="Arial" w:hAnsi="Arial" w:cs="Arial"/>
          <w:sz w:val="24"/>
          <w:szCs w:val="24"/>
        </w:rPr>
      </w:pPr>
      <w:sdt>
        <w:sdtPr>
          <w:rPr>
            <w:rFonts w:ascii="Arial" w:hAnsi="Arial" w:cs="Arial"/>
            <w:sz w:val="24"/>
            <w:szCs w:val="24"/>
          </w:rPr>
          <w:id w:val="372856737"/>
          <w15:color w:val="FF0000"/>
          <w14:checkbox>
            <w14:checked w14:val="0"/>
            <w14:checkedState w14:val="00FC" w14:font="Wingdings"/>
            <w14:uncheckedState w14:val="2610" w14:font="MS Gothic"/>
          </w14:checkbox>
        </w:sdtPr>
        <w:sdtContent>
          <w:r w:rsidR="000A1D9B" w:rsidRPr="004A08C2">
            <w:rPr>
              <w:rFonts w:ascii="Segoe UI Symbol" w:eastAsia="MS Gothic" w:hAnsi="Segoe UI Symbol" w:cs="Segoe UI Symbol"/>
              <w:sz w:val="24"/>
              <w:szCs w:val="24"/>
            </w:rPr>
            <w:t>☐</w:t>
          </w:r>
        </w:sdtContent>
      </w:sdt>
      <w:r w:rsidR="000A1D9B" w:rsidRPr="004A08C2">
        <w:rPr>
          <w:rFonts w:ascii="Arial" w:hAnsi="Arial" w:cs="Arial"/>
          <w:sz w:val="24"/>
          <w:szCs w:val="24"/>
        </w:rPr>
        <w:t xml:space="preserve">   No    </w:t>
      </w:r>
    </w:p>
    <w:p w14:paraId="362BBE3B" w14:textId="77777777" w:rsidR="000A1D9B" w:rsidRPr="004A08C2" w:rsidRDefault="006B7B34" w:rsidP="00A72ADE">
      <w:pPr>
        <w:spacing w:line="288" w:lineRule="auto"/>
        <w:jc w:val="both"/>
        <w:rPr>
          <w:rFonts w:ascii="Arial" w:hAnsi="Arial" w:cs="Arial"/>
          <w:sz w:val="24"/>
          <w:szCs w:val="24"/>
        </w:rPr>
      </w:pPr>
      <w:bookmarkStart w:id="115" w:name="_Hlk183093828"/>
      <w:r w:rsidRPr="004A08C2">
        <w:rPr>
          <w:rFonts w:ascii="Arial" w:hAnsi="Arial" w:cs="Arial"/>
          <w:sz w:val="24"/>
          <w:szCs w:val="24"/>
        </w:rPr>
        <w:t xml:space="preserve">If yes please provide detailed evidence of your organisation’s relevant experience, including details of previous clients and projects (maximum 500 words). If no, please explain how you think that skills you have acquired may be transferrable to this work. Please note that if you cannot evidence a proven track record and extensive knowledge of providing </w:t>
      </w:r>
      <w:r w:rsidRPr="004A08C2">
        <w:rPr>
          <w:rFonts w:ascii="Arial" w:hAnsi="Arial" w:cs="Arial"/>
          <w:noProof/>
          <w:sz w:val="24"/>
          <w:szCs w:val="24"/>
        </w:rPr>
        <w:t xml:space="preserve"> </w:t>
      </w:r>
      <w:r w:rsidRPr="004A08C2">
        <w:rPr>
          <w:rFonts w:ascii="Arial" w:hAnsi="Arial" w:cs="Arial"/>
          <w:sz w:val="24"/>
          <w:szCs w:val="24"/>
        </w:rPr>
        <w:t xml:space="preserve"> your application </w:t>
      </w:r>
      <w:r w:rsidR="0002708D" w:rsidRPr="004A08C2">
        <w:rPr>
          <w:rFonts w:ascii="Arial" w:hAnsi="Arial" w:cs="Arial"/>
          <w:sz w:val="24"/>
          <w:szCs w:val="24"/>
        </w:rPr>
        <w:t>will</w:t>
      </w:r>
      <w:r w:rsidRPr="004A08C2">
        <w:rPr>
          <w:rFonts w:ascii="Arial" w:hAnsi="Arial" w:cs="Arial"/>
          <w:sz w:val="24"/>
          <w:szCs w:val="24"/>
        </w:rPr>
        <w:t xml:space="preserve"> fail.</w:t>
      </w:r>
    </w:p>
    <w:bookmarkEnd w:id="115"/>
    <w:p w14:paraId="472DA1C5" w14:textId="77777777" w:rsidR="000A1D9B" w:rsidRPr="004A08C2" w:rsidRDefault="006B7B34" w:rsidP="00A72ADE">
      <w:pPr>
        <w:pStyle w:val="NoSpacing"/>
        <w:spacing w:before="200" w:after="200" w:line="288" w:lineRule="auto"/>
        <w:jc w:val="both"/>
        <w:rPr>
          <w:rFonts w:ascii="Arial" w:hAnsi="Arial" w:cs="Arial"/>
          <w:sz w:val="24"/>
          <w:szCs w:val="24"/>
        </w:rPr>
      </w:pPr>
      <w:r w:rsidRPr="004A08C2">
        <w:rPr>
          <w:rFonts w:ascii="Arial" w:hAnsi="Arial" w:cs="Arial"/>
          <w:b/>
          <w:bCs/>
          <w:sz w:val="24"/>
          <w:szCs w:val="24"/>
        </w:rPr>
        <w:t>Answer below</w:t>
      </w:r>
      <w:r w:rsidRPr="004A08C2">
        <w:rPr>
          <w:rFonts w:ascii="Arial" w:hAnsi="Arial" w:cs="Arial"/>
          <w:sz w:val="24"/>
          <w:szCs w:val="24"/>
        </w:rPr>
        <w:t xml:space="preserve"> (maximum 500 words)</w:t>
      </w:r>
    </w:p>
    <w:p w14:paraId="4BF7C642" w14:textId="77777777" w:rsidR="004A00F2" w:rsidRDefault="004A00F2" w:rsidP="00A72ADE">
      <w:pPr>
        <w:pStyle w:val="NoSpacing"/>
        <w:spacing w:before="200" w:after="200" w:line="288" w:lineRule="auto"/>
        <w:jc w:val="both"/>
        <w:rPr>
          <w:rFonts w:ascii="Arial" w:hAnsi="Arial" w:cs="Arial"/>
          <w:sz w:val="24"/>
          <w:szCs w:val="24"/>
        </w:rPr>
      </w:pPr>
    </w:p>
    <w:p w14:paraId="5EEC637D" w14:textId="77777777" w:rsidR="004A00F2" w:rsidRPr="004A08C2" w:rsidRDefault="004A00F2" w:rsidP="00A72ADE">
      <w:pPr>
        <w:pStyle w:val="NoSpacing"/>
        <w:spacing w:before="200" w:after="200" w:line="288" w:lineRule="auto"/>
        <w:jc w:val="both"/>
        <w:rPr>
          <w:rFonts w:ascii="Arial" w:hAnsi="Arial" w:cs="Arial"/>
          <w:sz w:val="24"/>
          <w:szCs w:val="24"/>
        </w:rPr>
      </w:pPr>
    </w:p>
    <w:p w14:paraId="53C676B5" w14:textId="77777777" w:rsidR="00DF1846" w:rsidRPr="00423A20" w:rsidRDefault="00DF1846" w:rsidP="00A72ADE">
      <w:pPr>
        <w:pStyle w:val="Heading2"/>
        <w:numPr>
          <w:ilvl w:val="0"/>
          <w:numId w:val="26"/>
        </w:numPr>
        <w:tabs>
          <w:tab w:val="num" w:pos="360"/>
        </w:tabs>
        <w:spacing w:after="200" w:line="288" w:lineRule="auto"/>
        <w:ind w:left="360" w:hanging="720"/>
        <w:jc w:val="both"/>
        <w:rPr>
          <w:rStyle w:val="Strong"/>
          <w:rFonts w:ascii="Arial" w:hAnsi="Arial" w:cs="Arial"/>
          <w:b w:val="0"/>
          <w:sz w:val="24"/>
          <w:szCs w:val="24"/>
        </w:rPr>
      </w:pPr>
      <w:bookmarkStart w:id="116" w:name="_Toc398557003"/>
      <w:bookmarkStart w:id="117" w:name="_Toc419364573"/>
      <w:bookmarkStart w:id="118" w:name="_Toc420394811"/>
      <w:bookmarkStart w:id="119" w:name="_Toc421278710"/>
      <w:bookmarkStart w:id="120" w:name="_Toc422490823"/>
      <w:bookmarkStart w:id="121" w:name="_Toc427066924"/>
      <w:bookmarkStart w:id="122" w:name="_Toc427828365"/>
      <w:r w:rsidRPr="00423A20">
        <w:rPr>
          <w:rStyle w:val="Strong"/>
          <w:rFonts w:ascii="Arial" w:hAnsi="Arial" w:cs="Arial"/>
          <w:b w:val="0"/>
          <w:sz w:val="24"/>
          <w:szCs w:val="24"/>
        </w:rPr>
        <w:lastRenderedPageBreak/>
        <w:t>Performance</w:t>
      </w:r>
      <w:bookmarkEnd w:id="116"/>
      <w:bookmarkEnd w:id="117"/>
      <w:bookmarkEnd w:id="118"/>
      <w:bookmarkEnd w:id="119"/>
      <w:bookmarkEnd w:id="120"/>
      <w:bookmarkEnd w:id="121"/>
      <w:bookmarkEnd w:id="12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06"/>
        <w:gridCol w:w="6549"/>
        <w:gridCol w:w="1161"/>
      </w:tblGrid>
      <w:tr w:rsidR="00DF1846" w:rsidRPr="00CD43B1" w14:paraId="3FAC1B94" w14:textId="77777777" w:rsidTr="2E08F12C">
        <w:trPr>
          <w:trHeight w:val="614"/>
        </w:trPr>
        <w:tc>
          <w:tcPr>
            <w:tcW w:w="5000" w:type="pct"/>
            <w:gridSpan w:val="3"/>
          </w:tcPr>
          <w:p w14:paraId="7FC4E5AD" w14:textId="77777777" w:rsidR="00DF1846" w:rsidRPr="00423A20" w:rsidRDefault="00DF1846">
            <w:pPr>
              <w:keepNext/>
              <w:rPr>
                <w:rFonts w:ascii="Arial" w:hAnsi="Arial" w:cs="Arial"/>
              </w:rPr>
            </w:pPr>
            <w:r w:rsidRPr="00423A20">
              <w:rPr>
                <w:rStyle w:val="Strong"/>
                <w:rFonts w:ascii="Arial" w:hAnsi="Arial" w:cs="Arial"/>
              </w:rPr>
              <w:t>Has your organisation:</w:t>
            </w:r>
          </w:p>
        </w:tc>
      </w:tr>
      <w:tr w:rsidR="00DF1846" w:rsidRPr="00CD43B1" w14:paraId="27AE61DE" w14:textId="77777777" w:rsidTr="2E08F12C">
        <w:trPr>
          <w:cantSplit/>
          <w:trHeight w:val="1186"/>
        </w:trPr>
        <w:tc>
          <w:tcPr>
            <w:tcW w:w="724" w:type="pct"/>
          </w:tcPr>
          <w:p w14:paraId="48AACED0" w14:textId="77777777" w:rsidR="00DF1846" w:rsidRPr="00423A20" w:rsidRDefault="00DF1846">
            <w:pPr>
              <w:keepNext/>
              <w:rPr>
                <w:rFonts w:ascii="Arial" w:hAnsi="Arial" w:cs="Arial"/>
              </w:rPr>
            </w:pPr>
            <w:r w:rsidRPr="00423A20">
              <w:rPr>
                <w:rFonts w:ascii="Arial" w:hAnsi="Arial" w:cs="Arial"/>
              </w:rPr>
              <w:t>a)</w:t>
            </w:r>
          </w:p>
        </w:tc>
        <w:tc>
          <w:tcPr>
            <w:tcW w:w="3632" w:type="pct"/>
          </w:tcPr>
          <w:p w14:paraId="5BCCD76E" w14:textId="77777777" w:rsidR="00DF1846" w:rsidRPr="00423A20" w:rsidRDefault="00DF1846">
            <w:pPr>
              <w:keepNext/>
              <w:rPr>
                <w:rFonts w:ascii="Arial" w:hAnsi="Arial" w:cs="Arial"/>
              </w:rPr>
            </w:pPr>
            <w:r w:rsidRPr="00423A20">
              <w:rPr>
                <w:rFonts w:ascii="Arial" w:hAnsi="Arial" w:cs="Arial"/>
              </w:rPr>
              <w:t>had any contract terminated early for breach of contract in the last 36 months (this applies to any contract you have operated, not just Council contracts)?</w:t>
            </w:r>
          </w:p>
        </w:tc>
        <w:tc>
          <w:tcPr>
            <w:tcW w:w="644" w:type="pct"/>
          </w:tcPr>
          <w:p w14:paraId="5C7176F1" w14:textId="77777777" w:rsidR="00DF1846" w:rsidRPr="00423A20" w:rsidRDefault="5BF695BC">
            <w:pPr>
              <w:spacing w:before="120" w:after="120"/>
              <w:rPr>
                <w:rFonts w:ascii="Arial" w:hAnsi="Arial" w:cs="Arial"/>
              </w:rPr>
            </w:pPr>
            <w:r w:rsidRPr="00423A20">
              <w:rPr>
                <w:rFonts w:ascii="Segoe UI Symbol" w:eastAsia="MS Gothic" w:hAnsi="Segoe UI Symbol" w:cs="Segoe UI Symbol"/>
              </w:rPr>
              <w:t>☐</w:t>
            </w:r>
            <w:r w:rsidRPr="00423A20">
              <w:rPr>
                <w:rFonts w:ascii="Arial" w:hAnsi="Arial" w:cs="Arial"/>
              </w:rPr>
              <w:t xml:space="preserve">   Yes</w:t>
            </w:r>
          </w:p>
          <w:p w14:paraId="07ECEF8B" w14:textId="77777777" w:rsidR="00DF1846" w:rsidRPr="00423A20" w:rsidRDefault="5BF695BC">
            <w:pPr>
              <w:spacing w:before="120" w:after="120" w:line="312" w:lineRule="auto"/>
              <w:rPr>
                <w:rFonts w:ascii="Arial" w:hAnsi="Arial" w:cs="Arial"/>
                <w:lang w:eastAsia="en-GB"/>
              </w:rPr>
            </w:pPr>
            <w:r w:rsidRPr="00423A20">
              <w:rPr>
                <w:rFonts w:ascii="Segoe UI Symbol" w:eastAsia="MS Gothic" w:hAnsi="Segoe UI Symbol" w:cs="Segoe UI Symbol"/>
              </w:rPr>
              <w:t>☐</w:t>
            </w:r>
            <w:r w:rsidRPr="00423A20">
              <w:rPr>
                <w:rFonts w:ascii="Arial" w:hAnsi="Arial" w:cs="Arial"/>
              </w:rPr>
              <w:t xml:space="preserve">   No    </w:t>
            </w:r>
          </w:p>
        </w:tc>
      </w:tr>
      <w:tr w:rsidR="00DF1846" w:rsidRPr="00CD43B1" w14:paraId="379314EB" w14:textId="77777777" w:rsidTr="2E08F12C">
        <w:trPr>
          <w:trHeight w:val="1186"/>
        </w:trPr>
        <w:tc>
          <w:tcPr>
            <w:tcW w:w="724" w:type="pct"/>
          </w:tcPr>
          <w:p w14:paraId="67ED483B" w14:textId="77777777" w:rsidR="00DF1846" w:rsidRPr="00423A20" w:rsidRDefault="00DF1846">
            <w:pPr>
              <w:rPr>
                <w:rFonts w:ascii="Arial" w:hAnsi="Arial" w:cs="Arial"/>
              </w:rPr>
            </w:pPr>
            <w:r w:rsidRPr="00423A20">
              <w:rPr>
                <w:rFonts w:ascii="Arial" w:hAnsi="Arial" w:cs="Arial"/>
              </w:rPr>
              <w:t>b)</w:t>
            </w:r>
          </w:p>
        </w:tc>
        <w:tc>
          <w:tcPr>
            <w:tcW w:w="3632" w:type="pct"/>
          </w:tcPr>
          <w:p w14:paraId="14F8DD52" w14:textId="77777777" w:rsidR="00DF1846" w:rsidRPr="00423A20" w:rsidRDefault="00DF1846">
            <w:pPr>
              <w:rPr>
                <w:rFonts w:ascii="Arial" w:hAnsi="Arial" w:cs="Arial"/>
              </w:rPr>
            </w:pPr>
            <w:r w:rsidRPr="00423A20">
              <w:rPr>
                <w:rFonts w:ascii="Arial" w:hAnsi="Arial" w:cs="Arial"/>
              </w:rPr>
              <w:t>had any contract amended or varied due to poor performance or contractual non-compliance in the last 36 months (this applies to any contract you have operated, not just Council contracts)?</w:t>
            </w:r>
          </w:p>
        </w:tc>
        <w:tc>
          <w:tcPr>
            <w:tcW w:w="644" w:type="pct"/>
          </w:tcPr>
          <w:p w14:paraId="2A4F5D1F" w14:textId="77777777" w:rsidR="00DF1846" w:rsidRPr="00423A20" w:rsidRDefault="5BF695BC">
            <w:pPr>
              <w:spacing w:before="120" w:after="120"/>
              <w:rPr>
                <w:rFonts w:ascii="Arial" w:hAnsi="Arial" w:cs="Arial"/>
              </w:rPr>
            </w:pPr>
            <w:r w:rsidRPr="00423A20">
              <w:rPr>
                <w:rFonts w:ascii="Segoe UI Symbol" w:eastAsia="MS Gothic" w:hAnsi="Segoe UI Symbol" w:cs="Segoe UI Symbol"/>
              </w:rPr>
              <w:t>☐</w:t>
            </w:r>
            <w:r w:rsidRPr="00423A20">
              <w:rPr>
                <w:rFonts w:ascii="Arial" w:hAnsi="Arial" w:cs="Arial"/>
              </w:rPr>
              <w:t xml:space="preserve">   Yes</w:t>
            </w:r>
          </w:p>
          <w:p w14:paraId="41B428EE" w14:textId="77777777" w:rsidR="00DF1846" w:rsidRPr="00423A20" w:rsidRDefault="5BF695BC">
            <w:pPr>
              <w:spacing w:before="120" w:after="120" w:line="312" w:lineRule="auto"/>
              <w:rPr>
                <w:rFonts w:ascii="Arial" w:hAnsi="Arial" w:cs="Arial"/>
                <w:lang w:eastAsia="en-GB"/>
              </w:rPr>
            </w:pPr>
            <w:r w:rsidRPr="00423A20">
              <w:rPr>
                <w:rFonts w:ascii="Segoe UI Symbol" w:eastAsia="MS Gothic" w:hAnsi="Segoe UI Symbol" w:cs="Segoe UI Symbol"/>
              </w:rPr>
              <w:t>☐</w:t>
            </w:r>
            <w:r w:rsidRPr="00423A20">
              <w:rPr>
                <w:rFonts w:ascii="Arial" w:hAnsi="Arial" w:cs="Arial"/>
              </w:rPr>
              <w:t xml:space="preserve">   No    </w:t>
            </w:r>
          </w:p>
        </w:tc>
      </w:tr>
      <w:tr w:rsidR="00DF1846" w:rsidRPr="00CD43B1" w14:paraId="3CCCF288" w14:textId="77777777" w:rsidTr="2E08F12C">
        <w:trPr>
          <w:trHeight w:val="1186"/>
        </w:trPr>
        <w:tc>
          <w:tcPr>
            <w:tcW w:w="724" w:type="pct"/>
          </w:tcPr>
          <w:p w14:paraId="209648C6" w14:textId="77777777" w:rsidR="00DF1846" w:rsidRPr="00423A20" w:rsidRDefault="00DF1846">
            <w:pPr>
              <w:rPr>
                <w:rFonts w:ascii="Arial" w:hAnsi="Arial" w:cs="Arial"/>
              </w:rPr>
            </w:pPr>
            <w:r w:rsidRPr="00423A20">
              <w:rPr>
                <w:rFonts w:ascii="Arial" w:hAnsi="Arial" w:cs="Arial"/>
              </w:rPr>
              <w:t>c)</w:t>
            </w:r>
          </w:p>
        </w:tc>
        <w:tc>
          <w:tcPr>
            <w:tcW w:w="3632" w:type="pct"/>
          </w:tcPr>
          <w:p w14:paraId="40729FC2" w14:textId="77777777" w:rsidR="00DF1846" w:rsidRPr="00423A20" w:rsidRDefault="00DF1846">
            <w:pPr>
              <w:rPr>
                <w:rFonts w:ascii="Arial" w:hAnsi="Arial" w:cs="Arial"/>
              </w:rPr>
            </w:pPr>
            <w:r w:rsidRPr="00423A20">
              <w:rPr>
                <w:rFonts w:ascii="Arial" w:hAnsi="Arial" w:cs="Arial"/>
              </w:rPr>
              <w:t>been subject to any performance or warning notices (or similar notices) issued by commissioners or other bodies regarding any contractual or performance issues?</w:t>
            </w:r>
          </w:p>
        </w:tc>
        <w:tc>
          <w:tcPr>
            <w:tcW w:w="644" w:type="pct"/>
          </w:tcPr>
          <w:p w14:paraId="0867A86D" w14:textId="77777777" w:rsidR="00DF1846" w:rsidRPr="00423A20" w:rsidRDefault="5BF695BC">
            <w:pPr>
              <w:spacing w:before="120" w:after="120"/>
              <w:rPr>
                <w:rFonts w:ascii="Arial" w:hAnsi="Arial" w:cs="Arial"/>
              </w:rPr>
            </w:pPr>
            <w:r w:rsidRPr="00423A20">
              <w:rPr>
                <w:rFonts w:ascii="Segoe UI Symbol" w:eastAsia="MS Gothic" w:hAnsi="Segoe UI Symbol" w:cs="Segoe UI Symbol"/>
              </w:rPr>
              <w:t>☐</w:t>
            </w:r>
            <w:r w:rsidRPr="00423A20">
              <w:rPr>
                <w:rFonts w:ascii="Arial" w:hAnsi="Arial" w:cs="Arial"/>
              </w:rPr>
              <w:t xml:space="preserve">   Yes</w:t>
            </w:r>
          </w:p>
          <w:p w14:paraId="0BB51400" w14:textId="77777777" w:rsidR="00DF1846" w:rsidRPr="00423A20" w:rsidRDefault="5BF695BC">
            <w:pPr>
              <w:spacing w:before="120" w:after="120" w:line="312" w:lineRule="auto"/>
              <w:rPr>
                <w:rFonts w:ascii="Arial" w:hAnsi="Arial" w:cs="Arial"/>
                <w:lang w:eastAsia="en-GB"/>
              </w:rPr>
            </w:pPr>
            <w:r w:rsidRPr="00423A20">
              <w:rPr>
                <w:rFonts w:ascii="Segoe UI Symbol" w:eastAsia="MS Gothic" w:hAnsi="Segoe UI Symbol" w:cs="Segoe UI Symbol"/>
              </w:rPr>
              <w:t>☐</w:t>
            </w:r>
            <w:r w:rsidRPr="00423A20">
              <w:rPr>
                <w:rFonts w:ascii="Arial" w:hAnsi="Arial" w:cs="Arial"/>
              </w:rPr>
              <w:t xml:space="preserve">   No    </w:t>
            </w:r>
          </w:p>
        </w:tc>
      </w:tr>
      <w:tr w:rsidR="00DF1846" w:rsidRPr="00CD43B1" w14:paraId="7D56A0E0" w14:textId="77777777" w:rsidTr="2E08F12C">
        <w:trPr>
          <w:cantSplit/>
          <w:trHeight w:val="1380"/>
        </w:trPr>
        <w:tc>
          <w:tcPr>
            <w:tcW w:w="5000" w:type="pct"/>
            <w:gridSpan w:val="3"/>
            <w:tcBorders>
              <w:top w:val="single" w:sz="4" w:space="0" w:color="auto"/>
              <w:left w:val="single" w:sz="4" w:space="0" w:color="auto"/>
              <w:bottom w:val="single" w:sz="4" w:space="0" w:color="auto"/>
              <w:right w:val="single" w:sz="4" w:space="0" w:color="auto"/>
            </w:tcBorders>
          </w:tcPr>
          <w:p w14:paraId="1D811D88" w14:textId="77777777" w:rsidR="00DF1846" w:rsidRPr="00423A20" w:rsidRDefault="00DF1846">
            <w:pPr>
              <w:rPr>
                <w:rFonts w:ascii="Arial" w:hAnsi="Arial" w:cs="Arial"/>
              </w:rPr>
            </w:pPr>
            <w:r w:rsidRPr="00423A20">
              <w:rPr>
                <w:rFonts w:ascii="Arial" w:hAnsi="Arial" w:cs="Arial"/>
              </w:rPr>
              <w:t>If your answer to any of the above is ‘yes’, please give details on a fully referenced separate sheet explaining what happened and what you have done to put matters right and attach copies of any relevant correspondence with the relevant contracting authority or regulatory body.</w:t>
            </w:r>
          </w:p>
        </w:tc>
      </w:tr>
      <w:tr w:rsidR="00DF1846" w:rsidRPr="00CD43B1" w14:paraId="316F28F1" w14:textId="77777777" w:rsidTr="2E08F12C">
        <w:trPr>
          <w:cantSplit/>
          <w:trHeight w:val="756"/>
        </w:trPr>
        <w:tc>
          <w:tcPr>
            <w:tcW w:w="724" w:type="pct"/>
            <w:tcBorders>
              <w:top w:val="single" w:sz="4" w:space="0" w:color="auto"/>
              <w:left w:val="single" w:sz="4" w:space="0" w:color="auto"/>
              <w:bottom w:val="single" w:sz="4" w:space="0" w:color="auto"/>
              <w:right w:val="single" w:sz="4" w:space="0" w:color="auto"/>
            </w:tcBorders>
          </w:tcPr>
          <w:p w14:paraId="7F66B399" w14:textId="77777777" w:rsidR="00DF1846" w:rsidRPr="00423A20" w:rsidRDefault="00DF1846">
            <w:pPr>
              <w:rPr>
                <w:rFonts w:ascii="Arial" w:hAnsi="Arial" w:cs="Arial"/>
              </w:rPr>
            </w:pPr>
            <w:r w:rsidRPr="00423A20">
              <w:rPr>
                <w:rFonts w:ascii="Arial" w:hAnsi="Arial" w:cs="Arial"/>
                <w:lang w:eastAsia="en-GB"/>
              </w:rPr>
              <w:t>Score: Pass/Fail</w:t>
            </w:r>
          </w:p>
        </w:tc>
        <w:tc>
          <w:tcPr>
            <w:tcW w:w="4276" w:type="pct"/>
            <w:gridSpan w:val="2"/>
            <w:tcBorders>
              <w:top w:val="single" w:sz="4" w:space="0" w:color="auto"/>
              <w:left w:val="single" w:sz="4" w:space="0" w:color="auto"/>
              <w:bottom w:val="single" w:sz="4" w:space="0" w:color="auto"/>
              <w:right w:val="single" w:sz="4" w:space="0" w:color="auto"/>
            </w:tcBorders>
          </w:tcPr>
          <w:p w14:paraId="2204E919" w14:textId="77777777" w:rsidR="00DF1846" w:rsidRPr="00423A20" w:rsidRDefault="00DF1846">
            <w:pPr>
              <w:rPr>
                <w:rFonts w:ascii="Arial" w:hAnsi="Arial" w:cs="Arial"/>
              </w:rPr>
            </w:pPr>
            <w:r w:rsidRPr="00423A20">
              <w:rPr>
                <w:rFonts w:ascii="Arial" w:hAnsi="Arial" w:cs="Arial"/>
              </w:rPr>
              <w:t>If you fail this part of the application, your application will not be considered further.</w:t>
            </w:r>
          </w:p>
        </w:tc>
      </w:tr>
    </w:tbl>
    <w:p w14:paraId="5F810A34" w14:textId="77777777" w:rsidR="00F56020" w:rsidRPr="00423A20" w:rsidRDefault="00F56020" w:rsidP="00A72ADE">
      <w:pPr>
        <w:pStyle w:val="Heading2"/>
        <w:numPr>
          <w:ilvl w:val="0"/>
          <w:numId w:val="26"/>
        </w:numPr>
        <w:tabs>
          <w:tab w:val="num" w:pos="360"/>
        </w:tabs>
        <w:spacing w:after="200" w:line="288" w:lineRule="auto"/>
        <w:ind w:left="360" w:hanging="720"/>
        <w:jc w:val="both"/>
        <w:rPr>
          <w:rStyle w:val="Strong"/>
          <w:rFonts w:ascii="Arial" w:hAnsi="Arial" w:cs="Arial"/>
          <w:b w:val="0"/>
          <w:sz w:val="24"/>
          <w:szCs w:val="24"/>
        </w:rPr>
      </w:pPr>
      <w:r w:rsidRPr="00423A20">
        <w:rPr>
          <w:rStyle w:val="Strong"/>
          <w:rFonts w:ascii="Arial" w:hAnsi="Arial" w:cs="Arial"/>
          <w:b w:val="0"/>
          <w:sz w:val="24"/>
          <w:szCs w:val="24"/>
        </w:rPr>
        <w:t>References</w:t>
      </w:r>
    </w:p>
    <w:p w14:paraId="74715C15" w14:textId="48F192B2" w:rsidR="00F56020" w:rsidRPr="00423A20" w:rsidRDefault="00F56020" w:rsidP="00A72ADE">
      <w:pPr>
        <w:spacing w:before="120" w:after="120"/>
        <w:jc w:val="both"/>
        <w:rPr>
          <w:rFonts w:ascii="Arial" w:hAnsi="Arial" w:cs="Arial"/>
          <w:sz w:val="24"/>
          <w:szCs w:val="24"/>
          <w:lang w:eastAsia="en-GB"/>
        </w:rPr>
      </w:pPr>
      <w:r w:rsidRPr="00423A20">
        <w:rPr>
          <w:rFonts w:ascii="Arial" w:hAnsi="Arial" w:cs="Arial"/>
          <w:sz w:val="24"/>
          <w:szCs w:val="24"/>
          <w:lang w:eastAsia="en-GB"/>
        </w:rPr>
        <w:t>Applicants must have experience of providing the services they are applying to provide. Therefore, we require details of two people that can provide references from organisations for whom you have provided services of a similar scope to the requirements within this procurement in the last 3 years.</w:t>
      </w:r>
      <w:r w:rsidRPr="00423A20" w:rsidDel="001F6EB0">
        <w:rPr>
          <w:rFonts w:ascii="Arial" w:hAnsi="Arial" w:cs="Arial"/>
          <w:sz w:val="24"/>
          <w:szCs w:val="24"/>
          <w:lang w:eastAsia="en-GB"/>
        </w:rPr>
        <w:t xml:space="preserve"> </w:t>
      </w:r>
      <w:r w:rsidRPr="00423A20">
        <w:rPr>
          <w:rFonts w:ascii="Arial" w:hAnsi="Arial" w:cs="Arial"/>
          <w:b/>
          <w:sz w:val="24"/>
          <w:szCs w:val="24"/>
          <w:lang w:eastAsia="en-GB"/>
        </w:rPr>
        <w:t>Failure to provide two eligible referees may result in disqualification</w:t>
      </w:r>
    </w:p>
    <w:tbl>
      <w:tblPr>
        <w:tblStyle w:val="GridTable1Light"/>
        <w:tblW w:w="4971" w:type="pct"/>
        <w:tblLayout w:type="fixed"/>
        <w:tblLook w:val="0000" w:firstRow="0" w:lastRow="0" w:firstColumn="0" w:lastColumn="0" w:noHBand="0" w:noVBand="0"/>
      </w:tblPr>
      <w:tblGrid>
        <w:gridCol w:w="2152"/>
        <w:gridCol w:w="3406"/>
        <w:gridCol w:w="3406"/>
      </w:tblGrid>
      <w:tr w:rsidR="00F56020" w:rsidRPr="00F56020" w14:paraId="507A786B" w14:textId="77777777">
        <w:trPr>
          <w:trHeight w:val="277"/>
        </w:trPr>
        <w:tc>
          <w:tcPr>
            <w:tcW w:w="1200" w:type="pct"/>
          </w:tcPr>
          <w:p w14:paraId="3BE680C0" w14:textId="77777777" w:rsidR="00F56020" w:rsidRPr="00423A20" w:rsidRDefault="00F56020">
            <w:pPr>
              <w:spacing w:before="120" w:after="120"/>
              <w:rPr>
                <w:rFonts w:ascii="Arial" w:hAnsi="Arial" w:cs="Arial"/>
                <w:b/>
                <w:sz w:val="24"/>
                <w:szCs w:val="24"/>
                <w:lang w:eastAsia="en-GB"/>
              </w:rPr>
            </w:pPr>
            <w:r w:rsidRPr="00423A20">
              <w:rPr>
                <w:rFonts w:ascii="Arial" w:hAnsi="Arial" w:cs="Arial"/>
                <w:b/>
                <w:sz w:val="24"/>
                <w:szCs w:val="24"/>
                <w:lang w:eastAsia="en-GB"/>
              </w:rPr>
              <w:t>Reference information</w:t>
            </w:r>
          </w:p>
        </w:tc>
        <w:tc>
          <w:tcPr>
            <w:tcW w:w="1900" w:type="pct"/>
          </w:tcPr>
          <w:p w14:paraId="14E6079D" w14:textId="77777777" w:rsidR="00F56020" w:rsidRPr="00423A20" w:rsidRDefault="00F56020">
            <w:pPr>
              <w:spacing w:before="120" w:after="120"/>
              <w:rPr>
                <w:rFonts w:ascii="Arial" w:hAnsi="Arial" w:cs="Arial"/>
                <w:b/>
                <w:sz w:val="24"/>
                <w:szCs w:val="24"/>
                <w:lang w:eastAsia="en-GB"/>
              </w:rPr>
            </w:pPr>
            <w:r w:rsidRPr="00423A20">
              <w:rPr>
                <w:rFonts w:ascii="Arial" w:hAnsi="Arial" w:cs="Arial"/>
                <w:b/>
                <w:sz w:val="24"/>
                <w:szCs w:val="24"/>
                <w:lang w:eastAsia="en-GB"/>
              </w:rPr>
              <w:t>Referee 1</w:t>
            </w:r>
          </w:p>
        </w:tc>
        <w:tc>
          <w:tcPr>
            <w:tcW w:w="1900" w:type="pct"/>
          </w:tcPr>
          <w:p w14:paraId="57BEDEE9" w14:textId="77777777" w:rsidR="00F56020" w:rsidRPr="00423A20" w:rsidRDefault="00F56020">
            <w:pPr>
              <w:spacing w:before="120" w:after="120"/>
              <w:rPr>
                <w:rFonts w:ascii="Arial" w:hAnsi="Arial" w:cs="Arial"/>
                <w:b/>
                <w:sz w:val="24"/>
                <w:szCs w:val="24"/>
                <w:lang w:eastAsia="en-GB"/>
              </w:rPr>
            </w:pPr>
            <w:r w:rsidRPr="00423A20">
              <w:rPr>
                <w:rFonts w:ascii="Arial" w:hAnsi="Arial" w:cs="Arial"/>
                <w:b/>
                <w:sz w:val="24"/>
                <w:szCs w:val="24"/>
                <w:lang w:eastAsia="en-GB"/>
              </w:rPr>
              <w:t>Referee 2</w:t>
            </w:r>
          </w:p>
        </w:tc>
      </w:tr>
      <w:tr w:rsidR="00F56020" w:rsidRPr="00F56020" w14:paraId="13799C92" w14:textId="77777777">
        <w:trPr>
          <w:trHeight w:val="277"/>
        </w:trPr>
        <w:tc>
          <w:tcPr>
            <w:tcW w:w="1200" w:type="pct"/>
          </w:tcPr>
          <w:p w14:paraId="056A90AB" w14:textId="77777777" w:rsidR="00F56020" w:rsidRPr="00423A20" w:rsidRDefault="00F56020">
            <w:pPr>
              <w:spacing w:before="120" w:after="120"/>
              <w:rPr>
                <w:rFonts w:ascii="Arial" w:hAnsi="Arial" w:cs="Arial"/>
                <w:sz w:val="24"/>
                <w:szCs w:val="24"/>
                <w:lang w:eastAsia="en-GB"/>
              </w:rPr>
            </w:pPr>
            <w:r w:rsidRPr="00423A20">
              <w:rPr>
                <w:rFonts w:ascii="Arial" w:hAnsi="Arial" w:cs="Arial"/>
                <w:sz w:val="24"/>
                <w:szCs w:val="24"/>
                <w:lang w:eastAsia="en-GB"/>
              </w:rPr>
              <w:t>Customer Organisation:</w:t>
            </w:r>
          </w:p>
        </w:tc>
        <w:tc>
          <w:tcPr>
            <w:tcW w:w="1900" w:type="pct"/>
          </w:tcPr>
          <w:p w14:paraId="643CA3E5" w14:textId="77777777" w:rsidR="00F56020" w:rsidRPr="00423A20" w:rsidRDefault="00F56020">
            <w:pPr>
              <w:spacing w:before="120" w:after="120"/>
              <w:rPr>
                <w:rFonts w:ascii="Arial" w:hAnsi="Arial" w:cs="Arial"/>
                <w:sz w:val="24"/>
                <w:szCs w:val="24"/>
                <w:lang w:eastAsia="en-GB"/>
              </w:rPr>
            </w:pPr>
          </w:p>
        </w:tc>
        <w:tc>
          <w:tcPr>
            <w:tcW w:w="1900" w:type="pct"/>
          </w:tcPr>
          <w:p w14:paraId="056875BE" w14:textId="77777777" w:rsidR="00F56020" w:rsidRPr="00423A20" w:rsidRDefault="00F56020">
            <w:pPr>
              <w:spacing w:before="120" w:after="120"/>
              <w:rPr>
                <w:rFonts w:ascii="Arial" w:hAnsi="Arial" w:cs="Arial"/>
                <w:sz w:val="24"/>
                <w:szCs w:val="24"/>
                <w:lang w:eastAsia="en-GB"/>
              </w:rPr>
            </w:pPr>
          </w:p>
        </w:tc>
      </w:tr>
      <w:tr w:rsidR="00F56020" w:rsidRPr="00F56020" w14:paraId="117B52CF" w14:textId="77777777">
        <w:trPr>
          <w:trHeight w:val="724"/>
        </w:trPr>
        <w:tc>
          <w:tcPr>
            <w:tcW w:w="1200" w:type="pct"/>
          </w:tcPr>
          <w:p w14:paraId="3B783666" w14:textId="77777777" w:rsidR="00F56020" w:rsidRPr="00423A20" w:rsidRDefault="00F56020">
            <w:pPr>
              <w:spacing w:before="120" w:after="120"/>
              <w:rPr>
                <w:rFonts w:ascii="Arial" w:hAnsi="Arial" w:cs="Arial"/>
                <w:sz w:val="24"/>
                <w:szCs w:val="24"/>
                <w:lang w:eastAsia="en-GB"/>
              </w:rPr>
            </w:pPr>
            <w:r w:rsidRPr="00423A20">
              <w:rPr>
                <w:rFonts w:ascii="Arial" w:hAnsi="Arial" w:cs="Arial"/>
                <w:sz w:val="24"/>
                <w:szCs w:val="24"/>
                <w:lang w:eastAsia="en-GB"/>
              </w:rPr>
              <w:t>Customer contact name:</w:t>
            </w:r>
          </w:p>
        </w:tc>
        <w:tc>
          <w:tcPr>
            <w:tcW w:w="1900" w:type="pct"/>
          </w:tcPr>
          <w:p w14:paraId="0DCBCB16" w14:textId="77777777" w:rsidR="00F56020" w:rsidRPr="00423A20" w:rsidRDefault="00F56020">
            <w:pPr>
              <w:spacing w:before="120" w:after="120"/>
              <w:rPr>
                <w:rFonts w:ascii="Arial" w:hAnsi="Arial" w:cs="Arial"/>
                <w:sz w:val="24"/>
                <w:szCs w:val="24"/>
                <w:lang w:eastAsia="en-GB"/>
              </w:rPr>
            </w:pPr>
          </w:p>
        </w:tc>
        <w:tc>
          <w:tcPr>
            <w:tcW w:w="1900" w:type="pct"/>
          </w:tcPr>
          <w:p w14:paraId="5E3AD146" w14:textId="77777777" w:rsidR="00F56020" w:rsidRPr="00423A20" w:rsidRDefault="00F56020">
            <w:pPr>
              <w:spacing w:before="120" w:after="120"/>
              <w:rPr>
                <w:rFonts w:ascii="Arial" w:hAnsi="Arial" w:cs="Arial"/>
                <w:sz w:val="24"/>
                <w:szCs w:val="24"/>
                <w:lang w:eastAsia="en-GB"/>
              </w:rPr>
            </w:pPr>
          </w:p>
        </w:tc>
      </w:tr>
      <w:tr w:rsidR="00F56020" w:rsidRPr="00F56020" w14:paraId="277203C4" w14:textId="77777777">
        <w:trPr>
          <w:trHeight w:val="635"/>
        </w:trPr>
        <w:tc>
          <w:tcPr>
            <w:tcW w:w="1200" w:type="pct"/>
          </w:tcPr>
          <w:p w14:paraId="432483A6" w14:textId="77777777" w:rsidR="00F56020" w:rsidRPr="00423A20" w:rsidRDefault="00F56020">
            <w:pPr>
              <w:spacing w:before="240" w:after="240"/>
              <w:rPr>
                <w:rFonts w:ascii="Arial" w:hAnsi="Arial" w:cs="Arial"/>
                <w:sz w:val="24"/>
                <w:szCs w:val="24"/>
                <w:lang w:eastAsia="en-GB"/>
              </w:rPr>
            </w:pPr>
            <w:r w:rsidRPr="00423A20">
              <w:rPr>
                <w:rFonts w:ascii="Arial" w:hAnsi="Arial" w:cs="Arial"/>
                <w:sz w:val="24"/>
                <w:szCs w:val="24"/>
                <w:lang w:eastAsia="en-GB"/>
              </w:rPr>
              <w:t>e-mail:</w:t>
            </w:r>
          </w:p>
        </w:tc>
        <w:tc>
          <w:tcPr>
            <w:tcW w:w="1900" w:type="pct"/>
          </w:tcPr>
          <w:p w14:paraId="6ADB56D6" w14:textId="77777777" w:rsidR="00F56020" w:rsidRPr="00423A20" w:rsidRDefault="00F56020">
            <w:pPr>
              <w:spacing w:before="120" w:after="120"/>
              <w:rPr>
                <w:rFonts w:ascii="Arial" w:hAnsi="Arial" w:cs="Arial"/>
                <w:sz w:val="24"/>
                <w:szCs w:val="24"/>
                <w:lang w:eastAsia="en-GB"/>
              </w:rPr>
            </w:pPr>
          </w:p>
        </w:tc>
        <w:tc>
          <w:tcPr>
            <w:tcW w:w="1900" w:type="pct"/>
          </w:tcPr>
          <w:p w14:paraId="7B9F4048" w14:textId="77777777" w:rsidR="00F56020" w:rsidRPr="00423A20" w:rsidRDefault="00F56020">
            <w:pPr>
              <w:spacing w:before="120" w:after="120"/>
              <w:rPr>
                <w:rFonts w:ascii="Arial" w:hAnsi="Arial" w:cs="Arial"/>
                <w:sz w:val="24"/>
                <w:szCs w:val="24"/>
                <w:lang w:eastAsia="en-GB"/>
              </w:rPr>
            </w:pPr>
          </w:p>
        </w:tc>
      </w:tr>
      <w:tr w:rsidR="00F56020" w:rsidRPr="00F56020" w14:paraId="0C1C0F8B" w14:textId="77777777">
        <w:trPr>
          <w:trHeight w:val="635"/>
        </w:trPr>
        <w:tc>
          <w:tcPr>
            <w:tcW w:w="1200" w:type="pct"/>
          </w:tcPr>
          <w:p w14:paraId="5C07488C" w14:textId="77777777" w:rsidR="00F56020" w:rsidRPr="00423A20" w:rsidRDefault="00F56020">
            <w:pPr>
              <w:spacing w:before="120" w:after="120"/>
              <w:rPr>
                <w:rFonts w:ascii="Arial" w:hAnsi="Arial" w:cs="Arial"/>
                <w:sz w:val="24"/>
                <w:szCs w:val="24"/>
                <w:lang w:eastAsia="en-GB"/>
              </w:rPr>
            </w:pPr>
            <w:r w:rsidRPr="00423A20">
              <w:rPr>
                <w:rFonts w:ascii="Arial" w:hAnsi="Arial" w:cs="Arial"/>
                <w:sz w:val="24"/>
                <w:szCs w:val="24"/>
                <w:lang w:eastAsia="en-GB"/>
              </w:rPr>
              <w:lastRenderedPageBreak/>
              <w:t>phone number:</w:t>
            </w:r>
          </w:p>
        </w:tc>
        <w:tc>
          <w:tcPr>
            <w:tcW w:w="1900" w:type="pct"/>
          </w:tcPr>
          <w:p w14:paraId="1E77149A" w14:textId="77777777" w:rsidR="00F56020" w:rsidRPr="00423A20" w:rsidRDefault="00F56020">
            <w:pPr>
              <w:spacing w:before="120" w:after="120"/>
              <w:rPr>
                <w:rFonts w:ascii="Arial" w:hAnsi="Arial" w:cs="Arial"/>
                <w:sz w:val="24"/>
                <w:szCs w:val="24"/>
                <w:lang w:eastAsia="en-GB"/>
              </w:rPr>
            </w:pPr>
          </w:p>
        </w:tc>
        <w:tc>
          <w:tcPr>
            <w:tcW w:w="1900" w:type="pct"/>
          </w:tcPr>
          <w:p w14:paraId="595E2771" w14:textId="77777777" w:rsidR="00F56020" w:rsidRPr="00423A20" w:rsidRDefault="00F56020">
            <w:pPr>
              <w:spacing w:before="120" w:after="120"/>
              <w:rPr>
                <w:rFonts w:ascii="Arial" w:hAnsi="Arial" w:cs="Arial"/>
                <w:sz w:val="24"/>
                <w:szCs w:val="24"/>
                <w:lang w:eastAsia="en-GB"/>
              </w:rPr>
            </w:pPr>
          </w:p>
        </w:tc>
      </w:tr>
      <w:tr w:rsidR="00F56020" w:rsidRPr="00F56020" w14:paraId="1E9D9700" w14:textId="77777777">
        <w:trPr>
          <w:trHeight w:val="277"/>
        </w:trPr>
        <w:tc>
          <w:tcPr>
            <w:tcW w:w="1200" w:type="pct"/>
          </w:tcPr>
          <w:p w14:paraId="2B8CF3C8" w14:textId="77777777" w:rsidR="00F56020" w:rsidRPr="00423A20" w:rsidRDefault="00F56020">
            <w:pPr>
              <w:spacing w:before="120" w:after="120"/>
              <w:rPr>
                <w:rFonts w:ascii="Arial" w:hAnsi="Arial" w:cs="Arial"/>
                <w:sz w:val="24"/>
                <w:szCs w:val="24"/>
                <w:lang w:eastAsia="en-GB"/>
              </w:rPr>
            </w:pPr>
            <w:r w:rsidRPr="00423A20">
              <w:rPr>
                <w:rFonts w:ascii="Arial" w:hAnsi="Arial" w:cs="Arial"/>
                <w:sz w:val="24"/>
                <w:szCs w:val="24"/>
                <w:lang w:eastAsia="en-GB"/>
              </w:rPr>
              <w:t>Date contract awarded:</w:t>
            </w:r>
          </w:p>
        </w:tc>
        <w:tc>
          <w:tcPr>
            <w:tcW w:w="1900" w:type="pct"/>
          </w:tcPr>
          <w:p w14:paraId="5971008B" w14:textId="77777777" w:rsidR="00F56020" w:rsidRPr="00423A20" w:rsidRDefault="00F56020">
            <w:pPr>
              <w:spacing w:before="120" w:after="120"/>
              <w:rPr>
                <w:rFonts w:ascii="Arial" w:hAnsi="Arial" w:cs="Arial"/>
                <w:sz w:val="24"/>
                <w:szCs w:val="24"/>
                <w:lang w:eastAsia="en-GB"/>
              </w:rPr>
            </w:pPr>
          </w:p>
        </w:tc>
        <w:tc>
          <w:tcPr>
            <w:tcW w:w="1900" w:type="pct"/>
          </w:tcPr>
          <w:p w14:paraId="5F2EB9DF" w14:textId="77777777" w:rsidR="00F56020" w:rsidRPr="00423A20" w:rsidRDefault="00F56020">
            <w:pPr>
              <w:spacing w:before="120" w:after="120"/>
              <w:rPr>
                <w:rFonts w:ascii="Arial" w:hAnsi="Arial" w:cs="Arial"/>
                <w:sz w:val="24"/>
                <w:szCs w:val="24"/>
                <w:lang w:eastAsia="en-GB"/>
              </w:rPr>
            </w:pPr>
          </w:p>
        </w:tc>
      </w:tr>
      <w:tr w:rsidR="00F56020" w:rsidRPr="00F56020" w14:paraId="2592C237" w14:textId="77777777">
        <w:trPr>
          <w:trHeight w:val="563"/>
        </w:trPr>
        <w:tc>
          <w:tcPr>
            <w:tcW w:w="1200" w:type="pct"/>
          </w:tcPr>
          <w:p w14:paraId="1EB69F90" w14:textId="77777777" w:rsidR="00F56020" w:rsidRPr="00423A20" w:rsidRDefault="00F56020">
            <w:pPr>
              <w:spacing w:before="120" w:after="120"/>
              <w:rPr>
                <w:rFonts w:ascii="Arial" w:hAnsi="Arial" w:cs="Arial"/>
                <w:sz w:val="24"/>
                <w:szCs w:val="24"/>
                <w:lang w:eastAsia="en-GB"/>
              </w:rPr>
            </w:pPr>
            <w:r w:rsidRPr="00423A20">
              <w:rPr>
                <w:rFonts w:ascii="Arial" w:hAnsi="Arial" w:cs="Arial"/>
                <w:sz w:val="24"/>
                <w:szCs w:val="24"/>
                <w:lang w:eastAsia="en-GB"/>
              </w:rPr>
              <w:t>Contract reference and brief description:</w:t>
            </w:r>
          </w:p>
        </w:tc>
        <w:tc>
          <w:tcPr>
            <w:tcW w:w="1900" w:type="pct"/>
          </w:tcPr>
          <w:p w14:paraId="5F141281" w14:textId="77777777" w:rsidR="00F56020" w:rsidRPr="00423A20" w:rsidRDefault="00F56020">
            <w:pPr>
              <w:spacing w:before="120" w:after="120"/>
              <w:rPr>
                <w:rFonts w:ascii="Arial" w:hAnsi="Arial" w:cs="Arial"/>
                <w:sz w:val="24"/>
                <w:szCs w:val="24"/>
                <w:lang w:eastAsia="en-GB"/>
              </w:rPr>
            </w:pPr>
          </w:p>
        </w:tc>
        <w:tc>
          <w:tcPr>
            <w:tcW w:w="1900" w:type="pct"/>
          </w:tcPr>
          <w:p w14:paraId="2016CBBD" w14:textId="77777777" w:rsidR="00F56020" w:rsidRPr="00423A20" w:rsidRDefault="00F56020">
            <w:pPr>
              <w:spacing w:before="120" w:after="120"/>
              <w:rPr>
                <w:rFonts w:ascii="Arial" w:hAnsi="Arial" w:cs="Arial"/>
                <w:sz w:val="24"/>
                <w:szCs w:val="24"/>
                <w:lang w:eastAsia="en-GB"/>
              </w:rPr>
            </w:pPr>
          </w:p>
        </w:tc>
      </w:tr>
      <w:tr w:rsidR="00F56020" w:rsidRPr="00F56020" w14:paraId="55D785E1" w14:textId="77777777">
        <w:trPr>
          <w:trHeight w:val="277"/>
        </w:trPr>
        <w:tc>
          <w:tcPr>
            <w:tcW w:w="1200" w:type="pct"/>
          </w:tcPr>
          <w:p w14:paraId="0A31866F" w14:textId="77777777" w:rsidR="00F56020" w:rsidRPr="00423A20" w:rsidRDefault="00F56020">
            <w:pPr>
              <w:spacing w:before="120" w:after="120"/>
              <w:rPr>
                <w:rFonts w:ascii="Arial" w:hAnsi="Arial" w:cs="Arial"/>
                <w:sz w:val="24"/>
                <w:szCs w:val="24"/>
                <w:lang w:eastAsia="en-GB"/>
              </w:rPr>
            </w:pPr>
            <w:r w:rsidRPr="00423A20">
              <w:rPr>
                <w:rFonts w:ascii="Arial" w:hAnsi="Arial" w:cs="Arial"/>
                <w:sz w:val="24"/>
                <w:szCs w:val="24"/>
                <w:lang w:eastAsia="en-GB"/>
              </w:rPr>
              <w:t xml:space="preserve">Total contract value in </w:t>
            </w:r>
            <w:proofErr w:type="gramStart"/>
            <w:r w:rsidRPr="00423A20">
              <w:rPr>
                <w:rFonts w:ascii="Arial" w:hAnsi="Arial" w:cs="Arial"/>
                <w:sz w:val="24"/>
                <w:szCs w:val="24"/>
                <w:lang w:eastAsia="en-GB"/>
              </w:rPr>
              <w:t>GBP(</w:t>
            </w:r>
            <w:proofErr w:type="gramEnd"/>
            <w:r w:rsidRPr="00423A20">
              <w:rPr>
                <w:rFonts w:ascii="Arial" w:hAnsi="Arial" w:cs="Arial"/>
                <w:sz w:val="24"/>
                <w:szCs w:val="24"/>
                <w:lang w:eastAsia="en-GB"/>
              </w:rPr>
              <w:t>£):</w:t>
            </w:r>
          </w:p>
        </w:tc>
        <w:tc>
          <w:tcPr>
            <w:tcW w:w="1900" w:type="pct"/>
          </w:tcPr>
          <w:p w14:paraId="28FF0A9F" w14:textId="77777777" w:rsidR="00F56020" w:rsidRPr="00423A20" w:rsidRDefault="00F56020">
            <w:pPr>
              <w:spacing w:before="120" w:after="120"/>
              <w:rPr>
                <w:rFonts w:ascii="Arial" w:hAnsi="Arial" w:cs="Arial"/>
                <w:sz w:val="24"/>
                <w:szCs w:val="24"/>
                <w:lang w:eastAsia="en-GB"/>
              </w:rPr>
            </w:pPr>
          </w:p>
        </w:tc>
        <w:tc>
          <w:tcPr>
            <w:tcW w:w="1900" w:type="pct"/>
          </w:tcPr>
          <w:p w14:paraId="5B473560" w14:textId="77777777" w:rsidR="00F56020" w:rsidRPr="00423A20" w:rsidRDefault="00F56020">
            <w:pPr>
              <w:spacing w:before="120" w:after="120"/>
              <w:rPr>
                <w:rFonts w:ascii="Arial" w:hAnsi="Arial" w:cs="Arial"/>
                <w:sz w:val="24"/>
                <w:szCs w:val="24"/>
                <w:lang w:eastAsia="en-GB"/>
              </w:rPr>
            </w:pPr>
          </w:p>
        </w:tc>
      </w:tr>
      <w:tr w:rsidR="00F56020" w:rsidRPr="00F56020" w14:paraId="75B24551" w14:textId="77777777">
        <w:trPr>
          <w:trHeight w:val="277"/>
        </w:trPr>
        <w:tc>
          <w:tcPr>
            <w:tcW w:w="1200" w:type="pct"/>
          </w:tcPr>
          <w:p w14:paraId="4837F90E" w14:textId="77777777" w:rsidR="00F56020" w:rsidRPr="00423A20" w:rsidRDefault="00F56020">
            <w:pPr>
              <w:spacing w:before="120" w:after="120"/>
              <w:rPr>
                <w:rFonts w:ascii="Arial" w:hAnsi="Arial" w:cs="Arial"/>
                <w:sz w:val="24"/>
                <w:szCs w:val="24"/>
                <w:lang w:eastAsia="en-GB"/>
              </w:rPr>
            </w:pPr>
            <w:r w:rsidRPr="00423A20">
              <w:rPr>
                <w:rFonts w:ascii="Arial" w:hAnsi="Arial" w:cs="Arial"/>
                <w:sz w:val="24"/>
                <w:szCs w:val="24"/>
                <w:lang w:eastAsia="en-GB"/>
              </w:rPr>
              <w:t>Contract length in years:</w:t>
            </w:r>
          </w:p>
        </w:tc>
        <w:tc>
          <w:tcPr>
            <w:tcW w:w="1900" w:type="pct"/>
          </w:tcPr>
          <w:p w14:paraId="265A72A4" w14:textId="77777777" w:rsidR="00F56020" w:rsidRPr="00423A20" w:rsidRDefault="00F56020">
            <w:pPr>
              <w:spacing w:before="120" w:after="120"/>
              <w:rPr>
                <w:rFonts w:ascii="Arial" w:hAnsi="Arial" w:cs="Arial"/>
                <w:sz w:val="24"/>
                <w:szCs w:val="24"/>
                <w:lang w:eastAsia="en-GB"/>
              </w:rPr>
            </w:pPr>
          </w:p>
        </w:tc>
        <w:tc>
          <w:tcPr>
            <w:tcW w:w="1900" w:type="pct"/>
          </w:tcPr>
          <w:p w14:paraId="76ECCE46" w14:textId="77777777" w:rsidR="00F56020" w:rsidRPr="00423A20" w:rsidRDefault="00F56020">
            <w:pPr>
              <w:spacing w:before="120" w:after="120"/>
              <w:rPr>
                <w:rFonts w:ascii="Arial" w:hAnsi="Arial" w:cs="Arial"/>
                <w:sz w:val="24"/>
                <w:szCs w:val="24"/>
                <w:lang w:eastAsia="en-GB"/>
              </w:rPr>
            </w:pPr>
          </w:p>
        </w:tc>
      </w:tr>
    </w:tbl>
    <w:p w14:paraId="3CA3CF38" w14:textId="2512F20F" w:rsidR="000A1D9B" w:rsidRPr="004A08C2" w:rsidRDefault="00F56020" w:rsidP="00A72ADE">
      <w:pPr>
        <w:spacing w:line="288" w:lineRule="auto"/>
        <w:jc w:val="both"/>
        <w:rPr>
          <w:rFonts w:ascii="Arial" w:hAnsi="Arial" w:cs="Arial"/>
          <w:sz w:val="24"/>
          <w:szCs w:val="24"/>
        </w:rPr>
      </w:pPr>
      <w:r w:rsidRPr="00423A20">
        <w:rPr>
          <w:rFonts w:ascii="Arial" w:hAnsi="Arial" w:cs="Arial"/>
          <w:sz w:val="24"/>
          <w:szCs w:val="24"/>
        </w:rPr>
        <w:t>Scored as a pass/</w:t>
      </w:r>
      <w:proofErr w:type="gramStart"/>
      <w:r w:rsidRPr="00423A20">
        <w:rPr>
          <w:rFonts w:ascii="Arial" w:hAnsi="Arial" w:cs="Arial"/>
          <w:sz w:val="24"/>
          <w:szCs w:val="24"/>
        </w:rPr>
        <w:t>fail</w:t>
      </w:r>
      <w:proofErr w:type="gramEnd"/>
      <w:r w:rsidRPr="00423A20">
        <w:rPr>
          <w:rFonts w:ascii="Arial" w:hAnsi="Arial" w:cs="Arial"/>
          <w:sz w:val="24"/>
          <w:szCs w:val="24"/>
        </w:rPr>
        <w:t xml:space="preserve">. </w:t>
      </w:r>
      <w:r w:rsidRPr="00423A20">
        <w:rPr>
          <w:rFonts w:ascii="Arial" w:hAnsi="Arial" w:cs="Arial"/>
          <w:sz w:val="24"/>
          <w:szCs w:val="24"/>
          <w:lang w:eastAsia="en-GB"/>
        </w:rPr>
        <w:t xml:space="preserve">If you are unable to provide satisfactory </w:t>
      </w:r>
      <w:proofErr w:type="gramStart"/>
      <w:r w:rsidRPr="00423A20">
        <w:rPr>
          <w:rFonts w:ascii="Arial" w:hAnsi="Arial" w:cs="Arial"/>
          <w:sz w:val="24"/>
          <w:szCs w:val="24"/>
          <w:lang w:eastAsia="en-GB"/>
        </w:rPr>
        <w:t>referees</w:t>
      </w:r>
      <w:proofErr w:type="gramEnd"/>
      <w:r w:rsidRPr="00423A20">
        <w:rPr>
          <w:rFonts w:ascii="Arial" w:hAnsi="Arial" w:cs="Arial"/>
          <w:sz w:val="24"/>
          <w:szCs w:val="24"/>
          <w:lang w:eastAsia="en-GB"/>
        </w:rPr>
        <w:t xml:space="preserve"> we may not take your application further.</w:t>
      </w:r>
    </w:p>
    <w:p w14:paraId="53A96323" w14:textId="77777777" w:rsidR="00F250A2" w:rsidRPr="00423A20" w:rsidRDefault="00F250A2" w:rsidP="00A72ADE">
      <w:pPr>
        <w:pStyle w:val="Heading2"/>
        <w:numPr>
          <w:ilvl w:val="0"/>
          <w:numId w:val="26"/>
        </w:numPr>
        <w:tabs>
          <w:tab w:val="num" w:pos="360"/>
        </w:tabs>
        <w:spacing w:after="200" w:line="288" w:lineRule="auto"/>
        <w:ind w:left="360" w:hanging="720"/>
        <w:jc w:val="both"/>
        <w:rPr>
          <w:rFonts w:ascii="Arial" w:hAnsi="Arial" w:cs="Arial"/>
          <w:sz w:val="24"/>
          <w:szCs w:val="24"/>
          <w:lang w:eastAsia="en-GB"/>
        </w:rPr>
      </w:pPr>
      <w:r w:rsidRPr="00423A20">
        <w:rPr>
          <w:rFonts w:ascii="Arial" w:hAnsi="Arial" w:cs="Arial"/>
          <w:sz w:val="24"/>
          <w:szCs w:val="24"/>
          <w:lang w:eastAsia="en-GB"/>
        </w:rPr>
        <w:t>Economic and financial standing</w:t>
      </w:r>
    </w:p>
    <w:p w14:paraId="244D0BA9" w14:textId="77777777" w:rsidR="00F250A2" w:rsidRPr="00423A20" w:rsidRDefault="00F250A2" w:rsidP="00A72ADE">
      <w:pPr>
        <w:spacing w:before="120" w:after="120" w:line="312" w:lineRule="auto"/>
        <w:jc w:val="both"/>
        <w:rPr>
          <w:rFonts w:ascii="Arial" w:hAnsi="Arial" w:cs="Arial"/>
          <w:sz w:val="24"/>
          <w:szCs w:val="24"/>
          <w:lang w:eastAsia="en-GB"/>
        </w:rPr>
      </w:pPr>
      <w:r w:rsidRPr="00423A20">
        <w:rPr>
          <w:rFonts w:ascii="Arial" w:hAnsi="Arial" w:cs="Arial"/>
          <w:sz w:val="24"/>
          <w:szCs w:val="24"/>
          <w:lang w:eastAsia="en-GB"/>
        </w:rPr>
        <w:t xml:space="preserve">The information provided will be used to assess your Organisation’s financial standing. </w:t>
      </w:r>
    </w:p>
    <w:p w14:paraId="3AC512FC" w14:textId="77777777" w:rsidR="00F250A2" w:rsidRPr="00423A20" w:rsidRDefault="00F250A2" w:rsidP="00A72ADE">
      <w:pPr>
        <w:keepNext/>
        <w:spacing w:after="120"/>
        <w:jc w:val="both"/>
        <w:rPr>
          <w:rFonts w:ascii="Arial" w:hAnsi="Arial" w:cs="Arial"/>
          <w:b/>
          <w:sz w:val="24"/>
          <w:szCs w:val="24"/>
        </w:rPr>
      </w:pPr>
      <w:r w:rsidRPr="00423A20">
        <w:rPr>
          <w:rFonts w:ascii="Arial" w:hAnsi="Arial" w:cs="Arial"/>
          <w:b/>
          <w:sz w:val="24"/>
          <w:szCs w:val="24"/>
        </w:rPr>
        <w:t>Our minimum standards for economic and financial standing are that:</w:t>
      </w:r>
    </w:p>
    <w:p w14:paraId="3576170D" w14:textId="77777777" w:rsidR="00F250A2" w:rsidRPr="00423A20" w:rsidRDefault="00F250A2" w:rsidP="00A72ADE">
      <w:pPr>
        <w:numPr>
          <w:ilvl w:val="0"/>
          <w:numId w:val="24"/>
        </w:numPr>
        <w:spacing w:before="120" w:after="120" w:line="312" w:lineRule="auto"/>
        <w:ind w:left="454"/>
        <w:jc w:val="both"/>
        <w:rPr>
          <w:rFonts w:ascii="Arial" w:hAnsi="Arial" w:cs="Arial"/>
          <w:sz w:val="24"/>
          <w:szCs w:val="24"/>
        </w:rPr>
      </w:pPr>
      <w:r w:rsidRPr="00423A20">
        <w:rPr>
          <w:rFonts w:ascii="Arial" w:hAnsi="Arial" w:cs="Arial"/>
          <w:sz w:val="24"/>
          <w:szCs w:val="24"/>
        </w:rPr>
        <w:t>Applicants comply with regulatory requirements relating to the filing of statutory accounts</w:t>
      </w:r>
    </w:p>
    <w:p w14:paraId="0E5F2ED5" w14:textId="77777777" w:rsidR="00F250A2" w:rsidRPr="00423A20" w:rsidRDefault="00F250A2" w:rsidP="00A72ADE">
      <w:pPr>
        <w:numPr>
          <w:ilvl w:val="0"/>
          <w:numId w:val="24"/>
        </w:numPr>
        <w:spacing w:before="120" w:after="120" w:line="312" w:lineRule="auto"/>
        <w:ind w:left="454"/>
        <w:jc w:val="both"/>
        <w:rPr>
          <w:rFonts w:ascii="Arial" w:hAnsi="Arial" w:cs="Arial"/>
          <w:sz w:val="24"/>
          <w:szCs w:val="24"/>
        </w:rPr>
      </w:pPr>
      <w:r w:rsidRPr="00423A20">
        <w:rPr>
          <w:rFonts w:ascii="Arial" w:hAnsi="Arial" w:cs="Arial"/>
          <w:sz w:val="24"/>
          <w:szCs w:val="24"/>
        </w:rPr>
        <w:t xml:space="preserve">Applicants’ statutory accounts (if any) have received a ‘clean’ audit opinion or, where the audit opinion is qualified, suitable, appropriate and timely action has been taken to deal with the issues </w:t>
      </w:r>
      <w:proofErr w:type="gramStart"/>
      <w:r w:rsidRPr="00423A20">
        <w:rPr>
          <w:rFonts w:ascii="Arial" w:hAnsi="Arial" w:cs="Arial"/>
          <w:sz w:val="24"/>
          <w:szCs w:val="24"/>
        </w:rPr>
        <w:t>raised;</w:t>
      </w:r>
      <w:proofErr w:type="gramEnd"/>
    </w:p>
    <w:p w14:paraId="74946470" w14:textId="77777777" w:rsidR="00F250A2" w:rsidRPr="00423A20" w:rsidRDefault="00F250A2" w:rsidP="00A72ADE">
      <w:pPr>
        <w:numPr>
          <w:ilvl w:val="0"/>
          <w:numId w:val="24"/>
        </w:numPr>
        <w:spacing w:before="120" w:after="120" w:line="312" w:lineRule="auto"/>
        <w:ind w:left="454"/>
        <w:jc w:val="both"/>
        <w:rPr>
          <w:rFonts w:ascii="Arial" w:hAnsi="Arial" w:cs="Arial"/>
          <w:sz w:val="24"/>
          <w:szCs w:val="24"/>
        </w:rPr>
      </w:pPr>
      <w:r w:rsidRPr="00423A20">
        <w:rPr>
          <w:rFonts w:ascii="Arial" w:hAnsi="Arial" w:cs="Arial"/>
          <w:sz w:val="24"/>
          <w:szCs w:val="24"/>
        </w:rPr>
        <w:t xml:space="preserve">The financial aspects of Applicants’ organisations (including but not limited to the payment of creditors) are properly </w:t>
      </w:r>
      <w:proofErr w:type="gramStart"/>
      <w:r w:rsidRPr="00423A20">
        <w:rPr>
          <w:rFonts w:ascii="Arial" w:hAnsi="Arial" w:cs="Arial"/>
          <w:sz w:val="24"/>
          <w:szCs w:val="24"/>
        </w:rPr>
        <w:t>managed;</w:t>
      </w:r>
      <w:proofErr w:type="gramEnd"/>
    </w:p>
    <w:p w14:paraId="7BDE0C54" w14:textId="77777777" w:rsidR="00F250A2" w:rsidRPr="00423A20" w:rsidRDefault="00F250A2" w:rsidP="00A72ADE">
      <w:pPr>
        <w:numPr>
          <w:ilvl w:val="0"/>
          <w:numId w:val="24"/>
        </w:numPr>
        <w:spacing w:before="120" w:after="120" w:line="312" w:lineRule="auto"/>
        <w:ind w:left="454"/>
        <w:jc w:val="both"/>
        <w:rPr>
          <w:rFonts w:ascii="Arial" w:hAnsi="Arial" w:cs="Arial"/>
          <w:sz w:val="24"/>
          <w:szCs w:val="24"/>
        </w:rPr>
      </w:pPr>
      <w:r w:rsidRPr="00423A20">
        <w:rPr>
          <w:rFonts w:ascii="Arial" w:hAnsi="Arial" w:cs="Arial"/>
          <w:sz w:val="24"/>
          <w:szCs w:val="24"/>
        </w:rPr>
        <w:t>Applicants’ organisations are financially sustainable, including adequate liquidity, profitability, balance sheet strength and cash flow.</w:t>
      </w:r>
    </w:p>
    <w:p w14:paraId="108BE53C" w14:textId="77777777" w:rsidR="00F250A2" w:rsidRPr="00423A20" w:rsidRDefault="00F250A2" w:rsidP="00A72ADE">
      <w:pPr>
        <w:spacing w:before="120" w:after="120" w:line="312" w:lineRule="auto"/>
        <w:jc w:val="both"/>
        <w:rPr>
          <w:rFonts w:ascii="Arial" w:hAnsi="Arial" w:cs="Arial"/>
          <w:b/>
          <w:sz w:val="24"/>
          <w:szCs w:val="24"/>
          <w:lang w:eastAsia="en-GB"/>
        </w:rPr>
      </w:pPr>
      <w:r w:rsidRPr="00423A20">
        <w:rPr>
          <w:rFonts w:ascii="Arial" w:hAnsi="Arial" w:cs="Arial"/>
          <w:b/>
          <w:sz w:val="24"/>
          <w:szCs w:val="24"/>
          <w:lang w:eastAsia="en-GB"/>
        </w:rPr>
        <w:t>Checks and review:</w:t>
      </w:r>
    </w:p>
    <w:p w14:paraId="61E5E5DE" w14:textId="77777777" w:rsidR="00F250A2" w:rsidRPr="00423A20" w:rsidRDefault="00F250A2" w:rsidP="00A72ADE">
      <w:pPr>
        <w:numPr>
          <w:ilvl w:val="0"/>
          <w:numId w:val="53"/>
        </w:numPr>
        <w:spacing w:before="120" w:after="120" w:line="312" w:lineRule="auto"/>
        <w:ind w:left="426"/>
        <w:jc w:val="both"/>
        <w:rPr>
          <w:rFonts w:ascii="Arial" w:hAnsi="Arial" w:cs="Arial"/>
          <w:sz w:val="24"/>
          <w:szCs w:val="24"/>
        </w:rPr>
      </w:pPr>
      <w:r w:rsidRPr="00423A20">
        <w:rPr>
          <w:rFonts w:ascii="Arial" w:hAnsi="Arial" w:cs="Arial"/>
          <w:sz w:val="24"/>
          <w:szCs w:val="24"/>
        </w:rPr>
        <w:t>We will first check that your statutory accounts (where you are required to file them) have been filed on time. If they are overdue, we will seek an explanation from you and, if no acceptable explanation is forthcoming, we will not take your application further.</w:t>
      </w:r>
    </w:p>
    <w:p w14:paraId="0A4168F5" w14:textId="2579B3F3" w:rsidR="00F250A2" w:rsidRPr="00423A20" w:rsidRDefault="00F250A2" w:rsidP="00A72ADE">
      <w:pPr>
        <w:numPr>
          <w:ilvl w:val="0"/>
          <w:numId w:val="53"/>
        </w:numPr>
        <w:spacing w:before="120" w:after="120" w:line="312" w:lineRule="auto"/>
        <w:ind w:left="426"/>
        <w:jc w:val="both"/>
        <w:rPr>
          <w:rFonts w:ascii="Arial" w:hAnsi="Arial" w:cs="Arial"/>
          <w:sz w:val="24"/>
          <w:szCs w:val="24"/>
        </w:rPr>
      </w:pPr>
      <w:r w:rsidRPr="00423A20">
        <w:rPr>
          <w:rFonts w:ascii="Arial" w:hAnsi="Arial" w:cs="Arial"/>
          <w:sz w:val="24"/>
          <w:szCs w:val="24"/>
        </w:rPr>
        <w:t xml:space="preserve">We will make checks with a credit rating agency and, if there are any adverse reports (such as High Court writs, County Court Judgements, or qualifications to your auditor’s report) we will seek an explanation from you. </w:t>
      </w:r>
      <w:r w:rsidRPr="00452665">
        <w:rPr>
          <w:rFonts w:ascii="Arial" w:hAnsi="Arial" w:cs="Arial"/>
          <w:sz w:val="24"/>
          <w:szCs w:val="24"/>
        </w:rPr>
        <w:t xml:space="preserve">If no acceptable </w:t>
      </w:r>
      <w:r w:rsidRPr="00452665">
        <w:rPr>
          <w:rFonts w:ascii="Arial" w:hAnsi="Arial" w:cs="Arial"/>
          <w:sz w:val="24"/>
          <w:szCs w:val="24"/>
        </w:rPr>
        <w:lastRenderedPageBreak/>
        <w:t>explanation</w:t>
      </w:r>
      <w:r w:rsidRPr="00423A20">
        <w:t xml:space="preserve"> </w:t>
      </w:r>
      <w:r w:rsidRPr="00452665">
        <w:rPr>
          <w:rFonts w:ascii="Arial" w:hAnsi="Arial" w:cs="Arial"/>
          <w:sz w:val="24"/>
          <w:szCs w:val="24"/>
        </w:rPr>
        <w:t>is forthcoming, we will not take your application further.</w:t>
      </w:r>
      <w:r w:rsidRPr="00423A20">
        <w:t xml:space="preserve"> </w:t>
      </w:r>
      <w:r w:rsidRPr="00423A20">
        <w:rPr>
          <w:rFonts w:ascii="Arial" w:hAnsi="Arial" w:cs="Arial"/>
          <w:sz w:val="24"/>
          <w:szCs w:val="24"/>
        </w:rPr>
        <w:t>Subject to (1) and (2) above we will review the information provided and publicly available information and will consider whether there are “warning signals” which, taken together, indicate significant cause for concern about your financial stability. These may include:</w:t>
      </w:r>
    </w:p>
    <w:p w14:paraId="3E7260B3" w14:textId="77777777" w:rsidR="00F250A2" w:rsidRPr="00423A20" w:rsidRDefault="00F250A2" w:rsidP="00A72ADE">
      <w:pPr>
        <w:numPr>
          <w:ilvl w:val="0"/>
          <w:numId w:val="54"/>
        </w:numPr>
        <w:spacing w:before="60" w:after="60" w:line="312" w:lineRule="auto"/>
        <w:ind w:left="1797" w:hanging="357"/>
        <w:jc w:val="both"/>
        <w:rPr>
          <w:rFonts w:ascii="Arial" w:eastAsiaTheme="minorHAnsi" w:hAnsi="Arial" w:cs="Arial"/>
          <w:sz w:val="24"/>
          <w:szCs w:val="24"/>
        </w:rPr>
      </w:pPr>
      <w:r w:rsidRPr="00423A20">
        <w:rPr>
          <w:rFonts w:ascii="Arial" w:hAnsi="Arial" w:cs="Arial"/>
          <w:sz w:val="24"/>
          <w:szCs w:val="24"/>
        </w:rPr>
        <w:t>falling cash levels</w:t>
      </w:r>
    </w:p>
    <w:p w14:paraId="44F4958F" w14:textId="77777777" w:rsidR="00F250A2" w:rsidRPr="00423A20" w:rsidRDefault="00F250A2" w:rsidP="00A72ADE">
      <w:pPr>
        <w:numPr>
          <w:ilvl w:val="0"/>
          <w:numId w:val="54"/>
        </w:numPr>
        <w:spacing w:before="60" w:after="60" w:line="312" w:lineRule="auto"/>
        <w:ind w:left="1797" w:hanging="357"/>
        <w:jc w:val="both"/>
        <w:rPr>
          <w:rFonts w:ascii="Arial" w:hAnsi="Arial" w:cs="Arial"/>
          <w:sz w:val="24"/>
          <w:szCs w:val="24"/>
        </w:rPr>
      </w:pPr>
      <w:r w:rsidRPr="00423A20">
        <w:rPr>
          <w:rFonts w:ascii="Arial" w:hAnsi="Arial" w:cs="Arial"/>
          <w:sz w:val="24"/>
          <w:szCs w:val="24"/>
        </w:rPr>
        <w:t>falling profit margins</w:t>
      </w:r>
    </w:p>
    <w:p w14:paraId="761A6351" w14:textId="77777777" w:rsidR="00F250A2" w:rsidRPr="00423A20" w:rsidRDefault="00F250A2" w:rsidP="00A72ADE">
      <w:pPr>
        <w:numPr>
          <w:ilvl w:val="0"/>
          <w:numId w:val="54"/>
        </w:numPr>
        <w:spacing w:before="60" w:after="60" w:line="312" w:lineRule="auto"/>
        <w:ind w:left="1797" w:hanging="357"/>
        <w:jc w:val="both"/>
        <w:rPr>
          <w:rFonts w:ascii="Arial" w:hAnsi="Arial" w:cs="Arial"/>
          <w:sz w:val="24"/>
          <w:szCs w:val="24"/>
        </w:rPr>
      </w:pPr>
      <w:r w:rsidRPr="00423A20">
        <w:rPr>
          <w:rFonts w:ascii="Arial" w:hAnsi="Arial" w:cs="Arial"/>
          <w:sz w:val="24"/>
          <w:szCs w:val="24"/>
        </w:rPr>
        <w:t>increasing overdraft with static turnover</w:t>
      </w:r>
    </w:p>
    <w:p w14:paraId="6D61087E" w14:textId="77777777" w:rsidR="00F250A2" w:rsidRPr="00423A20" w:rsidRDefault="00F250A2" w:rsidP="00A72ADE">
      <w:pPr>
        <w:numPr>
          <w:ilvl w:val="0"/>
          <w:numId w:val="54"/>
        </w:numPr>
        <w:spacing w:before="60" w:after="60" w:line="312" w:lineRule="auto"/>
        <w:ind w:left="1797" w:hanging="357"/>
        <w:jc w:val="both"/>
        <w:rPr>
          <w:rFonts w:ascii="Arial" w:hAnsi="Arial" w:cs="Arial"/>
          <w:sz w:val="24"/>
          <w:szCs w:val="24"/>
        </w:rPr>
      </w:pPr>
      <w:r w:rsidRPr="00423A20">
        <w:rPr>
          <w:rFonts w:ascii="Arial" w:hAnsi="Arial" w:cs="Arial"/>
          <w:sz w:val="24"/>
          <w:szCs w:val="24"/>
        </w:rPr>
        <w:t>major reductions in staffing</w:t>
      </w:r>
    </w:p>
    <w:p w14:paraId="3E8FC388" w14:textId="77777777" w:rsidR="00F250A2" w:rsidRPr="00423A20" w:rsidRDefault="00F250A2" w:rsidP="00A72ADE">
      <w:pPr>
        <w:numPr>
          <w:ilvl w:val="0"/>
          <w:numId w:val="54"/>
        </w:numPr>
        <w:spacing w:before="60" w:after="60" w:line="312" w:lineRule="auto"/>
        <w:ind w:left="1797" w:hanging="357"/>
        <w:jc w:val="both"/>
        <w:rPr>
          <w:rFonts w:ascii="Arial" w:hAnsi="Arial" w:cs="Arial"/>
          <w:sz w:val="24"/>
          <w:szCs w:val="24"/>
        </w:rPr>
      </w:pPr>
      <w:r w:rsidRPr="00423A20">
        <w:rPr>
          <w:rFonts w:ascii="Arial" w:hAnsi="Arial" w:cs="Arial"/>
          <w:sz w:val="24"/>
          <w:szCs w:val="24"/>
        </w:rPr>
        <w:t>increasing employment with static turnover</w:t>
      </w:r>
    </w:p>
    <w:p w14:paraId="2C4D18B1" w14:textId="77777777" w:rsidR="00F250A2" w:rsidRPr="00423A20" w:rsidRDefault="00F250A2" w:rsidP="00A72ADE">
      <w:pPr>
        <w:numPr>
          <w:ilvl w:val="0"/>
          <w:numId w:val="54"/>
        </w:numPr>
        <w:spacing w:before="60" w:after="60" w:line="312" w:lineRule="auto"/>
        <w:ind w:left="1797" w:hanging="357"/>
        <w:jc w:val="both"/>
        <w:rPr>
          <w:rFonts w:ascii="Arial" w:hAnsi="Arial" w:cs="Arial"/>
          <w:sz w:val="24"/>
          <w:szCs w:val="24"/>
        </w:rPr>
      </w:pPr>
      <w:r w:rsidRPr="00423A20">
        <w:rPr>
          <w:rFonts w:ascii="Arial" w:hAnsi="Arial" w:cs="Arial"/>
          <w:sz w:val="24"/>
          <w:szCs w:val="24"/>
        </w:rPr>
        <w:t>increasing debtor and creditor days</w:t>
      </w:r>
    </w:p>
    <w:p w14:paraId="24B90170" w14:textId="77777777" w:rsidR="00F250A2" w:rsidRPr="00423A20" w:rsidRDefault="00F250A2" w:rsidP="00A72ADE">
      <w:pPr>
        <w:numPr>
          <w:ilvl w:val="0"/>
          <w:numId w:val="54"/>
        </w:numPr>
        <w:spacing w:before="60" w:after="60" w:line="312" w:lineRule="auto"/>
        <w:ind w:left="1797" w:hanging="357"/>
        <w:jc w:val="both"/>
        <w:rPr>
          <w:rFonts w:ascii="Arial" w:hAnsi="Arial" w:cs="Arial"/>
          <w:sz w:val="24"/>
          <w:szCs w:val="24"/>
        </w:rPr>
      </w:pPr>
      <w:r w:rsidRPr="00423A20">
        <w:rPr>
          <w:rFonts w:ascii="Arial" w:hAnsi="Arial" w:cs="Arial"/>
          <w:sz w:val="24"/>
          <w:szCs w:val="24"/>
        </w:rPr>
        <w:t>larger increases in creditors than debtors</w:t>
      </w:r>
    </w:p>
    <w:p w14:paraId="6878F5EF" w14:textId="77777777" w:rsidR="00F250A2" w:rsidRPr="00423A20" w:rsidRDefault="00F250A2" w:rsidP="00A72ADE">
      <w:pPr>
        <w:numPr>
          <w:ilvl w:val="0"/>
          <w:numId w:val="54"/>
        </w:numPr>
        <w:spacing w:before="60" w:after="60" w:line="312" w:lineRule="auto"/>
        <w:ind w:left="1797" w:hanging="357"/>
        <w:jc w:val="both"/>
        <w:rPr>
          <w:rFonts w:ascii="Arial" w:hAnsi="Arial" w:cs="Arial"/>
          <w:sz w:val="24"/>
          <w:szCs w:val="24"/>
        </w:rPr>
      </w:pPr>
      <w:r w:rsidRPr="00423A20">
        <w:rPr>
          <w:rFonts w:ascii="Arial" w:hAnsi="Arial" w:cs="Arial"/>
          <w:sz w:val="24"/>
          <w:szCs w:val="24"/>
        </w:rPr>
        <w:t>deteriorating liquidity</w:t>
      </w:r>
    </w:p>
    <w:p w14:paraId="037FC046" w14:textId="77777777" w:rsidR="00F250A2" w:rsidRPr="00423A20" w:rsidRDefault="00F250A2" w:rsidP="00A72ADE">
      <w:pPr>
        <w:numPr>
          <w:ilvl w:val="0"/>
          <w:numId w:val="54"/>
        </w:numPr>
        <w:spacing w:before="60" w:after="60" w:line="312" w:lineRule="auto"/>
        <w:ind w:left="1797" w:hanging="357"/>
        <w:jc w:val="both"/>
        <w:rPr>
          <w:rFonts w:ascii="Arial" w:hAnsi="Arial" w:cs="Arial"/>
          <w:sz w:val="24"/>
          <w:szCs w:val="24"/>
        </w:rPr>
      </w:pPr>
      <w:r w:rsidRPr="00423A20">
        <w:rPr>
          <w:rFonts w:ascii="Arial" w:hAnsi="Arial" w:cs="Arial"/>
          <w:sz w:val="24"/>
          <w:szCs w:val="24"/>
        </w:rPr>
        <w:t>over-reliance on short term debt</w:t>
      </w:r>
    </w:p>
    <w:p w14:paraId="56FFE6DD" w14:textId="77777777" w:rsidR="00F250A2" w:rsidRPr="00423A20" w:rsidRDefault="00F250A2" w:rsidP="00A72ADE">
      <w:pPr>
        <w:numPr>
          <w:ilvl w:val="0"/>
          <w:numId w:val="54"/>
        </w:numPr>
        <w:spacing w:before="60" w:after="60" w:line="312" w:lineRule="auto"/>
        <w:ind w:left="1797" w:hanging="357"/>
        <w:jc w:val="both"/>
        <w:rPr>
          <w:rFonts w:ascii="Arial" w:hAnsi="Arial" w:cs="Arial"/>
          <w:sz w:val="24"/>
          <w:szCs w:val="24"/>
        </w:rPr>
      </w:pPr>
      <w:r w:rsidRPr="00423A20">
        <w:rPr>
          <w:rFonts w:ascii="Arial" w:hAnsi="Arial" w:cs="Arial"/>
          <w:sz w:val="24"/>
          <w:szCs w:val="24"/>
        </w:rPr>
        <w:t>high gearing</w:t>
      </w:r>
    </w:p>
    <w:p w14:paraId="32489749" w14:textId="77777777" w:rsidR="00F250A2" w:rsidRPr="00423A20" w:rsidRDefault="00F250A2" w:rsidP="00A72ADE">
      <w:pPr>
        <w:numPr>
          <w:ilvl w:val="0"/>
          <w:numId w:val="54"/>
        </w:numPr>
        <w:spacing w:before="60" w:after="60" w:line="312" w:lineRule="auto"/>
        <w:ind w:left="1797" w:hanging="357"/>
        <w:jc w:val="both"/>
        <w:rPr>
          <w:rFonts w:ascii="Arial" w:hAnsi="Arial" w:cs="Arial"/>
          <w:sz w:val="24"/>
          <w:szCs w:val="24"/>
        </w:rPr>
      </w:pPr>
      <w:r w:rsidRPr="00423A20">
        <w:rPr>
          <w:rFonts w:ascii="Arial" w:hAnsi="Arial" w:cs="Arial"/>
          <w:sz w:val="24"/>
          <w:szCs w:val="24"/>
        </w:rPr>
        <w:t>unsatisfactory results of ratio analysis</w:t>
      </w:r>
    </w:p>
    <w:p w14:paraId="25E08DAF" w14:textId="77777777" w:rsidR="00F250A2" w:rsidRPr="00423A20" w:rsidRDefault="00F250A2" w:rsidP="00A72ADE">
      <w:pPr>
        <w:numPr>
          <w:ilvl w:val="0"/>
          <w:numId w:val="54"/>
        </w:numPr>
        <w:spacing w:before="60" w:after="60" w:line="312" w:lineRule="auto"/>
        <w:ind w:left="1797" w:hanging="357"/>
        <w:jc w:val="both"/>
        <w:rPr>
          <w:rFonts w:ascii="Arial" w:hAnsi="Arial" w:cs="Arial"/>
          <w:sz w:val="24"/>
          <w:szCs w:val="24"/>
        </w:rPr>
      </w:pPr>
      <w:r w:rsidRPr="00423A20">
        <w:rPr>
          <w:rFonts w:ascii="Arial" w:hAnsi="Arial" w:cs="Arial"/>
          <w:sz w:val="24"/>
          <w:szCs w:val="24"/>
        </w:rPr>
        <w:t>increasing pension liabilities</w:t>
      </w:r>
    </w:p>
    <w:p w14:paraId="32A834F6" w14:textId="77777777" w:rsidR="00F250A2" w:rsidRPr="00423A20" w:rsidRDefault="00F250A2" w:rsidP="00A72ADE">
      <w:pPr>
        <w:numPr>
          <w:ilvl w:val="0"/>
          <w:numId w:val="54"/>
        </w:numPr>
        <w:spacing w:before="60" w:after="60" w:line="312" w:lineRule="auto"/>
        <w:ind w:left="1797" w:hanging="357"/>
        <w:jc w:val="both"/>
        <w:rPr>
          <w:rFonts w:ascii="Arial" w:hAnsi="Arial" w:cs="Arial"/>
          <w:sz w:val="24"/>
          <w:szCs w:val="24"/>
        </w:rPr>
      </w:pPr>
      <w:r w:rsidRPr="00423A20">
        <w:rPr>
          <w:rFonts w:ascii="Arial" w:hAnsi="Arial" w:cs="Arial"/>
          <w:sz w:val="24"/>
          <w:szCs w:val="24"/>
        </w:rPr>
        <w:t>heavy write-offs of foreign or subsidiary holdings</w:t>
      </w:r>
    </w:p>
    <w:p w14:paraId="7A0498A8" w14:textId="77777777" w:rsidR="00F250A2" w:rsidRPr="00423A20" w:rsidRDefault="00F250A2" w:rsidP="00A72ADE">
      <w:pPr>
        <w:numPr>
          <w:ilvl w:val="0"/>
          <w:numId w:val="54"/>
        </w:numPr>
        <w:spacing w:before="60" w:after="60" w:line="312" w:lineRule="auto"/>
        <w:ind w:left="1797" w:hanging="357"/>
        <w:jc w:val="both"/>
        <w:rPr>
          <w:rFonts w:ascii="Arial" w:hAnsi="Arial" w:cs="Arial"/>
          <w:sz w:val="24"/>
          <w:szCs w:val="24"/>
        </w:rPr>
      </w:pPr>
      <w:r w:rsidRPr="00423A20">
        <w:rPr>
          <w:rFonts w:ascii="Arial" w:hAnsi="Arial" w:cs="Arial"/>
          <w:sz w:val="24"/>
          <w:szCs w:val="24"/>
        </w:rPr>
        <w:t>late filing of accounts</w:t>
      </w:r>
    </w:p>
    <w:p w14:paraId="1D615653" w14:textId="77777777" w:rsidR="00F250A2" w:rsidRPr="00423A20" w:rsidRDefault="00F250A2" w:rsidP="00A72ADE">
      <w:pPr>
        <w:numPr>
          <w:ilvl w:val="0"/>
          <w:numId w:val="54"/>
        </w:numPr>
        <w:spacing w:before="60" w:after="60" w:line="312" w:lineRule="auto"/>
        <w:ind w:left="1797" w:hanging="357"/>
        <w:jc w:val="both"/>
        <w:rPr>
          <w:rFonts w:ascii="Arial" w:hAnsi="Arial" w:cs="Arial"/>
          <w:sz w:val="24"/>
          <w:szCs w:val="24"/>
        </w:rPr>
      </w:pPr>
      <w:r w:rsidRPr="00423A20">
        <w:rPr>
          <w:rFonts w:ascii="Arial" w:hAnsi="Arial" w:cs="Arial"/>
          <w:sz w:val="24"/>
          <w:szCs w:val="24"/>
        </w:rPr>
        <w:t>qualified accounts</w:t>
      </w:r>
    </w:p>
    <w:p w14:paraId="3A397A35" w14:textId="77777777" w:rsidR="00F250A2" w:rsidRPr="00423A20" w:rsidRDefault="00F250A2" w:rsidP="00A72ADE">
      <w:pPr>
        <w:numPr>
          <w:ilvl w:val="0"/>
          <w:numId w:val="54"/>
        </w:numPr>
        <w:spacing w:before="60" w:after="60" w:line="312" w:lineRule="auto"/>
        <w:ind w:left="1797" w:hanging="357"/>
        <w:jc w:val="both"/>
        <w:rPr>
          <w:rFonts w:ascii="Arial" w:hAnsi="Arial" w:cs="Arial"/>
          <w:sz w:val="24"/>
          <w:szCs w:val="24"/>
        </w:rPr>
      </w:pPr>
      <w:r w:rsidRPr="00423A20">
        <w:rPr>
          <w:rFonts w:ascii="Arial" w:hAnsi="Arial" w:cs="Arial"/>
          <w:sz w:val="24"/>
          <w:szCs w:val="24"/>
        </w:rPr>
        <w:t>profit warnings</w:t>
      </w:r>
    </w:p>
    <w:p w14:paraId="4A1204BE" w14:textId="77777777" w:rsidR="00F250A2" w:rsidRPr="00423A20" w:rsidRDefault="00F250A2" w:rsidP="00A72ADE">
      <w:pPr>
        <w:numPr>
          <w:ilvl w:val="0"/>
          <w:numId w:val="54"/>
        </w:numPr>
        <w:spacing w:before="60" w:after="60" w:line="312" w:lineRule="auto"/>
        <w:ind w:left="1797" w:hanging="357"/>
        <w:jc w:val="both"/>
        <w:rPr>
          <w:rFonts w:ascii="Arial" w:hAnsi="Arial" w:cs="Arial"/>
          <w:sz w:val="24"/>
          <w:szCs w:val="24"/>
        </w:rPr>
      </w:pPr>
      <w:r w:rsidRPr="00423A20">
        <w:rPr>
          <w:rFonts w:ascii="Arial" w:hAnsi="Arial" w:cs="Arial"/>
          <w:sz w:val="24"/>
          <w:szCs w:val="24"/>
        </w:rPr>
        <w:t>County Court Judgements (CCJs)</w:t>
      </w:r>
    </w:p>
    <w:p w14:paraId="304CBD6C" w14:textId="77777777" w:rsidR="00F250A2" w:rsidRPr="00423A20" w:rsidRDefault="00F250A2" w:rsidP="00A72ADE">
      <w:pPr>
        <w:numPr>
          <w:ilvl w:val="0"/>
          <w:numId w:val="54"/>
        </w:numPr>
        <w:spacing w:before="60" w:after="60" w:line="312" w:lineRule="auto"/>
        <w:ind w:left="1797" w:hanging="357"/>
        <w:jc w:val="both"/>
        <w:rPr>
          <w:rFonts w:ascii="Arial" w:hAnsi="Arial" w:cs="Arial"/>
          <w:sz w:val="24"/>
          <w:szCs w:val="24"/>
        </w:rPr>
      </w:pPr>
      <w:r w:rsidRPr="00423A20">
        <w:rPr>
          <w:rFonts w:ascii="Arial" w:hAnsi="Arial" w:cs="Arial"/>
          <w:sz w:val="24"/>
          <w:szCs w:val="24"/>
        </w:rPr>
        <w:t>poor credit ratings</w:t>
      </w:r>
    </w:p>
    <w:p w14:paraId="0B0BAE41" w14:textId="77777777" w:rsidR="00F250A2" w:rsidRPr="00423A20" w:rsidRDefault="00F250A2" w:rsidP="00A72ADE">
      <w:pPr>
        <w:numPr>
          <w:ilvl w:val="0"/>
          <w:numId w:val="54"/>
        </w:numPr>
        <w:spacing w:before="60" w:after="60" w:line="312" w:lineRule="auto"/>
        <w:ind w:left="1797" w:hanging="357"/>
        <w:jc w:val="both"/>
        <w:rPr>
          <w:rFonts w:ascii="Arial" w:hAnsi="Arial" w:cs="Arial"/>
          <w:sz w:val="24"/>
          <w:szCs w:val="24"/>
        </w:rPr>
      </w:pPr>
      <w:r w:rsidRPr="00423A20">
        <w:rPr>
          <w:rFonts w:ascii="Arial" w:hAnsi="Arial" w:cs="Arial"/>
          <w:sz w:val="24"/>
          <w:szCs w:val="24"/>
        </w:rPr>
        <w:t>unusual accounting policies</w:t>
      </w:r>
    </w:p>
    <w:p w14:paraId="5A28BB2B" w14:textId="77777777" w:rsidR="00F250A2" w:rsidRPr="00423A20" w:rsidRDefault="00F250A2" w:rsidP="00A72ADE">
      <w:pPr>
        <w:numPr>
          <w:ilvl w:val="0"/>
          <w:numId w:val="54"/>
        </w:numPr>
        <w:spacing w:before="60" w:after="60" w:line="312" w:lineRule="auto"/>
        <w:ind w:left="1797" w:hanging="357"/>
        <w:jc w:val="both"/>
        <w:rPr>
          <w:rFonts w:ascii="Arial" w:hAnsi="Arial" w:cs="Arial"/>
          <w:sz w:val="24"/>
          <w:szCs w:val="24"/>
        </w:rPr>
      </w:pPr>
      <w:r w:rsidRPr="00423A20">
        <w:rPr>
          <w:rFonts w:ascii="Arial" w:hAnsi="Arial" w:cs="Arial"/>
          <w:sz w:val="24"/>
          <w:szCs w:val="24"/>
        </w:rPr>
        <w:t>changing auditors and bankers</w:t>
      </w:r>
    </w:p>
    <w:p w14:paraId="67A14C5E" w14:textId="77777777" w:rsidR="00F250A2" w:rsidRPr="00423A20" w:rsidRDefault="00F250A2" w:rsidP="00A72ADE">
      <w:pPr>
        <w:numPr>
          <w:ilvl w:val="0"/>
          <w:numId w:val="54"/>
        </w:numPr>
        <w:spacing w:before="60" w:after="60" w:line="312" w:lineRule="auto"/>
        <w:ind w:left="1797" w:hanging="357"/>
        <w:jc w:val="both"/>
        <w:rPr>
          <w:rFonts w:ascii="Arial" w:hAnsi="Arial" w:cs="Arial"/>
          <w:sz w:val="24"/>
          <w:szCs w:val="24"/>
        </w:rPr>
      </w:pPr>
      <w:r w:rsidRPr="00423A20">
        <w:rPr>
          <w:rFonts w:ascii="Arial" w:hAnsi="Arial" w:cs="Arial"/>
          <w:sz w:val="24"/>
          <w:szCs w:val="24"/>
        </w:rPr>
        <w:t>debt rating downgrades/alerts</w:t>
      </w:r>
    </w:p>
    <w:p w14:paraId="31FB93A2" w14:textId="77777777" w:rsidR="00F250A2" w:rsidRPr="00423A20" w:rsidRDefault="00F250A2" w:rsidP="00A72ADE">
      <w:pPr>
        <w:numPr>
          <w:ilvl w:val="0"/>
          <w:numId w:val="54"/>
        </w:numPr>
        <w:spacing w:before="60" w:after="60" w:line="312" w:lineRule="auto"/>
        <w:ind w:left="1797" w:hanging="357"/>
        <w:jc w:val="both"/>
        <w:rPr>
          <w:rFonts w:ascii="Arial" w:hAnsi="Arial" w:cs="Arial"/>
          <w:sz w:val="24"/>
          <w:szCs w:val="24"/>
        </w:rPr>
      </w:pPr>
      <w:r w:rsidRPr="00423A20">
        <w:rPr>
          <w:rFonts w:ascii="Arial" w:hAnsi="Arial" w:cs="Arial"/>
          <w:sz w:val="24"/>
          <w:szCs w:val="24"/>
        </w:rPr>
        <w:t>concerns raised by investment bank prospect reports</w:t>
      </w:r>
    </w:p>
    <w:p w14:paraId="1B5B6D65" w14:textId="77777777" w:rsidR="00F250A2" w:rsidRPr="00423A20" w:rsidRDefault="00F250A2" w:rsidP="00A72ADE">
      <w:pPr>
        <w:numPr>
          <w:ilvl w:val="0"/>
          <w:numId w:val="54"/>
        </w:numPr>
        <w:spacing w:before="60" w:after="60"/>
        <w:ind w:left="1797" w:hanging="357"/>
        <w:jc w:val="both"/>
        <w:rPr>
          <w:rFonts w:ascii="Arial" w:hAnsi="Arial" w:cs="Arial"/>
          <w:color w:val="000000"/>
          <w:sz w:val="24"/>
          <w:szCs w:val="24"/>
        </w:rPr>
      </w:pPr>
      <w:r w:rsidRPr="00423A20">
        <w:rPr>
          <w:rFonts w:ascii="Arial" w:hAnsi="Arial" w:cs="Arial"/>
          <w:sz w:val="24"/>
          <w:szCs w:val="24"/>
        </w:rPr>
        <w:t>adverse press reports.</w:t>
      </w:r>
    </w:p>
    <w:p w14:paraId="1D80705E" w14:textId="77777777" w:rsidR="00F250A2" w:rsidRPr="00423A20" w:rsidRDefault="00F250A2" w:rsidP="00A72ADE">
      <w:pPr>
        <w:spacing w:before="120" w:after="120" w:line="312" w:lineRule="auto"/>
        <w:jc w:val="both"/>
        <w:rPr>
          <w:rFonts w:ascii="Arial" w:hAnsi="Arial" w:cs="Arial"/>
          <w:sz w:val="28"/>
          <w:szCs w:val="28"/>
          <w:lang w:eastAsia="en-GB"/>
        </w:rPr>
      </w:pPr>
      <w:r w:rsidRPr="00423A20">
        <w:rPr>
          <w:rFonts w:ascii="Arial" w:hAnsi="Arial" w:cs="Arial"/>
          <w:sz w:val="24"/>
          <w:szCs w:val="24"/>
        </w:rPr>
        <w:t>We may seek further information or explanation from you about any such matter.</w:t>
      </w:r>
    </w:p>
    <w:p w14:paraId="63639439" w14:textId="77777777" w:rsidR="00F250A2" w:rsidRPr="00423A20" w:rsidRDefault="00F250A2" w:rsidP="00A72ADE">
      <w:pPr>
        <w:spacing w:before="120" w:after="120" w:line="312" w:lineRule="auto"/>
        <w:jc w:val="both"/>
        <w:rPr>
          <w:rFonts w:ascii="Arial" w:hAnsi="Arial" w:cs="Arial"/>
          <w:b/>
          <w:sz w:val="24"/>
          <w:szCs w:val="24"/>
          <w:lang w:eastAsia="en-GB"/>
        </w:rPr>
      </w:pPr>
      <w:r w:rsidRPr="00423A20">
        <w:rPr>
          <w:rFonts w:ascii="Arial" w:hAnsi="Arial" w:cs="Arial"/>
          <w:b/>
          <w:sz w:val="24"/>
          <w:szCs w:val="24"/>
          <w:lang w:eastAsia="en-GB"/>
        </w:rPr>
        <w:t>Information required:</w:t>
      </w:r>
    </w:p>
    <w:p w14:paraId="7E3A32E2" w14:textId="3E5687EC" w:rsidR="00F250A2" w:rsidRPr="00423A20" w:rsidRDefault="00F250A2" w:rsidP="00A72ADE">
      <w:pPr>
        <w:spacing w:before="120" w:after="120" w:line="312" w:lineRule="auto"/>
        <w:jc w:val="both"/>
        <w:rPr>
          <w:rFonts w:ascii="Arial" w:hAnsi="Arial" w:cs="Arial"/>
          <w:sz w:val="24"/>
          <w:szCs w:val="24"/>
          <w:lang w:eastAsia="en-GB"/>
        </w:rPr>
      </w:pPr>
      <w:r w:rsidRPr="00423A20">
        <w:rPr>
          <w:rFonts w:ascii="Arial" w:hAnsi="Arial" w:cs="Arial"/>
          <w:sz w:val="24"/>
          <w:szCs w:val="24"/>
          <w:lang w:eastAsia="en-GB"/>
        </w:rPr>
        <w:t xml:space="preserve">The following financial information is required to be </w:t>
      </w:r>
      <w:r w:rsidR="008B797C" w:rsidRPr="008B797C">
        <w:rPr>
          <w:rFonts w:ascii="Arial" w:hAnsi="Arial" w:cs="Arial"/>
          <w:sz w:val="24"/>
          <w:szCs w:val="24"/>
          <w:lang w:eastAsia="en-GB"/>
        </w:rPr>
        <w:t>provided,</w:t>
      </w:r>
      <w:r w:rsidRPr="00423A20">
        <w:rPr>
          <w:rFonts w:ascii="Arial" w:hAnsi="Arial" w:cs="Arial"/>
          <w:sz w:val="24"/>
          <w:szCs w:val="24"/>
          <w:lang w:eastAsia="en-GB"/>
        </w:rPr>
        <w:t xml:space="preserve"> and an assessment will be undertaken to produce a summary profile of your organisation's financial condition and that of its ultimate parent (if applicable).</w:t>
      </w:r>
    </w:p>
    <w:p w14:paraId="19BF02B0" w14:textId="77777777" w:rsidR="00F250A2" w:rsidRPr="00423A20" w:rsidRDefault="00F250A2" w:rsidP="00A72ADE">
      <w:pPr>
        <w:spacing w:before="120" w:after="120" w:line="312" w:lineRule="auto"/>
        <w:jc w:val="both"/>
        <w:rPr>
          <w:rFonts w:ascii="Arial" w:hAnsi="Arial" w:cs="Arial"/>
          <w:sz w:val="24"/>
          <w:szCs w:val="24"/>
          <w:lang w:eastAsia="en-GB"/>
        </w:rPr>
      </w:pPr>
      <w:r w:rsidRPr="00423A20">
        <w:rPr>
          <w:rFonts w:ascii="Arial" w:hAnsi="Arial" w:cs="Arial"/>
          <w:sz w:val="24"/>
          <w:szCs w:val="24"/>
        </w:rPr>
        <w:lastRenderedPageBreak/>
        <w:t>If you have changed your legal identity during the last two years, please provide accounts for both old and new identities.</w:t>
      </w:r>
    </w:p>
    <w:p w14:paraId="4FD6D3B5" w14:textId="77777777" w:rsidR="00F250A2" w:rsidRPr="00423A20" w:rsidRDefault="00F250A2" w:rsidP="00A72ADE">
      <w:pPr>
        <w:spacing w:before="120" w:after="120" w:line="312" w:lineRule="auto"/>
        <w:jc w:val="both"/>
        <w:rPr>
          <w:rFonts w:ascii="Arial" w:hAnsi="Arial" w:cs="Arial"/>
          <w:sz w:val="24"/>
          <w:szCs w:val="24"/>
          <w:lang w:eastAsia="en-GB"/>
        </w:rPr>
      </w:pPr>
      <w:r w:rsidRPr="00423A20">
        <w:rPr>
          <w:rFonts w:ascii="Arial" w:hAnsi="Arial" w:cs="Arial"/>
          <w:sz w:val="24"/>
          <w:szCs w:val="24"/>
          <w:lang w:eastAsia="en-GB"/>
        </w:rPr>
        <w:t xml:space="preserve">A qualitative assessment will be used to identify the level of risk presented by your organisation the results of which will be categorised either as a Low Risk, Medium Risk or High Risk. </w:t>
      </w:r>
    </w:p>
    <w:p w14:paraId="7F84A250" w14:textId="77777777" w:rsidR="00F250A2" w:rsidRPr="00423A20" w:rsidRDefault="00F250A2" w:rsidP="00A72ADE">
      <w:pPr>
        <w:spacing w:before="120" w:after="120" w:line="312" w:lineRule="auto"/>
        <w:jc w:val="both"/>
        <w:rPr>
          <w:rFonts w:ascii="Arial" w:hAnsi="Arial" w:cs="Arial"/>
          <w:sz w:val="24"/>
          <w:szCs w:val="24"/>
        </w:rPr>
      </w:pPr>
      <w:r w:rsidRPr="00423A20">
        <w:rPr>
          <w:rFonts w:ascii="Arial" w:hAnsi="Arial" w:cs="Arial"/>
          <w:sz w:val="24"/>
          <w:szCs w:val="24"/>
        </w:rPr>
        <w:t xml:space="preserve">The Council </w:t>
      </w:r>
      <w:r w:rsidRPr="00423A20">
        <w:rPr>
          <w:rFonts w:ascii="Arial" w:hAnsi="Arial" w:cs="Arial"/>
        </w:rPr>
        <w:t>may</w:t>
      </w:r>
      <w:r w:rsidRPr="00423A20">
        <w:rPr>
          <w:rFonts w:ascii="Arial" w:hAnsi="Arial" w:cs="Arial"/>
          <w:sz w:val="24"/>
          <w:szCs w:val="24"/>
        </w:rPr>
        <w:t xml:space="preserve"> seek further information from any Applicant about their economic and financial standing during the evaluation.</w:t>
      </w:r>
    </w:p>
    <w:p w14:paraId="1E53D5EB" w14:textId="77777777" w:rsidR="00F250A2" w:rsidRPr="00423A20" w:rsidRDefault="00F250A2" w:rsidP="00A72ADE">
      <w:pPr>
        <w:spacing w:before="120" w:after="120" w:line="312" w:lineRule="auto"/>
        <w:jc w:val="both"/>
        <w:rPr>
          <w:rFonts w:ascii="Arial" w:hAnsi="Arial" w:cs="Arial"/>
          <w:sz w:val="24"/>
          <w:szCs w:val="24"/>
          <w:lang w:eastAsia="en-GB"/>
        </w:rPr>
      </w:pPr>
      <w:r w:rsidRPr="00423A20">
        <w:rPr>
          <w:rFonts w:ascii="Arial" w:hAnsi="Arial" w:cs="Arial"/>
          <w:sz w:val="24"/>
          <w:szCs w:val="24"/>
          <w:lang w:eastAsia="en-GB"/>
        </w:rPr>
        <w:t xml:space="preserve">The Council may also ask any Applicant whether it is willing to offer a financial guarantee (such as a parent company guarantee or ultimate holding company guarantee) and/or a performance bond and/or any similar instrument and may </w:t>
      </w:r>
      <w:proofErr w:type="gramStart"/>
      <w:r w:rsidRPr="00423A20">
        <w:rPr>
          <w:rFonts w:ascii="Arial" w:hAnsi="Arial" w:cs="Arial"/>
          <w:sz w:val="24"/>
          <w:szCs w:val="24"/>
          <w:lang w:eastAsia="en-GB"/>
        </w:rPr>
        <w:t>take into account</w:t>
      </w:r>
      <w:proofErr w:type="gramEnd"/>
      <w:r w:rsidRPr="00423A20">
        <w:rPr>
          <w:rFonts w:ascii="Arial" w:hAnsi="Arial" w:cs="Arial"/>
          <w:sz w:val="24"/>
          <w:szCs w:val="24"/>
          <w:lang w:eastAsia="en-GB"/>
        </w:rPr>
        <w:t xml:space="preserve"> the comfort offered by these instruments in its assessment of whether financial risk is ‘high’.</w:t>
      </w:r>
    </w:p>
    <w:p w14:paraId="0A643854" w14:textId="658FCF02" w:rsidR="00F250A2" w:rsidRPr="00423A20" w:rsidRDefault="00F250A2" w:rsidP="00A72ADE">
      <w:pPr>
        <w:jc w:val="both"/>
        <w:rPr>
          <w:rFonts w:ascii="Arial" w:hAnsi="Arial" w:cs="Arial"/>
          <w:b/>
          <w:bCs/>
          <w:sz w:val="24"/>
          <w:szCs w:val="24"/>
          <w:lang w:eastAsia="en-GB"/>
        </w:rPr>
      </w:pPr>
      <w:proofErr w:type="gramStart"/>
      <w:r w:rsidRPr="1A78796B">
        <w:rPr>
          <w:rFonts w:ascii="Arial" w:hAnsi="Arial" w:cs="Arial"/>
          <w:b/>
          <w:bCs/>
          <w:sz w:val="24"/>
          <w:szCs w:val="24"/>
          <w:lang w:eastAsia="en-GB"/>
        </w:rPr>
        <w:t>In order to</w:t>
      </w:r>
      <w:proofErr w:type="gramEnd"/>
      <w:r w:rsidRPr="1A78796B">
        <w:rPr>
          <w:rFonts w:ascii="Arial" w:hAnsi="Arial" w:cs="Arial"/>
          <w:b/>
          <w:bCs/>
          <w:sz w:val="24"/>
          <w:szCs w:val="24"/>
          <w:lang w:eastAsia="en-GB"/>
        </w:rPr>
        <w:t xml:space="preserve"> meet minimum standards your organisation must be categorised as either a 'low' or 'medium' risk. Applicants categorised as a 'high' risk will be </w:t>
      </w:r>
      <w:r w:rsidRPr="00452665">
        <w:rPr>
          <w:rFonts w:ascii="Arial" w:hAnsi="Arial" w:cs="Arial"/>
          <w:b/>
          <w:bCs/>
          <w:sz w:val="24"/>
          <w:szCs w:val="24"/>
          <w:lang w:eastAsia="en-GB"/>
        </w:rPr>
        <w:t>eliminate</w:t>
      </w:r>
      <w:r>
        <w:t>d</w:t>
      </w:r>
      <w:r w:rsidRPr="00452665">
        <w:rPr>
          <w:rFonts w:ascii="Arial" w:hAnsi="Arial" w:cs="Arial"/>
          <w:b/>
          <w:bCs/>
          <w:sz w:val="24"/>
          <w:szCs w:val="24"/>
          <w:lang w:eastAsia="en-GB"/>
        </w:rPr>
        <w:t xml:space="preserve"> and their application will not be taken </w:t>
      </w:r>
      <w:proofErr w:type="spellStart"/>
      <w:proofErr w:type="gramStart"/>
      <w:r w:rsidRPr="00452665">
        <w:rPr>
          <w:rFonts w:ascii="Arial" w:hAnsi="Arial" w:cs="Arial"/>
          <w:b/>
          <w:bCs/>
          <w:sz w:val="24"/>
          <w:szCs w:val="24"/>
          <w:lang w:eastAsia="en-GB"/>
        </w:rPr>
        <w:t>further.</w:t>
      </w:r>
      <w:r w:rsidRPr="1A78796B">
        <w:rPr>
          <w:rFonts w:ascii="Arial" w:hAnsi="Arial" w:cs="Arial"/>
          <w:sz w:val="24"/>
          <w:szCs w:val="24"/>
          <w:lang w:eastAsia="en-GB"/>
        </w:rPr>
        <w:t>Please</w:t>
      </w:r>
      <w:proofErr w:type="spellEnd"/>
      <w:proofErr w:type="gramEnd"/>
      <w:r w:rsidRPr="1A78796B">
        <w:rPr>
          <w:rFonts w:ascii="Arial" w:hAnsi="Arial" w:cs="Arial"/>
          <w:sz w:val="24"/>
          <w:szCs w:val="24"/>
          <w:lang w:eastAsia="en-GB"/>
        </w:rPr>
        <w:t xml:space="preserve"> provide a copy of the audited accounts at </w:t>
      </w:r>
      <w:proofErr w:type="spellStart"/>
      <w:r w:rsidRPr="1A78796B">
        <w:rPr>
          <w:rFonts w:ascii="Arial" w:hAnsi="Arial" w:cs="Arial"/>
          <w:sz w:val="24"/>
          <w:szCs w:val="24"/>
          <w:lang w:eastAsia="en-GB"/>
        </w:rPr>
        <w:t>i</w:t>
      </w:r>
      <w:proofErr w:type="spellEnd"/>
      <w:r w:rsidRPr="1A78796B">
        <w:rPr>
          <w:rFonts w:ascii="Arial" w:hAnsi="Arial" w:cs="Arial"/>
          <w:sz w:val="24"/>
          <w:szCs w:val="24"/>
          <w:lang w:eastAsia="en-GB"/>
        </w:rPr>
        <w:t xml:space="preserve"> for the most recent two years. If this is not </w:t>
      </w:r>
      <w:r w:rsidR="00C20445" w:rsidRPr="1A78796B">
        <w:rPr>
          <w:rFonts w:ascii="Arial" w:hAnsi="Arial" w:cs="Arial"/>
          <w:sz w:val="24"/>
          <w:szCs w:val="24"/>
          <w:lang w:eastAsia="en-GB"/>
        </w:rPr>
        <w:t>available,</w:t>
      </w:r>
      <w:r w:rsidRPr="1A78796B">
        <w:rPr>
          <w:rFonts w:ascii="Arial" w:hAnsi="Arial" w:cs="Arial"/>
          <w:sz w:val="24"/>
          <w:szCs w:val="24"/>
          <w:lang w:eastAsia="en-GB"/>
        </w:rPr>
        <w:t xml:space="preserve"> please provide one or more of ii, iii or iv to demonstrate your economic/ financial standing. Please indicate which items you have attached to your bid by ticking “yes” or “no” in the relevant box.</w:t>
      </w:r>
    </w:p>
    <w:p w14:paraId="3DF2562B" w14:textId="77777777" w:rsidR="00F250A2" w:rsidRPr="00423A20" w:rsidRDefault="00F250A2" w:rsidP="00F250A2">
      <w:pPr>
        <w:pStyle w:val="ListParagraph"/>
        <w:numPr>
          <w:ilvl w:val="0"/>
          <w:numId w:val="27"/>
        </w:numPr>
        <w:spacing w:before="120" w:after="120" w:line="312" w:lineRule="auto"/>
        <w:ind w:left="851" w:hanging="218"/>
        <w:rPr>
          <w:rFonts w:ascii="Arial" w:hAnsi="Arial" w:cs="Arial"/>
          <w:sz w:val="24"/>
          <w:szCs w:val="24"/>
          <w:lang w:eastAsia="en-GB"/>
        </w:rPr>
      </w:pPr>
      <w:r w:rsidRPr="00423A20">
        <w:rPr>
          <w:rFonts w:ascii="Arial" w:hAnsi="Arial" w:cs="Arial"/>
          <w:sz w:val="24"/>
          <w:szCs w:val="24"/>
          <w:lang w:eastAsia="en-GB"/>
        </w:rPr>
        <w:t>A copy of the audited accounts for the most recent two years.</w:t>
      </w:r>
    </w:p>
    <w:p w14:paraId="14E094C7" w14:textId="77777777" w:rsidR="00F250A2" w:rsidRPr="00423A20" w:rsidRDefault="5C465854" w:rsidP="00F250A2">
      <w:pPr>
        <w:pStyle w:val="ListParagraph"/>
        <w:spacing w:before="120" w:after="120"/>
        <w:ind w:left="851"/>
        <w:rPr>
          <w:rFonts w:ascii="Arial" w:hAnsi="Arial" w:cs="Arial"/>
          <w:sz w:val="24"/>
          <w:szCs w:val="24"/>
        </w:rPr>
      </w:pPr>
      <w:bookmarkStart w:id="123" w:name="_Hlk139361346"/>
      <w:r w:rsidRPr="00423A20">
        <w:rPr>
          <w:rFonts w:ascii="Segoe UI Symbol" w:eastAsia="MS Gothic" w:hAnsi="Segoe UI Symbol" w:cs="Segoe UI Symbol"/>
          <w:sz w:val="24"/>
          <w:szCs w:val="24"/>
        </w:rPr>
        <w:t>☐</w:t>
      </w:r>
      <w:r w:rsidRPr="00423A20">
        <w:rPr>
          <w:rFonts w:ascii="Arial" w:hAnsi="Arial" w:cs="Arial"/>
          <w:sz w:val="24"/>
          <w:szCs w:val="24"/>
        </w:rPr>
        <w:t xml:space="preserve">   Yes</w:t>
      </w:r>
    </w:p>
    <w:p w14:paraId="06B85204" w14:textId="77777777" w:rsidR="00F250A2" w:rsidRPr="00423A20" w:rsidRDefault="5C465854" w:rsidP="2E08F12C">
      <w:pPr>
        <w:pStyle w:val="ListParagraph"/>
        <w:spacing w:before="120" w:after="120" w:line="312" w:lineRule="auto"/>
        <w:ind w:left="851"/>
        <w:rPr>
          <w:rFonts w:ascii="Arial" w:hAnsi="Arial" w:cs="Arial"/>
          <w:sz w:val="24"/>
          <w:szCs w:val="24"/>
          <w:lang w:eastAsia="en-GB"/>
        </w:rPr>
      </w:pPr>
      <w:r w:rsidRPr="00423A20">
        <w:rPr>
          <w:rFonts w:ascii="Segoe UI Symbol" w:eastAsia="MS Gothic" w:hAnsi="Segoe UI Symbol" w:cs="Segoe UI Symbol"/>
          <w:sz w:val="24"/>
          <w:szCs w:val="24"/>
        </w:rPr>
        <w:t>☐</w:t>
      </w:r>
      <w:r w:rsidRPr="00423A20">
        <w:rPr>
          <w:rFonts w:ascii="Arial" w:hAnsi="Arial" w:cs="Arial"/>
          <w:sz w:val="24"/>
          <w:szCs w:val="24"/>
        </w:rPr>
        <w:t xml:space="preserve">   No    </w:t>
      </w:r>
    </w:p>
    <w:bookmarkEnd w:id="123"/>
    <w:p w14:paraId="682F0E03" w14:textId="77777777" w:rsidR="00F250A2" w:rsidRPr="00423A20" w:rsidRDefault="00F250A2" w:rsidP="00F250A2">
      <w:pPr>
        <w:pStyle w:val="ListParagraph"/>
        <w:numPr>
          <w:ilvl w:val="0"/>
          <w:numId w:val="27"/>
        </w:numPr>
        <w:spacing w:before="120" w:after="120" w:line="312" w:lineRule="auto"/>
        <w:ind w:left="851" w:hanging="218"/>
        <w:rPr>
          <w:rFonts w:ascii="Arial" w:hAnsi="Arial" w:cs="Arial"/>
          <w:sz w:val="24"/>
          <w:szCs w:val="24"/>
          <w:lang w:eastAsia="en-GB"/>
        </w:rPr>
      </w:pPr>
      <w:r w:rsidRPr="00423A20">
        <w:rPr>
          <w:rFonts w:ascii="Arial" w:hAnsi="Arial" w:cs="Arial"/>
          <w:sz w:val="24"/>
          <w:szCs w:val="24"/>
          <w:lang w:eastAsia="en-GB"/>
        </w:rPr>
        <w:t>A statement of the turnover, profit and loss account, current liabilities and assets, and cash flow for the most recent year of trading for this organisation.</w:t>
      </w:r>
    </w:p>
    <w:p w14:paraId="70396985" w14:textId="77777777" w:rsidR="00F250A2" w:rsidRPr="00423A20" w:rsidRDefault="5C465854" w:rsidP="00F250A2">
      <w:pPr>
        <w:pStyle w:val="ListParagraph"/>
        <w:spacing w:before="120" w:after="120"/>
        <w:ind w:left="851"/>
        <w:rPr>
          <w:rFonts w:ascii="Arial" w:hAnsi="Arial" w:cs="Arial"/>
          <w:sz w:val="24"/>
          <w:szCs w:val="24"/>
        </w:rPr>
      </w:pPr>
      <w:r w:rsidRPr="00423A20">
        <w:rPr>
          <w:rFonts w:ascii="Segoe UI Symbol" w:eastAsia="MS Gothic" w:hAnsi="Segoe UI Symbol" w:cs="Segoe UI Symbol"/>
          <w:sz w:val="24"/>
          <w:szCs w:val="24"/>
        </w:rPr>
        <w:t>☐</w:t>
      </w:r>
      <w:r w:rsidRPr="00423A20">
        <w:rPr>
          <w:rFonts w:ascii="Arial" w:hAnsi="Arial" w:cs="Arial"/>
          <w:sz w:val="24"/>
          <w:szCs w:val="24"/>
        </w:rPr>
        <w:t xml:space="preserve">   Yes</w:t>
      </w:r>
    </w:p>
    <w:p w14:paraId="65920AC0" w14:textId="77777777" w:rsidR="00F250A2" w:rsidRPr="00423A20" w:rsidRDefault="5C465854" w:rsidP="2E08F12C">
      <w:pPr>
        <w:pStyle w:val="ListParagraph"/>
        <w:spacing w:before="120" w:after="120" w:line="312" w:lineRule="auto"/>
        <w:ind w:left="851"/>
        <w:rPr>
          <w:rFonts w:ascii="Arial" w:hAnsi="Arial" w:cs="Arial"/>
          <w:sz w:val="24"/>
          <w:szCs w:val="24"/>
          <w:lang w:eastAsia="en-GB"/>
        </w:rPr>
      </w:pPr>
      <w:r w:rsidRPr="00423A20">
        <w:rPr>
          <w:rFonts w:ascii="Segoe UI Symbol" w:eastAsia="MS Gothic" w:hAnsi="Segoe UI Symbol" w:cs="Segoe UI Symbol"/>
          <w:sz w:val="24"/>
          <w:szCs w:val="24"/>
        </w:rPr>
        <w:t>☐</w:t>
      </w:r>
      <w:r w:rsidRPr="00423A20">
        <w:rPr>
          <w:rFonts w:ascii="Arial" w:hAnsi="Arial" w:cs="Arial"/>
          <w:sz w:val="24"/>
          <w:szCs w:val="24"/>
        </w:rPr>
        <w:t xml:space="preserve">   No    </w:t>
      </w:r>
    </w:p>
    <w:p w14:paraId="2EB35645" w14:textId="77777777" w:rsidR="00F250A2" w:rsidRPr="00423A20" w:rsidRDefault="00F250A2" w:rsidP="00F250A2">
      <w:pPr>
        <w:pStyle w:val="ListParagraph"/>
        <w:numPr>
          <w:ilvl w:val="0"/>
          <w:numId w:val="27"/>
        </w:numPr>
        <w:spacing w:before="120" w:after="120" w:line="312" w:lineRule="auto"/>
        <w:ind w:left="851" w:hanging="218"/>
        <w:rPr>
          <w:rFonts w:ascii="Arial" w:hAnsi="Arial" w:cs="Arial"/>
          <w:sz w:val="24"/>
          <w:szCs w:val="24"/>
          <w:lang w:eastAsia="en-GB"/>
        </w:rPr>
      </w:pPr>
      <w:r w:rsidRPr="00423A20">
        <w:rPr>
          <w:rFonts w:ascii="Arial" w:hAnsi="Arial" w:cs="Arial"/>
          <w:sz w:val="24"/>
          <w:szCs w:val="24"/>
          <w:lang w:eastAsia="en-GB"/>
        </w:rPr>
        <w:t>A statement of the cash flow forecast for the current year and a bank letter outlining the current cash and credit position.</w:t>
      </w:r>
    </w:p>
    <w:p w14:paraId="31016BD6" w14:textId="77777777" w:rsidR="00F250A2" w:rsidRPr="00423A20" w:rsidRDefault="5C465854" w:rsidP="00F250A2">
      <w:pPr>
        <w:pStyle w:val="ListParagraph"/>
        <w:spacing w:before="120" w:after="120"/>
        <w:ind w:left="851"/>
        <w:rPr>
          <w:rFonts w:ascii="Arial" w:hAnsi="Arial" w:cs="Arial"/>
          <w:sz w:val="24"/>
          <w:szCs w:val="24"/>
        </w:rPr>
      </w:pPr>
      <w:r w:rsidRPr="00423A20">
        <w:rPr>
          <w:rFonts w:ascii="Segoe UI Symbol" w:eastAsia="MS Gothic" w:hAnsi="Segoe UI Symbol" w:cs="Segoe UI Symbol"/>
          <w:sz w:val="24"/>
          <w:szCs w:val="24"/>
        </w:rPr>
        <w:t>☐</w:t>
      </w:r>
      <w:r w:rsidRPr="00423A20">
        <w:rPr>
          <w:rFonts w:ascii="Arial" w:hAnsi="Arial" w:cs="Arial"/>
          <w:sz w:val="24"/>
          <w:szCs w:val="24"/>
        </w:rPr>
        <w:t xml:space="preserve">   Yes</w:t>
      </w:r>
    </w:p>
    <w:p w14:paraId="1E92B142" w14:textId="77777777" w:rsidR="00F250A2" w:rsidRPr="00423A20" w:rsidRDefault="5C465854" w:rsidP="2E08F12C">
      <w:pPr>
        <w:pStyle w:val="ListParagraph"/>
        <w:spacing w:before="120" w:after="120" w:line="312" w:lineRule="auto"/>
        <w:ind w:left="851"/>
        <w:rPr>
          <w:rFonts w:ascii="Arial" w:hAnsi="Arial" w:cs="Arial"/>
          <w:sz w:val="24"/>
          <w:szCs w:val="24"/>
          <w:lang w:eastAsia="en-GB"/>
        </w:rPr>
      </w:pPr>
      <w:r w:rsidRPr="00423A20">
        <w:rPr>
          <w:rFonts w:ascii="Segoe UI Symbol" w:eastAsia="MS Gothic" w:hAnsi="Segoe UI Symbol" w:cs="Segoe UI Symbol"/>
          <w:sz w:val="24"/>
          <w:szCs w:val="24"/>
        </w:rPr>
        <w:t>☐</w:t>
      </w:r>
      <w:r w:rsidRPr="00423A20">
        <w:rPr>
          <w:rFonts w:ascii="Arial" w:hAnsi="Arial" w:cs="Arial"/>
          <w:sz w:val="24"/>
          <w:szCs w:val="24"/>
        </w:rPr>
        <w:t xml:space="preserve">   No    </w:t>
      </w:r>
    </w:p>
    <w:p w14:paraId="7CA6F382" w14:textId="77777777" w:rsidR="00F250A2" w:rsidRPr="00423A20" w:rsidRDefault="00F250A2" w:rsidP="00F250A2">
      <w:pPr>
        <w:pStyle w:val="ListParagraph"/>
        <w:numPr>
          <w:ilvl w:val="0"/>
          <w:numId w:val="27"/>
        </w:numPr>
        <w:spacing w:before="120" w:after="120" w:line="312" w:lineRule="auto"/>
        <w:ind w:left="851" w:hanging="218"/>
        <w:rPr>
          <w:rFonts w:ascii="Arial" w:hAnsi="Arial" w:cs="Arial"/>
          <w:sz w:val="24"/>
          <w:szCs w:val="24"/>
          <w:lang w:eastAsia="en-GB"/>
        </w:rPr>
      </w:pPr>
      <w:r w:rsidRPr="00423A20">
        <w:rPr>
          <w:rFonts w:ascii="Arial" w:hAnsi="Arial" w:cs="Arial"/>
          <w:sz w:val="24"/>
          <w:szCs w:val="24"/>
          <w:lang w:eastAsia="en-GB"/>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14:paraId="2BD8CDD2" w14:textId="77777777" w:rsidR="00F250A2" w:rsidRPr="00423A20" w:rsidRDefault="5C465854" w:rsidP="00F250A2">
      <w:pPr>
        <w:pStyle w:val="ListParagraph"/>
        <w:spacing w:before="120" w:after="120"/>
        <w:ind w:left="851"/>
        <w:rPr>
          <w:rFonts w:ascii="Arial" w:hAnsi="Arial" w:cs="Arial"/>
          <w:sz w:val="24"/>
          <w:szCs w:val="24"/>
        </w:rPr>
      </w:pPr>
      <w:r w:rsidRPr="00423A20">
        <w:rPr>
          <w:rFonts w:ascii="Segoe UI Symbol" w:eastAsia="MS Gothic" w:hAnsi="Segoe UI Symbol" w:cs="Segoe UI Symbol"/>
          <w:sz w:val="24"/>
          <w:szCs w:val="24"/>
        </w:rPr>
        <w:lastRenderedPageBreak/>
        <w:t>☐</w:t>
      </w:r>
      <w:r w:rsidRPr="00423A20">
        <w:rPr>
          <w:rFonts w:ascii="Arial" w:hAnsi="Arial" w:cs="Arial"/>
          <w:sz w:val="24"/>
          <w:szCs w:val="24"/>
        </w:rPr>
        <w:t xml:space="preserve">   Yes</w:t>
      </w:r>
    </w:p>
    <w:p w14:paraId="375CB40D" w14:textId="77777777" w:rsidR="00F250A2" w:rsidRPr="00423A20" w:rsidRDefault="5C465854" w:rsidP="2E08F12C">
      <w:pPr>
        <w:pStyle w:val="ListParagraph"/>
        <w:spacing w:before="120" w:after="120" w:line="312" w:lineRule="auto"/>
        <w:ind w:left="851"/>
        <w:rPr>
          <w:rFonts w:ascii="Arial" w:hAnsi="Arial" w:cs="Arial"/>
          <w:sz w:val="24"/>
          <w:szCs w:val="24"/>
          <w:lang w:eastAsia="en-GB"/>
        </w:rPr>
      </w:pPr>
      <w:r w:rsidRPr="00423A20">
        <w:rPr>
          <w:rFonts w:ascii="Segoe UI Symbol" w:eastAsia="MS Gothic" w:hAnsi="Segoe UI Symbol" w:cs="Segoe UI Symbol"/>
          <w:sz w:val="24"/>
          <w:szCs w:val="24"/>
        </w:rPr>
        <w:t>☐</w:t>
      </w:r>
      <w:r w:rsidRPr="00423A20">
        <w:rPr>
          <w:rFonts w:ascii="Arial" w:hAnsi="Arial" w:cs="Arial"/>
          <w:sz w:val="24"/>
          <w:szCs w:val="24"/>
        </w:rPr>
        <w:t xml:space="preserve">   No    </w:t>
      </w:r>
    </w:p>
    <w:p w14:paraId="7A742A7D" w14:textId="77777777" w:rsidR="00F250A2" w:rsidRPr="00423A20" w:rsidRDefault="00F250A2" w:rsidP="00A72ADE">
      <w:pPr>
        <w:pStyle w:val="ListParagraph"/>
        <w:numPr>
          <w:ilvl w:val="0"/>
          <w:numId w:val="28"/>
        </w:numPr>
        <w:spacing w:before="120" w:after="120" w:line="312" w:lineRule="auto"/>
        <w:ind w:left="454"/>
        <w:jc w:val="both"/>
        <w:rPr>
          <w:rFonts w:ascii="Arial" w:hAnsi="Arial" w:cs="Arial"/>
          <w:sz w:val="24"/>
          <w:szCs w:val="24"/>
          <w:lang w:eastAsia="en-GB"/>
        </w:rPr>
      </w:pPr>
      <w:r w:rsidRPr="00423A20">
        <w:rPr>
          <w:rFonts w:ascii="Arial" w:hAnsi="Arial" w:cs="Arial"/>
          <w:sz w:val="24"/>
          <w:szCs w:val="24"/>
          <w:lang w:eastAsia="en-GB"/>
        </w:rPr>
        <w:t>Have you complied with regulatory requirements relating to the filing of statutory accounts, including filing accounts on time?</w:t>
      </w:r>
    </w:p>
    <w:p w14:paraId="558F0075" w14:textId="77777777" w:rsidR="00F250A2" w:rsidRPr="00423A20" w:rsidRDefault="5C465854" w:rsidP="00F250A2">
      <w:pPr>
        <w:spacing w:before="120" w:after="120"/>
        <w:ind w:firstLine="454"/>
        <w:rPr>
          <w:rFonts w:ascii="Arial" w:hAnsi="Arial" w:cs="Arial"/>
          <w:sz w:val="24"/>
          <w:szCs w:val="24"/>
        </w:rPr>
      </w:pPr>
      <w:r w:rsidRPr="00423A20">
        <w:rPr>
          <w:rFonts w:ascii="Segoe UI Symbol" w:eastAsia="MS Gothic" w:hAnsi="Segoe UI Symbol" w:cs="Segoe UI Symbol"/>
          <w:sz w:val="24"/>
          <w:szCs w:val="24"/>
        </w:rPr>
        <w:t>☐</w:t>
      </w:r>
      <w:r w:rsidRPr="00423A20">
        <w:rPr>
          <w:rFonts w:ascii="Arial" w:hAnsi="Arial" w:cs="Arial"/>
          <w:sz w:val="24"/>
          <w:szCs w:val="24"/>
        </w:rPr>
        <w:t xml:space="preserve">   Yes</w:t>
      </w:r>
    </w:p>
    <w:p w14:paraId="6A117CDE" w14:textId="77777777" w:rsidR="00F250A2" w:rsidRPr="00423A20" w:rsidRDefault="5C465854" w:rsidP="00F250A2">
      <w:pPr>
        <w:pStyle w:val="ListParagraph"/>
        <w:spacing w:before="120" w:after="120" w:line="312" w:lineRule="auto"/>
        <w:ind w:left="454"/>
        <w:rPr>
          <w:rFonts w:ascii="Arial" w:hAnsi="Arial" w:cs="Arial"/>
          <w:sz w:val="24"/>
          <w:szCs w:val="24"/>
        </w:rPr>
      </w:pPr>
      <w:r w:rsidRPr="00423A20">
        <w:rPr>
          <w:rFonts w:ascii="Segoe UI Symbol" w:eastAsia="MS Gothic" w:hAnsi="Segoe UI Symbol" w:cs="Segoe UI Symbol"/>
          <w:sz w:val="24"/>
          <w:szCs w:val="24"/>
        </w:rPr>
        <w:t>☐</w:t>
      </w:r>
      <w:r w:rsidRPr="00423A20">
        <w:rPr>
          <w:rFonts w:ascii="Arial" w:hAnsi="Arial" w:cs="Arial"/>
          <w:sz w:val="24"/>
          <w:szCs w:val="24"/>
        </w:rPr>
        <w:t xml:space="preserve">   No    </w:t>
      </w:r>
    </w:p>
    <w:p w14:paraId="3BF02DDC" w14:textId="77777777" w:rsidR="00F250A2" w:rsidRPr="00423A20" w:rsidRDefault="00F250A2" w:rsidP="00F250A2">
      <w:pPr>
        <w:pStyle w:val="ListParagraph"/>
        <w:spacing w:before="120" w:after="120" w:line="312" w:lineRule="auto"/>
        <w:ind w:left="454"/>
        <w:rPr>
          <w:rFonts w:ascii="Arial" w:hAnsi="Arial" w:cs="Arial"/>
          <w:b/>
          <w:sz w:val="24"/>
          <w:szCs w:val="24"/>
        </w:rPr>
      </w:pPr>
      <w:r w:rsidRPr="00423A20">
        <w:rPr>
          <w:rFonts w:ascii="Arial" w:hAnsi="Arial" w:cs="Arial"/>
          <w:b/>
          <w:sz w:val="24"/>
          <w:szCs w:val="24"/>
        </w:rPr>
        <w:t>If you have answered “no”, please provide an explanation below</w:t>
      </w:r>
    </w:p>
    <w:p w14:paraId="3B67CF19" w14:textId="77777777" w:rsidR="00F250A2" w:rsidRPr="00423A20" w:rsidRDefault="00F250A2" w:rsidP="00A72ADE">
      <w:pPr>
        <w:pStyle w:val="ListParagraph"/>
        <w:numPr>
          <w:ilvl w:val="0"/>
          <w:numId w:val="28"/>
        </w:numPr>
        <w:spacing w:before="120" w:after="120" w:line="312" w:lineRule="auto"/>
        <w:ind w:left="454"/>
        <w:jc w:val="both"/>
        <w:rPr>
          <w:rFonts w:ascii="Arial" w:hAnsi="Arial" w:cs="Arial"/>
          <w:sz w:val="24"/>
          <w:szCs w:val="24"/>
          <w:lang w:eastAsia="en-GB"/>
        </w:rPr>
      </w:pPr>
      <w:r w:rsidRPr="00423A20">
        <w:rPr>
          <w:rFonts w:ascii="Arial" w:eastAsia="Arial" w:hAnsi="Arial" w:cs="Arial"/>
          <w:sz w:val="24"/>
          <w:szCs w:val="24"/>
        </w:rPr>
        <w:t xml:space="preserve">Where </w:t>
      </w:r>
      <w:r w:rsidRPr="00423A20">
        <w:rPr>
          <w:rFonts w:ascii="Arial" w:hAnsi="Arial" w:cs="Arial"/>
          <w:sz w:val="24"/>
          <w:szCs w:val="24"/>
          <w:lang w:eastAsia="en-GB"/>
        </w:rPr>
        <w:t>the</w:t>
      </w:r>
      <w:r w:rsidRPr="00423A20">
        <w:rPr>
          <w:rFonts w:ascii="Arial" w:eastAsia="Arial" w:hAnsi="Arial" w:cs="Arial"/>
          <w:sz w:val="24"/>
          <w:szCs w:val="24"/>
        </w:rPr>
        <w:t xml:space="preserve"> Council has specified a minimum level of economic and financial standing and/or a minimum financial threshold within the evaluation criteria for this</w:t>
      </w:r>
      <w:r w:rsidRPr="00423A20">
        <w:rPr>
          <w:rStyle w:val="Strong"/>
          <w:rFonts w:ascii="Arial" w:hAnsi="Arial" w:cs="Arial"/>
          <w:b w:val="0"/>
          <w:sz w:val="24"/>
          <w:szCs w:val="24"/>
        </w:rPr>
        <w:t xml:space="preserve"> tender</w:t>
      </w:r>
      <w:r w:rsidRPr="00423A20">
        <w:rPr>
          <w:rFonts w:ascii="Arial" w:eastAsia="Arial" w:hAnsi="Arial" w:cs="Arial"/>
          <w:b/>
          <w:sz w:val="24"/>
          <w:szCs w:val="24"/>
        </w:rPr>
        <w:t>,</w:t>
      </w:r>
      <w:r w:rsidRPr="00423A20">
        <w:rPr>
          <w:rFonts w:ascii="Arial" w:eastAsia="Arial" w:hAnsi="Arial" w:cs="Arial"/>
          <w:sz w:val="24"/>
          <w:szCs w:val="24"/>
        </w:rPr>
        <w:t xml:space="preserve"> please self-certify by answering ‘Yes’ or ‘No’ that you meet the requirements set out here.</w:t>
      </w:r>
    </w:p>
    <w:p w14:paraId="1880D12B" w14:textId="77777777" w:rsidR="00F250A2" w:rsidRPr="00423A20" w:rsidRDefault="5C465854" w:rsidP="00F250A2">
      <w:pPr>
        <w:spacing w:before="120" w:after="120"/>
        <w:ind w:firstLine="454"/>
        <w:rPr>
          <w:rFonts w:ascii="Arial" w:hAnsi="Arial" w:cs="Arial"/>
          <w:sz w:val="24"/>
          <w:szCs w:val="24"/>
        </w:rPr>
      </w:pPr>
      <w:r w:rsidRPr="00423A20">
        <w:rPr>
          <w:rFonts w:ascii="Segoe UI Symbol" w:eastAsia="MS Gothic" w:hAnsi="Segoe UI Symbol" w:cs="Segoe UI Symbol"/>
          <w:sz w:val="24"/>
          <w:szCs w:val="24"/>
        </w:rPr>
        <w:t>☐</w:t>
      </w:r>
      <w:r w:rsidRPr="00423A20">
        <w:rPr>
          <w:rFonts w:ascii="Arial" w:hAnsi="Arial" w:cs="Arial"/>
          <w:sz w:val="24"/>
          <w:szCs w:val="24"/>
        </w:rPr>
        <w:t xml:space="preserve">   Yes</w:t>
      </w:r>
    </w:p>
    <w:p w14:paraId="20E5255B" w14:textId="77777777" w:rsidR="00F250A2" w:rsidRPr="00423A20" w:rsidRDefault="5C465854" w:rsidP="2E08F12C">
      <w:pPr>
        <w:pStyle w:val="ListParagraph"/>
        <w:spacing w:before="120" w:after="120" w:line="312" w:lineRule="auto"/>
        <w:ind w:left="454"/>
        <w:rPr>
          <w:rFonts w:ascii="Arial" w:hAnsi="Arial" w:cs="Arial"/>
          <w:sz w:val="24"/>
          <w:szCs w:val="24"/>
          <w:lang w:eastAsia="en-GB"/>
        </w:rPr>
      </w:pPr>
      <w:r w:rsidRPr="00423A20">
        <w:rPr>
          <w:rFonts w:ascii="Segoe UI Symbol" w:eastAsia="MS Gothic" w:hAnsi="Segoe UI Symbol" w:cs="Segoe UI Symbol"/>
          <w:sz w:val="24"/>
          <w:szCs w:val="24"/>
        </w:rPr>
        <w:t>☐</w:t>
      </w:r>
      <w:r w:rsidRPr="00423A20">
        <w:rPr>
          <w:rFonts w:ascii="Arial" w:hAnsi="Arial" w:cs="Arial"/>
          <w:sz w:val="24"/>
          <w:szCs w:val="24"/>
        </w:rPr>
        <w:t xml:space="preserve">   No    </w:t>
      </w:r>
    </w:p>
    <w:p w14:paraId="11D6D985" w14:textId="77777777" w:rsidR="00F250A2" w:rsidRPr="00423A20" w:rsidRDefault="00F250A2" w:rsidP="00F250A2">
      <w:pPr>
        <w:pStyle w:val="ListParagraph"/>
        <w:spacing w:before="120" w:after="120" w:line="312" w:lineRule="auto"/>
        <w:ind w:left="454"/>
        <w:rPr>
          <w:rFonts w:ascii="Arial" w:hAnsi="Arial" w:cs="Arial"/>
          <w:b/>
          <w:sz w:val="24"/>
          <w:szCs w:val="24"/>
        </w:rPr>
      </w:pPr>
      <w:r w:rsidRPr="00423A20">
        <w:rPr>
          <w:rFonts w:ascii="Arial" w:hAnsi="Arial" w:cs="Arial"/>
          <w:b/>
          <w:sz w:val="24"/>
          <w:szCs w:val="24"/>
        </w:rPr>
        <w:t>If you have answered “no”, please provide an explanation below</w:t>
      </w:r>
    </w:p>
    <w:p w14:paraId="5701A233" w14:textId="77777777" w:rsidR="00F250A2" w:rsidRPr="00423A20" w:rsidRDefault="00F250A2" w:rsidP="00A72ADE">
      <w:pPr>
        <w:pStyle w:val="ListParagraph"/>
        <w:numPr>
          <w:ilvl w:val="0"/>
          <w:numId w:val="28"/>
        </w:numPr>
        <w:spacing w:before="120" w:after="120" w:line="312" w:lineRule="auto"/>
        <w:ind w:left="454"/>
        <w:jc w:val="both"/>
        <w:rPr>
          <w:rFonts w:ascii="Arial" w:hAnsi="Arial" w:cs="Arial"/>
          <w:sz w:val="24"/>
          <w:szCs w:val="24"/>
          <w:lang w:eastAsia="en-GB"/>
        </w:rPr>
      </w:pPr>
      <w:r w:rsidRPr="00423A20">
        <w:rPr>
          <w:rFonts w:ascii="Arial" w:eastAsia="Arial" w:hAnsi="Arial" w:cs="Arial"/>
          <w:sz w:val="24"/>
          <w:szCs w:val="24"/>
        </w:rPr>
        <w:t>Where</w:t>
      </w:r>
      <w:r w:rsidRPr="00423A20">
        <w:rPr>
          <w:rFonts w:ascii="Arial" w:hAnsi="Arial" w:cs="Arial"/>
          <w:sz w:val="24"/>
          <w:szCs w:val="24"/>
          <w:lang w:eastAsia="en-GB"/>
        </w:rPr>
        <w:t xml:space="preserve"> the audited accounts (if any) provided do not cover the most recent full financial year (or part financial year if you have been trading for less than one financial year), please provide a statement of your turnover, profit &amp; loss and cash flow for that financial year (or part year if full year not applicable) and an end period Balance Sheet, or a draft set of accounts.</w:t>
      </w:r>
    </w:p>
    <w:p w14:paraId="5F621CF9" w14:textId="77777777" w:rsidR="00F250A2" w:rsidRPr="00423A20" w:rsidRDefault="00F250A2" w:rsidP="00A72ADE">
      <w:pPr>
        <w:pStyle w:val="ListParagraph"/>
        <w:numPr>
          <w:ilvl w:val="0"/>
          <w:numId w:val="28"/>
        </w:numPr>
        <w:spacing w:before="120" w:after="120" w:line="312" w:lineRule="auto"/>
        <w:ind w:left="454"/>
        <w:jc w:val="both"/>
        <w:rPr>
          <w:rFonts w:ascii="Arial" w:hAnsi="Arial" w:cs="Arial"/>
        </w:rPr>
      </w:pPr>
      <w:r w:rsidRPr="00423A20">
        <w:rPr>
          <w:rFonts w:ascii="Arial" w:hAnsi="Arial" w:cs="Arial"/>
          <w:sz w:val="24"/>
          <w:szCs w:val="24"/>
          <w:lang w:eastAsia="en-GB"/>
        </w:rPr>
        <w:t xml:space="preserve">Where a Consortium or Association is proposed, the information is requested for each </w:t>
      </w:r>
      <w:r w:rsidRPr="00423A20">
        <w:rPr>
          <w:rFonts w:ascii="Arial" w:eastAsia="Arial" w:hAnsi="Arial" w:cs="Arial"/>
          <w:sz w:val="24"/>
          <w:szCs w:val="24"/>
        </w:rPr>
        <w:t>member</w:t>
      </w:r>
      <w:r w:rsidRPr="00423A20">
        <w:rPr>
          <w:rFonts w:ascii="Arial" w:hAnsi="Arial" w:cs="Arial"/>
          <w:sz w:val="24"/>
          <w:szCs w:val="24"/>
          <w:lang w:eastAsia="en-GB"/>
        </w:rPr>
        <w:t xml:space="preserve"> company.</w:t>
      </w:r>
    </w:p>
    <w:p w14:paraId="51FE6E46" w14:textId="77777777" w:rsidR="00F250A2" w:rsidRPr="00423A20" w:rsidRDefault="00F250A2" w:rsidP="00A72ADE">
      <w:pPr>
        <w:pStyle w:val="ListParagraph"/>
        <w:keepNext/>
        <w:ind w:left="0"/>
        <w:jc w:val="both"/>
        <w:rPr>
          <w:rFonts w:ascii="Arial" w:hAnsi="Arial" w:cs="Arial"/>
          <w:b/>
          <w:sz w:val="24"/>
          <w:szCs w:val="24"/>
        </w:rPr>
      </w:pPr>
      <w:r w:rsidRPr="00423A20">
        <w:rPr>
          <w:rFonts w:ascii="Arial" w:hAnsi="Arial" w:cs="Arial"/>
          <w:b/>
          <w:sz w:val="24"/>
          <w:szCs w:val="24"/>
        </w:rPr>
        <w:t>Evaluation</w:t>
      </w:r>
    </w:p>
    <w:p w14:paraId="28D949E6" w14:textId="77777777" w:rsidR="00F250A2" w:rsidRPr="00423A20" w:rsidRDefault="00F250A2" w:rsidP="00A72ADE">
      <w:pPr>
        <w:keepNext/>
        <w:spacing w:before="240" w:after="120" w:line="259" w:lineRule="auto"/>
        <w:jc w:val="both"/>
        <w:rPr>
          <w:rFonts w:ascii="Arial" w:hAnsi="Arial" w:cs="Arial"/>
          <w:sz w:val="24"/>
          <w:szCs w:val="24"/>
        </w:rPr>
      </w:pPr>
      <w:r w:rsidRPr="00423A20">
        <w:rPr>
          <w:rFonts w:ascii="Arial" w:hAnsi="Arial" w:cs="Arial"/>
          <w:sz w:val="24"/>
          <w:szCs w:val="24"/>
        </w:rPr>
        <w:t>For each candidate we will prepare an analysis stating a summary score, from 1 to 3, as follows</w:t>
      </w:r>
    </w:p>
    <w:p w14:paraId="32F4C78F" w14:textId="77777777" w:rsidR="00F250A2" w:rsidRPr="00423A20" w:rsidRDefault="00F250A2" w:rsidP="00A72ADE">
      <w:pPr>
        <w:jc w:val="both"/>
        <w:rPr>
          <w:rFonts w:ascii="Arial" w:hAnsi="Arial" w:cs="Arial"/>
          <w:sz w:val="24"/>
          <w:szCs w:val="24"/>
        </w:rPr>
      </w:pPr>
      <w:r w:rsidRPr="00423A20">
        <w:rPr>
          <w:rFonts w:ascii="Arial" w:hAnsi="Arial" w:cs="Arial"/>
          <w:sz w:val="24"/>
          <w:szCs w:val="24"/>
        </w:rPr>
        <w:t>1 – High risk</w:t>
      </w:r>
      <w:r w:rsidRPr="00423A20">
        <w:rPr>
          <w:rFonts w:ascii="Arial" w:hAnsi="Arial" w:cs="Arial"/>
          <w:sz w:val="24"/>
          <w:szCs w:val="24"/>
        </w:rPr>
        <w:tab/>
      </w:r>
      <w:r w:rsidRPr="00423A20">
        <w:rPr>
          <w:rFonts w:ascii="Arial" w:hAnsi="Arial" w:cs="Arial"/>
          <w:sz w:val="24"/>
          <w:szCs w:val="24"/>
        </w:rPr>
        <w:tab/>
        <w:t>Unacceptable financial risk</w:t>
      </w:r>
    </w:p>
    <w:p w14:paraId="73988BF8" w14:textId="77777777" w:rsidR="00F250A2" w:rsidRPr="00423A20" w:rsidRDefault="00F250A2" w:rsidP="00A72ADE">
      <w:pPr>
        <w:jc w:val="both"/>
        <w:rPr>
          <w:rFonts w:ascii="Arial" w:hAnsi="Arial" w:cs="Arial"/>
          <w:sz w:val="24"/>
          <w:szCs w:val="24"/>
        </w:rPr>
      </w:pPr>
      <w:r w:rsidRPr="00423A20">
        <w:rPr>
          <w:rFonts w:ascii="Arial" w:hAnsi="Arial" w:cs="Arial"/>
          <w:sz w:val="24"/>
          <w:szCs w:val="24"/>
        </w:rPr>
        <w:t>2 – Medium risk</w:t>
      </w:r>
      <w:r w:rsidRPr="00423A20">
        <w:rPr>
          <w:rFonts w:ascii="Arial" w:hAnsi="Arial" w:cs="Arial"/>
          <w:sz w:val="24"/>
          <w:szCs w:val="24"/>
        </w:rPr>
        <w:tab/>
        <w:t>Some concerns but acceptable</w:t>
      </w:r>
    </w:p>
    <w:p w14:paraId="3E3E8CD3" w14:textId="77777777" w:rsidR="00F250A2" w:rsidRPr="00423A20" w:rsidRDefault="00F250A2" w:rsidP="00A72ADE">
      <w:pPr>
        <w:jc w:val="both"/>
        <w:rPr>
          <w:rFonts w:ascii="Arial" w:hAnsi="Arial" w:cs="Arial"/>
          <w:sz w:val="24"/>
          <w:szCs w:val="24"/>
        </w:rPr>
      </w:pPr>
      <w:r w:rsidRPr="00423A20">
        <w:rPr>
          <w:rFonts w:ascii="Arial" w:hAnsi="Arial" w:cs="Arial"/>
          <w:sz w:val="24"/>
          <w:szCs w:val="24"/>
        </w:rPr>
        <w:t>3 – Low risk</w:t>
      </w:r>
      <w:r w:rsidRPr="00423A20">
        <w:rPr>
          <w:rFonts w:ascii="Arial" w:hAnsi="Arial" w:cs="Arial"/>
          <w:sz w:val="24"/>
          <w:szCs w:val="24"/>
        </w:rPr>
        <w:tab/>
      </w:r>
      <w:r w:rsidRPr="00423A20">
        <w:rPr>
          <w:rFonts w:ascii="Arial" w:hAnsi="Arial" w:cs="Arial"/>
          <w:sz w:val="24"/>
          <w:szCs w:val="24"/>
        </w:rPr>
        <w:tab/>
        <w:t>No material concerns</w:t>
      </w:r>
    </w:p>
    <w:p w14:paraId="00AD4B81" w14:textId="77777777" w:rsidR="00F250A2" w:rsidRPr="00423A20" w:rsidRDefault="00F250A2" w:rsidP="00A72ADE">
      <w:pPr>
        <w:spacing w:before="120" w:after="120" w:line="312" w:lineRule="auto"/>
        <w:jc w:val="both"/>
        <w:rPr>
          <w:rFonts w:ascii="Arial" w:hAnsi="Arial" w:cs="Arial"/>
          <w:sz w:val="24"/>
          <w:szCs w:val="24"/>
        </w:rPr>
      </w:pPr>
      <w:r w:rsidRPr="00423A20">
        <w:rPr>
          <w:rFonts w:ascii="Arial" w:hAnsi="Arial" w:cs="Arial"/>
          <w:sz w:val="24"/>
          <w:szCs w:val="24"/>
        </w:rPr>
        <w:t>and a summary justification for the score given, reflecting reasoned professional judgment, where an Applicant receives a score of 1.</w:t>
      </w:r>
    </w:p>
    <w:p w14:paraId="133646F8" w14:textId="77777777" w:rsidR="00F250A2" w:rsidRPr="00423A20" w:rsidRDefault="00F250A2" w:rsidP="00A72ADE">
      <w:pPr>
        <w:keepNext/>
        <w:spacing w:before="240" w:after="120" w:line="259" w:lineRule="auto"/>
        <w:jc w:val="both"/>
        <w:rPr>
          <w:rFonts w:ascii="Arial" w:hAnsi="Arial" w:cs="Arial"/>
          <w:sz w:val="24"/>
          <w:szCs w:val="24"/>
        </w:rPr>
      </w:pPr>
      <w:r w:rsidRPr="00423A20">
        <w:rPr>
          <w:rFonts w:ascii="Arial" w:hAnsi="Arial" w:cs="Arial"/>
          <w:sz w:val="24"/>
          <w:szCs w:val="24"/>
        </w:rPr>
        <w:lastRenderedPageBreak/>
        <w:t>Parent Companies will not be reviewed unless a company fails its initial assessment.</w:t>
      </w:r>
    </w:p>
    <w:p w14:paraId="244D46ED" w14:textId="77777777" w:rsidR="00F250A2" w:rsidRPr="00423A20" w:rsidRDefault="00F250A2" w:rsidP="00A72ADE">
      <w:pPr>
        <w:keepNext/>
        <w:spacing w:before="240" w:after="120" w:line="259" w:lineRule="auto"/>
        <w:jc w:val="both"/>
        <w:rPr>
          <w:rFonts w:ascii="Arial" w:hAnsi="Arial" w:cs="Arial"/>
          <w:sz w:val="24"/>
          <w:szCs w:val="24"/>
        </w:rPr>
      </w:pPr>
      <w:r w:rsidRPr="00423A20">
        <w:rPr>
          <w:rFonts w:ascii="Arial" w:hAnsi="Arial" w:cs="Arial"/>
          <w:sz w:val="24"/>
          <w:szCs w:val="24"/>
        </w:rPr>
        <w:t xml:space="preserve">We will eliminate Applicants who score 1. </w:t>
      </w:r>
    </w:p>
    <w:p w14:paraId="693AA135" w14:textId="77777777" w:rsidR="001E613D" w:rsidRPr="00423A20" w:rsidRDefault="001E613D" w:rsidP="00A72ADE">
      <w:pPr>
        <w:pStyle w:val="Heading2"/>
        <w:numPr>
          <w:ilvl w:val="0"/>
          <w:numId w:val="26"/>
        </w:numPr>
        <w:tabs>
          <w:tab w:val="num" w:pos="360"/>
        </w:tabs>
        <w:spacing w:after="200" w:line="288" w:lineRule="auto"/>
        <w:ind w:left="360" w:hanging="720"/>
        <w:jc w:val="both"/>
        <w:rPr>
          <w:rFonts w:ascii="Arial" w:hAnsi="Arial" w:cs="Arial"/>
          <w:sz w:val="24"/>
          <w:szCs w:val="24"/>
        </w:rPr>
      </w:pPr>
      <w:r w:rsidRPr="00423A20">
        <w:rPr>
          <w:rFonts w:ascii="Arial" w:hAnsi="Arial" w:cs="Arial"/>
          <w:sz w:val="24"/>
          <w:szCs w:val="24"/>
        </w:rPr>
        <w:t>Health and Safety</w:t>
      </w:r>
    </w:p>
    <w:p w14:paraId="4DD01F33" w14:textId="0A3F6FC2" w:rsidR="00DB4EF0" w:rsidRPr="00452665" w:rsidRDefault="00DB4EF0" w:rsidP="00A72ADE">
      <w:pPr>
        <w:spacing w:before="0" w:after="120" w:line="240" w:lineRule="auto"/>
        <w:jc w:val="both"/>
        <w:rPr>
          <w:rFonts w:ascii="Arial" w:hAnsi="Arial" w:cs="Arial"/>
          <w:sz w:val="24"/>
          <w:szCs w:val="24"/>
          <w:lang w:eastAsia="en-GB"/>
        </w:rPr>
      </w:pPr>
      <w:r w:rsidRPr="00452665">
        <w:rPr>
          <w:rFonts w:ascii="Arial" w:hAnsi="Arial" w:cs="Arial"/>
          <w:sz w:val="24"/>
          <w:szCs w:val="24"/>
          <w:lang w:eastAsia="en-GB"/>
        </w:rPr>
        <w:t>The Council needs to be confident that Applicants have a good track record of managing Health and Safety both for their own organisation and the public, and</w:t>
      </w:r>
      <w:r w:rsidR="0019032B">
        <w:rPr>
          <w:rFonts w:ascii="Arial" w:hAnsi="Arial" w:cs="Arial"/>
          <w:sz w:val="24"/>
          <w:szCs w:val="24"/>
          <w:lang w:eastAsia="en-GB"/>
        </w:rPr>
        <w:t xml:space="preserve"> </w:t>
      </w:r>
      <w:r w:rsidRPr="00452665">
        <w:rPr>
          <w:rFonts w:ascii="Arial" w:hAnsi="Arial" w:cs="Arial"/>
          <w:sz w:val="24"/>
          <w:szCs w:val="24"/>
          <w:lang w:eastAsia="en-GB"/>
        </w:rPr>
        <w:t xml:space="preserve">organisations should be able to demonstrate they have previous experience in undertaking the type of work involved safely. </w:t>
      </w:r>
      <w:proofErr w:type="gramStart"/>
      <w:r w:rsidRPr="00452665">
        <w:rPr>
          <w:rFonts w:ascii="Arial" w:hAnsi="Arial" w:cs="Arial"/>
          <w:sz w:val="24"/>
          <w:szCs w:val="24"/>
          <w:lang w:eastAsia="en-GB"/>
        </w:rPr>
        <w:t>In order to</w:t>
      </w:r>
      <w:proofErr w:type="gramEnd"/>
      <w:r w:rsidRPr="00452665">
        <w:rPr>
          <w:rFonts w:ascii="Arial" w:hAnsi="Arial" w:cs="Arial"/>
          <w:sz w:val="24"/>
          <w:szCs w:val="24"/>
          <w:lang w:eastAsia="en-GB"/>
        </w:rPr>
        <w:t xml:space="preserve"> demonstrate this please answer the following questions.</w:t>
      </w:r>
    </w:p>
    <w:p w14:paraId="4449D572" w14:textId="59057D28" w:rsidR="00DB4EF0" w:rsidRPr="00452665" w:rsidRDefault="00DB4EF0" w:rsidP="00A72ADE">
      <w:pPr>
        <w:spacing w:before="0" w:after="120" w:line="240" w:lineRule="auto"/>
        <w:jc w:val="both"/>
        <w:rPr>
          <w:rFonts w:ascii="Arial" w:hAnsi="Arial" w:cs="Arial"/>
          <w:sz w:val="24"/>
          <w:szCs w:val="24"/>
          <w:lang w:eastAsia="en-GB"/>
        </w:rPr>
      </w:pPr>
      <w:r w:rsidRPr="00452665">
        <w:rPr>
          <w:rFonts w:ascii="Arial" w:hAnsi="Arial" w:cs="Arial"/>
          <w:b/>
          <w:bCs/>
          <w:sz w:val="24"/>
          <w:szCs w:val="24"/>
          <w:lang w:eastAsia="en-GB"/>
        </w:rPr>
        <w:t xml:space="preserve">We have identified risks for this contract due to it being for </w:t>
      </w:r>
      <w:r w:rsidR="01733C54" w:rsidRPr="2A9D295F">
        <w:rPr>
          <w:rFonts w:ascii="Arial" w:hAnsi="Arial" w:cs="Arial"/>
          <w:b/>
          <w:bCs/>
          <w:sz w:val="24"/>
          <w:szCs w:val="24"/>
          <w:lang w:eastAsia="en-GB"/>
        </w:rPr>
        <w:t>c</w:t>
      </w:r>
      <w:r w:rsidRPr="00452665">
        <w:rPr>
          <w:rFonts w:ascii="Arial" w:hAnsi="Arial" w:cs="Arial"/>
          <w:b/>
          <w:bCs/>
          <w:sz w:val="24"/>
          <w:szCs w:val="24"/>
          <w:lang w:eastAsia="en-GB"/>
        </w:rPr>
        <w:t>are.</w:t>
      </w:r>
    </w:p>
    <w:p w14:paraId="5F8E6229" w14:textId="77777777" w:rsidR="00DB4EF0" w:rsidRPr="00452665" w:rsidRDefault="00DB4EF0" w:rsidP="00A72ADE">
      <w:pPr>
        <w:spacing w:before="0" w:after="120" w:line="240" w:lineRule="auto"/>
        <w:jc w:val="both"/>
        <w:rPr>
          <w:rFonts w:ascii="Arial" w:hAnsi="Arial" w:cs="Arial"/>
          <w:sz w:val="24"/>
          <w:szCs w:val="24"/>
          <w:lang w:eastAsia="en-GB"/>
        </w:rPr>
      </w:pPr>
      <w:r w:rsidRPr="00452665">
        <w:rPr>
          <w:rFonts w:ascii="Arial" w:hAnsi="Arial" w:cs="Arial"/>
          <w:sz w:val="24"/>
          <w:szCs w:val="24"/>
          <w:lang w:eastAsia="en-GB"/>
        </w:rPr>
        <w:t>The Council reserves the right to seek further information from any Applicant to support the statements provided below, including but not limited to requesting copies of relevant policies and procedures, method statements and copies of risk assessments for this type of work, and verifying that any stated sub-contractors meet the same standard.</w:t>
      </w:r>
    </w:p>
    <w:p w14:paraId="7458A060" w14:textId="32A83A06" w:rsidR="00DB4EF0" w:rsidRDefault="00DB4EF0" w:rsidP="00A72ADE">
      <w:pPr>
        <w:spacing w:before="0" w:after="120" w:line="240" w:lineRule="auto"/>
        <w:jc w:val="both"/>
        <w:rPr>
          <w:rFonts w:ascii="Arial" w:hAnsi="Arial" w:cs="Arial"/>
          <w:b/>
          <w:bCs/>
          <w:sz w:val="24"/>
          <w:szCs w:val="24"/>
          <w:lang w:eastAsia="en-GB"/>
        </w:rPr>
      </w:pPr>
      <w:r w:rsidRPr="00452665">
        <w:rPr>
          <w:rFonts w:ascii="Arial" w:hAnsi="Arial" w:cs="Arial"/>
          <w:b/>
          <w:bCs/>
          <w:sz w:val="24"/>
          <w:szCs w:val="24"/>
          <w:lang w:eastAsia="en-GB"/>
        </w:rPr>
        <w:t>The criteria at the end of this Form C will be used to evaluate the responses to each of the questions in this section. If you do not pass this part of the evaluation, your</w:t>
      </w:r>
      <w:r w:rsidR="00702568" w:rsidRPr="00702568">
        <w:rPr>
          <w:rFonts w:ascii="Arial" w:hAnsi="Arial" w:cs="Arial"/>
          <w:b/>
          <w:bCs/>
          <w:sz w:val="24"/>
          <w:szCs w:val="24"/>
          <w:lang w:eastAsia="en-GB"/>
        </w:rPr>
        <w:t xml:space="preserve"> </w:t>
      </w:r>
      <w:r w:rsidRPr="00452665">
        <w:rPr>
          <w:rFonts w:ascii="Arial" w:hAnsi="Arial" w:cs="Arial"/>
          <w:b/>
          <w:bCs/>
          <w:sz w:val="24"/>
          <w:szCs w:val="24"/>
          <w:lang w:eastAsia="en-GB"/>
        </w:rPr>
        <w:t>request to participate will be rejected.</w:t>
      </w:r>
    </w:p>
    <w:p w14:paraId="20233338" w14:textId="169FA4C6" w:rsidR="00B01102" w:rsidRPr="000E0FC4" w:rsidRDefault="00B01102" w:rsidP="00A72ADE">
      <w:pPr>
        <w:numPr>
          <w:ilvl w:val="0"/>
          <w:numId w:val="91"/>
        </w:numPr>
        <w:spacing w:before="0" w:after="120" w:line="240" w:lineRule="auto"/>
        <w:jc w:val="both"/>
        <w:rPr>
          <w:rFonts w:ascii="Arial" w:hAnsi="Arial" w:cs="Arial"/>
          <w:sz w:val="24"/>
          <w:szCs w:val="24"/>
          <w:lang w:eastAsia="en-GB"/>
        </w:rPr>
      </w:pPr>
      <w:r w:rsidRPr="00B01102">
        <w:rPr>
          <w:rFonts w:ascii="Arial" w:hAnsi="Arial" w:cs="Arial"/>
          <w:sz w:val="24"/>
          <w:szCs w:val="24"/>
          <w:lang w:eastAsia="en-GB"/>
        </w:rPr>
        <w:t xml:space="preserve">Please limit each response to a maximum of 500 </w:t>
      </w:r>
      <w:proofErr w:type="gramStart"/>
      <w:r w:rsidRPr="00B01102">
        <w:rPr>
          <w:rFonts w:ascii="Arial" w:hAnsi="Arial" w:cs="Arial"/>
          <w:sz w:val="24"/>
          <w:szCs w:val="24"/>
          <w:lang w:eastAsia="en-GB"/>
        </w:rPr>
        <w:t>words.</w:t>
      </w:r>
      <w:r w:rsidRPr="000E0FC4">
        <w:rPr>
          <w:rFonts w:ascii="Arial" w:hAnsi="Arial" w:cs="Arial"/>
          <w:b/>
          <w:bCs/>
          <w:sz w:val="24"/>
          <w:szCs w:val="24"/>
          <w:lang w:eastAsia="en-GB"/>
        </w:rPr>
        <w:t>.</w:t>
      </w:r>
      <w:proofErr w:type="gramEnd"/>
    </w:p>
    <w:p w14:paraId="529D80D9" w14:textId="77777777" w:rsidR="007F4800" w:rsidRPr="00452665" w:rsidRDefault="007F4800" w:rsidP="00A72ADE">
      <w:pPr>
        <w:spacing w:before="0" w:after="120" w:line="240" w:lineRule="auto"/>
        <w:jc w:val="both"/>
        <w:rPr>
          <w:rFonts w:ascii="Arial" w:hAnsi="Arial" w:cs="Arial"/>
          <w:sz w:val="24"/>
          <w:szCs w:val="24"/>
          <w:lang w:eastAsia="en-GB"/>
        </w:rPr>
      </w:pPr>
    </w:p>
    <w:p w14:paraId="78BA8D58" w14:textId="77777777" w:rsidR="00DB4EF0" w:rsidRPr="00452665" w:rsidRDefault="00DB4EF0" w:rsidP="00A72ADE">
      <w:pPr>
        <w:spacing w:before="0" w:after="120" w:line="240" w:lineRule="auto"/>
        <w:jc w:val="both"/>
        <w:rPr>
          <w:rFonts w:ascii="Arial" w:hAnsi="Arial" w:cs="Arial"/>
          <w:sz w:val="24"/>
          <w:szCs w:val="24"/>
          <w:lang w:eastAsia="en-GB"/>
        </w:rPr>
      </w:pPr>
      <w:r w:rsidRPr="00452665">
        <w:rPr>
          <w:rFonts w:ascii="Arial" w:hAnsi="Arial" w:cs="Arial"/>
          <w:b/>
          <w:bCs/>
          <w:sz w:val="24"/>
          <w:szCs w:val="24"/>
          <w:lang w:eastAsia="en-GB"/>
        </w:rPr>
        <w:t>Answer below</w:t>
      </w:r>
    </w:p>
    <w:p w14:paraId="41D1A045" w14:textId="5B986450" w:rsidR="001E613D" w:rsidRPr="00CC619E" w:rsidRDefault="00DB4EF0" w:rsidP="00A72ADE">
      <w:pPr>
        <w:keepNext/>
        <w:spacing w:before="240" w:after="120" w:line="259" w:lineRule="auto"/>
        <w:jc w:val="both"/>
        <w:rPr>
          <w:rFonts w:ascii="Arial" w:hAnsi="Arial" w:cs="Arial"/>
          <w:sz w:val="24"/>
          <w:szCs w:val="24"/>
        </w:rPr>
      </w:pPr>
      <w:r w:rsidRPr="00452665">
        <w:rPr>
          <w:rFonts w:ascii="Arial" w:hAnsi="Arial" w:cs="Arial"/>
          <w:sz w:val="24"/>
          <w:szCs w:val="24"/>
          <w:lang w:eastAsia="en-GB"/>
        </w:rPr>
        <w:t> </w:t>
      </w:r>
      <w:r w:rsidR="001E613D" w:rsidRPr="00CC619E">
        <w:rPr>
          <w:rFonts w:ascii="Arial" w:hAnsi="Arial" w:cs="Arial"/>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312"/>
      </w:tblGrid>
      <w:tr w:rsidR="001E613D" w:rsidRPr="00FB3DB1" w14:paraId="74B38419" w14:textId="77777777">
        <w:tc>
          <w:tcPr>
            <w:tcW w:w="704" w:type="dxa"/>
            <w:vMerge w:val="restart"/>
            <w:shd w:val="clear" w:color="auto" w:fill="auto"/>
          </w:tcPr>
          <w:p w14:paraId="48CF3ADF" w14:textId="77777777" w:rsidR="001E613D" w:rsidRPr="00423A20" w:rsidRDefault="001E613D" w:rsidP="001E613D">
            <w:pPr>
              <w:pStyle w:val="ListParagraph"/>
              <w:numPr>
                <w:ilvl w:val="0"/>
                <w:numId w:val="32"/>
              </w:numPr>
              <w:spacing w:before="120" w:after="120"/>
              <w:rPr>
                <w:rFonts w:ascii="Arial" w:hAnsi="Arial" w:cs="Arial"/>
                <w:sz w:val="24"/>
                <w:szCs w:val="24"/>
              </w:rPr>
            </w:pPr>
          </w:p>
        </w:tc>
        <w:tc>
          <w:tcPr>
            <w:tcW w:w="8312" w:type="dxa"/>
            <w:shd w:val="clear" w:color="auto" w:fill="auto"/>
          </w:tcPr>
          <w:p w14:paraId="6637BEE6" w14:textId="77777777" w:rsidR="007A651A" w:rsidRPr="00B30F05" w:rsidRDefault="007A651A" w:rsidP="00452665">
            <w:pPr>
              <w:spacing w:before="0" w:after="120" w:line="240" w:lineRule="auto"/>
              <w:rPr>
                <w:rFonts w:ascii="Arial" w:hAnsi="Arial" w:cs="Arial"/>
                <w:sz w:val="24"/>
                <w:szCs w:val="24"/>
                <w:lang w:eastAsia="en-GB"/>
              </w:rPr>
            </w:pPr>
            <w:r w:rsidRPr="00B30F05">
              <w:rPr>
                <w:rFonts w:ascii="Arial" w:hAnsi="Arial" w:cs="Arial"/>
                <w:sz w:val="24"/>
                <w:szCs w:val="24"/>
                <w:lang w:eastAsia="en-GB"/>
              </w:rPr>
              <w:t>Please provide a health and safety risk assessment or a written explanation of the significant hazards present in your business and the control measures that you employ.</w:t>
            </w:r>
          </w:p>
          <w:p w14:paraId="03A36243" w14:textId="77777777" w:rsidR="007A651A" w:rsidRPr="00B30F05" w:rsidRDefault="007A651A" w:rsidP="00452665">
            <w:pPr>
              <w:spacing w:before="0" w:after="120" w:line="240" w:lineRule="auto"/>
              <w:rPr>
                <w:rFonts w:ascii="Arial" w:hAnsi="Arial" w:cs="Arial"/>
                <w:sz w:val="24"/>
                <w:szCs w:val="24"/>
                <w:lang w:eastAsia="en-GB"/>
              </w:rPr>
            </w:pPr>
            <w:r w:rsidRPr="00B30F05">
              <w:rPr>
                <w:rFonts w:ascii="Arial" w:hAnsi="Arial" w:cs="Arial"/>
                <w:sz w:val="24"/>
                <w:szCs w:val="24"/>
                <w:lang w:eastAsia="en-GB"/>
              </w:rPr>
              <w:t xml:space="preserve">We are looking for information that confirms that a suitable approach to controlling </w:t>
            </w:r>
            <w:r w:rsidRPr="00B30F05">
              <w:rPr>
                <w:rFonts w:ascii="Arial" w:hAnsi="Arial" w:cs="Arial"/>
                <w:b/>
                <w:bCs/>
                <w:sz w:val="24"/>
                <w:szCs w:val="24"/>
                <w:lang w:eastAsia="en-GB"/>
              </w:rPr>
              <w:t>significant</w:t>
            </w:r>
            <w:r w:rsidRPr="00B30F05">
              <w:rPr>
                <w:rFonts w:ascii="Arial" w:hAnsi="Arial" w:cs="Arial"/>
                <w:sz w:val="24"/>
                <w:szCs w:val="24"/>
                <w:lang w:eastAsia="en-GB"/>
              </w:rPr>
              <w:t xml:space="preserve"> risks is in place. You should answer these questions with suitable input, if needed, from your company or organisation’s health and safety adviser. Your response should include:</w:t>
            </w:r>
          </w:p>
          <w:p w14:paraId="2DFD5C9D" w14:textId="77777777" w:rsidR="007A651A" w:rsidRPr="00B30F05" w:rsidRDefault="007A651A" w:rsidP="00452665">
            <w:pPr>
              <w:numPr>
                <w:ilvl w:val="0"/>
                <w:numId w:val="86"/>
              </w:numPr>
              <w:spacing w:before="0" w:after="120" w:line="240" w:lineRule="auto"/>
              <w:rPr>
                <w:rFonts w:ascii="Arial" w:hAnsi="Arial" w:cs="Arial"/>
                <w:sz w:val="24"/>
                <w:szCs w:val="24"/>
                <w:lang w:eastAsia="en-GB"/>
              </w:rPr>
            </w:pPr>
            <w:r w:rsidRPr="00B30F05">
              <w:rPr>
                <w:rFonts w:ascii="Arial" w:hAnsi="Arial" w:cs="Arial"/>
                <w:sz w:val="24"/>
                <w:szCs w:val="24"/>
                <w:lang w:eastAsia="en-GB"/>
              </w:rPr>
              <w:t>What you regard as the significant hazards associated with your business</w:t>
            </w:r>
          </w:p>
          <w:p w14:paraId="6BD6B652" w14:textId="77777777" w:rsidR="007A651A" w:rsidRPr="00B30F05" w:rsidRDefault="007A651A" w:rsidP="00452665">
            <w:pPr>
              <w:numPr>
                <w:ilvl w:val="0"/>
                <w:numId w:val="86"/>
              </w:numPr>
              <w:spacing w:before="0" w:after="120" w:line="240" w:lineRule="auto"/>
              <w:rPr>
                <w:rFonts w:ascii="Arial" w:hAnsi="Arial" w:cs="Arial"/>
                <w:sz w:val="24"/>
                <w:szCs w:val="24"/>
                <w:lang w:eastAsia="en-GB"/>
              </w:rPr>
            </w:pPr>
            <w:r w:rsidRPr="00B30F05">
              <w:rPr>
                <w:rFonts w:ascii="Arial" w:hAnsi="Arial" w:cs="Arial"/>
                <w:sz w:val="24"/>
                <w:szCs w:val="24"/>
                <w:lang w:eastAsia="en-GB"/>
              </w:rPr>
              <w:t>Who you think could be harmed by those hazards</w:t>
            </w:r>
          </w:p>
          <w:p w14:paraId="481F52AD" w14:textId="0CEB40E6" w:rsidR="001E613D" w:rsidRPr="00580B98" w:rsidRDefault="007A651A" w:rsidP="00452665">
            <w:pPr>
              <w:numPr>
                <w:ilvl w:val="0"/>
                <w:numId w:val="86"/>
              </w:numPr>
              <w:spacing w:before="0" w:after="120" w:line="240" w:lineRule="auto"/>
              <w:rPr>
                <w:rFonts w:ascii="Arial" w:hAnsi="Arial" w:cs="Arial"/>
                <w:sz w:val="24"/>
                <w:szCs w:val="24"/>
              </w:rPr>
            </w:pPr>
            <w:r w:rsidRPr="00B30F05">
              <w:rPr>
                <w:rFonts w:ascii="Arial" w:hAnsi="Arial" w:cs="Arial"/>
                <w:sz w:val="24"/>
                <w:szCs w:val="24"/>
                <w:lang w:eastAsia="en-GB"/>
              </w:rPr>
              <w:t>What you do to control the risks</w:t>
            </w:r>
          </w:p>
        </w:tc>
      </w:tr>
      <w:tr w:rsidR="001E613D" w:rsidRPr="00FB3DB1" w14:paraId="1723BC2E" w14:textId="77777777">
        <w:tc>
          <w:tcPr>
            <w:tcW w:w="704" w:type="dxa"/>
            <w:vMerge/>
            <w:shd w:val="clear" w:color="auto" w:fill="auto"/>
          </w:tcPr>
          <w:p w14:paraId="25DF9757" w14:textId="77777777" w:rsidR="001E613D" w:rsidRPr="00423A20" w:rsidRDefault="001E613D">
            <w:pPr>
              <w:pStyle w:val="ListParagraph"/>
              <w:spacing w:before="120" w:after="120"/>
              <w:ind w:left="360"/>
              <w:rPr>
                <w:rFonts w:ascii="Arial" w:hAnsi="Arial" w:cs="Arial"/>
                <w:sz w:val="24"/>
                <w:szCs w:val="24"/>
              </w:rPr>
            </w:pPr>
          </w:p>
        </w:tc>
        <w:tc>
          <w:tcPr>
            <w:tcW w:w="8312" w:type="dxa"/>
            <w:shd w:val="clear" w:color="auto" w:fill="auto"/>
          </w:tcPr>
          <w:p w14:paraId="3DB9ACB7" w14:textId="77777777" w:rsidR="001E613D" w:rsidRPr="00423A20" w:rsidRDefault="001E613D">
            <w:pPr>
              <w:spacing w:before="120" w:after="120"/>
              <w:rPr>
                <w:rFonts w:ascii="Arial" w:hAnsi="Arial" w:cs="Arial"/>
                <w:sz w:val="24"/>
                <w:szCs w:val="24"/>
              </w:rPr>
            </w:pPr>
          </w:p>
        </w:tc>
      </w:tr>
      <w:tr w:rsidR="001E613D" w:rsidRPr="00FB3DB1" w14:paraId="4125A497" w14:textId="77777777">
        <w:tc>
          <w:tcPr>
            <w:tcW w:w="704" w:type="dxa"/>
            <w:vMerge w:val="restart"/>
            <w:shd w:val="clear" w:color="auto" w:fill="auto"/>
          </w:tcPr>
          <w:p w14:paraId="50F6E011" w14:textId="77777777" w:rsidR="001E613D" w:rsidRPr="00423A20" w:rsidRDefault="001E613D" w:rsidP="001E613D">
            <w:pPr>
              <w:pStyle w:val="ListParagraph"/>
              <w:numPr>
                <w:ilvl w:val="0"/>
                <w:numId w:val="32"/>
              </w:numPr>
              <w:spacing w:before="120" w:after="120"/>
              <w:rPr>
                <w:rFonts w:ascii="Arial" w:hAnsi="Arial" w:cs="Arial"/>
                <w:sz w:val="24"/>
                <w:szCs w:val="24"/>
              </w:rPr>
            </w:pPr>
          </w:p>
        </w:tc>
        <w:tc>
          <w:tcPr>
            <w:tcW w:w="8312" w:type="dxa"/>
            <w:shd w:val="clear" w:color="auto" w:fill="auto"/>
          </w:tcPr>
          <w:p w14:paraId="2977030B" w14:textId="77777777" w:rsidR="00993343" w:rsidRPr="00993343" w:rsidRDefault="00993343" w:rsidP="00993343">
            <w:pPr>
              <w:spacing w:beforeLines="40" w:before="96" w:afterLines="40" w:after="96"/>
              <w:rPr>
                <w:rFonts w:ascii="Arial" w:hAnsi="Arial" w:cs="Arial"/>
                <w:sz w:val="24"/>
                <w:szCs w:val="24"/>
              </w:rPr>
            </w:pPr>
            <w:r w:rsidRPr="00993343">
              <w:rPr>
                <w:rFonts w:ascii="Arial" w:hAnsi="Arial" w:cs="Arial"/>
                <w:sz w:val="24"/>
                <w:szCs w:val="24"/>
              </w:rPr>
              <w:t>Please provide details of health and safety responsibilities and organisation arrangements relating to your business.</w:t>
            </w:r>
          </w:p>
          <w:p w14:paraId="7BE51C5B" w14:textId="77777777" w:rsidR="00993343" w:rsidRDefault="00993343" w:rsidP="00993343">
            <w:pPr>
              <w:spacing w:beforeLines="40" w:before="96" w:afterLines="40" w:after="96"/>
              <w:rPr>
                <w:rFonts w:ascii="Arial" w:hAnsi="Arial" w:cs="Arial"/>
                <w:sz w:val="24"/>
                <w:szCs w:val="24"/>
              </w:rPr>
            </w:pPr>
            <w:r w:rsidRPr="00993343">
              <w:rPr>
                <w:rFonts w:ascii="Arial" w:hAnsi="Arial" w:cs="Arial"/>
                <w:sz w:val="24"/>
                <w:szCs w:val="24"/>
              </w:rPr>
              <w:t>We are looking for information that confirms that essential safety management arrangements are in place. Your response should include:</w:t>
            </w:r>
          </w:p>
          <w:p w14:paraId="2B80BF76" w14:textId="77777777" w:rsidR="00993343" w:rsidRPr="00B30F05" w:rsidRDefault="00993343" w:rsidP="00993343">
            <w:pPr>
              <w:numPr>
                <w:ilvl w:val="0"/>
                <w:numId w:val="86"/>
              </w:numPr>
              <w:spacing w:before="0" w:after="120" w:line="240" w:lineRule="auto"/>
              <w:rPr>
                <w:rFonts w:ascii="Arial" w:hAnsi="Arial" w:cs="Arial"/>
                <w:sz w:val="24"/>
                <w:szCs w:val="24"/>
                <w:lang w:eastAsia="en-GB"/>
              </w:rPr>
            </w:pPr>
            <w:r w:rsidRPr="00B30F05">
              <w:rPr>
                <w:rFonts w:ascii="Arial" w:hAnsi="Arial" w:cs="Arial"/>
                <w:sz w:val="24"/>
                <w:szCs w:val="24"/>
                <w:lang w:eastAsia="en-GB"/>
              </w:rPr>
              <w:t>Who has senior management responsibility</w:t>
            </w:r>
          </w:p>
          <w:p w14:paraId="053DD8D4" w14:textId="77777777" w:rsidR="00993343" w:rsidRPr="00B30F05" w:rsidRDefault="00993343" w:rsidP="00993343">
            <w:pPr>
              <w:numPr>
                <w:ilvl w:val="0"/>
                <w:numId w:val="86"/>
              </w:numPr>
              <w:spacing w:before="0" w:after="120" w:line="240" w:lineRule="auto"/>
              <w:rPr>
                <w:rFonts w:ascii="Arial" w:hAnsi="Arial" w:cs="Arial"/>
                <w:sz w:val="24"/>
                <w:szCs w:val="24"/>
                <w:lang w:eastAsia="en-GB"/>
              </w:rPr>
            </w:pPr>
            <w:r w:rsidRPr="00B30F05">
              <w:rPr>
                <w:rFonts w:ascii="Arial" w:hAnsi="Arial" w:cs="Arial"/>
                <w:sz w:val="24"/>
                <w:szCs w:val="24"/>
                <w:lang w:eastAsia="en-GB"/>
              </w:rPr>
              <w:t>Who provides you with competent health and safety advice</w:t>
            </w:r>
          </w:p>
          <w:p w14:paraId="30B3F104" w14:textId="77777777" w:rsidR="00993343" w:rsidRPr="00B30F05" w:rsidRDefault="00993343" w:rsidP="00993343">
            <w:pPr>
              <w:numPr>
                <w:ilvl w:val="0"/>
                <w:numId w:val="86"/>
              </w:numPr>
              <w:spacing w:before="0" w:after="120" w:line="240" w:lineRule="auto"/>
              <w:rPr>
                <w:rFonts w:ascii="Arial" w:hAnsi="Arial" w:cs="Arial"/>
                <w:sz w:val="24"/>
                <w:szCs w:val="24"/>
                <w:lang w:eastAsia="en-GB"/>
              </w:rPr>
            </w:pPr>
            <w:r w:rsidRPr="00B30F05">
              <w:rPr>
                <w:rFonts w:ascii="Arial" w:hAnsi="Arial" w:cs="Arial"/>
                <w:sz w:val="24"/>
                <w:szCs w:val="24"/>
                <w:lang w:eastAsia="en-GB"/>
              </w:rPr>
              <w:lastRenderedPageBreak/>
              <w:t>What health and safety training you provide, relevant to your business</w:t>
            </w:r>
          </w:p>
          <w:p w14:paraId="0232028B" w14:textId="77777777" w:rsidR="00993343" w:rsidRPr="00B30F05" w:rsidRDefault="00993343" w:rsidP="00993343">
            <w:pPr>
              <w:numPr>
                <w:ilvl w:val="0"/>
                <w:numId w:val="86"/>
              </w:numPr>
              <w:spacing w:before="0" w:after="120" w:line="240" w:lineRule="auto"/>
              <w:rPr>
                <w:rFonts w:ascii="Arial" w:hAnsi="Arial" w:cs="Arial"/>
                <w:sz w:val="24"/>
                <w:szCs w:val="24"/>
                <w:lang w:eastAsia="en-GB"/>
              </w:rPr>
            </w:pPr>
            <w:r w:rsidRPr="00B30F05">
              <w:rPr>
                <w:rFonts w:ascii="Arial" w:hAnsi="Arial" w:cs="Arial"/>
                <w:sz w:val="24"/>
                <w:szCs w:val="24"/>
                <w:lang w:eastAsia="en-GB"/>
              </w:rPr>
              <w:t>How health and safety is monitored and reviewed</w:t>
            </w:r>
          </w:p>
          <w:p w14:paraId="6B6FF562" w14:textId="369174DB" w:rsidR="001E613D" w:rsidRPr="00423A20" w:rsidRDefault="00993343" w:rsidP="00452665">
            <w:pPr>
              <w:numPr>
                <w:ilvl w:val="0"/>
                <w:numId w:val="86"/>
              </w:numPr>
              <w:spacing w:beforeLines="40" w:before="96" w:afterLines="40" w:after="96" w:line="240" w:lineRule="auto"/>
              <w:rPr>
                <w:rFonts w:ascii="Arial" w:hAnsi="Arial" w:cs="Arial"/>
                <w:sz w:val="24"/>
                <w:szCs w:val="24"/>
              </w:rPr>
            </w:pPr>
            <w:r w:rsidRPr="00680644">
              <w:rPr>
                <w:rFonts w:ascii="Arial" w:hAnsi="Arial" w:cs="Arial"/>
                <w:sz w:val="24"/>
                <w:szCs w:val="24"/>
                <w:lang w:eastAsia="en-GB"/>
              </w:rPr>
              <w:t>How you select and monitor sub-contractors for your business. If you do not sub-contract, please state Not Applicable.</w:t>
            </w:r>
          </w:p>
        </w:tc>
      </w:tr>
      <w:tr w:rsidR="001E613D" w:rsidRPr="00FB3DB1" w14:paraId="563D8E92" w14:textId="77777777">
        <w:tc>
          <w:tcPr>
            <w:tcW w:w="704" w:type="dxa"/>
            <w:vMerge/>
            <w:shd w:val="clear" w:color="auto" w:fill="auto"/>
          </w:tcPr>
          <w:p w14:paraId="5C281596" w14:textId="77777777" w:rsidR="001E613D" w:rsidRPr="00423A20" w:rsidRDefault="001E613D">
            <w:pPr>
              <w:pStyle w:val="ListParagraph"/>
              <w:spacing w:before="120" w:after="120"/>
              <w:ind w:left="360"/>
              <w:rPr>
                <w:rFonts w:ascii="Arial" w:hAnsi="Arial" w:cs="Arial"/>
                <w:sz w:val="24"/>
                <w:szCs w:val="24"/>
              </w:rPr>
            </w:pPr>
          </w:p>
        </w:tc>
        <w:tc>
          <w:tcPr>
            <w:tcW w:w="8312" w:type="dxa"/>
            <w:shd w:val="clear" w:color="auto" w:fill="auto"/>
          </w:tcPr>
          <w:p w14:paraId="5C5AAB3C" w14:textId="77777777" w:rsidR="001E613D" w:rsidRDefault="001E613D">
            <w:pPr>
              <w:spacing w:before="120" w:after="120"/>
              <w:rPr>
                <w:rFonts w:ascii="Arial" w:hAnsi="Arial" w:cs="Arial"/>
                <w:sz w:val="24"/>
                <w:szCs w:val="24"/>
              </w:rPr>
            </w:pPr>
          </w:p>
          <w:p w14:paraId="08D10871" w14:textId="77777777" w:rsidR="00680644" w:rsidRPr="00423A20" w:rsidRDefault="00680644">
            <w:pPr>
              <w:spacing w:before="120" w:after="120"/>
              <w:rPr>
                <w:rFonts w:ascii="Arial" w:hAnsi="Arial" w:cs="Arial"/>
                <w:sz w:val="24"/>
                <w:szCs w:val="24"/>
              </w:rPr>
            </w:pPr>
          </w:p>
        </w:tc>
      </w:tr>
    </w:tbl>
    <w:p w14:paraId="18371548" w14:textId="77777777" w:rsidR="00FE1171" w:rsidRDefault="00FE1171" w:rsidP="00FE1171">
      <w:pPr>
        <w:spacing w:before="0" w:after="0"/>
        <w:ind w:left="66"/>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312"/>
      </w:tblGrid>
      <w:tr w:rsidR="00FE1171" w:rsidRPr="00FB3DB1" w14:paraId="7C6A98D6" w14:textId="77777777">
        <w:tc>
          <w:tcPr>
            <w:tcW w:w="704" w:type="dxa"/>
            <w:vMerge w:val="restart"/>
            <w:shd w:val="clear" w:color="auto" w:fill="auto"/>
          </w:tcPr>
          <w:p w14:paraId="576D896C" w14:textId="77777777" w:rsidR="00FE1171" w:rsidRPr="00423A20" w:rsidRDefault="00FE1171">
            <w:pPr>
              <w:pStyle w:val="ListParagraph"/>
              <w:numPr>
                <w:ilvl w:val="0"/>
                <w:numId w:val="32"/>
              </w:numPr>
              <w:spacing w:before="120" w:after="120"/>
              <w:rPr>
                <w:rFonts w:ascii="Arial" w:hAnsi="Arial" w:cs="Arial"/>
                <w:sz w:val="24"/>
                <w:szCs w:val="24"/>
              </w:rPr>
            </w:pPr>
          </w:p>
        </w:tc>
        <w:tc>
          <w:tcPr>
            <w:tcW w:w="8312" w:type="dxa"/>
            <w:shd w:val="clear" w:color="auto" w:fill="auto"/>
          </w:tcPr>
          <w:p w14:paraId="2476CB86" w14:textId="2BB198E0" w:rsidR="00FE1171" w:rsidRPr="009C7476" w:rsidRDefault="009C7476" w:rsidP="00452665">
            <w:pPr>
              <w:spacing w:beforeLines="40" w:before="96" w:afterLines="40" w:after="96"/>
              <w:rPr>
                <w:rFonts w:ascii="Arial" w:hAnsi="Arial" w:cs="Arial"/>
                <w:sz w:val="24"/>
                <w:szCs w:val="24"/>
                <w:lang w:eastAsia="en-GB"/>
              </w:rPr>
            </w:pPr>
            <w:r w:rsidRPr="00452665">
              <w:rPr>
                <w:rFonts w:ascii="Arial" w:hAnsi="Arial" w:cs="Arial"/>
                <w:sz w:val="24"/>
                <w:szCs w:val="24"/>
                <w:lang w:eastAsia="en-GB"/>
              </w:rPr>
              <w:t>If your work involves activity where registration or licensing with a statutory body is required, please provide details of e.g. the date of the last inspection by CQC and the outcome.</w:t>
            </w:r>
          </w:p>
        </w:tc>
      </w:tr>
      <w:tr w:rsidR="00FE1171" w:rsidRPr="00FB3DB1" w14:paraId="41811D5E" w14:textId="77777777">
        <w:tc>
          <w:tcPr>
            <w:tcW w:w="704" w:type="dxa"/>
            <w:vMerge/>
            <w:shd w:val="clear" w:color="auto" w:fill="auto"/>
          </w:tcPr>
          <w:p w14:paraId="20763CAF" w14:textId="77777777" w:rsidR="00FE1171" w:rsidRPr="00423A20" w:rsidRDefault="00FE1171">
            <w:pPr>
              <w:pStyle w:val="ListParagraph"/>
              <w:spacing w:before="120" w:after="120"/>
              <w:ind w:left="360"/>
              <w:rPr>
                <w:rFonts w:ascii="Arial" w:hAnsi="Arial" w:cs="Arial"/>
                <w:sz w:val="24"/>
                <w:szCs w:val="24"/>
              </w:rPr>
            </w:pPr>
          </w:p>
        </w:tc>
        <w:tc>
          <w:tcPr>
            <w:tcW w:w="8312" w:type="dxa"/>
            <w:shd w:val="clear" w:color="auto" w:fill="auto"/>
          </w:tcPr>
          <w:p w14:paraId="7302D1A0" w14:textId="77777777" w:rsidR="00FE1171" w:rsidRDefault="00FE1171">
            <w:pPr>
              <w:spacing w:before="120" w:after="120"/>
              <w:rPr>
                <w:rFonts w:ascii="Arial" w:hAnsi="Arial" w:cs="Arial"/>
                <w:sz w:val="24"/>
                <w:szCs w:val="24"/>
              </w:rPr>
            </w:pPr>
          </w:p>
          <w:p w14:paraId="4E30CEFA" w14:textId="77777777" w:rsidR="00FE1171" w:rsidRPr="00423A20" w:rsidRDefault="00FE1171">
            <w:pPr>
              <w:spacing w:before="120" w:after="120"/>
              <w:rPr>
                <w:rFonts w:ascii="Arial" w:hAnsi="Arial" w:cs="Arial"/>
                <w:sz w:val="24"/>
                <w:szCs w:val="24"/>
              </w:rPr>
            </w:pPr>
          </w:p>
        </w:tc>
      </w:tr>
    </w:tbl>
    <w:p w14:paraId="17067787" w14:textId="77777777" w:rsidR="00FE1171" w:rsidRDefault="00FE1171" w:rsidP="00F47F34">
      <w:pPr>
        <w:spacing w:before="0" w:after="0"/>
        <w:ind w:left="66"/>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312"/>
      </w:tblGrid>
      <w:tr w:rsidR="00F47F34" w:rsidRPr="00FB3DB1" w14:paraId="4DE7E6AE" w14:textId="77777777">
        <w:tc>
          <w:tcPr>
            <w:tcW w:w="704" w:type="dxa"/>
            <w:vMerge w:val="restart"/>
            <w:shd w:val="clear" w:color="auto" w:fill="auto"/>
          </w:tcPr>
          <w:p w14:paraId="1CB78325" w14:textId="77777777" w:rsidR="00F47F34" w:rsidRPr="00423A20" w:rsidRDefault="00F47F34">
            <w:pPr>
              <w:pStyle w:val="ListParagraph"/>
              <w:numPr>
                <w:ilvl w:val="0"/>
                <w:numId w:val="32"/>
              </w:numPr>
              <w:spacing w:before="120" w:after="120"/>
              <w:rPr>
                <w:rFonts w:ascii="Arial" w:hAnsi="Arial" w:cs="Arial"/>
                <w:sz w:val="24"/>
                <w:szCs w:val="24"/>
              </w:rPr>
            </w:pPr>
          </w:p>
        </w:tc>
        <w:tc>
          <w:tcPr>
            <w:tcW w:w="8312" w:type="dxa"/>
            <w:shd w:val="clear" w:color="auto" w:fill="auto"/>
          </w:tcPr>
          <w:p w14:paraId="1DFE0546" w14:textId="77777777" w:rsidR="009C7476" w:rsidRPr="00452665" w:rsidRDefault="009C7476" w:rsidP="00452665">
            <w:pPr>
              <w:spacing w:beforeLines="40" w:before="96" w:afterLines="40" w:after="96"/>
              <w:rPr>
                <w:rFonts w:ascii="Arial" w:hAnsi="Arial" w:cs="Arial"/>
                <w:sz w:val="24"/>
                <w:szCs w:val="24"/>
              </w:rPr>
            </w:pPr>
            <w:r w:rsidRPr="00452665">
              <w:rPr>
                <w:rFonts w:ascii="Arial" w:hAnsi="Arial" w:cs="Arial"/>
                <w:sz w:val="24"/>
                <w:szCs w:val="24"/>
              </w:rPr>
              <w:t>In relation to your business, please give details of any pending or completed prosecutions and prohibition or improvement notices served by the HSE, EHO or Fire Service and actions taken as a result, over the past three years.</w:t>
            </w:r>
          </w:p>
          <w:p w14:paraId="5422962C" w14:textId="5FE78CFB" w:rsidR="00F47F34" w:rsidRPr="00423A20" w:rsidRDefault="009C7476" w:rsidP="00452665">
            <w:pPr>
              <w:spacing w:beforeLines="40" w:before="96" w:afterLines="40" w:after="96"/>
              <w:rPr>
                <w:rFonts w:ascii="Arial" w:hAnsi="Arial" w:cs="Arial"/>
                <w:sz w:val="24"/>
                <w:szCs w:val="24"/>
              </w:rPr>
            </w:pPr>
            <w:proofErr w:type="gramStart"/>
            <w:r w:rsidRPr="00452665">
              <w:rPr>
                <w:rFonts w:ascii="Arial" w:hAnsi="Arial" w:cs="Arial"/>
                <w:sz w:val="24"/>
                <w:szCs w:val="24"/>
              </w:rPr>
              <w:t>A number of</w:t>
            </w:r>
            <w:proofErr w:type="gramEnd"/>
            <w:r w:rsidRPr="00452665">
              <w:rPr>
                <w:rFonts w:ascii="Arial" w:hAnsi="Arial" w:cs="Arial"/>
                <w:sz w:val="24"/>
                <w:szCs w:val="24"/>
              </w:rPr>
              <w:t xml:space="preserve"> significant incidents will not automatically preclude an organisation from the process, unless the evidence provided about the actions taken is unsatisfactory, or there are enforcement actions for the same type of deficiency.</w:t>
            </w:r>
          </w:p>
        </w:tc>
      </w:tr>
      <w:tr w:rsidR="00F47F34" w:rsidRPr="00FB3DB1" w14:paraId="0F665BF2" w14:textId="77777777">
        <w:tc>
          <w:tcPr>
            <w:tcW w:w="704" w:type="dxa"/>
            <w:vMerge/>
            <w:shd w:val="clear" w:color="auto" w:fill="auto"/>
          </w:tcPr>
          <w:p w14:paraId="5489931A" w14:textId="77777777" w:rsidR="00F47F34" w:rsidRPr="00423A20" w:rsidRDefault="00F47F34">
            <w:pPr>
              <w:pStyle w:val="ListParagraph"/>
              <w:spacing w:before="120" w:after="120"/>
              <w:ind w:left="360"/>
              <w:rPr>
                <w:rFonts w:ascii="Arial" w:hAnsi="Arial" w:cs="Arial"/>
                <w:sz w:val="24"/>
                <w:szCs w:val="24"/>
              </w:rPr>
            </w:pPr>
          </w:p>
        </w:tc>
        <w:tc>
          <w:tcPr>
            <w:tcW w:w="8312" w:type="dxa"/>
            <w:shd w:val="clear" w:color="auto" w:fill="auto"/>
          </w:tcPr>
          <w:p w14:paraId="3CDD29E2" w14:textId="77777777" w:rsidR="00F47F34" w:rsidRDefault="00F47F34">
            <w:pPr>
              <w:spacing w:before="120" w:after="120"/>
              <w:rPr>
                <w:rFonts w:ascii="Arial" w:hAnsi="Arial" w:cs="Arial"/>
                <w:sz w:val="24"/>
                <w:szCs w:val="24"/>
              </w:rPr>
            </w:pPr>
          </w:p>
          <w:p w14:paraId="0B9C89FD" w14:textId="77777777" w:rsidR="00F47F34" w:rsidRPr="00423A20" w:rsidRDefault="00F47F34">
            <w:pPr>
              <w:spacing w:before="120" w:after="120"/>
              <w:rPr>
                <w:rFonts w:ascii="Arial" w:hAnsi="Arial" w:cs="Arial"/>
                <w:sz w:val="24"/>
                <w:szCs w:val="24"/>
              </w:rPr>
            </w:pPr>
          </w:p>
        </w:tc>
      </w:tr>
    </w:tbl>
    <w:p w14:paraId="3EF2F7F9" w14:textId="77777777" w:rsidR="00F47F34" w:rsidRPr="00452665" w:rsidRDefault="00F47F34" w:rsidP="00452665">
      <w:pPr>
        <w:spacing w:before="0" w:after="0"/>
        <w:ind w:left="66"/>
        <w:rPr>
          <w:rFonts w:ascii="Arial" w:hAnsi="Arial" w:cs="Arial"/>
          <w:sz w:val="24"/>
          <w:szCs w:val="24"/>
        </w:rPr>
      </w:pPr>
    </w:p>
    <w:p w14:paraId="129367BC" w14:textId="44EECCE4" w:rsidR="001E613D" w:rsidRPr="00423A20" w:rsidRDefault="001E613D" w:rsidP="00A72ADE">
      <w:pPr>
        <w:pStyle w:val="ListParagraph"/>
        <w:numPr>
          <w:ilvl w:val="0"/>
          <w:numId w:val="16"/>
        </w:numPr>
        <w:spacing w:before="0" w:after="0"/>
        <w:ind w:left="426"/>
        <w:jc w:val="both"/>
        <w:rPr>
          <w:rFonts w:ascii="Arial" w:hAnsi="Arial" w:cs="Arial"/>
          <w:sz w:val="24"/>
          <w:szCs w:val="24"/>
        </w:rPr>
      </w:pPr>
      <w:r w:rsidRPr="00423A20">
        <w:rPr>
          <w:rFonts w:ascii="Arial" w:hAnsi="Arial" w:cs="Arial"/>
          <w:sz w:val="24"/>
          <w:szCs w:val="24"/>
        </w:rPr>
        <w:t xml:space="preserve">Please limit each response to a maximum of 500 words. </w:t>
      </w:r>
    </w:p>
    <w:p w14:paraId="73516A36" w14:textId="77777777" w:rsidR="004312B5" w:rsidRPr="004A08C2" w:rsidRDefault="004312B5" w:rsidP="00A72ADE">
      <w:pPr>
        <w:jc w:val="both"/>
        <w:rPr>
          <w:rFonts w:ascii="Arial" w:hAnsi="Arial" w:cs="Arial"/>
          <w:sz w:val="24"/>
          <w:szCs w:val="24"/>
        </w:rPr>
      </w:pPr>
    </w:p>
    <w:p w14:paraId="156495C7" w14:textId="77777777" w:rsidR="0075455F" w:rsidRPr="004A08C2" w:rsidRDefault="006B7B34" w:rsidP="00A72ADE">
      <w:pPr>
        <w:pStyle w:val="Heading2"/>
        <w:numPr>
          <w:ilvl w:val="0"/>
          <w:numId w:val="26"/>
        </w:numPr>
        <w:spacing w:after="200" w:line="288" w:lineRule="auto"/>
        <w:ind w:hanging="720"/>
        <w:jc w:val="both"/>
        <w:rPr>
          <w:rFonts w:ascii="Arial" w:hAnsi="Arial" w:cs="Arial"/>
          <w:sz w:val="24"/>
          <w:szCs w:val="24"/>
        </w:rPr>
      </w:pPr>
      <w:r w:rsidRPr="004A08C2">
        <w:rPr>
          <w:rFonts w:ascii="Arial" w:hAnsi="Arial" w:cs="Arial"/>
          <w:sz w:val="24"/>
          <w:szCs w:val="24"/>
        </w:rPr>
        <w:t>Modern Slavery Act</w:t>
      </w:r>
    </w:p>
    <w:p w14:paraId="4ED2A605" w14:textId="77777777" w:rsidR="0075455F" w:rsidRPr="004A08C2" w:rsidRDefault="006B7B34" w:rsidP="00A72ADE">
      <w:pPr>
        <w:spacing w:line="288" w:lineRule="auto"/>
        <w:jc w:val="both"/>
        <w:rPr>
          <w:rFonts w:ascii="Arial" w:hAnsi="Arial" w:cs="Arial"/>
          <w:sz w:val="24"/>
          <w:szCs w:val="24"/>
        </w:rPr>
      </w:pPr>
      <w:r w:rsidRPr="004A08C2">
        <w:rPr>
          <w:rFonts w:ascii="Arial" w:hAnsi="Arial" w:cs="Arial"/>
          <w:sz w:val="24"/>
          <w:szCs w:val="24"/>
        </w:rPr>
        <w:t xml:space="preserve">If you have an annual turnover of at least £36 million and are a relevant commercial organisation as defined in the Modern Slavery Act 2015, please confirm that you have published a statement and that you meet the requirements of Section </w:t>
      </w:r>
      <w:proofErr w:type="gramStart"/>
      <w:r w:rsidRPr="004A08C2">
        <w:rPr>
          <w:rFonts w:ascii="Arial" w:hAnsi="Arial" w:cs="Arial"/>
          <w:sz w:val="24"/>
          <w:szCs w:val="24"/>
        </w:rPr>
        <w:t>54</w:t>
      </w:r>
      <w:proofErr w:type="gramEnd"/>
      <w:r w:rsidRPr="004A08C2">
        <w:rPr>
          <w:rFonts w:ascii="Arial" w:hAnsi="Arial" w:cs="Arial"/>
          <w:sz w:val="24"/>
          <w:szCs w:val="24"/>
        </w:rPr>
        <w:t xml:space="preserve"> and any guidance issued under Section 54 of the Modern Slavery Act 2015.  </w:t>
      </w:r>
    </w:p>
    <w:p w14:paraId="0237E689" w14:textId="77777777" w:rsidR="00182694" w:rsidRPr="004A08C2" w:rsidRDefault="00000000" w:rsidP="00182694">
      <w:pPr>
        <w:spacing w:before="120" w:after="120"/>
        <w:rPr>
          <w:rFonts w:ascii="Arial" w:hAnsi="Arial" w:cs="Arial"/>
          <w:sz w:val="24"/>
          <w:szCs w:val="24"/>
        </w:rPr>
      </w:pPr>
      <w:sdt>
        <w:sdtPr>
          <w:rPr>
            <w:rFonts w:ascii="Arial" w:hAnsi="Arial" w:cs="Arial"/>
            <w:sz w:val="24"/>
            <w:szCs w:val="24"/>
          </w:rPr>
          <w:id w:val="303619989"/>
          <w15:color w:val="FF0000"/>
          <w14:checkbox>
            <w14:checked w14:val="0"/>
            <w14:checkedState w14:val="00FC" w14:font="Wingdings"/>
            <w14:uncheckedState w14:val="2610" w14:font="MS Gothic"/>
          </w14:checkbox>
        </w:sdtPr>
        <w:sdtContent>
          <w:r w:rsidR="006B7B34" w:rsidRPr="004A08C2">
            <w:rPr>
              <w:rFonts w:ascii="Segoe UI Symbol" w:eastAsia="MS Gothic" w:hAnsi="Segoe UI Symbol" w:cs="Segoe UI Symbol"/>
              <w:sz w:val="24"/>
              <w:szCs w:val="24"/>
            </w:rPr>
            <w:t>☐</w:t>
          </w:r>
        </w:sdtContent>
      </w:sdt>
      <w:r w:rsidR="006B7B34" w:rsidRPr="004A08C2">
        <w:rPr>
          <w:rFonts w:ascii="Arial" w:hAnsi="Arial" w:cs="Arial"/>
          <w:sz w:val="24"/>
          <w:szCs w:val="24"/>
        </w:rPr>
        <w:t xml:space="preserve">   Yes</w:t>
      </w:r>
    </w:p>
    <w:p w14:paraId="3593CBA5" w14:textId="77777777" w:rsidR="00182694" w:rsidRPr="004A08C2" w:rsidRDefault="00000000" w:rsidP="00182694">
      <w:pPr>
        <w:spacing w:before="120" w:after="120"/>
        <w:rPr>
          <w:rFonts w:ascii="Arial" w:hAnsi="Arial" w:cs="Arial"/>
          <w:sz w:val="24"/>
          <w:szCs w:val="24"/>
        </w:rPr>
      </w:pPr>
      <w:sdt>
        <w:sdtPr>
          <w:rPr>
            <w:rFonts w:ascii="Arial" w:hAnsi="Arial" w:cs="Arial"/>
            <w:sz w:val="24"/>
            <w:szCs w:val="24"/>
          </w:rPr>
          <w:id w:val="1694577650"/>
          <w15:color w:val="FF0000"/>
          <w14:checkbox>
            <w14:checked w14:val="0"/>
            <w14:checkedState w14:val="00FC" w14:font="Wingdings"/>
            <w14:uncheckedState w14:val="2610" w14:font="MS Gothic"/>
          </w14:checkbox>
        </w:sdtPr>
        <w:sdtContent>
          <w:r w:rsidR="006B7B34" w:rsidRPr="004A08C2">
            <w:rPr>
              <w:rFonts w:ascii="Segoe UI Symbol" w:eastAsia="MS Gothic" w:hAnsi="Segoe UI Symbol" w:cs="Segoe UI Symbol"/>
              <w:sz w:val="24"/>
              <w:szCs w:val="24"/>
            </w:rPr>
            <w:t>☐</w:t>
          </w:r>
        </w:sdtContent>
      </w:sdt>
      <w:r w:rsidR="006B7B34" w:rsidRPr="004A08C2">
        <w:rPr>
          <w:rFonts w:ascii="Arial" w:hAnsi="Arial" w:cs="Arial"/>
          <w:sz w:val="24"/>
          <w:szCs w:val="24"/>
        </w:rPr>
        <w:t xml:space="preserve">   No</w:t>
      </w:r>
      <w:r w:rsidR="006B7B34" w:rsidRPr="004A08C2">
        <w:rPr>
          <w:rFonts w:ascii="Arial" w:hAnsi="Arial" w:cs="Arial"/>
          <w:sz w:val="24"/>
          <w:szCs w:val="24"/>
        </w:rPr>
        <w:tab/>
      </w:r>
    </w:p>
    <w:p w14:paraId="01F8436D" w14:textId="77777777" w:rsidR="00182694" w:rsidRPr="004A08C2" w:rsidRDefault="00000000" w:rsidP="00182694">
      <w:pPr>
        <w:spacing w:before="120" w:after="120"/>
        <w:rPr>
          <w:rFonts w:ascii="Arial" w:hAnsi="Arial" w:cs="Arial"/>
          <w:sz w:val="24"/>
          <w:szCs w:val="24"/>
        </w:rPr>
      </w:pPr>
      <w:sdt>
        <w:sdtPr>
          <w:rPr>
            <w:rFonts w:ascii="Arial" w:hAnsi="Arial" w:cs="Arial"/>
            <w:sz w:val="24"/>
            <w:szCs w:val="24"/>
          </w:rPr>
          <w:id w:val="1339664180"/>
          <w15:color w:val="FF0000"/>
          <w14:checkbox>
            <w14:checked w14:val="0"/>
            <w14:checkedState w14:val="00FC" w14:font="Wingdings"/>
            <w14:uncheckedState w14:val="2610" w14:font="MS Gothic"/>
          </w14:checkbox>
        </w:sdtPr>
        <w:sdtContent>
          <w:r w:rsidR="006B7B34" w:rsidRPr="004A08C2">
            <w:rPr>
              <w:rFonts w:ascii="Segoe UI Symbol" w:eastAsia="MS Gothic" w:hAnsi="Segoe UI Symbol" w:cs="Segoe UI Symbol"/>
              <w:sz w:val="24"/>
              <w:szCs w:val="24"/>
            </w:rPr>
            <w:t>☐</w:t>
          </w:r>
        </w:sdtContent>
      </w:sdt>
      <w:r w:rsidR="006B7B34" w:rsidRPr="004A08C2">
        <w:rPr>
          <w:rFonts w:ascii="Arial" w:hAnsi="Arial" w:cs="Arial"/>
          <w:sz w:val="24"/>
          <w:szCs w:val="24"/>
        </w:rPr>
        <w:t xml:space="preserve">   N/A – our turnover is less than £36 million and we are not a relevant commercial organisation as defined in the Modern Slavery Act 2015.</w:t>
      </w:r>
    </w:p>
    <w:p w14:paraId="1732E09F" w14:textId="6F3A6747" w:rsidR="0075455F" w:rsidRPr="004A08C2" w:rsidRDefault="00F6337E" w:rsidP="00A72ADE">
      <w:pPr>
        <w:spacing w:line="288" w:lineRule="auto"/>
        <w:jc w:val="both"/>
        <w:rPr>
          <w:rFonts w:ascii="Arial" w:hAnsi="Arial" w:cs="Arial"/>
          <w:sz w:val="24"/>
          <w:szCs w:val="24"/>
        </w:rPr>
      </w:pPr>
      <w:bookmarkStart w:id="124" w:name="_Hlk183094396"/>
      <w:r w:rsidRPr="00F6337E">
        <w:rPr>
          <w:rFonts w:ascii="Arial" w:hAnsi="Arial" w:cs="Arial"/>
          <w:sz w:val="24"/>
          <w:szCs w:val="24"/>
        </w:rPr>
        <w:t xml:space="preserve">If you cannot answer yes to this question, it is unlikely that your tender will be accepted. </w:t>
      </w:r>
      <w:proofErr w:type="gramStart"/>
      <w:r w:rsidRPr="00F6337E">
        <w:rPr>
          <w:rFonts w:ascii="Arial" w:hAnsi="Arial" w:cs="Arial"/>
          <w:sz w:val="24"/>
          <w:szCs w:val="24"/>
        </w:rPr>
        <w:t>In the event that</w:t>
      </w:r>
      <w:proofErr w:type="gramEnd"/>
      <w:r w:rsidRPr="00F6337E">
        <w:rPr>
          <w:rFonts w:ascii="Arial" w:hAnsi="Arial" w:cs="Arial"/>
          <w:sz w:val="24"/>
          <w:szCs w:val="24"/>
        </w:rPr>
        <w:t xml:space="preserve"> you do not comply with this requirement, please set out on a separate sheet of paper, cross referenced to this question, why you are not yet complying with the Modern Slavery Act 2015. The information provided will be </w:t>
      </w:r>
      <w:proofErr w:type="gramStart"/>
      <w:r w:rsidRPr="00F6337E">
        <w:rPr>
          <w:rFonts w:ascii="Arial" w:hAnsi="Arial" w:cs="Arial"/>
          <w:sz w:val="24"/>
          <w:szCs w:val="24"/>
        </w:rPr>
        <w:t>taken into account</w:t>
      </w:r>
      <w:proofErr w:type="gramEnd"/>
      <w:r w:rsidRPr="00F6337E">
        <w:rPr>
          <w:rFonts w:ascii="Arial" w:hAnsi="Arial" w:cs="Arial"/>
          <w:sz w:val="24"/>
          <w:szCs w:val="24"/>
        </w:rPr>
        <w:t xml:space="preserve"> by the Authority in considering </w:t>
      </w:r>
      <w:proofErr w:type="gramStart"/>
      <w:r w:rsidRPr="00F6337E">
        <w:rPr>
          <w:rFonts w:ascii="Arial" w:hAnsi="Arial" w:cs="Arial"/>
          <w:sz w:val="24"/>
          <w:szCs w:val="24"/>
        </w:rPr>
        <w:t>whether or not</w:t>
      </w:r>
      <w:proofErr w:type="gramEnd"/>
      <w:r w:rsidRPr="00F6337E">
        <w:rPr>
          <w:rFonts w:ascii="Arial" w:hAnsi="Arial" w:cs="Arial"/>
          <w:sz w:val="24"/>
          <w:szCs w:val="24"/>
        </w:rPr>
        <w:t xml:space="preserve"> you will be able to proceed any further in respect of this procurement exercise</w:t>
      </w:r>
      <w:bookmarkEnd w:id="124"/>
      <w:r w:rsidR="006B7B34" w:rsidRPr="004A08C2">
        <w:rPr>
          <w:rFonts w:ascii="Arial" w:hAnsi="Arial" w:cs="Arial"/>
          <w:sz w:val="24"/>
          <w:szCs w:val="24"/>
        </w:rPr>
        <w:t xml:space="preserve">. </w:t>
      </w:r>
    </w:p>
    <w:p w14:paraId="16535671" w14:textId="26F3E7C9" w:rsidR="009F3289" w:rsidRPr="00423A20" w:rsidRDefault="009F3289" w:rsidP="00A72ADE">
      <w:pPr>
        <w:keepNext/>
        <w:numPr>
          <w:ilvl w:val="0"/>
          <w:numId w:val="26"/>
        </w:numPr>
        <w:pBdr>
          <w:top w:val="single" w:sz="24" w:space="0" w:color="DBE5F1"/>
          <w:left w:val="single" w:sz="24" w:space="0" w:color="DBE5F1"/>
          <w:bottom w:val="single" w:sz="24" w:space="0" w:color="DBE5F1"/>
          <w:right w:val="single" w:sz="24" w:space="0" w:color="DBE5F1"/>
        </w:pBdr>
        <w:shd w:val="clear" w:color="auto" w:fill="DBE5F1"/>
        <w:tabs>
          <w:tab w:val="num" w:pos="840"/>
        </w:tabs>
        <w:spacing w:line="288" w:lineRule="auto"/>
        <w:ind w:hanging="720"/>
        <w:jc w:val="both"/>
        <w:outlineLvl w:val="1"/>
        <w:rPr>
          <w:rFonts w:ascii="Arial" w:hAnsi="Arial" w:cs="Arial"/>
          <w:spacing w:val="15"/>
          <w:sz w:val="24"/>
          <w:szCs w:val="24"/>
        </w:rPr>
      </w:pPr>
      <w:r w:rsidRPr="00423A20">
        <w:rPr>
          <w:rFonts w:ascii="Arial" w:hAnsi="Arial" w:cs="Arial"/>
          <w:spacing w:val="15"/>
          <w:sz w:val="24"/>
          <w:szCs w:val="24"/>
        </w:rPr>
        <w:t xml:space="preserve">Compliance with </w:t>
      </w:r>
      <w:r w:rsidR="005B0D56">
        <w:rPr>
          <w:rFonts w:ascii="Arial" w:hAnsi="Arial" w:cs="Arial"/>
          <w:spacing w:val="15"/>
          <w:sz w:val="24"/>
          <w:szCs w:val="24"/>
        </w:rPr>
        <w:t>E</w:t>
      </w:r>
      <w:r w:rsidRPr="00423A20">
        <w:rPr>
          <w:rFonts w:ascii="Arial" w:hAnsi="Arial" w:cs="Arial"/>
          <w:spacing w:val="15"/>
          <w:sz w:val="24"/>
          <w:szCs w:val="24"/>
        </w:rPr>
        <w:t xml:space="preserve">quality </w:t>
      </w:r>
      <w:r w:rsidR="005B0D56">
        <w:rPr>
          <w:rFonts w:ascii="Arial" w:hAnsi="Arial" w:cs="Arial"/>
          <w:spacing w:val="15"/>
          <w:sz w:val="24"/>
          <w:szCs w:val="24"/>
        </w:rPr>
        <w:t>L</w:t>
      </w:r>
      <w:r w:rsidRPr="00423A20">
        <w:rPr>
          <w:rFonts w:ascii="Arial" w:hAnsi="Arial" w:cs="Arial"/>
          <w:spacing w:val="15"/>
          <w:sz w:val="24"/>
          <w:szCs w:val="24"/>
        </w:rPr>
        <w:t>egislation</w:t>
      </w:r>
    </w:p>
    <w:p w14:paraId="1627E95F" w14:textId="77777777" w:rsidR="009F3289" w:rsidRPr="00423A20" w:rsidRDefault="009F3289" w:rsidP="00A72ADE">
      <w:pPr>
        <w:spacing w:before="120" w:after="120"/>
        <w:jc w:val="both"/>
        <w:rPr>
          <w:rFonts w:ascii="Arial" w:hAnsi="Arial" w:cs="Arial"/>
          <w:sz w:val="24"/>
          <w:szCs w:val="24"/>
        </w:rPr>
      </w:pPr>
      <w:r w:rsidRPr="00423A20">
        <w:rPr>
          <w:rFonts w:ascii="Arial" w:hAnsi="Arial" w:cs="Arial"/>
          <w:sz w:val="24"/>
          <w:szCs w:val="24"/>
        </w:rPr>
        <w:t>For organisations working outside of the UK please refer to equivalent legislation for the country or countries in which you are located.</w:t>
      </w:r>
    </w:p>
    <w:p w14:paraId="281550F8" w14:textId="77777777" w:rsidR="009F3289" w:rsidRPr="00423A20" w:rsidRDefault="009F3289" w:rsidP="00A72ADE">
      <w:pPr>
        <w:numPr>
          <w:ilvl w:val="0"/>
          <w:numId w:val="50"/>
        </w:numPr>
        <w:spacing w:before="120" w:after="120"/>
        <w:jc w:val="both"/>
        <w:rPr>
          <w:rFonts w:ascii="Arial" w:hAnsi="Arial" w:cs="Arial"/>
          <w:sz w:val="24"/>
          <w:szCs w:val="24"/>
        </w:rPr>
      </w:pPr>
      <w:r w:rsidRPr="00423A20">
        <w:rPr>
          <w:rFonts w:ascii="Arial" w:hAnsi="Arial" w:cs="Arial"/>
          <w:sz w:val="24"/>
          <w:szCs w:val="24"/>
        </w:rPr>
        <w:t>In the last three years, has any finding of unlawful discrimination been made against your organisation by an Employment Tribunal, an Employment Appeal Tribunal or any other court (or in comparable proceedings in any jurisdiction other than the UK)?</w:t>
      </w:r>
    </w:p>
    <w:p w14:paraId="54D00E2A" w14:textId="77777777" w:rsidR="009F3289" w:rsidRPr="00423A20" w:rsidRDefault="604D3C52" w:rsidP="009F3289">
      <w:pPr>
        <w:spacing w:before="120" w:after="120"/>
        <w:ind w:firstLine="720"/>
        <w:rPr>
          <w:rFonts w:ascii="Arial" w:hAnsi="Arial" w:cs="Arial"/>
          <w:sz w:val="24"/>
          <w:szCs w:val="24"/>
        </w:rPr>
      </w:pPr>
      <w:r w:rsidRPr="2E08F12C">
        <w:rPr>
          <w:rFonts w:ascii="Segoe UI Symbol" w:eastAsia="MS Gothic" w:hAnsi="Segoe UI Symbol" w:cs="Segoe UI Symbol"/>
          <w:sz w:val="24"/>
          <w:szCs w:val="24"/>
        </w:rPr>
        <w:t>☐</w:t>
      </w:r>
      <w:r w:rsidRPr="00423A20">
        <w:rPr>
          <w:rFonts w:ascii="Arial" w:hAnsi="Arial" w:cs="Arial"/>
          <w:sz w:val="24"/>
          <w:szCs w:val="24"/>
        </w:rPr>
        <w:t xml:space="preserve">   Yes</w:t>
      </w:r>
    </w:p>
    <w:p w14:paraId="4CBC3374" w14:textId="77777777" w:rsidR="009F3289" w:rsidRPr="00423A20" w:rsidRDefault="604D3C52" w:rsidP="009F3289">
      <w:pPr>
        <w:spacing w:before="120" w:after="120"/>
        <w:ind w:left="720"/>
        <w:rPr>
          <w:rFonts w:ascii="Arial" w:hAnsi="Arial" w:cs="Arial"/>
          <w:sz w:val="24"/>
          <w:szCs w:val="24"/>
        </w:rPr>
      </w:pPr>
      <w:r w:rsidRPr="2E08F12C">
        <w:rPr>
          <w:rFonts w:ascii="Segoe UI Symbol" w:eastAsia="MS Gothic" w:hAnsi="Segoe UI Symbol" w:cs="Segoe UI Symbol"/>
          <w:sz w:val="24"/>
          <w:szCs w:val="24"/>
        </w:rPr>
        <w:t>☐</w:t>
      </w:r>
      <w:r w:rsidRPr="00423A20">
        <w:rPr>
          <w:rFonts w:ascii="Arial" w:hAnsi="Arial" w:cs="Arial"/>
          <w:sz w:val="24"/>
          <w:szCs w:val="24"/>
        </w:rPr>
        <w:t xml:space="preserve">   No    </w:t>
      </w:r>
    </w:p>
    <w:p w14:paraId="6B0ECCF1" w14:textId="77777777" w:rsidR="009F3289" w:rsidRPr="00423A20" w:rsidRDefault="009F3289" w:rsidP="009F3289">
      <w:pPr>
        <w:spacing w:before="120" w:after="120"/>
        <w:ind w:left="720"/>
        <w:rPr>
          <w:rFonts w:ascii="Arial" w:hAnsi="Arial" w:cs="Arial"/>
          <w:sz w:val="24"/>
          <w:szCs w:val="24"/>
        </w:rPr>
      </w:pPr>
    </w:p>
    <w:p w14:paraId="31D937A8" w14:textId="77777777" w:rsidR="009F3289" w:rsidRPr="00423A20" w:rsidRDefault="009F3289" w:rsidP="00A72ADE">
      <w:pPr>
        <w:numPr>
          <w:ilvl w:val="0"/>
          <w:numId w:val="50"/>
        </w:numPr>
        <w:spacing w:before="120" w:after="120"/>
        <w:jc w:val="both"/>
        <w:rPr>
          <w:rFonts w:ascii="Arial" w:hAnsi="Arial" w:cs="Arial"/>
          <w:sz w:val="24"/>
          <w:szCs w:val="24"/>
        </w:rPr>
      </w:pPr>
      <w:r w:rsidRPr="00423A20">
        <w:rPr>
          <w:rFonts w:ascii="Arial" w:hAnsi="Arial" w:cs="Arial"/>
          <w:sz w:val="24"/>
          <w:szCs w:val="24"/>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14:paraId="7538F67A" w14:textId="77777777" w:rsidR="009F3289" w:rsidRPr="00423A20" w:rsidRDefault="604D3C52" w:rsidP="009F3289">
      <w:pPr>
        <w:spacing w:before="120" w:after="120"/>
        <w:ind w:left="720"/>
        <w:rPr>
          <w:rFonts w:ascii="Arial" w:hAnsi="Arial" w:cs="Arial"/>
          <w:sz w:val="24"/>
          <w:szCs w:val="24"/>
        </w:rPr>
      </w:pPr>
      <w:r w:rsidRPr="00423A20">
        <w:rPr>
          <w:rFonts w:ascii="Segoe UI Symbol" w:eastAsia="MS Gothic" w:hAnsi="Segoe UI Symbol" w:cs="Segoe UI Symbol"/>
          <w:sz w:val="24"/>
          <w:szCs w:val="24"/>
        </w:rPr>
        <w:t>☐</w:t>
      </w:r>
      <w:r w:rsidRPr="00423A20">
        <w:rPr>
          <w:rFonts w:ascii="Arial" w:hAnsi="Arial" w:cs="Arial"/>
          <w:sz w:val="24"/>
          <w:szCs w:val="24"/>
        </w:rPr>
        <w:t xml:space="preserve">   Yes</w:t>
      </w:r>
    </w:p>
    <w:p w14:paraId="2554AD58" w14:textId="77777777" w:rsidR="009F3289" w:rsidRPr="00423A20" w:rsidRDefault="604D3C52" w:rsidP="009F3289">
      <w:pPr>
        <w:spacing w:before="120" w:after="120"/>
        <w:ind w:firstLine="720"/>
        <w:rPr>
          <w:rFonts w:ascii="Arial" w:hAnsi="Arial" w:cs="Arial"/>
          <w:sz w:val="24"/>
          <w:szCs w:val="24"/>
        </w:rPr>
      </w:pPr>
      <w:r w:rsidRPr="00423A20">
        <w:rPr>
          <w:rFonts w:ascii="Segoe UI Symbol" w:eastAsia="MS Gothic" w:hAnsi="Segoe UI Symbol" w:cs="Segoe UI Symbol"/>
          <w:sz w:val="24"/>
          <w:szCs w:val="24"/>
        </w:rPr>
        <w:t>☐</w:t>
      </w:r>
      <w:r w:rsidRPr="00423A20">
        <w:rPr>
          <w:rFonts w:ascii="Arial" w:hAnsi="Arial" w:cs="Arial"/>
          <w:sz w:val="24"/>
          <w:szCs w:val="24"/>
        </w:rPr>
        <w:t xml:space="preserve">   No    </w:t>
      </w:r>
    </w:p>
    <w:p w14:paraId="33439DE1" w14:textId="77777777" w:rsidR="009F3289" w:rsidRPr="00423A20" w:rsidRDefault="009F3289" w:rsidP="00A72ADE">
      <w:pPr>
        <w:spacing w:before="120" w:after="120"/>
        <w:jc w:val="both"/>
        <w:rPr>
          <w:rFonts w:ascii="Arial" w:hAnsi="Arial" w:cs="Arial"/>
          <w:sz w:val="24"/>
          <w:szCs w:val="24"/>
        </w:rPr>
      </w:pPr>
      <w:r w:rsidRPr="00423A20">
        <w:rPr>
          <w:rFonts w:ascii="Arial" w:hAnsi="Arial" w:cs="Arial"/>
          <w:sz w:val="24"/>
          <w:szCs w:val="24"/>
        </w:rPr>
        <w:t>If you have answered “yes” to either or the questions above, please provide a summary of the nature of the investigation and an explanation of the outcome of the investigation to date.</w:t>
      </w:r>
    </w:p>
    <w:p w14:paraId="440C8273" w14:textId="77777777" w:rsidR="009F3289" w:rsidRPr="00423A20" w:rsidRDefault="009F3289" w:rsidP="00A72ADE">
      <w:pPr>
        <w:spacing w:before="120" w:after="120"/>
        <w:jc w:val="both"/>
        <w:rPr>
          <w:rFonts w:ascii="Arial" w:hAnsi="Arial" w:cs="Arial"/>
          <w:sz w:val="24"/>
          <w:szCs w:val="24"/>
        </w:rPr>
      </w:pPr>
      <w:r w:rsidRPr="00423A20">
        <w:rPr>
          <w:rFonts w:ascii="Arial" w:hAnsi="Arial" w:cs="Arial"/>
          <w:sz w:val="24"/>
          <w:szCs w:val="24"/>
        </w:rPr>
        <w:t>If the investigation upheld the complaint against your organisation, please use the written response to explain what action (if any) you have taken to prevent unlawful discrimination from reoccurring.</w:t>
      </w:r>
    </w:p>
    <w:p w14:paraId="2EF55B15" w14:textId="77777777" w:rsidR="009F3289" w:rsidRPr="00423A20" w:rsidRDefault="009F3289" w:rsidP="00A72ADE">
      <w:pPr>
        <w:spacing w:before="120" w:after="120"/>
        <w:jc w:val="both"/>
        <w:rPr>
          <w:rFonts w:ascii="Arial" w:hAnsi="Arial" w:cs="Arial"/>
          <w:sz w:val="24"/>
          <w:szCs w:val="24"/>
        </w:rPr>
      </w:pPr>
      <w:r w:rsidRPr="00423A20">
        <w:rPr>
          <w:rFonts w:ascii="Arial" w:hAnsi="Arial" w:cs="Arial"/>
          <w:sz w:val="24"/>
          <w:szCs w:val="24"/>
        </w:rPr>
        <w:t>You may be excluded if you are unable to demonstrate to the Council’s satisfaction that appropriate remedial action has been taken to prevent similar unlawful discrimination reoccurring.</w:t>
      </w:r>
    </w:p>
    <w:p w14:paraId="15B3FE49" w14:textId="77777777" w:rsidR="009F3289" w:rsidRPr="00423A20" w:rsidRDefault="009F3289" w:rsidP="00A72ADE">
      <w:pPr>
        <w:spacing w:before="120" w:after="120"/>
        <w:jc w:val="both"/>
        <w:rPr>
          <w:rFonts w:ascii="Arial" w:hAnsi="Arial" w:cs="Arial"/>
          <w:b/>
          <w:sz w:val="24"/>
          <w:szCs w:val="24"/>
        </w:rPr>
      </w:pPr>
      <w:r w:rsidRPr="00423A20">
        <w:rPr>
          <w:rFonts w:ascii="Arial" w:hAnsi="Arial" w:cs="Arial"/>
          <w:b/>
          <w:sz w:val="24"/>
          <w:szCs w:val="24"/>
        </w:rPr>
        <w:t>If your answer to questions 1 or 2 is “Yes”, explain below</w:t>
      </w:r>
    </w:p>
    <w:p w14:paraId="670128B5" w14:textId="77777777" w:rsidR="009F3289" w:rsidRPr="00423A20" w:rsidRDefault="009F3289" w:rsidP="00A72ADE">
      <w:pPr>
        <w:spacing w:before="120" w:after="120"/>
        <w:jc w:val="both"/>
        <w:rPr>
          <w:rFonts w:ascii="Arial" w:hAnsi="Arial" w:cs="Arial"/>
          <w:b/>
          <w:sz w:val="24"/>
          <w:szCs w:val="24"/>
        </w:rPr>
      </w:pPr>
    </w:p>
    <w:p w14:paraId="32839826" w14:textId="77777777" w:rsidR="009F3289" w:rsidRPr="00423A20" w:rsidRDefault="009F3289" w:rsidP="00A72ADE">
      <w:pPr>
        <w:numPr>
          <w:ilvl w:val="0"/>
          <w:numId w:val="50"/>
        </w:numPr>
        <w:spacing w:before="120" w:after="120"/>
        <w:jc w:val="both"/>
        <w:rPr>
          <w:rFonts w:ascii="Arial" w:hAnsi="Arial" w:cs="Arial"/>
          <w:sz w:val="24"/>
          <w:szCs w:val="24"/>
        </w:rPr>
      </w:pPr>
      <w:r w:rsidRPr="00423A20">
        <w:rPr>
          <w:rFonts w:ascii="Arial" w:hAnsi="Arial" w:cs="Arial"/>
          <w:sz w:val="24"/>
          <w:szCs w:val="24"/>
        </w:rPr>
        <w:t>If you use sub-contractors, do you have processes in place to check whether any of the above circumstances apply to these other organisations?</w:t>
      </w:r>
    </w:p>
    <w:p w14:paraId="7D70AEF6" w14:textId="77777777" w:rsidR="009F3289" w:rsidRPr="00423A20" w:rsidRDefault="604D3C52" w:rsidP="00423A20">
      <w:pPr>
        <w:spacing w:before="120" w:after="120"/>
        <w:ind w:left="709"/>
        <w:rPr>
          <w:rFonts w:ascii="Arial" w:hAnsi="Arial" w:cs="Arial"/>
          <w:sz w:val="24"/>
          <w:szCs w:val="24"/>
        </w:rPr>
      </w:pPr>
      <w:r w:rsidRPr="2E08F12C">
        <w:rPr>
          <w:rFonts w:ascii="Segoe UI Symbol" w:eastAsia="MS Gothic" w:hAnsi="Segoe UI Symbol" w:cs="Segoe UI Symbol"/>
          <w:sz w:val="24"/>
          <w:szCs w:val="24"/>
        </w:rPr>
        <w:lastRenderedPageBreak/>
        <w:t>☐</w:t>
      </w:r>
      <w:r w:rsidRPr="00423A20">
        <w:rPr>
          <w:rFonts w:ascii="Arial" w:hAnsi="Arial" w:cs="Arial"/>
          <w:sz w:val="24"/>
          <w:szCs w:val="24"/>
        </w:rPr>
        <w:t xml:space="preserve">   Yes</w:t>
      </w:r>
    </w:p>
    <w:p w14:paraId="66F5064E" w14:textId="77777777" w:rsidR="009F3289" w:rsidRPr="00423A20" w:rsidRDefault="604D3C52" w:rsidP="00423A20">
      <w:pPr>
        <w:spacing w:before="120" w:after="120"/>
        <w:ind w:left="709"/>
        <w:rPr>
          <w:rFonts w:ascii="Arial" w:hAnsi="Arial" w:cs="Arial"/>
          <w:sz w:val="24"/>
          <w:szCs w:val="24"/>
        </w:rPr>
      </w:pPr>
      <w:r w:rsidRPr="2E08F12C">
        <w:rPr>
          <w:rFonts w:ascii="Segoe UI Symbol" w:eastAsia="MS Gothic" w:hAnsi="Segoe UI Symbol" w:cs="Segoe UI Symbol"/>
          <w:sz w:val="24"/>
          <w:szCs w:val="24"/>
        </w:rPr>
        <w:t>☐</w:t>
      </w:r>
      <w:r w:rsidRPr="00423A20">
        <w:rPr>
          <w:rFonts w:ascii="Arial" w:hAnsi="Arial" w:cs="Arial"/>
          <w:sz w:val="24"/>
          <w:szCs w:val="24"/>
        </w:rPr>
        <w:t xml:space="preserve">   No   </w:t>
      </w:r>
    </w:p>
    <w:p w14:paraId="60FFD0C0" w14:textId="77777777" w:rsidR="009F3289" w:rsidRPr="00423A20" w:rsidRDefault="604D3C52" w:rsidP="00423A20">
      <w:pPr>
        <w:spacing w:before="120" w:after="120"/>
        <w:ind w:left="709"/>
        <w:rPr>
          <w:rFonts w:ascii="Arial" w:hAnsi="Arial" w:cs="Arial"/>
          <w:sz w:val="24"/>
          <w:szCs w:val="24"/>
        </w:rPr>
      </w:pPr>
      <w:r w:rsidRPr="2E08F12C">
        <w:rPr>
          <w:rFonts w:ascii="Segoe UI Symbol" w:eastAsia="MS Gothic" w:hAnsi="Segoe UI Symbol" w:cs="Segoe UI Symbol"/>
          <w:sz w:val="24"/>
          <w:szCs w:val="24"/>
        </w:rPr>
        <w:t>☐</w:t>
      </w:r>
      <w:r w:rsidRPr="00423A20">
        <w:rPr>
          <w:rFonts w:ascii="Arial" w:hAnsi="Arial" w:cs="Arial"/>
          <w:sz w:val="24"/>
          <w:szCs w:val="24"/>
        </w:rPr>
        <w:t xml:space="preserve">   N/A    </w:t>
      </w:r>
    </w:p>
    <w:p w14:paraId="5E600D58" w14:textId="77777777" w:rsidR="009F3289" w:rsidRPr="00423A20" w:rsidRDefault="009F3289" w:rsidP="005F55D5">
      <w:pPr>
        <w:spacing w:before="120" w:after="120"/>
        <w:jc w:val="both"/>
        <w:rPr>
          <w:rFonts w:ascii="Arial" w:hAnsi="Arial" w:cs="Arial"/>
          <w:b/>
          <w:sz w:val="24"/>
          <w:szCs w:val="24"/>
        </w:rPr>
      </w:pPr>
      <w:r w:rsidRPr="00423A20">
        <w:rPr>
          <w:rFonts w:ascii="Arial" w:hAnsi="Arial" w:cs="Arial"/>
          <w:b/>
          <w:sz w:val="24"/>
          <w:szCs w:val="24"/>
        </w:rPr>
        <w:t>If your answer to this question is “No”, explain below.</w:t>
      </w:r>
    </w:p>
    <w:p w14:paraId="46CC0A26" w14:textId="77777777" w:rsidR="004A00F2" w:rsidRPr="00423A20" w:rsidRDefault="004A00F2" w:rsidP="005F55D5">
      <w:pPr>
        <w:spacing w:before="0" w:after="120" w:line="240" w:lineRule="auto"/>
        <w:jc w:val="both"/>
        <w:rPr>
          <w:rFonts w:ascii="Arial" w:hAnsi="Arial" w:cs="Arial"/>
          <w:sz w:val="24"/>
          <w:szCs w:val="24"/>
        </w:rPr>
      </w:pPr>
    </w:p>
    <w:p w14:paraId="15DFF361" w14:textId="04C6B26C" w:rsidR="004312B5" w:rsidRPr="004A08C2" w:rsidRDefault="604D3C52" w:rsidP="005F55D5">
      <w:pPr>
        <w:jc w:val="both"/>
        <w:rPr>
          <w:rStyle w:val="Strong"/>
          <w:rFonts w:ascii="Arial" w:hAnsi="Arial" w:cs="Arial"/>
          <w:b w:val="0"/>
          <w:sz w:val="24"/>
          <w:szCs w:val="24"/>
        </w:rPr>
      </w:pPr>
      <w:r w:rsidRPr="00423A20">
        <w:rPr>
          <w:rFonts w:ascii="Arial" w:hAnsi="Arial" w:cs="Arial"/>
          <w:b/>
          <w:sz w:val="24"/>
          <w:szCs w:val="24"/>
        </w:rPr>
        <w:t>Responses to questions 1 and 2 will be scored against the criteria at the end of this Form C where a written response has been provided to support a “yes” to either of these questions. If you fail this part of the evaluation, your</w:t>
      </w:r>
      <w:r w:rsidRPr="00423A20">
        <w:rPr>
          <w:rFonts w:ascii="Arial" w:hAnsi="Arial" w:cs="Arial"/>
          <w:sz w:val="24"/>
          <w:szCs w:val="24"/>
        </w:rPr>
        <w:t xml:space="preserve"> tender is likely to be rejected.</w:t>
      </w:r>
    </w:p>
    <w:p w14:paraId="4B888BE1" w14:textId="77777777" w:rsidR="004312B5" w:rsidRPr="004A08C2" w:rsidRDefault="004312B5" w:rsidP="005F55D5">
      <w:pPr>
        <w:spacing w:before="0" w:after="0" w:line="240" w:lineRule="auto"/>
        <w:jc w:val="both"/>
        <w:rPr>
          <w:rStyle w:val="Strong"/>
          <w:rFonts w:ascii="Arial" w:hAnsi="Arial" w:cs="Arial"/>
          <w:b w:val="0"/>
          <w:sz w:val="24"/>
          <w:szCs w:val="24"/>
        </w:rPr>
      </w:pPr>
    </w:p>
    <w:tbl>
      <w:tblPr>
        <w:tblStyle w:val="GridTable1Light-Accent1"/>
        <w:tblW w:w="9606" w:type="dxa"/>
        <w:tblLook w:val="04A0" w:firstRow="1" w:lastRow="0" w:firstColumn="1" w:lastColumn="0" w:noHBand="0" w:noVBand="1"/>
      </w:tblPr>
      <w:tblGrid>
        <w:gridCol w:w="8128"/>
        <w:gridCol w:w="1478"/>
      </w:tblGrid>
      <w:tr w:rsidR="0021631B" w:rsidRPr="004A08C2" w14:paraId="0211EC48" w14:textId="77777777" w:rsidTr="0021631B">
        <w:trPr>
          <w:cnfStyle w:val="100000000000" w:firstRow="1" w:lastRow="0" w:firstColumn="0" w:lastColumn="0" w:oddVBand="0" w:evenVBand="0" w:oddHBand="0"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8330" w:type="dxa"/>
          </w:tcPr>
          <w:p w14:paraId="506B270E" w14:textId="77777777" w:rsidR="004312B5" w:rsidRPr="004A08C2" w:rsidRDefault="006B7B34" w:rsidP="00A261EA">
            <w:pPr>
              <w:keepNext/>
              <w:spacing w:before="60" w:after="0"/>
              <w:rPr>
                <w:rStyle w:val="Emphasis"/>
                <w:rFonts w:ascii="Arial" w:hAnsi="Arial" w:cs="Arial"/>
                <w:color w:val="auto"/>
                <w:sz w:val="24"/>
                <w:szCs w:val="24"/>
              </w:rPr>
            </w:pPr>
            <w:r w:rsidRPr="004A08C2">
              <w:rPr>
                <w:rStyle w:val="Emphasis"/>
                <w:rFonts w:ascii="Arial" w:hAnsi="Arial" w:cs="Arial"/>
                <w:b w:val="0"/>
                <w:bCs w:val="0"/>
                <w:color w:val="auto"/>
                <w:sz w:val="24"/>
                <w:szCs w:val="24"/>
              </w:rPr>
              <w:t>Descriptor FOR THE ALLOCATION OF PASS/FAIL scores</w:t>
            </w:r>
          </w:p>
        </w:tc>
        <w:tc>
          <w:tcPr>
            <w:tcW w:w="1276" w:type="dxa"/>
          </w:tcPr>
          <w:p w14:paraId="39C628A4" w14:textId="77777777" w:rsidR="004312B5" w:rsidRPr="004A08C2" w:rsidRDefault="006B7B34" w:rsidP="00A261EA">
            <w:pPr>
              <w:spacing w:before="60" w:after="0"/>
              <w:cnfStyle w:val="100000000000" w:firstRow="1" w:lastRow="0" w:firstColumn="0" w:lastColumn="0" w:oddVBand="0" w:evenVBand="0" w:oddHBand="0" w:evenHBand="0" w:firstRowFirstColumn="0" w:firstRowLastColumn="0" w:lastRowFirstColumn="0" w:lastRowLastColumn="0"/>
              <w:rPr>
                <w:rStyle w:val="Emphasis"/>
                <w:rFonts w:ascii="Arial" w:hAnsi="Arial" w:cs="Arial"/>
                <w:color w:val="auto"/>
                <w:sz w:val="24"/>
                <w:szCs w:val="24"/>
              </w:rPr>
            </w:pPr>
            <w:r w:rsidRPr="004A08C2">
              <w:rPr>
                <w:rStyle w:val="Emphasis"/>
                <w:rFonts w:ascii="Arial" w:hAnsi="Arial" w:cs="Arial"/>
                <w:b w:val="0"/>
                <w:bCs w:val="0"/>
                <w:color w:val="auto"/>
                <w:sz w:val="24"/>
                <w:szCs w:val="24"/>
              </w:rPr>
              <w:t>Mark awarded</w:t>
            </w:r>
          </w:p>
        </w:tc>
      </w:tr>
      <w:tr w:rsidR="0021631B" w:rsidRPr="004A08C2" w14:paraId="020DBE3C" w14:textId="77777777" w:rsidTr="0021631B">
        <w:tc>
          <w:tcPr>
            <w:cnfStyle w:val="001000000000" w:firstRow="0" w:lastRow="0" w:firstColumn="1" w:lastColumn="0" w:oddVBand="0" w:evenVBand="0" w:oddHBand="0" w:evenHBand="0" w:firstRowFirstColumn="0" w:firstRowLastColumn="0" w:lastRowFirstColumn="0" w:lastRowLastColumn="0"/>
            <w:tcW w:w="8330" w:type="dxa"/>
          </w:tcPr>
          <w:p w14:paraId="04A22B53" w14:textId="77777777" w:rsidR="004312B5" w:rsidRPr="004A08C2" w:rsidRDefault="006B7B34" w:rsidP="00A261EA">
            <w:pPr>
              <w:spacing w:before="60" w:after="40"/>
              <w:rPr>
                <w:rFonts w:ascii="Arial" w:hAnsi="Arial" w:cs="Arial"/>
                <w:sz w:val="24"/>
                <w:szCs w:val="24"/>
              </w:rPr>
            </w:pPr>
            <w:r w:rsidRPr="004A08C2">
              <w:rPr>
                <w:rFonts w:ascii="Arial" w:hAnsi="Arial" w:cs="Arial"/>
                <w:b w:val="0"/>
                <w:bCs w:val="0"/>
                <w:sz w:val="24"/>
                <w:szCs w:val="24"/>
              </w:rPr>
              <w:t>The application shows one or more of the following features appropriate to the question:</w:t>
            </w:r>
          </w:p>
          <w:p w14:paraId="5C64C63A" w14:textId="77777777" w:rsidR="004312B5" w:rsidRPr="004A08C2" w:rsidRDefault="006B7B34" w:rsidP="00411C21">
            <w:pPr>
              <w:pStyle w:val="ListParagraph"/>
              <w:numPr>
                <w:ilvl w:val="0"/>
                <w:numId w:val="29"/>
              </w:numPr>
              <w:spacing w:before="60" w:after="40"/>
              <w:rPr>
                <w:rFonts w:ascii="Arial" w:hAnsi="Arial" w:cs="Arial"/>
                <w:sz w:val="24"/>
                <w:szCs w:val="24"/>
              </w:rPr>
            </w:pPr>
            <w:r w:rsidRPr="004A08C2">
              <w:rPr>
                <w:rFonts w:ascii="Arial" w:hAnsi="Arial" w:cs="Arial"/>
                <w:b w:val="0"/>
                <w:bCs w:val="0"/>
                <w:sz w:val="24"/>
                <w:szCs w:val="24"/>
              </w:rPr>
              <w:t>Applicant has not provided a response</w:t>
            </w:r>
          </w:p>
          <w:p w14:paraId="21157CF3" w14:textId="77777777" w:rsidR="004312B5" w:rsidRPr="004A08C2" w:rsidRDefault="006B7B34" w:rsidP="00411C21">
            <w:pPr>
              <w:pStyle w:val="ListParagraph"/>
              <w:numPr>
                <w:ilvl w:val="0"/>
                <w:numId w:val="29"/>
              </w:numPr>
              <w:spacing w:before="60" w:after="40"/>
              <w:rPr>
                <w:rFonts w:ascii="Arial" w:hAnsi="Arial" w:cs="Arial"/>
                <w:sz w:val="24"/>
                <w:szCs w:val="24"/>
              </w:rPr>
            </w:pPr>
            <w:r w:rsidRPr="004A08C2">
              <w:rPr>
                <w:rFonts w:ascii="Arial" w:hAnsi="Arial" w:cs="Arial"/>
                <w:b w:val="0"/>
                <w:bCs w:val="0"/>
                <w:sz w:val="24"/>
                <w:szCs w:val="24"/>
              </w:rPr>
              <w:t>Applicant provides a response of such a poor standard as to provide no confidence that the Applicant could meet the requirements</w:t>
            </w:r>
          </w:p>
          <w:p w14:paraId="50673152" w14:textId="77777777" w:rsidR="004312B5" w:rsidRPr="004A08C2" w:rsidRDefault="006B7B34" w:rsidP="00411C21">
            <w:pPr>
              <w:pStyle w:val="ListParagraph"/>
              <w:numPr>
                <w:ilvl w:val="0"/>
                <w:numId w:val="29"/>
              </w:numPr>
              <w:spacing w:before="60" w:after="40"/>
              <w:rPr>
                <w:rFonts w:ascii="Arial" w:hAnsi="Arial" w:cs="Arial"/>
                <w:sz w:val="24"/>
                <w:szCs w:val="24"/>
              </w:rPr>
            </w:pPr>
            <w:r w:rsidRPr="004A08C2">
              <w:rPr>
                <w:rFonts w:ascii="Arial" w:hAnsi="Arial" w:cs="Arial"/>
                <w:b w:val="0"/>
                <w:bCs w:val="0"/>
                <w:sz w:val="24"/>
                <w:szCs w:val="24"/>
              </w:rPr>
              <w:t>Applicant provides no evidence that their experience and/or expertise is relevant to this contract</w:t>
            </w:r>
          </w:p>
          <w:p w14:paraId="21DBF5BA" w14:textId="77777777" w:rsidR="004312B5" w:rsidRPr="004A08C2" w:rsidRDefault="006B7B34" w:rsidP="00411C21">
            <w:pPr>
              <w:pStyle w:val="ListParagraph"/>
              <w:numPr>
                <w:ilvl w:val="0"/>
                <w:numId w:val="29"/>
              </w:numPr>
              <w:spacing w:before="60" w:after="40"/>
              <w:rPr>
                <w:rFonts w:ascii="Arial" w:hAnsi="Arial" w:cs="Arial"/>
                <w:sz w:val="24"/>
                <w:szCs w:val="24"/>
              </w:rPr>
            </w:pPr>
            <w:r w:rsidRPr="004A08C2">
              <w:rPr>
                <w:rFonts w:ascii="Arial" w:hAnsi="Arial" w:cs="Arial"/>
                <w:b w:val="0"/>
                <w:bCs w:val="0"/>
                <w:sz w:val="24"/>
                <w:szCs w:val="24"/>
              </w:rPr>
              <w:t>The Applicant has demonstrated poor industry practice in their response</w:t>
            </w:r>
          </w:p>
          <w:p w14:paraId="0E6E995F" w14:textId="77777777" w:rsidR="004312B5" w:rsidRPr="004A08C2" w:rsidRDefault="006B7B34" w:rsidP="00411C21">
            <w:pPr>
              <w:pStyle w:val="ListParagraph"/>
              <w:numPr>
                <w:ilvl w:val="0"/>
                <w:numId w:val="29"/>
              </w:numPr>
              <w:spacing w:before="60" w:after="40"/>
              <w:rPr>
                <w:rFonts w:ascii="Arial" w:hAnsi="Arial" w:cs="Arial"/>
                <w:sz w:val="24"/>
                <w:szCs w:val="24"/>
              </w:rPr>
            </w:pPr>
            <w:r w:rsidRPr="004A08C2">
              <w:rPr>
                <w:rFonts w:ascii="Arial" w:hAnsi="Arial" w:cs="Arial"/>
                <w:b w:val="0"/>
                <w:bCs w:val="0"/>
                <w:sz w:val="24"/>
                <w:szCs w:val="24"/>
              </w:rPr>
              <w:t xml:space="preserve">The Applicant does not hold the required qualification(s), registration(s) or licence(s) </w:t>
            </w:r>
            <w:proofErr w:type="gramStart"/>
            <w:r w:rsidRPr="004A08C2">
              <w:rPr>
                <w:rFonts w:ascii="Arial" w:hAnsi="Arial" w:cs="Arial"/>
                <w:b w:val="0"/>
                <w:bCs w:val="0"/>
                <w:sz w:val="24"/>
                <w:szCs w:val="24"/>
              </w:rPr>
              <w:t>in order to</w:t>
            </w:r>
            <w:proofErr w:type="gramEnd"/>
            <w:r w:rsidRPr="004A08C2">
              <w:rPr>
                <w:rFonts w:ascii="Arial" w:hAnsi="Arial" w:cs="Arial"/>
                <w:b w:val="0"/>
                <w:bCs w:val="0"/>
                <w:sz w:val="24"/>
                <w:szCs w:val="24"/>
              </w:rPr>
              <w:t xml:space="preserve"> perform the contract and will not do so by contract commencement</w:t>
            </w:r>
          </w:p>
          <w:p w14:paraId="43FE78D9" w14:textId="77777777" w:rsidR="004312B5" w:rsidRPr="004A08C2" w:rsidRDefault="006B7B34" w:rsidP="00411C21">
            <w:pPr>
              <w:pStyle w:val="ListParagraph"/>
              <w:numPr>
                <w:ilvl w:val="0"/>
                <w:numId w:val="29"/>
              </w:numPr>
              <w:spacing w:before="60" w:after="40"/>
              <w:rPr>
                <w:rFonts w:ascii="Arial" w:hAnsi="Arial" w:cs="Arial"/>
                <w:sz w:val="24"/>
                <w:szCs w:val="24"/>
              </w:rPr>
            </w:pPr>
            <w:r w:rsidRPr="004A08C2">
              <w:rPr>
                <w:rFonts w:ascii="Arial" w:hAnsi="Arial" w:cs="Arial"/>
                <w:b w:val="0"/>
                <w:bCs w:val="0"/>
                <w:sz w:val="24"/>
                <w:szCs w:val="24"/>
              </w:rPr>
              <w:t>Supporting documents (where requested) are of insufficient quality, depth or relevance to provide any confidence that the Applicant could meet the requirement.</w:t>
            </w:r>
          </w:p>
        </w:tc>
        <w:tc>
          <w:tcPr>
            <w:tcW w:w="1276" w:type="dxa"/>
          </w:tcPr>
          <w:p w14:paraId="146F0489" w14:textId="77777777" w:rsidR="004312B5" w:rsidRPr="004A08C2" w:rsidRDefault="006B7B34" w:rsidP="00A261EA">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A08C2">
              <w:rPr>
                <w:rFonts w:ascii="Arial" w:hAnsi="Arial" w:cs="Arial"/>
                <w:sz w:val="24"/>
                <w:szCs w:val="24"/>
              </w:rPr>
              <w:t>Fail</w:t>
            </w:r>
          </w:p>
        </w:tc>
      </w:tr>
      <w:tr w:rsidR="0021631B" w:rsidRPr="004A08C2" w14:paraId="1BE650C8" w14:textId="77777777" w:rsidTr="0021631B">
        <w:tc>
          <w:tcPr>
            <w:cnfStyle w:val="001000000000" w:firstRow="0" w:lastRow="0" w:firstColumn="1" w:lastColumn="0" w:oddVBand="0" w:evenVBand="0" w:oddHBand="0" w:evenHBand="0" w:firstRowFirstColumn="0" w:firstRowLastColumn="0" w:lastRowFirstColumn="0" w:lastRowLastColumn="0"/>
            <w:tcW w:w="8330" w:type="dxa"/>
          </w:tcPr>
          <w:p w14:paraId="6447BBB1" w14:textId="77777777" w:rsidR="004312B5" w:rsidRPr="004A08C2" w:rsidRDefault="006B7B34" w:rsidP="00A261EA">
            <w:pPr>
              <w:spacing w:before="40" w:after="40"/>
              <w:rPr>
                <w:rFonts w:ascii="Arial" w:hAnsi="Arial" w:cs="Arial"/>
                <w:sz w:val="24"/>
                <w:szCs w:val="24"/>
              </w:rPr>
            </w:pPr>
            <w:r w:rsidRPr="004A08C2">
              <w:rPr>
                <w:rFonts w:ascii="Arial" w:hAnsi="Arial" w:cs="Arial"/>
                <w:b w:val="0"/>
                <w:bCs w:val="0"/>
                <w:sz w:val="24"/>
                <w:szCs w:val="24"/>
              </w:rPr>
              <w:t>The application shows, relevant to the appropriate question, that:</w:t>
            </w:r>
          </w:p>
          <w:p w14:paraId="2EF8627A" w14:textId="77777777" w:rsidR="004312B5" w:rsidRPr="004A08C2" w:rsidRDefault="006B7B34" w:rsidP="00411C21">
            <w:pPr>
              <w:pStyle w:val="ListParagraph"/>
              <w:numPr>
                <w:ilvl w:val="0"/>
                <w:numId w:val="30"/>
              </w:numPr>
              <w:spacing w:before="40" w:after="40"/>
              <w:rPr>
                <w:rFonts w:ascii="Arial" w:hAnsi="Arial" w:cs="Arial"/>
                <w:sz w:val="24"/>
                <w:szCs w:val="24"/>
              </w:rPr>
            </w:pPr>
            <w:r w:rsidRPr="004A08C2">
              <w:rPr>
                <w:rFonts w:ascii="Arial" w:hAnsi="Arial" w:cs="Arial"/>
                <w:b w:val="0"/>
                <w:bCs w:val="0"/>
                <w:sz w:val="24"/>
                <w:szCs w:val="24"/>
              </w:rPr>
              <w:t>The Applicant has the required experience and/or expertise to provide the service and provides some confidence that they would be able to perform the contract</w:t>
            </w:r>
          </w:p>
          <w:p w14:paraId="09E69F64" w14:textId="77777777" w:rsidR="004312B5" w:rsidRPr="004A08C2" w:rsidRDefault="006B7B34" w:rsidP="00411C21">
            <w:pPr>
              <w:pStyle w:val="ListParagraph"/>
              <w:numPr>
                <w:ilvl w:val="0"/>
                <w:numId w:val="30"/>
              </w:numPr>
              <w:spacing w:before="40" w:after="40"/>
              <w:rPr>
                <w:rFonts w:ascii="Arial" w:hAnsi="Arial" w:cs="Arial"/>
                <w:sz w:val="24"/>
                <w:szCs w:val="24"/>
              </w:rPr>
            </w:pPr>
            <w:r w:rsidRPr="004A08C2">
              <w:rPr>
                <w:rFonts w:ascii="Arial" w:hAnsi="Arial" w:cs="Arial"/>
                <w:b w:val="0"/>
                <w:bCs w:val="0"/>
                <w:sz w:val="24"/>
                <w:szCs w:val="24"/>
              </w:rPr>
              <w:t>The Applicant has demonstrated that they have the capability to perform the contract</w:t>
            </w:r>
          </w:p>
          <w:p w14:paraId="6F7D743A" w14:textId="77777777" w:rsidR="004312B5" w:rsidRPr="004A08C2" w:rsidRDefault="006B7B34" w:rsidP="00411C21">
            <w:pPr>
              <w:pStyle w:val="ListParagraph"/>
              <w:numPr>
                <w:ilvl w:val="0"/>
                <w:numId w:val="30"/>
              </w:numPr>
              <w:spacing w:before="40" w:after="40"/>
              <w:rPr>
                <w:rFonts w:ascii="Arial" w:hAnsi="Arial" w:cs="Arial"/>
                <w:sz w:val="24"/>
                <w:szCs w:val="24"/>
              </w:rPr>
            </w:pPr>
            <w:r w:rsidRPr="004A08C2">
              <w:rPr>
                <w:rFonts w:ascii="Arial" w:hAnsi="Arial" w:cs="Arial"/>
                <w:b w:val="0"/>
                <w:bCs w:val="0"/>
                <w:sz w:val="24"/>
                <w:szCs w:val="24"/>
              </w:rPr>
              <w:t xml:space="preserve">The Applicant has demonstrated that they hold the required qualification(s), registration(s) or licence(s) </w:t>
            </w:r>
            <w:proofErr w:type="gramStart"/>
            <w:r w:rsidRPr="004A08C2">
              <w:rPr>
                <w:rFonts w:ascii="Arial" w:hAnsi="Arial" w:cs="Arial"/>
                <w:b w:val="0"/>
                <w:bCs w:val="0"/>
                <w:sz w:val="24"/>
                <w:szCs w:val="24"/>
              </w:rPr>
              <w:t>in order to</w:t>
            </w:r>
            <w:proofErr w:type="gramEnd"/>
            <w:r w:rsidRPr="004A08C2">
              <w:rPr>
                <w:rFonts w:ascii="Arial" w:hAnsi="Arial" w:cs="Arial"/>
                <w:b w:val="0"/>
                <w:bCs w:val="0"/>
                <w:sz w:val="24"/>
                <w:szCs w:val="24"/>
              </w:rPr>
              <w:t xml:space="preserve"> perform the contract or that they will do so by contract commencement</w:t>
            </w:r>
          </w:p>
          <w:p w14:paraId="3AE0B80D" w14:textId="77777777" w:rsidR="004312B5" w:rsidRPr="004A08C2" w:rsidRDefault="006B7B34" w:rsidP="00411C21">
            <w:pPr>
              <w:pStyle w:val="ListParagraph"/>
              <w:numPr>
                <w:ilvl w:val="0"/>
                <w:numId w:val="31"/>
              </w:numPr>
              <w:spacing w:before="40" w:after="40"/>
              <w:rPr>
                <w:rFonts w:ascii="Arial" w:hAnsi="Arial" w:cs="Arial"/>
                <w:sz w:val="24"/>
                <w:szCs w:val="24"/>
              </w:rPr>
            </w:pPr>
            <w:r w:rsidRPr="004A08C2">
              <w:rPr>
                <w:rFonts w:ascii="Arial" w:hAnsi="Arial" w:cs="Arial"/>
                <w:b w:val="0"/>
                <w:bCs w:val="0"/>
                <w:sz w:val="24"/>
                <w:szCs w:val="24"/>
              </w:rPr>
              <w:t>The Applicant has demonstrated good industry practice in their response</w:t>
            </w:r>
          </w:p>
          <w:p w14:paraId="5A01A29D" w14:textId="77777777" w:rsidR="004312B5" w:rsidRPr="004A08C2" w:rsidRDefault="006B7B34" w:rsidP="00411C21">
            <w:pPr>
              <w:pStyle w:val="ListParagraph"/>
              <w:numPr>
                <w:ilvl w:val="0"/>
                <w:numId w:val="31"/>
              </w:numPr>
              <w:spacing w:before="40" w:after="40"/>
              <w:rPr>
                <w:rFonts w:ascii="Arial" w:hAnsi="Arial" w:cs="Arial"/>
                <w:sz w:val="24"/>
                <w:szCs w:val="24"/>
              </w:rPr>
            </w:pPr>
            <w:r w:rsidRPr="004A08C2">
              <w:rPr>
                <w:rFonts w:ascii="Arial" w:hAnsi="Arial" w:cs="Arial"/>
                <w:b w:val="0"/>
                <w:bCs w:val="0"/>
                <w:sz w:val="24"/>
                <w:szCs w:val="24"/>
              </w:rPr>
              <w:lastRenderedPageBreak/>
              <w:t>The supporting documents (where requested) are of good quality, relevant and of sufficient depth and demonstrate that the Applicant could meet the requirement.</w:t>
            </w:r>
          </w:p>
        </w:tc>
        <w:tc>
          <w:tcPr>
            <w:tcW w:w="1276" w:type="dxa"/>
          </w:tcPr>
          <w:p w14:paraId="0BC83D5A" w14:textId="77777777" w:rsidR="004312B5" w:rsidRPr="004A08C2" w:rsidRDefault="006B7B34" w:rsidP="00A261E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A08C2">
              <w:rPr>
                <w:rFonts w:ascii="Arial" w:hAnsi="Arial" w:cs="Arial"/>
                <w:sz w:val="24"/>
                <w:szCs w:val="24"/>
              </w:rPr>
              <w:lastRenderedPageBreak/>
              <w:t>Pass</w:t>
            </w:r>
          </w:p>
        </w:tc>
      </w:tr>
    </w:tbl>
    <w:p w14:paraId="6DB5CD23" w14:textId="77777777" w:rsidR="004312B5" w:rsidRPr="004A08C2" w:rsidRDefault="004312B5" w:rsidP="004312B5">
      <w:pPr>
        <w:rPr>
          <w:rFonts w:ascii="Arial" w:hAnsi="Arial" w:cs="Arial"/>
          <w:sz w:val="24"/>
          <w:szCs w:val="24"/>
        </w:rPr>
      </w:pPr>
    </w:p>
    <w:p w14:paraId="728BB8AA" w14:textId="77777777" w:rsidR="004312B5" w:rsidRPr="004A08C2" w:rsidRDefault="006B7B34" w:rsidP="005F55D5">
      <w:pPr>
        <w:pStyle w:val="Style1F"/>
        <w:pBdr>
          <w:top w:val="single" w:sz="24" w:space="0" w:color="auto"/>
          <w:left w:val="single" w:sz="24" w:space="0" w:color="auto"/>
          <w:bottom w:val="single" w:sz="24" w:space="0" w:color="auto"/>
          <w:right w:val="single" w:sz="24" w:space="0" w:color="auto"/>
        </w:pBdr>
        <w:shd w:val="clear" w:color="auto" w:fill="000000" w:themeFill="text1"/>
        <w:jc w:val="both"/>
        <w:rPr>
          <w:rFonts w:ascii="Arial" w:hAnsi="Arial" w:cs="Arial"/>
          <w:color w:val="auto"/>
          <w:sz w:val="24"/>
          <w:szCs w:val="24"/>
        </w:rPr>
      </w:pPr>
      <w:bookmarkStart w:id="125" w:name="_Toc276026273"/>
      <w:bookmarkStart w:id="126" w:name="_Toc327166657"/>
      <w:bookmarkStart w:id="127" w:name="_Toc367268714"/>
      <w:bookmarkStart w:id="128" w:name="_Toc45727003"/>
      <w:bookmarkStart w:id="129" w:name="_Toc201587787"/>
      <w:r w:rsidRPr="004A08C2">
        <w:rPr>
          <w:rFonts w:ascii="Arial" w:hAnsi="Arial" w:cs="Arial"/>
          <w:color w:val="auto"/>
          <w:sz w:val="24"/>
          <w:szCs w:val="24"/>
        </w:rPr>
        <w:lastRenderedPageBreak/>
        <w:t>Form D: Willingness and ability to comply with contractual requirements</w:t>
      </w:r>
      <w:bookmarkEnd w:id="125"/>
      <w:bookmarkEnd w:id="126"/>
      <w:bookmarkEnd w:id="127"/>
      <w:bookmarkEnd w:id="128"/>
      <w:bookmarkEnd w:id="129"/>
    </w:p>
    <w:p w14:paraId="753842D2" w14:textId="77777777" w:rsidR="004312B5" w:rsidRPr="004A08C2" w:rsidRDefault="006B7B34" w:rsidP="005F55D5">
      <w:pPr>
        <w:numPr>
          <w:ilvl w:val="0"/>
          <w:numId w:val="18"/>
        </w:numPr>
        <w:spacing w:before="120" w:after="120" w:line="312" w:lineRule="auto"/>
        <w:ind w:left="709" w:hanging="425"/>
        <w:jc w:val="both"/>
        <w:rPr>
          <w:rFonts w:ascii="Arial" w:hAnsi="Arial" w:cs="Arial"/>
          <w:sz w:val="24"/>
          <w:szCs w:val="24"/>
          <w:lang w:eastAsia="en-GB"/>
        </w:rPr>
      </w:pPr>
      <w:r w:rsidRPr="004A08C2">
        <w:rPr>
          <w:rFonts w:ascii="Arial" w:hAnsi="Arial" w:cs="Arial"/>
          <w:sz w:val="24"/>
          <w:szCs w:val="24"/>
          <w:lang w:eastAsia="en-GB"/>
        </w:rPr>
        <w:t>Applicants are to reproduce this Form D, retaining the question text and question numbering, and upload it as part of their submission. Applicants are to answer all questions.</w:t>
      </w:r>
    </w:p>
    <w:p w14:paraId="0A68763E" w14:textId="77777777" w:rsidR="004312B5" w:rsidRPr="004A08C2" w:rsidRDefault="006B7B34" w:rsidP="005F55D5">
      <w:pPr>
        <w:pStyle w:val="ListParagraph"/>
        <w:numPr>
          <w:ilvl w:val="0"/>
          <w:numId w:val="14"/>
        </w:numPr>
        <w:jc w:val="both"/>
        <w:rPr>
          <w:rFonts w:ascii="Arial" w:hAnsi="Arial" w:cs="Arial"/>
          <w:bCs/>
          <w:sz w:val="24"/>
          <w:szCs w:val="24"/>
          <w:lang w:eastAsia="en-GB"/>
        </w:rPr>
      </w:pPr>
      <w:r w:rsidRPr="004A08C2">
        <w:rPr>
          <w:rFonts w:ascii="Arial" w:hAnsi="Arial" w:cs="Arial"/>
          <w:bCs/>
          <w:sz w:val="24"/>
          <w:szCs w:val="24"/>
          <w:lang w:eastAsia="en-GB"/>
        </w:rPr>
        <w:t>Applicants must edit the header of this section to insert their name at the top of every page of the forms so that it is clear to evaluators whose bid is whose.</w:t>
      </w:r>
    </w:p>
    <w:p w14:paraId="648CD70D" w14:textId="77777777" w:rsidR="004312B5" w:rsidRPr="004A08C2" w:rsidRDefault="006B7B34" w:rsidP="005F55D5">
      <w:pPr>
        <w:numPr>
          <w:ilvl w:val="0"/>
          <w:numId w:val="14"/>
        </w:numPr>
        <w:tabs>
          <w:tab w:val="clear" w:pos="720"/>
        </w:tabs>
        <w:spacing w:line="288" w:lineRule="auto"/>
        <w:jc w:val="both"/>
        <w:rPr>
          <w:rStyle w:val="Strong"/>
          <w:rFonts w:ascii="Arial" w:hAnsi="Arial" w:cs="Arial"/>
          <w:b w:val="0"/>
          <w:sz w:val="24"/>
          <w:szCs w:val="24"/>
        </w:rPr>
      </w:pPr>
      <w:r w:rsidRPr="004A08C2">
        <w:rPr>
          <w:rStyle w:val="Strong"/>
          <w:rFonts w:ascii="Arial" w:hAnsi="Arial" w:cs="Arial"/>
          <w:b w:val="0"/>
          <w:bCs/>
          <w:sz w:val="24"/>
          <w:szCs w:val="24"/>
        </w:rPr>
        <w:t>Please do not append any documents unless specifically requested below.</w:t>
      </w:r>
    </w:p>
    <w:p w14:paraId="0A230636" w14:textId="77777777" w:rsidR="004312B5" w:rsidRPr="004A08C2" w:rsidRDefault="006B7B34" w:rsidP="005F55D5">
      <w:pPr>
        <w:keepNext/>
        <w:pBdr>
          <w:top w:val="single" w:sz="24" w:space="0" w:color="DBE5F1"/>
          <w:left w:val="single" w:sz="24" w:space="0" w:color="DBE5F1"/>
          <w:bottom w:val="single" w:sz="24" w:space="0" w:color="DBE5F1"/>
          <w:right w:val="single" w:sz="24" w:space="0" w:color="DBE5F1"/>
        </w:pBdr>
        <w:shd w:val="clear" w:color="auto" w:fill="DBE5F1"/>
        <w:spacing w:before="120" w:after="0" w:line="312" w:lineRule="auto"/>
        <w:jc w:val="both"/>
        <w:outlineLvl w:val="1"/>
        <w:rPr>
          <w:rFonts w:ascii="Arial" w:hAnsi="Arial" w:cs="Arial"/>
          <w:spacing w:val="15"/>
          <w:sz w:val="24"/>
          <w:szCs w:val="24"/>
          <w:lang w:eastAsia="en-GB"/>
        </w:rPr>
      </w:pPr>
      <w:r w:rsidRPr="004A08C2">
        <w:rPr>
          <w:rFonts w:ascii="Arial" w:hAnsi="Arial" w:cs="Arial"/>
          <w:spacing w:val="15"/>
          <w:sz w:val="24"/>
          <w:szCs w:val="24"/>
          <w:lang w:eastAsia="en-GB"/>
        </w:rPr>
        <w:t xml:space="preserve">D1. Conditions of contract </w:t>
      </w:r>
    </w:p>
    <w:p w14:paraId="7CB1FC16" w14:textId="77777777" w:rsidR="00254D4D" w:rsidRPr="004A08C2" w:rsidRDefault="006B7B34" w:rsidP="005F55D5">
      <w:pPr>
        <w:jc w:val="both"/>
        <w:rPr>
          <w:rFonts w:ascii="Arial" w:hAnsi="Arial" w:cs="Arial"/>
          <w:bCs/>
          <w:sz w:val="24"/>
          <w:szCs w:val="24"/>
          <w:lang w:eastAsia="en-GB"/>
        </w:rPr>
      </w:pPr>
      <w:r w:rsidRPr="004A08C2">
        <w:rPr>
          <w:rFonts w:ascii="Arial" w:hAnsi="Arial" w:cs="Arial"/>
          <w:bCs/>
          <w:sz w:val="24"/>
          <w:szCs w:val="24"/>
          <w:lang w:eastAsia="en-GB"/>
        </w:rPr>
        <w:t xml:space="preserve">The following questions are marked as pass/fail, where “yes” is a pass, and “no” is a </w:t>
      </w:r>
      <w:proofErr w:type="gramStart"/>
      <w:r w:rsidRPr="004A08C2">
        <w:rPr>
          <w:rFonts w:ascii="Arial" w:hAnsi="Arial" w:cs="Arial"/>
          <w:bCs/>
          <w:sz w:val="24"/>
          <w:szCs w:val="24"/>
          <w:lang w:eastAsia="en-GB"/>
        </w:rPr>
        <w:t>fail</w:t>
      </w:r>
      <w:proofErr w:type="gramEnd"/>
      <w:r w:rsidRPr="004A08C2">
        <w:rPr>
          <w:rFonts w:ascii="Arial" w:hAnsi="Arial" w:cs="Arial"/>
          <w:bCs/>
          <w:sz w:val="24"/>
          <w:szCs w:val="24"/>
          <w:lang w:eastAsia="en-GB"/>
        </w:rPr>
        <w:t xml:space="preserve"> </w:t>
      </w:r>
    </w:p>
    <w:p w14:paraId="5320DA37" w14:textId="77777777" w:rsidR="00A81A28" w:rsidRPr="004A08C2" w:rsidRDefault="006B7B34" w:rsidP="005F55D5">
      <w:pPr>
        <w:jc w:val="both"/>
        <w:rPr>
          <w:rFonts w:ascii="Arial" w:hAnsi="Arial" w:cs="Arial"/>
          <w:b/>
          <w:sz w:val="24"/>
          <w:szCs w:val="24"/>
          <w:lang w:eastAsia="en-GB"/>
        </w:rPr>
      </w:pPr>
      <w:r w:rsidRPr="004A08C2">
        <w:rPr>
          <w:rFonts w:ascii="Arial" w:hAnsi="Arial" w:cs="Arial"/>
          <w:b/>
          <w:sz w:val="24"/>
          <w:szCs w:val="24"/>
          <w:lang w:eastAsia="en-GB"/>
        </w:rPr>
        <w:t xml:space="preserve">D1.1 Terms and conditions </w:t>
      </w:r>
    </w:p>
    <w:p w14:paraId="2E60647F" w14:textId="77777777" w:rsidR="00254D4D" w:rsidRPr="004A08C2" w:rsidRDefault="006B7B34" w:rsidP="005F55D5">
      <w:pPr>
        <w:spacing w:before="120" w:after="120" w:line="312" w:lineRule="auto"/>
        <w:jc w:val="both"/>
        <w:rPr>
          <w:rFonts w:ascii="Arial" w:hAnsi="Arial" w:cs="Arial"/>
          <w:sz w:val="24"/>
          <w:szCs w:val="24"/>
          <w:lang w:eastAsia="en-GB"/>
        </w:rPr>
      </w:pPr>
      <w:r w:rsidRPr="004A08C2">
        <w:rPr>
          <w:rFonts w:ascii="Arial" w:hAnsi="Arial" w:cs="Arial"/>
          <w:sz w:val="24"/>
          <w:szCs w:val="24"/>
          <w:lang w:eastAsia="en-GB"/>
        </w:rPr>
        <w:t xml:space="preserve">We are willing to </w:t>
      </w:r>
      <w:proofErr w:type="gramStart"/>
      <w:r w:rsidRPr="004A08C2">
        <w:rPr>
          <w:rFonts w:ascii="Arial" w:hAnsi="Arial" w:cs="Arial"/>
          <w:sz w:val="24"/>
          <w:szCs w:val="24"/>
          <w:lang w:eastAsia="en-GB"/>
        </w:rPr>
        <w:t>enter into</w:t>
      </w:r>
      <w:proofErr w:type="gramEnd"/>
      <w:r w:rsidRPr="004A08C2">
        <w:rPr>
          <w:rFonts w:ascii="Arial" w:hAnsi="Arial" w:cs="Arial"/>
          <w:sz w:val="24"/>
          <w:szCs w:val="24"/>
          <w:lang w:eastAsia="en-GB"/>
        </w:rPr>
        <w:t xml:space="preserve"> the contract in accordance with the specified terms and conditions, without modification.</w:t>
      </w:r>
    </w:p>
    <w:p w14:paraId="42FC20EC" w14:textId="77777777" w:rsidR="00254D4D" w:rsidRPr="004A08C2" w:rsidRDefault="00000000" w:rsidP="00254D4D">
      <w:pPr>
        <w:spacing w:before="120" w:after="120"/>
        <w:rPr>
          <w:rFonts w:ascii="Arial" w:hAnsi="Arial" w:cs="Arial"/>
          <w:sz w:val="24"/>
          <w:szCs w:val="24"/>
        </w:rPr>
      </w:pPr>
      <w:sdt>
        <w:sdtPr>
          <w:rPr>
            <w:rFonts w:ascii="Arial" w:hAnsi="Arial" w:cs="Arial"/>
            <w:sz w:val="24"/>
            <w:szCs w:val="24"/>
          </w:rPr>
          <w:id w:val="863403198"/>
          <w15:color w:val="FF0000"/>
          <w14:checkbox>
            <w14:checked w14:val="0"/>
            <w14:checkedState w14:val="00FC" w14:font="Wingdings"/>
            <w14:uncheckedState w14:val="2610" w14:font="MS Gothic"/>
          </w14:checkbox>
        </w:sdtPr>
        <w:sdtContent>
          <w:r w:rsidR="006B7B34" w:rsidRPr="004A08C2">
            <w:rPr>
              <w:rFonts w:ascii="Segoe UI Symbol" w:eastAsia="MS Gothic" w:hAnsi="Segoe UI Symbol" w:cs="Segoe UI Symbol"/>
              <w:sz w:val="24"/>
              <w:szCs w:val="24"/>
            </w:rPr>
            <w:t>☐</w:t>
          </w:r>
        </w:sdtContent>
      </w:sdt>
      <w:r w:rsidR="006B7B34" w:rsidRPr="004A08C2">
        <w:rPr>
          <w:rFonts w:ascii="Arial" w:hAnsi="Arial" w:cs="Arial"/>
          <w:sz w:val="24"/>
          <w:szCs w:val="24"/>
        </w:rPr>
        <w:t xml:space="preserve">   Yes</w:t>
      </w:r>
    </w:p>
    <w:p w14:paraId="5D87CDD5" w14:textId="77777777" w:rsidR="00254D4D" w:rsidRPr="004A08C2" w:rsidRDefault="00000000" w:rsidP="00254D4D">
      <w:pPr>
        <w:rPr>
          <w:rFonts w:ascii="Arial" w:hAnsi="Arial" w:cs="Arial"/>
          <w:sz w:val="24"/>
          <w:szCs w:val="24"/>
        </w:rPr>
      </w:pPr>
      <w:sdt>
        <w:sdtPr>
          <w:rPr>
            <w:rFonts w:ascii="Arial" w:hAnsi="Arial" w:cs="Arial"/>
            <w:sz w:val="24"/>
            <w:szCs w:val="24"/>
          </w:rPr>
          <w:id w:val="941903103"/>
          <w15:color w:val="FF0000"/>
          <w14:checkbox>
            <w14:checked w14:val="0"/>
            <w14:checkedState w14:val="00FC" w14:font="Wingdings"/>
            <w14:uncheckedState w14:val="2610" w14:font="MS Gothic"/>
          </w14:checkbox>
        </w:sdtPr>
        <w:sdtContent>
          <w:r w:rsidR="006B7B34" w:rsidRPr="004A08C2">
            <w:rPr>
              <w:rFonts w:ascii="Segoe UI Symbol" w:eastAsia="MS Gothic" w:hAnsi="Segoe UI Symbol" w:cs="Segoe UI Symbol"/>
              <w:sz w:val="24"/>
              <w:szCs w:val="24"/>
            </w:rPr>
            <w:t>☐</w:t>
          </w:r>
        </w:sdtContent>
      </w:sdt>
      <w:r w:rsidR="006B7B34" w:rsidRPr="004A08C2">
        <w:rPr>
          <w:rFonts w:ascii="Arial" w:hAnsi="Arial" w:cs="Arial"/>
          <w:sz w:val="24"/>
          <w:szCs w:val="24"/>
        </w:rPr>
        <w:t xml:space="preserve">   No    </w:t>
      </w:r>
    </w:p>
    <w:p w14:paraId="67F768D4" w14:textId="77777777" w:rsidR="001B60D9" w:rsidRPr="00423A20" w:rsidRDefault="001B60D9" w:rsidP="005F55D5">
      <w:pPr>
        <w:spacing w:before="120" w:after="120" w:line="312" w:lineRule="auto"/>
        <w:jc w:val="both"/>
        <w:rPr>
          <w:rFonts w:ascii="Arial" w:hAnsi="Arial" w:cs="Arial"/>
          <w:b/>
          <w:sz w:val="24"/>
          <w:szCs w:val="24"/>
          <w:lang w:eastAsia="en-GB"/>
        </w:rPr>
      </w:pPr>
      <w:r w:rsidRPr="00423A20">
        <w:rPr>
          <w:rFonts w:ascii="Arial" w:hAnsi="Arial" w:cs="Arial"/>
          <w:b/>
          <w:sz w:val="24"/>
          <w:szCs w:val="24"/>
          <w:lang w:eastAsia="en-GB"/>
        </w:rPr>
        <w:t>D1.2 Data Protection</w:t>
      </w:r>
    </w:p>
    <w:p w14:paraId="197D8CB2" w14:textId="77777777" w:rsidR="001B60D9" w:rsidRPr="00423A20" w:rsidRDefault="001B60D9" w:rsidP="005F55D5">
      <w:pPr>
        <w:spacing w:before="120" w:after="120" w:line="312" w:lineRule="auto"/>
        <w:jc w:val="both"/>
        <w:rPr>
          <w:rFonts w:ascii="Arial" w:hAnsi="Arial" w:cs="Arial"/>
          <w:sz w:val="24"/>
          <w:szCs w:val="24"/>
          <w:lang w:eastAsia="en-GB"/>
        </w:rPr>
      </w:pPr>
      <w:r w:rsidRPr="00423A20">
        <w:rPr>
          <w:rFonts w:ascii="Arial" w:hAnsi="Arial" w:cs="Arial"/>
          <w:sz w:val="24"/>
          <w:szCs w:val="24"/>
          <w:lang w:eastAsia="en-GB"/>
        </w:rPr>
        <w:t>We understand the requirements of the Data Protection Act (DPA) 2018 and guarantee our ability to comply with the applicable regulations and legislation and with the Data Processing Schedule appended to the terms and conditions.</w:t>
      </w:r>
    </w:p>
    <w:p w14:paraId="008B4FED" w14:textId="77777777" w:rsidR="001B60D9" w:rsidRPr="00423A20" w:rsidRDefault="3C4C962C" w:rsidP="001B60D9">
      <w:pPr>
        <w:spacing w:before="120" w:after="120"/>
        <w:rPr>
          <w:rFonts w:ascii="Arial" w:hAnsi="Arial" w:cs="Arial"/>
          <w:sz w:val="24"/>
          <w:szCs w:val="24"/>
        </w:rPr>
      </w:pPr>
      <w:r w:rsidRPr="00423A20">
        <w:rPr>
          <w:rFonts w:ascii="Segoe UI Symbol" w:eastAsia="MS Gothic" w:hAnsi="Segoe UI Symbol" w:cs="Segoe UI Symbol"/>
          <w:sz w:val="24"/>
          <w:szCs w:val="24"/>
        </w:rPr>
        <w:t>☐</w:t>
      </w:r>
      <w:r w:rsidRPr="00423A20">
        <w:rPr>
          <w:rFonts w:ascii="Arial" w:hAnsi="Arial" w:cs="Arial"/>
          <w:sz w:val="24"/>
          <w:szCs w:val="24"/>
        </w:rPr>
        <w:t xml:space="preserve">   Yes</w:t>
      </w:r>
    </w:p>
    <w:p w14:paraId="7B85E09B" w14:textId="77777777" w:rsidR="001B60D9" w:rsidRPr="00423A20" w:rsidRDefault="3C4C962C" w:rsidP="001B60D9">
      <w:pPr>
        <w:rPr>
          <w:rFonts w:ascii="Arial" w:hAnsi="Arial" w:cs="Arial"/>
          <w:spacing w:val="15"/>
          <w:sz w:val="24"/>
          <w:szCs w:val="24"/>
          <w:lang w:eastAsia="en-GB"/>
        </w:rPr>
      </w:pPr>
      <w:r w:rsidRPr="00423A20">
        <w:rPr>
          <w:rFonts w:ascii="Segoe UI Symbol" w:eastAsia="MS Gothic" w:hAnsi="Segoe UI Symbol" w:cs="Segoe UI Symbol"/>
          <w:sz w:val="24"/>
          <w:szCs w:val="24"/>
        </w:rPr>
        <w:t>☐</w:t>
      </w:r>
      <w:r w:rsidRPr="00423A20">
        <w:rPr>
          <w:rFonts w:ascii="Arial" w:hAnsi="Arial" w:cs="Arial"/>
          <w:sz w:val="24"/>
          <w:szCs w:val="24"/>
        </w:rPr>
        <w:t xml:space="preserve">   No    </w:t>
      </w:r>
      <w:bookmarkStart w:id="130" w:name="_Hlk118795011"/>
    </w:p>
    <w:p w14:paraId="5A068C46" w14:textId="77777777" w:rsidR="001B60D9" w:rsidRPr="00423A20" w:rsidRDefault="001B60D9" w:rsidP="005F55D5">
      <w:pPr>
        <w:jc w:val="both"/>
        <w:rPr>
          <w:rFonts w:ascii="Arial" w:hAnsi="Arial" w:cs="Arial"/>
          <w:b/>
          <w:sz w:val="24"/>
          <w:szCs w:val="24"/>
          <w:lang w:eastAsia="en-GB"/>
        </w:rPr>
      </w:pPr>
      <w:r w:rsidRPr="00423A20">
        <w:rPr>
          <w:rFonts w:ascii="Arial" w:hAnsi="Arial" w:cs="Arial"/>
          <w:b/>
          <w:sz w:val="24"/>
          <w:szCs w:val="24"/>
          <w:lang w:eastAsia="en-GB"/>
        </w:rPr>
        <w:t>D1.3 Data Centres</w:t>
      </w:r>
    </w:p>
    <w:p w14:paraId="48404973" w14:textId="77777777" w:rsidR="001B60D9" w:rsidRPr="00423A20" w:rsidRDefault="001B60D9" w:rsidP="005F55D5">
      <w:pPr>
        <w:jc w:val="both"/>
        <w:rPr>
          <w:rFonts w:ascii="Arial" w:hAnsi="Arial" w:cs="Arial"/>
          <w:sz w:val="24"/>
          <w:szCs w:val="24"/>
          <w:lang w:eastAsia="en-GB"/>
        </w:rPr>
      </w:pPr>
      <w:bookmarkStart w:id="131" w:name="_Hlk139364684"/>
      <w:r w:rsidRPr="00423A20">
        <w:rPr>
          <w:rFonts w:ascii="Arial" w:hAnsi="Arial" w:cs="Arial"/>
          <w:sz w:val="24"/>
          <w:szCs w:val="24"/>
          <w:lang w:eastAsia="en-GB"/>
        </w:rPr>
        <w:t xml:space="preserve">Norfolk County Council as data controller must ensure that any personal data provided by it to you as processor is handled and stored in such a way that it is protected according to UK GDPR standards. That applies even where your data centre is outside of the United Kingdom or European Union. Should your data centre </w:t>
      </w:r>
      <w:proofErr w:type="gramStart"/>
      <w:r w:rsidRPr="00423A20">
        <w:rPr>
          <w:rFonts w:ascii="Arial" w:hAnsi="Arial" w:cs="Arial"/>
          <w:sz w:val="24"/>
          <w:szCs w:val="24"/>
          <w:lang w:eastAsia="en-GB"/>
        </w:rPr>
        <w:t>be located in</w:t>
      </w:r>
      <w:proofErr w:type="gramEnd"/>
      <w:r w:rsidRPr="00423A20">
        <w:rPr>
          <w:rFonts w:ascii="Arial" w:hAnsi="Arial" w:cs="Arial"/>
          <w:sz w:val="24"/>
          <w:szCs w:val="24"/>
          <w:lang w:eastAsia="en-GB"/>
        </w:rPr>
        <w:t xml:space="preserve"> a third country, please confirm what country this is and, where necessary, what measures you propose to guarantee an equivalent level of protection.</w:t>
      </w:r>
    </w:p>
    <w:p w14:paraId="654E8975" w14:textId="77777777" w:rsidR="001B60D9" w:rsidRPr="00423A20" w:rsidRDefault="001B60D9" w:rsidP="005F55D5">
      <w:pPr>
        <w:jc w:val="both"/>
        <w:rPr>
          <w:rFonts w:ascii="Arial" w:hAnsi="Arial" w:cs="Arial"/>
          <w:sz w:val="24"/>
          <w:szCs w:val="24"/>
          <w:lang w:eastAsia="en-GB"/>
        </w:rPr>
      </w:pPr>
      <w:r w:rsidRPr="00423A20">
        <w:rPr>
          <w:rFonts w:ascii="Arial" w:hAnsi="Arial" w:cs="Arial"/>
          <w:sz w:val="24"/>
          <w:szCs w:val="24"/>
          <w:lang w:eastAsia="en-GB"/>
        </w:rPr>
        <w:t>Where will you store and handle personal data pertaining to the contract?</w:t>
      </w:r>
    </w:p>
    <w:p w14:paraId="10FC2EB0" w14:textId="77777777" w:rsidR="001B60D9" w:rsidRPr="00423A20" w:rsidRDefault="3C4C962C" w:rsidP="2E08F12C">
      <w:pPr>
        <w:spacing w:before="120" w:after="120"/>
        <w:rPr>
          <w:rFonts w:ascii="Arial" w:hAnsi="Arial" w:cs="Arial"/>
          <w:sz w:val="24"/>
          <w:szCs w:val="24"/>
        </w:rPr>
      </w:pPr>
      <w:r w:rsidRPr="00423A20">
        <w:rPr>
          <w:rFonts w:ascii="Arial" w:hAnsi="Arial" w:cs="Arial"/>
          <w:sz w:val="24"/>
          <w:szCs w:val="24"/>
        </w:rPr>
        <w:t>UK:</w:t>
      </w:r>
      <w:r w:rsidR="001B60D9">
        <w:tab/>
      </w:r>
      <w:r w:rsidR="001B60D9">
        <w:tab/>
      </w:r>
      <w:r w:rsidR="001B60D9">
        <w:tab/>
      </w:r>
      <w:r w:rsidRPr="00423A20">
        <w:rPr>
          <w:rFonts w:ascii="Segoe UI Symbol" w:eastAsia="MS Gothic" w:hAnsi="Segoe UI Symbol" w:cs="Segoe UI Symbol"/>
          <w:sz w:val="24"/>
          <w:szCs w:val="24"/>
        </w:rPr>
        <w:t>☐</w:t>
      </w:r>
      <w:r w:rsidRPr="00423A20">
        <w:rPr>
          <w:rFonts w:ascii="Arial" w:hAnsi="Arial" w:cs="Arial"/>
          <w:sz w:val="24"/>
          <w:szCs w:val="24"/>
        </w:rPr>
        <w:t xml:space="preserve">   Yes</w:t>
      </w:r>
      <w:r w:rsidR="001B60D9">
        <w:tab/>
      </w:r>
      <w:r w:rsidRPr="00423A20">
        <w:rPr>
          <w:rFonts w:ascii="Segoe UI Symbol" w:eastAsia="MS Gothic" w:hAnsi="Segoe UI Symbol" w:cs="Segoe UI Symbol"/>
          <w:sz w:val="24"/>
          <w:szCs w:val="24"/>
        </w:rPr>
        <w:t>☐</w:t>
      </w:r>
      <w:r w:rsidRPr="00423A20">
        <w:rPr>
          <w:rFonts w:ascii="Arial" w:hAnsi="Arial" w:cs="Arial"/>
          <w:sz w:val="24"/>
          <w:szCs w:val="24"/>
        </w:rPr>
        <w:t xml:space="preserve">   No    </w:t>
      </w:r>
    </w:p>
    <w:p w14:paraId="3597DFF8" w14:textId="77777777" w:rsidR="001B60D9" w:rsidRPr="00423A20" w:rsidRDefault="3C4C962C" w:rsidP="2E08F12C">
      <w:pPr>
        <w:spacing w:before="120" w:after="120"/>
        <w:rPr>
          <w:rFonts w:ascii="Arial" w:hAnsi="Arial" w:cs="Arial"/>
          <w:sz w:val="24"/>
          <w:szCs w:val="24"/>
        </w:rPr>
      </w:pPr>
      <w:r w:rsidRPr="00423A20">
        <w:rPr>
          <w:rFonts w:ascii="Arial" w:hAnsi="Arial" w:cs="Arial"/>
          <w:sz w:val="24"/>
          <w:szCs w:val="24"/>
        </w:rPr>
        <w:lastRenderedPageBreak/>
        <w:t>European Union:</w:t>
      </w:r>
      <w:r w:rsidR="001B60D9">
        <w:tab/>
      </w:r>
      <w:r w:rsidRPr="00423A20">
        <w:rPr>
          <w:rFonts w:ascii="Segoe UI Symbol" w:eastAsia="MS Gothic" w:hAnsi="Segoe UI Symbol" w:cs="Segoe UI Symbol"/>
          <w:sz w:val="24"/>
          <w:szCs w:val="24"/>
        </w:rPr>
        <w:t>☐</w:t>
      </w:r>
      <w:r w:rsidRPr="00423A20">
        <w:rPr>
          <w:rFonts w:ascii="Arial" w:hAnsi="Arial" w:cs="Arial"/>
          <w:sz w:val="24"/>
          <w:szCs w:val="24"/>
        </w:rPr>
        <w:t xml:space="preserve">   Yes</w:t>
      </w:r>
      <w:r w:rsidR="001B60D9">
        <w:tab/>
      </w:r>
      <w:r w:rsidRPr="00423A20">
        <w:rPr>
          <w:rFonts w:ascii="Segoe UI Symbol" w:eastAsia="MS Gothic" w:hAnsi="Segoe UI Symbol" w:cs="Segoe UI Symbol"/>
          <w:sz w:val="24"/>
          <w:szCs w:val="24"/>
        </w:rPr>
        <w:t>☐</w:t>
      </w:r>
      <w:r w:rsidRPr="00423A20">
        <w:rPr>
          <w:rFonts w:ascii="Arial" w:hAnsi="Arial" w:cs="Arial"/>
          <w:sz w:val="24"/>
          <w:szCs w:val="24"/>
        </w:rPr>
        <w:t xml:space="preserve">   No    </w:t>
      </w:r>
    </w:p>
    <w:p w14:paraId="1E77F241" w14:textId="77777777" w:rsidR="001B60D9" w:rsidRPr="00423A20" w:rsidRDefault="001B60D9" w:rsidP="005F55D5">
      <w:pPr>
        <w:spacing w:before="120" w:after="120"/>
        <w:jc w:val="both"/>
        <w:rPr>
          <w:rFonts w:ascii="Arial" w:hAnsi="Arial" w:cs="Arial"/>
          <w:sz w:val="24"/>
          <w:szCs w:val="24"/>
        </w:rPr>
      </w:pPr>
      <w:r w:rsidRPr="00423A20">
        <w:rPr>
          <w:rFonts w:ascii="Arial" w:hAnsi="Arial" w:cs="Arial"/>
          <w:sz w:val="24"/>
          <w:szCs w:val="24"/>
        </w:rPr>
        <w:t xml:space="preserve">If somewhere outside the EU or UK, where are your data centres located: </w:t>
      </w:r>
      <w:r w:rsidRPr="00423A20">
        <w:rPr>
          <w:rFonts w:ascii="Arial" w:hAnsi="Arial" w:cs="Arial"/>
          <w:sz w:val="24"/>
          <w:szCs w:val="24"/>
        </w:rPr>
        <w:fldChar w:fldCharType="begin">
          <w:ffData>
            <w:name w:val=""/>
            <w:enabled/>
            <w:calcOnExit w:val="0"/>
            <w:textInput/>
          </w:ffData>
        </w:fldChar>
      </w:r>
      <w:r w:rsidRPr="00423A20">
        <w:rPr>
          <w:rFonts w:ascii="Arial" w:hAnsi="Arial" w:cs="Arial"/>
          <w:sz w:val="24"/>
          <w:szCs w:val="24"/>
        </w:rPr>
        <w:instrText xml:space="preserve"> FORMTEXT </w:instrText>
      </w:r>
      <w:r w:rsidRPr="00423A20">
        <w:rPr>
          <w:rFonts w:ascii="Arial" w:hAnsi="Arial" w:cs="Arial"/>
          <w:sz w:val="24"/>
          <w:szCs w:val="24"/>
        </w:rPr>
      </w:r>
      <w:r w:rsidRPr="00423A20">
        <w:rPr>
          <w:rFonts w:ascii="Arial" w:hAnsi="Arial" w:cs="Arial"/>
          <w:sz w:val="24"/>
          <w:szCs w:val="24"/>
        </w:rPr>
        <w:fldChar w:fldCharType="separate"/>
      </w:r>
      <w:r w:rsidRPr="00423A20">
        <w:rPr>
          <w:rFonts w:ascii="Arial" w:hAnsi="Arial" w:cs="Arial"/>
          <w:sz w:val="24"/>
          <w:szCs w:val="24"/>
        </w:rPr>
        <w:t> </w:t>
      </w:r>
      <w:r w:rsidRPr="00423A20">
        <w:rPr>
          <w:rFonts w:ascii="Arial" w:hAnsi="Arial" w:cs="Arial"/>
          <w:sz w:val="24"/>
          <w:szCs w:val="24"/>
        </w:rPr>
        <w:t> </w:t>
      </w:r>
      <w:r w:rsidRPr="00423A20">
        <w:rPr>
          <w:rFonts w:ascii="Arial" w:hAnsi="Arial" w:cs="Arial"/>
          <w:sz w:val="24"/>
          <w:szCs w:val="24"/>
        </w:rPr>
        <w:t> </w:t>
      </w:r>
      <w:r w:rsidRPr="00423A20">
        <w:rPr>
          <w:rFonts w:ascii="Arial" w:hAnsi="Arial" w:cs="Arial"/>
          <w:sz w:val="24"/>
          <w:szCs w:val="24"/>
        </w:rPr>
        <w:t> </w:t>
      </w:r>
      <w:r w:rsidRPr="00423A20">
        <w:rPr>
          <w:rFonts w:ascii="Arial" w:hAnsi="Arial" w:cs="Arial"/>
          <w:sz w:val="24"/>
          <w:szCs w:val="24"/>
        </w:rPr>
        <w:t> </w:t>
      </w:r>
      <w:r w:rsidRPr="00423A20">
        <w:rPr>
          <w:rFonts w:ascii="Arial" w:hAnsi="Arial" w:cs="Arial"/>
          <w:sz w:val="24"/>
          <w:szCs w:val="24"/>
        </w:rPr>
        <w:fldChar w:fldCharType="end"/>
      </w:r>
    </w:p>
    <w:p w14:paraId="7A957430" w14:textId="77777777" w:rsidR="001B60D9" w:rsidRPr="00423A20" w:rsidRDefault="001B60D9" w:rsidP="005F55D5">
      <w:pPr>
        <w:jc w:val="both"/>
        <w:rPr>
          <w:rFonts w:ascii="Arial" w:hAnsi="Arial" w:cs="Arial"/>
          <w:sz w:val="24"/>
          <w:szCs w:val="24"/>
          <w:lang w:eastAsia="en-GB"/>
        </w:rPr>
      </w:pPr>
      <w:r w:rsidRPr="00423A20">
        <w:rPr>
          <w:rFonts w:ascii="Arial" w:hAnsi="Arial" w:cs="Arial"/>
          <w:sz w:val="24"/>
          <w:szCs w:val="24"/>
          <w:lang w:eastAsia="en-GB"/>
        </w:rPr>
        <w:t>If you have selected a country outside the UK or European Union, please confirm what country this is and, where necessary, what measures you propose to guarantee an equivalent level of protection.</w:t>
      </w:r>
    </w:p>
    <w:p w14:paraId="529747B4" w14:textId="77777777" w:rsidR="001B60D9" w:rsidRPr="00423A20" w:rsidRDefault="001B60D9" w:rsidP="005F55D5">
      <w:pPr>
        <w:jc w:val="both"/>
        <w:rPr>
          <w:rFonts w:ascii="Arial" w:hAnsi="Arial" w:cs="Arial"/>
          <w:b/>
          <w:sz w:val="24"/>
          <w:szCs w:val="24"/>
          <w:lang w:eastAsia="en-GB"/>
        </w:rPr>
      </w:pPr>
      <w:r w:rsidRPr="00423A20">
        <w:rPr>
          <w:rFonts w:ascii="Arial" w:hAnsi="Arial" w:cs="Arial"/>
          <w:b/>
          <w:sz w:val="24"/>
          <w:szCs w:val="24"/>
          <w:lang w:eastAsia="en-GB"/>
        </w:rPr>
        <w:t>Please answer below:</w:t>
      </w:r>
    </w:p>
    <w:p w14:paraId="10A69E62" w14:textId="77777777" w:rsidR="001B60D9" w:rsidRDefault="001B60D9" w:rsidP="005F55D5">
      <w:pPr>
        <w:jc w:val="both"/>
        <w:rPr>
          <w:rFonts w:ascii="Arial" w:hAnsi="Arial" w:cs="Arial"/>
          <w:sz w:val="24"/>
          <w:szCs w:val="24"/>
          <w:lang w:eastAsia="en-GB"/>
        </w:rPr>
      </w:pPr>
    </w:p>
    <w:p w14:paraId="7462A505" w14:textId="77777777" w:rsidR="004A00F2" w:rsidRPr="00423A20" w:rsidRDefault="004A00F2" w:rsidP="005F55D5">
      <w:pPr>
        <w:jc w:val="both"/>
        <w:rPr>
          <w:rFonts w:ascii="Arial" w:hAnsi="Arial" w:cs="Arial"/>
          <w:sz w:val="24"/>
          <w:szCs w:val="24"/>
          <w:lang w:eastAsia="en-GB"/>
        </w:rPr>
      </w:pPr>
    </w:p>
    <w:p w14:paraId="6316CED8" w14:textId="77777777" w:rsidR="001B60D9" w:rsidRPr="00423A20" w:rsidRDefault="001B60D9" w:rsidP="005F55D5">
      <w:pPr>
        <w:jc w:val="both"/>
        <w:rPr>
          <w:rFonts w:ascii="Arial" w:hAnsi="Arial" w:cs="Arial"/>
          <w:sz w:val="24"/>
          <w:szCs w:val="24"/>
        </w:rPr>
      </w:pPr>
      <w:r w:rsidRPr="00423A20">
        <w:rPr>
          <w:rFonts w:ascii="Arial" w:hAnsi="Arial" w:cs="Arial"/>
          <w:sz w:val="24"/>
          <w:szCs w:val="24"/>
          <w:lang w:eastAsia="en-GB"/>
        </w:rPr>
        <w:t>Norfolk County Council in recognition of its responsibilities as data controller is unable to process your application if no response to this question is received, or if the response, in its opinion, is unclear or unable to establish how an equivalent level of protection is to be provided. You should consider taking legal advice on this issue if you are unsure of how to respond.</w:t>
      </w:r>
    </w:p>
    <w:bookmarkEnd w:id="130"/>
    <w:bookmarkEnd w:id="131"/>
    <w:p w14:paraId="3DF044E3" w14:textId="77777777" w:rsidR="00254D4D" w:rsidRPr="004A08C2" w:rsidRDefault="006B7B34" w:rsidP="005F55D5">
      <w:pPr>
        <w:spacing w:before="0" w:after="0" w:line="312" w:lineRule="auto"/>
        <w:jc w:val="both"/>
        <w:rPr>
          <w:rFonts w:ascii="Arial" w:hAnsi="Arial" w:cs="Arial"/>
          <w:sz w:val="24"/>
          <w:szCs w:val="24"/>
          <w:lang w:eastAsia="en-GB"/>
        </w:rPr>
      </w:pPr>
      <w:r w:rsidRPr="004A08C2">
        <w:rPr>
          <w:rFonts w:ascii="Arial" w:hAnsi="Arial" w:cs="Arial"/>
          <w:b/>
          <w:sz w:val="24"/>
          <w:szCs w:val="24"/>
          <w:lang w:eastAsia="en-GB"/>
        </w:rPr>
        <w:t>D1.4</w:t>
      </w:r>
      <w:r w:rsidRPr="004A08C2">
        <w:rPr>
          <w:rFonts w:ascii="Arial" w:hAnsi="Arial" w:cs="Arial"/>
          <w:b/>
          <w:bCs/>
          <w:sz w:val="24"/>
          <w:szCs w:val="24"/>
          <w:lang w:eastAsia="en-GB"/>
        </w:rPr>
        <w:t xml:space="preserve"> Insurance</w:t>
      </w:r>
    </w:p>
    <w:p w14:paraId="458F9081" w14:textId="77777777" w:rsidR="004312B5" w:rsidRPr="004A08C2" w:rsidRDefault="006B7B34" w:rsidP="005F55D5">
      <w:pPr>
        <w:spacing w:before="0" w:after="0" w:line="312" w:lineRule="auto"/>
        <w:jc w:val="both"/>
        <w:rPr>
          <w:rFonts w:ascii="Arial" w:hAnsi="Arial" w:cs="Arial"/>
          <w:sz w:val="24"/>
          <w:szCs w:val="24"/>
          <w:lang w:eastAsia="en-GB"/>
        </w:rPr>
      </w:pPr>
      <w:r w:rsidRPr="004A08C2">
        <w:rPr>
          <w:rFonts w:ascii="Arial" w:hAnsi="Arial" w:cs="Arial"/>
          <w:sz w:val="24"/>
          <w:szCs w:val="24"/>
          <w:lang w:eastAsia="en-GB"/>
        </w:rPr>
        <w:t>Please provide details of your organisation’s insurances.</w:t>
      </w:r>
    </w:p>
    <w:p w14:paraId="2FA78F1D" w14:textId="77777777" w:rsidR="00254D4D" w:rsidRPr="004A08C2" w:rsidRDefault="00254D4D" w:rsidP="005F55D5">
      <w:pPr>
        <w:spacing w:before="0" w:after="0" w:line="312" w:lineRule="auto"/>
        <w:jc w:val="both"/>
        <w:rPr>
          <w:rFonts w:ascii="Arial" w:hAnsi="Arial" w:cs="Arial"/>
          <w:sz w:val="24"/>
          <w:szCs w:val="24"/>
          <w:lang w:eastAsia="en-GB"/>
        </w:rPr>
      </w:pPr>
    </w:p>
    <w:tbl>
      <w:tblPr>
        <w:tblStyle w:val="GridTable1Light-Accent1"/>
        <w:tblW w:w="5000" w:type="pct"/>
        <w:tblLook w:val="00A0" w:firstRow="1" w:lastRow="0" w:firstColumn="1" w:lastColumn="0" w:noHBand="0" w:noVBand="0"/>
      </w:tblPr>
      <w:tblGrid>
        <w:gridCol w:w="5076"/>
        <w:gridCol w:w="1976"/>
        <w:gridCol w:w="1964"/>
      </w:tblGrid>
      <w:tr w:rsidR="0021631B" w:rsidRPr="004A08C2" w14:paraId="3E4BAE28" w14:textId="77777777" w:rsidTr="1A7879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pct"/>
          </w:tcPr>
          <w:p w14:paraId="4A2A14BD" w14:textId="77777777" w:rsidR="004312B5" w:rsidRPr="004A08C2" w:rsidRDefault="006B7B34" w:rsidP="00A261EA">
            <w:pPr>
              <w:spacing w:before="120" w:after="120" w:line="312" w:lineRule="auto"/>
              <w:rPr>
                <w:rFonts w:ascii="Arial" w:hAnsi="Arial" w:cs="Arial"/>
                <w:sz w:val="24"/>
                <w:szCs w:val="24"/>
                <w:lang w:eastAsia="en-GB"/>
              </w:rPr>
            </w:pPr>
            <w:r w:rsidRPr="004A08C2">
              <w:rPr>
                <w:rFonts w:ascii="Arial" w:hAnsi="Arial" w:cs="Arial"/>
                <w:sz w:val="24"/>
                <w:szCs w:val="24"/>
                <w:lang w:eastAsia="en-GB"/>
              </w:rPr>
              <w:t>Specific minimum insurances</w:t>
            </w:r>
          </w:p>
          <w:p w14:paraId="4B6A8242" w14:textId="77777777" w:rsidR="004312B5" w:rsidRPr="004A08C2" w:rsidRDefault="004312B5" w:rsidP="00A261EA">
            <w:pPr>
              <w:spacing w:before="120" w:after="120" w:line="312" w:lineRule="auto"/>
              <w:rPr>
                <w:rFonts w:ascii="Arial" w:hAnsi="Arial" w:cs="Arial"/>
                <w:sz w:val="24"/>
                <w:szCs w:val="24"/>
                <w:lang w:eastAsia="en-GB"/>
              </w:rPr>
            </w:pPr>
          </w:p>
        </w:tc>
        <w:tc>
          <w:tcPr>
            <w:tcW w:w="1096" w:type="pct"/>
          </w:tcPr>
          <w:p w14:paraId="5013F185" w14:textId="77777777" w:rsidR="004312B5" w:rsidRPr="004A08C2" w:rsidRDefault="006B7B34" w:rsidP="00A261EA">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eastAsia="en-GB"/>
              </w:rPr>
            </w:pPr>
            <w:r w:rsidRPr="004A08C2">
              <w:rPr>
                <w:rFonts w:ascii="Arial" w:hAnsi="Arial" w:cs="Arial"/>
                <w:sz w:val="24"/>
                <w:szCs w:val="24"/>
                <w:lang w:eastAsia="en-GB"/>
              </w:rPr>
              <w:t>We already hold this insurance (state insurer, policy number, extent of cover and expiry date below)</w:t>
            </w:r>
          </w:p>
        </w:tc>
        <w:tc>
          <w:tcPr>
            <w:tcW w:w="1089" w:type="pct"/>
          </w:tcPr>
          <w:p w14:paraId="28256976" w14:textId="77777777" w:rsidR="004312B5" w:rsidRPr="004A08C2" w:rsidRDefault="006B7B34" w:rsidP="00A261EA">
            <w:pPr>
              <w:spacing w:before="120" w:after="120"/>
              <w:ind w:left="30"/>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eastAsia="en-GB"/>
              </w:rPr>
            </w:pPr>
            <w:r w:rsidRPr="004A08C2">
              <w:rPr>
                <w:rFonts w:ascii="Arial" w:hAnsi="Arial" w:cs="Arial"/>
                <w:i/>
                <w:sz w:val="24"/>
                <w:szCs w:val="24"/>
                <w:lang w:eastAsia="en-GB"/>
              </w:rPr>
              <w:t xml:space="preserve">Or </w:t>
            </w:r>
            <w:r w:rsidRPr="004A08C2">
              <w:rPr>
                <w:rFonts w:ascii="Arial" w:hAnsi="Arial" w:cs="Arial"/>
                <w:sz w:val="24"/>
                <w:szCs w:val="24"/>
                <w:lang w:eastAsia="en-GB"/>
              </w:rPr>
              <w:t>We are willing and able to obtain and maintain this insurance if awarded the contract (answer yes below)</w:t>
            </w:r>
          </w:p>
        </w:tc>
      </w:tr>
      <w:tr w:rsidR="72A09F40" w14:paraId="20C0C14F" w14:textId="77777777" w:rsidTr="1A78796B">
        <w:trPr>
          <w:trHeight w:val="300"/>
        </w:trPr>
        <w:tc>
          <w:tcPr>
            <w:cnfStyle w:val="001000000000" w:firstRow="0" w:lastRow="0" w:firstColumn="1" w:lastColumn="0" w:oddVBand="0" w:evenVBand="0" w:oddHBand="0" w:evenHBand="0" w:firstRowFirstColumn="0" w:firstRowLastColumn="0" w:lastRowFirstColumn="0" w:lastRowLastColumn="0"/>
            <w:tcW w:w="5076" w:type="dxa"/>
          </w:tcPr>
          <w:p w14:paraId="55B00CE9" w14:textId="46E83FDE" w:rsidR="72A09F40" w:rsidRPr="00423A20" w:rsidRDefault="1004DEB3" w:rsidP="455E664B">
            <w:pPr>
              <w:spacing w:line="312" w:lineRule="auto"/>
              <w:rPr>
                <w:rFonts w:ascii="Arial" w:eastAsia="Arial" w:hAnsi="Arial" w:cs="Arial"/>
                <w:b w:val="0"/>
                <w:bCs w:val="0"/>
                <w:sz w:val="24"/>
                <w:szCs w:val="24"/>
              </w:rPr>
            </w:pPr>
            <w:r w:rsidRPr="1A78796B">
              <w:rPr>
                <w:rFonts w:ascii="Arial" w:eastAsia="Arial" w:hAnsi="Arial" w:cs="Arial"/>
                <w:b w:val="0"/>
                <w:bCs w:val="0"/>
                <w:color w:val="000000" w:themeColor="text1"/>
                <w:sz w:val="24"/>
                <w:szCs w:val="24"/>
              </w:rPr>
              <w:t>Employer’s liability to at least to the level required by law</w:t>
            </w:r>
          </w:p>
        </w:tc>
        <w:tc>
          <w:tcPr>
            <w:tcW w:w="1976" w:type="dxa"/>
          </w:tcPr>
          <w:p w14:paraId="31291DD7" w14:textId="5C10E326" w:rsidR="72A09F40" w:rsidRDefault="72A09F40" w:rsidP="72A09F4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p>
        </w:tc>
        <w:tc>
          <w:tcPr>
            <w:tcW w:w="1964" w:type="dxa"/>
          </w:tcPr>
          <w:p w14:paraId="7FAFC171" w14:textId="189E0BF9" w:rsidR="72A09F40" w:rsidRDefault="72A09F40" w:rsidP="72A09F40">
            <w:pPr>
              <w:cnfStyle w:val="000000000000" w:firstRow="0" w:lastRow="0" w:firstColumn="0" w:lastColumn="0" w:oddVBand="0" w:evenVBand="0" w:oddHBand="0" w:evenHBand="0" w:firstRowFirstColumn="0" w:firstRowLastColumn="0" w:lastRowFirstColumn="0" w:lastRowLastColumn="0"/>
              <w:rPr>
                <w:rFonts w:ascii="Arial" w:hAnsi="Arial" w:cs="Arial"/>
                <w:i/>
                <w:iCs/>
                <w:sz w:val="24"/>
                <w:szCs w:val="24"/>
                <w:lang w:eastAsia="en-GB"/>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21631B" w:rsidRPr="004A08C2" w14:paraId="1FE8DE8E" w14:textId="77777777" w:rsidTr="00A261EA">
        <w:tc>
          <w:tcPr>
            <w:tcW w:w="2815" w:type="pct"/>
          </w:tcPr>
          <w:p w14:paraId="786509A6" w14:textId="77777777" w:rsidR="004312B5" w:rsidRPr="004A08C2" w:rsidRDefault="006B7B34" w:rsidP="00A261EA">
            <w:pPr>
              <w:spacing w:before="120" w:after="120" w:line="312" w:lineRule="auto"/>
              <w:rPr>
                <w:rFonts w:ascii="Arial" w:hAnsi="Arial" w:cs="Arial"/>
                <w:sz w:val="24"/>
                <w:szCs w:val="24"/>
                <w:lang w:eastAsia="en-GB"/>
              </w:rPr>
            </w:pPr>
            <w:r w:rsidRPr="004A08C2">
              <w:rPr>
                <w:rFonts w:ascii="Arial" w:hAnsi="Arial" w:cs="Arial"/>
                <w:sz w:val="24"/>
                <w:szCs w:val="24"/>
              </w:rPr>
              <w:t>P</w:t>
            </w:r>
            <w:r w:rsidRPr="004A08C2">
              <w:rPr>
                <w:rFonts w:ascii="Arial" w:hAnsi="Arial" w:cs="Arial"/>
                <w:sz w:val="24"/>
                <w:szCs w:val="24"/>
                <w:lang w:eastAsia="en-GB"/>
              </w:rPr>
              <w:t xml:space="preserve">ublic liability to </w:t>
            </w:r>
            <w:r w:rsidRPr="004A08C2">
              <w:rPr>
                <w:rFonts w:ascii="Arial" w:hAnsi="Arial" w:cs="Arial"/>
                <w:noProof/>
                <w:sz w:val="24"/>
                <w:szCs w:val="24"/>
                <w:lang w:eastAsia="en-GB"/>
              </w:rPr>
              <w:t>£5,000,000</w:t>
            </w:r>
            <w:r w:rsidRPr="004A08C2">
              <w:rPr>
                <w:rFonts w:ascii="Arial" w:hAnsi="Arial" w:cs="Arial"/>
                <w:sz w:val="24"/>
                <w:szCs w:val="24"/>
                <w:lang w:eastAsia="en-GB"/>
              </w:rPr>
              <w:t xml:space="preserve"> in respect of any one claim; no annual or total cap</w:t>
            </w:r>
          </w:p>
        </w:tc>
        <w:tc>
          <w:tcPr>
            <w:tcW w:w="1096" w:type="pct"/>
          </w:tcPr>
          <w:p w14:paraId="57300C54" w14:textId="77777777" w:rsidR="004312B5" w:rsidRPr="004A08C2" w:rsidRDefault="004312B5" w:rsidP="00A261EA">
            <w:pPr>
              <w:spacing w:before="120" w:after="120" w:line="312" w:lineRule="auto"/>
              <w:rPr>
                <w:rFonts w:ascii="Arial" w:hAnsi="Arial" w:cs="Arial"/>
                <w:sz w:val="24"/>
                <w:szCs w:val="24"/>
                <w:lang w:eastAsia="en-GB"/>
              </w:rPr>
            </w:pPr>
          </w:p>
        </w:tc>
        <w:tc>
          <w:tcPr>
            <w:tcW w:w="1089" w:type="pct"/>
          </w:tcPr>
          <w:p w14:paraId="6955E96D" w14:textId="77777777" w:rsidR="004312B5" w:rsidRPr="004A08C2" w:rsidRDefault="004312B5" w:rsidP="00A261EA">
            <w:pPr>
              <w:spacing w:before="0" w:after="0" w:line="240" w:lineRule="auto"/>
              <w:ind w:left="30"/>
              <w:rPr>
                <w:rFonts w:ascii="Arial" w:hAnsi="Arial" w:cs="Arial"/>
                <w:sz w:val="24"/>
                <w:szCs w:val="24"/>
                <w:lang w:eastAsia="en-GB"/>
              </w:rPr>
            </w:pPr>
          </w:p>
        </w:tc>
      </w:tr>
      <w:tr w:rsidR="0021631B" w:rsidRPr="004A08C2" w14:paraId="65F82936" w14:textId="77777777" w:rsidTr="00A261EA">
        <w:tc>
          <w:tcPr>
            <w:tcW w:w="2815" w:type="pct"/>
          </w:tcPr>
          <w:p w14:paraId="1F2BE00E" w14:textId="77777777" w:rsidR="004312B5" w:rsidRPr="004A08C2" w:rsidRDefault="006B7B34" w:rsidP="00A261EA">
            <w:pPr>
              <w:spacing w:before="120" w:after="120" w:line="312" w:lineRule="auto"/>
              <w:rPr>
                <w:rFonts w:ascii="Arial" w:hAnsi="Arial" w:cs="Arial"/>
                <w:sz w:val="24"/>
                <w:szCs w:val="24"/>
                <w:lang w:eastAsia="en-GB"/>
              </w:rPr>
            </w:pPr>
            <w:r w:rsidRPr="004A08C2">
              <w:rPr>
                <w:rFonts w:ascii="Arial" w:hAnsi="Arial" w:cs="Arial"/>
                <w:sz w:val="24"/>
                <w:szCs w:val="24"/>
                <w:lang w:eastAsia="en-GB"/>
              </w:rPr>
              <w:t xml:space="preserve">Professional Indemnity to </w:t>
            </w:r>
            <w:r w:rsidRPr="004A08C2">
              <w:rPr>
                <w:rFonts w:ascii="Arial" w:hAnsi="Arial" w:cs="Arial"/>
                <w:noProof/>
                <w:sz w:val="24"/>
                <w:szCs w:val="24"/>
                <w:lang w:eastAsia="en-GB"/>
              </w:rPr>
              <w:t>£1,000,000</w:t>
            </w:r>
            <w:r w:rsidRPr="004A08C2">
              <w:rPr>
                <w:rFonts w:ascii="Arial" w:hAnsi="Arial" w:cs="Arial"/>
                <w:sz w:val="24"/>
                <w:szCs w:val="24"/>
                <w:lang w:eastAsia="en-GB"/>
              </w:rPr>
              <w:t xml:space="preserve"> in respect of any one claim; no annual or total cap</w:t>
            </w:r>
          </w:p>
        </w:tc>
        <w:tc>
          <w:tcPr>
            <w:tcW w:w="1096" w:type="pct"/>
          </w:tcPr>
          <w:p w14:paraId="713F2D29" w14:textId="77777777" w:rsidR="004312B5" w:rsidRPr="004A08C2" w:rsidRDefault="004312B5" w:rsidP="00A261EA">
            <w:pPr>
              <w:spacing w:before="120" w:after="120" w:line="312" w:lineRule="auto"/>
              <w:rPr>
                <w:rFonts w:ascii="Arial" w:hAnsi="Arial" w:cs="Arial"/>
                <w:sz w:val="24"/>
                <w:szCs w:val="24"/>
                <w:lang w:eastAsia="en-GB"/>
              </w:rPr>
            </w:pPr>
          </w:p>
        </w:tc>
        <w:tc>
          <w:tcPr>
            <w:tcW w:w="1089" w:type="pct"/>
          </w:tcPr>
          <w:p w14:paraId="1FB460F4" w14:textId="77777777" w:rsidR="004312B5" w:rsidRPr="004A08C2" w:rsidRDefault="004312B5" w:rsidP="00A261EA">
            <w:pPr>
              <w:spacing w:before="0" w:after="0" w:line="240" w:lineRule="auto"/>
              <w:ind w:left="30"/>
              <w:rPr>
                <w:rFonts w:ascii="Arial" w:hAnsi="Arial" w:cs="Arial"/>
                <w:sz w:val="24"/>
                <w:szCs w:val="24"/>
                <w:lang w:eastAsia="en-GB"/>
              </w:rPr>
            </w:pPr>
          </w:p>
        </w:tc>
      </w:tr>
      <w:tr w:rsidR="00EF088C" w:rsidRPr="004A08C2" w14:paraId="123A7398" w14:textId="77777777" w:rsidTr="00A261EA">
        <w:tc>
          <w:tcPr>
            <w:tcW w:w="2815" w:type="pct"/>
          </w:tcPr>
          <w:p w14:paraId="12BE98F1" w14:textId="1F2A48AA" w:rsidR="00EF088C" w:rsidRPr="004A08C2" w:rsidRDefault="00F03262" w:rsidP="00A261EA">
            <w:pPr>
              <w:spacing w:before="120" w:after="120" w:line="312" w:lineRule="auto"/>
              <w:rPr>
                <w:rFonts w:ascii="Arial" w:hAnsi="Arial" w:cs="Arial"/>
                <w:sz w:val="24"/>
                <w:szCs w:val="24"/>
                <w:lang w:eastAsia="en-GB"/>
              </w:rPr>
            </w:pPr>
            <w:r>
              <w:rPr>
                <w:rFonts w:ascii="Arial" w:hAnsi="Arial" w:cs="Arial"/>
                <w:sz w:val="24"/>
                <w:szCs w:val="24"/>
                <w:lang w:eastAsia="en-GB"/>
              </w:rPr>
              <w:t>C</w:t>
            </w:r>
            <w:r w:rsidRPr="00F03262">
              <w:rPr>
                <w:rFonts w:ascii="Arial" w:hAnsi="Arial" w:cs="Arial"/>
                <w:sz w:val="24"/>
                <w:szCs w:val="24"/>
                <w:lang w:eastAsia="en-GB"/>
              </w:rPr>
              <w:t xml:space="preserve">ommercial vehicle insurance for </w:t>
            </w:r>
            <w:r w:rsidR="000316A1">
              <w:rPr>
                <w:rFonts w:ascii="Arial" w:hAnsi="Arial" w:cs="Arial"/>
                <w:sz w:val="24"/>
                <w:szCs w:val="24"/>
                <w:lang w:eastAsia="en-GB"/>
              </w:rPr>
              <w:t>your</w:t>
            </w:r>
            <w:r w:rsidRPr="00F03262">
              <w:rPr>
                <w:rFonts w:ascii="Arial" w:hAnsi="Arial" w:cs="Arial"/>
                <w:sz w:val="24"/>
                <w:szCs w:val="24"/>
                <w:lang w:eastAsia="en-GB"/>
              </w:rPr>
              <w:t xml:space="preserve"> work vehicles,</w:t>
            </w:r>
          </w:p>
        </w:tc>
        <w:tc>
          <w:tcPr>
            <w:tcW w:w="1096" w:type="pct"/>
          </w:tcPr>
          <w:p w14:paraId="34FE0DAC" w14:textId="77777777" w:rsidR="00EF088C" w:rsidRPr="004A08C2" w:rsidRDefault="00EF088C" w:rsidP="00A261EA">
            <w:pPr>
              <w:spacing w:before="120" w:after="120" w:line="312" w:lineRule="auto"/>
              <w:rPr>
                <w:rFonts w:ascii="Arial" w:hAnsi="Arial" w:cs="Arial"/>
                <w:sz w:val="24"/>
                <w:szCs w:val="24"/>
                <w:lang w:eastAsia="en-GB"/>
              </w:rPr>
            </w:pPr>
          </w:p>
        </w:tc>
        <w:tc>
          <w:tcPr>
            <w:tcW w:w="1089" w:type="pct"/>
          </w:tcPr>
          <w:p w14:paraId="115F5B33" w14:textId="77777777" w:rsidR="00EF088C" w:rsidRPr="004A08C2" w:rsidRDefault="00EF088C" w:rsidP="00A261EA">
            <w:pPr>
              <w:spacing w:before="0" w:after="0" w:line="240" w:lineRule="auto"/>
              <w:ind w:left="30"/>
              <w:rPr>
                <w:rFonts w:ascii="Arial" w:hAnsi="Arial" w:cs="Arial"/>
                <w:sz w:val="24"/>
                <w:szCs w:val="24"/>
                <w:lang w:eastAsia="en-GB"/>
              </w:rPr>
            </w:pPr>
          </w:p>
        </w:tc>
      </w:tr>
    </w:tbl>
    <w:p w14:paraId="7C51DBC6" w14:textId="77777777" w:rsidR="004312B5" w:rsidRPr="004A08C2" w:rsidRDefault="004312B5" w:rsidP="004312B5">
      <w:pPr>
        <w:spacing w:before="0" w:after="0" w:line="312" w:lineRule="auto"/>
        <w:rPr>
          <w:rFonts w:ascii="Arial" w:hAnsi="Arial" w:cs="Arial"/>
          <w:sz w:val="24"/>
          <w:szCs w:val="24"/>
        </w:rPr>
      </w:pPr>
    </w:p>
    <w:p w14:paraId="6B692EFE" w14:textId="77777777" w:rsidR="004312B5" w:rsidRPr="004A08C2" w:rsidRDefault="004312B5" w:rsidP="004312B5">
      <w:pPr>
        <w:spacing w:before="0" w:after="0" w:line="312" w:lineRule="auto"/>
        <w:rPr>
          <w:rFonts w:ascii="Arial" w:hAnsi="Arial" w:cs="Arial"/>
          <w:sz w:val="24"/>
          <w:szCs w:val="24"/>
          <w:lang w:eastAsia="en-GB"/>
        </w:rPr>
      </w:pPr>
    </w:p>
    <w:p w14:paraId="3D3CAE0D" w14:textId="77777777" w:rsidR="00254D4D" w:rsidRPr="004A08C2" w:rsidRDefault="00254D4D" w:rsidP="004312B5">
      <w:pPr>
        <w:spacing w:before="0" w:after="0" w:line="312" w:lineRule="auto"/>
        <w:rPr>
          <w:rFonts w:ascii="Arial" w:hAnsi="Arial" w:cs="Arial"/>
          <w:sz w:val="24"/>
          <w:szCs w:val="24"/>
          <w:lang w:eastAsia="en-GB"/>
        </w:rPr>
      </w:pPr>
    </w:p>
    <w:p w14:paraId="5BEDF23A" w14:textId="77777777" w:rsidR="00254D4D" w:rsidRPr="004A08C2" w:rsidRDefault="006B7B34" w:rsidP="005F55D5">
      <w:pPr>
        <w:spacing w:before="0" w:after="0" w:line="312" w:lineRule="auto"/>
        <w:jc w:val="both"/>
        <w:rPr>
          <w:rFonts w:ascii="Arial" w:hAnsi="Arial" w:cs="Arial"/>
          <w:sz w:val="24"/>
          <w:szCs w:val="24"/>
          <w:lang w:eastAsia="en-GB"/>
        </w:rPr>
      </w:pPr>
      <w:r w:rsidRPr="004A08C2">
        <w:rPr>
          <w:rFonts w:ascii="Arial" w:hAnsi="Arial" w:cs="Arial"/>
          <w:sz w:val="24"/>
          <w:szCs w:val="24"/>
          <w:lang w:eastAsia="en-GB"/>
        </w:rPr>
        <w:t xml:space="preserve">Scored on a pass/fail basis: If you do not currently hold and are unwilling or unable to obtain the minimum levels of insurance, your application will be </w:t>
      </w:r>
      <w:proofErr w:type="gramStart"/>
      <w:r w:rsidRPr="004A08C2">
        <w:rPr>
          <w:rFonts w:ascii="Arial" w:hAnsi="Arial" w:cs="Arial"/>
          <w:sz w:val="24"/>
          <w:szCs w:val="24"/>
          <w:lang w:eastAsia="en-GB"/>
        </w:rPr>
        <w:t>rejected</w:t>
      </w:r>
      <w:proofErr w:type="gramEnd"/>
      <w:r w:rsidRPr="004A08C2">
        <w:rPr>
          <w:rFonts w:ascii="Arial" w:hAnsi="Arial" w:cs="Arial"/>
          <w:sz w:val="24"/>
          <w:szCs w:val="24"/>
          <w:lang w:eastAsia="en-GB"/>
        </w:rPr>
        <w:t xml:space="preserve"> and your tender will be taken no further.</w:t>
      </w:r>
    </w:p>
    <w:p w14:paraId="52727C2D" w14:textId="77777777" w:rsidR="004312B5" w:rsidRPr="004A08C2" w:rsidRDefault="004312B5" w:rsidP="004312B5">
      <w:pPr>
        <w:rPr>
          <w:rFonts w:ascii="Arial" w:hAnsi="Arial" w:cs="Arial"/>
          <w:sz w:val="24"/>
          <w:szCs w:val="24"/>
        </w:rPr>
      </w:pPr>
    </w:p>
    <w:p w14:paraId="0D12B3C6" w14:textId="77777777" w:rsidR="007C5CFB" w:rsidRPr="004A08C2" w:rsidRDefault="007C5CFB" w:rsidP="007C5CFB">
      <w:pPr>
        <w:spacing w:before="0" w:after="0" w:line="312" w:lineRule="auto"/>
        <w:rPr>
          <w:rFonts w:ascii="Arial" w:hAnsi="Arial" w:cs="Arial"/>
          <w:sz w:val="24"/>
          <w:szCs w:val="24"/>
          <w:lang w:eastAsia="en-GB"/>
        </w:rPr>
      </w:pPr>
    </w:p>
    <w:p w14:paraId="21877C36" w14:textId="77777777" w:rsidR="007C5CFB" w:rsidRPr="004A08C2" w:rsidRDefault="007C5CFB" w:rsidP="004312B5">
      <w:pPr>
        <w:rPr>
          <w:rFonts w:ascii="Arial" w:hAnsi="Arial" w:cs="Arial"/>
          <w:sz w:val="24"/>
          <w:szCs w:val="24"/>
        </w:rPr>
      </w:pPr>
    </w:p>
    <w:p w14:paraId="65B4EFD1" w14:textId="77777777" w:rsidR="004312B5" w:rsidRPr="004A08C2" w:rsidRDefault="004312B5" w:rsidP="004312B5">
      <w:pPr>
        <w:spacing w:before="0" w:after="0" w:line="240" w:lineRule="auto"/>
        <w:rPr>
          <w:rFonts w:ascii="Arial" w:hAnsi="Arial" w:cs="Arial"/>
          <w:sz w:val="24"/>
          <w:szCs w:val="24"/>
        </w:rPr>
      </w:pPr>
    </w:p>
    <w:p w14:paraId="69611AB6" w14:textId="77777777" w:rsidR="004312B5" w:rsidRPr="004A08C2" w:rsidRDefault="004312B5" w:rsidP="004312B5">
      <w:pPr>
        <w:spacing w:before="0" w:after="0" w:line="240" w:lineRule="auto"/>
        <w:rPr>
          <w:rFonts w:ascii="Arial" w:hAnsi="Arial" w:cs="Arial"/>
          <w:sz w:val="24"/>
          <w:szCs w:val="24"/>
        </w:rPr>
      </w:pPr>
    </w:p>
    <w:p w14:paraId="4D4AA6A3" w14:textId="77777777" w:rsidR="00186F4F" w:rsidRPr="004A08C2" w:rsidRDefault="00186F4F" w:rsidP="004312B5">
      <w:pPr>
        <w:spacing w:before="0" w:after="0" w:line="240" w:lineRule="auto"/>
        <w:rPr>
          <w:rFonts w:ascii="Arial" w:hAnsi="Arial" w:cs="Arial"/>
          <w:sz w:val="24"/>
          <w:szCs w:val="24"/>
        </w:rPr>
      </w:pPr>
    </w:p>
    <w:p w14:paraId="43E791FB" w14:textId="77777777" w:rsidR="004312B5" w:rsidRPr="004A08C2" w:rsidRDefault="006B7B34" w:rsidP="005F55D5">
      <w:pPr>
        <w:pStyle w:val="Style1F"/>
        <w:pBdr>
          <w:top w:val="single" w:sz="24" w:space="0" w:color="auto"/>
          <w:left w:val="single" w:sz="24" w:space="0" w:color="auto"/>
          <w:bottom w:val="single" w:sz="24" w:space="0" w:color="auto"/>
          <w:right w:val="single" w:sz="24" w:space="0" w:color="auto"/>
        </w:pBdr>
        <w:shd w:val="clear" w:color="auto" w:fill="000000" w:themeFill="text1"/>
        <w:jc w:val="both"/>
        <w:rPr>
          <w:rFonts w:ascii="Arial" w:hAnsi="Arial" w:cs="Arial"/>
          <w:color w:val="auto"/>
          <w:sz w:val="24"/>
          <w:szCs w:val="24"/>
        </w:rPr>
      </w:pPr>
      <w:bookmarkStart w:id="132" w:name="_Toc45727005"/>
      <w:bookmarkStart w:id="133" w:name="_Toc201587788"/>
      <w:r w:rsidRPr="004A08C2">
        <w:rPr>
          <w:rFonts w:ascii="Arial" w:hAnsi="Arial" w:cs="Arial"/>
          <w:color w:val="auto"/>
          <w:sz w:val="24"/>
          <w:szCs w:val="24"/>
        </w:rPr>
        <w:lastRenderedPageBreak/>
        <w:t>Form F: Quality</w:t>
      </w:r>
      <w:bookmarkEnd w:id="132"/>
      <w:bookmarkEnd w:id="133"/>
    </w:p>
    <w:p w14:paraId="25D83110" w14:textId="77777777" w:rsidR="004312B5" w:rsidRPr="004A08C2" w:rsidRDefault="006B7B34" w:rsidP="005F55D5">
      <w:pPr>
        <w:numPr>
          <w:ilvl w:val="0"/>
          <w:numId w:val="19"/>
        </w:numPr>
        <w:tabs>
          <w:tab w:val="clear" w:pos="720"/>
        </w:tabs>
        <w:spacing w:line="288" w:lineRule="auto"/>
        <w:ind w:hanging="578"/>
        <w:jc w:val="both"/>
        <w:rPr>
          <w:rFonts w:ascii="Arial" w:hAnsi="Arial" w:cs="Arial"/>
          <w:sz w:val="24"/>
          <w:szCs w:val="24"/>
        </w:rPr>
      </w:pPr>
      <w:r w:rsidRPr="004A08C2">
        <w:rPr>
          <w:rFonts w:ascii="Arial" w:hAnsi="Arial" w:cs="Arial"/>
          <w:sz w:val="24"/>
          <w:szCs w:val="24"/>
        </w:rPr>
        <w:t xml:space="preserve">Applicants are to reproduce this Form </w:t>
      </w:r>
      <w:proofErr w:type="spellStart"/>
      <w:r w:rsidRPr="004A08C2">
        <w:rPr>
          <w:rFonts w:ascii="Arial" w:hAnsi="Arial" w:cs="Arial"/>
          <w:sz w:val="24"/>
          <w:szCs w:val="24"/>
        </w:rPr>
        <w:t>F</w:t>
      </w:r>
      <w:proofErr w:type="spellEnd"/>
      <w:r w:rsidRPr="004A08C2">
        <w:rPr>
          <w:rFonts w:ascii="Arial" w:hAnsi="Arial" w:cs="Arial"/>
          <w:sz w:val="24"/>
          <w:szCs w:val="24"/>
        </w:rPr>
        <w:t xml:space="preserve"> retaining the questions and numbering and return it as part of their tender submission. Applicants must answer all questions.</w:t>
      </w:r>
    </w:p>
    <w:p w14:paraId="71DEF559" w14:textId="77777777" w:rsidR="004312B5" w:rsidRPr="004A08C2" w:rsidRDefault="006B7B34" w:rsidP="005F55D5">
      <w:pPr>
        <w:numPr>
          <w:ilvl w:val="0"/>
          <w:numId w:val="19"/>
        </w:numPr>
        <w:tabs>
          <w:tab w:val="clear" w:pos="720"/>
        </w:tabs>
        <w:spacing w:line="288" w:lineRule="auto"/>
        <w:ind w:hanging="578"/>
        <w:jc w:val="both"/>
        <w:rPr>
          <w:rFonts w:ascii="Arial" w:hAnsi="Arial" w:cs="Arial"/>
          <w:sz w:val="24"/>
          <w:szCs w:val="24"/>
        </w:rPr>
      </w:pPr>
      <w:r w:rsidRPr="004A08C2">
        <w:rPr>
          <w:rFonts w:ascii="Arial" w:hAnsi="Arial" w:cs="Arial"/>
          <w:sz w:val="24"/>
          <w:szCs w:val="24"/>
        </w:rPr>
        <w:t>Applicants must edit the header of this section to insert their name at the top of every page of the forms so that it is clear to evaluators whose bid is whose.</w:t>
      </w:r>
    </w:p>
    <w:p w14:paraId="11773C90" w14:textId="77777777" w:rsidR="004312B5" w:rsidRPr="004A08C2" w:rsidRDefault="006B7B34" w:rsidP="005F55D5">
      <w:pPr>
        <w:numPr>
          <w:ilvl w:val="0"/>
          <w:numId w:val="19"/>
        </w:numPr>
        <w:tabs>
          <w:tab w:val="clear" w:pos="720"/>
        </w:tabs>
        <w:spacing w:line="288" w:lineRule="auto"/>
        <w:ind w:hanging="578"/>
        <w:jc w:val="both"/>
        <w:rPr>
          <w:rFonts w:ascii="Arial" w:hAnsi="Arial" w:cs="Arial"/>
          <w:sz w:val="24"/>
          <w:szCs w:val="24"/>
        </w:rPr>
      </w:pPr>
      <w:r w:rsidRPr="004A08C2">
        <w:rPr>
          <w:rFonts w:ascii="Arial" w:hAnsi="Arial" w:cs="Arial"/>
          <w:sz w:val="24"/>
          <w:szCs w:val="24"/>
        </w:rPr>
        <w:t>Applicants’ responses must be clearly legible and in at least 11-point type, on a line spacing of at least 1.2 times the type size.</w:t>
      </w:r>
    </w:p>
    <w:p w14:paraId="265B2313" w14:textId="77777777" w:rsidR="004312B5" w:rsidRPr="004A08C2" w:rsidRDefault="006B7B34" w:rsidP="005F55D5">
      <w:pPr>
        <w:numPr>
          <w:ilvl w:val="0"/>
          <w:numId w:val="19"/>
        </w:numPr>
        <w:tabs>
          <w:tab w:val="clear" w:pos="720"/>
        </w:tabs>
        <w:spacing w:line="288" w:lineRule="auto"/>
        <w:ind w:hanging="578"/>
        <w:jc w:val="both"/>
        <w:rPr>
          <w:rFonts w:ascii="Arial" w:hAnsi="Arial" w:cs="Arial"/>
          <w:bCs/>
          <w:sz w:val="24"/>
          <w:szCs w:val="24"/>
        </w:rPr>
      </w:pPr>
      <w:r w:rsidRPr="004A08C2">
        <w:rPr>
          <w:rFonts w:ascii="Arial" w:hAnsi="Arial" w:cs="Arial"/>
          <w:bCs/>
          <w:sz w:val="24"/>
          <w:szCs w:val="24"/>
        </w:rPr>
        <w:t>The answer to each question must be self-contained. Responses such as ‘see answer to question x’ are not acceptable.</w:t>
      </w:r>
    </w:p>
    <w:p w14:paraId="115D63AD" w14:textId="77777777" w:rsidR="004312B5" w:rsidRPr="004A08C2" w:rsidRDefault="006B7B34" w:rsidP="005F55D5">
      <w:pPr>
        <w:numPr>
          <w:ilvl w:val="0"/>
          <w:numId w:val="19"/>
        </w:numPr>
        <w:tabs>
          <w:tab w:val="clear" w:pos="720"/>
        </w:tabs>
        <w:spacing w:line="288" w:lineRule="auto"/>
        <w:ind w:hanging="578"/>
        <w:jc w:val="both"/>
        <w:rPr>
          <w:rFonts w:ascii="Arial" w:hAnsi="Arial" w:cs="Arial"/>
          <w:sz w:val="24"/>
          <w:szCs w:val="24"/>
        </w:rPr>
      </w:pPr>
      <w:r w:rsidRPr="004A08C2">
        <w:rPr>
          <w:rFonts w:ascii="Arial" w:hAnsi="Arial" w:cs="Arial"/>
          <w:sz w:val="24"/>
          <w:szCs w:val="24"/>
        </w:rPr>
        <w:t>You</w:t>
      </w:r>
      <w:r w:rsidRPr="004A08C2">
        <w:rPr>
          <w:rFonts w:ascii="Arial" w:hAnsi="Arial" w:cs="Arial"/>
          <w:bCs/>
          <w:sz w:val="24"/>
          <w:szCs w:val="24"/>
        </w:rPr>
        <w:t xml:space="preserve"> should not assume that the evaluators have any prior knowledge of your organisation, its capabilities or the solutions your organisation offers and you should ensure your responses to each question presume the evaluators know nothing of your organisation, and where relevant your subcontractors, consortium members or partners if you are heavily reliant on a third party in a bid.</w:t>
      </w:r>
    </w:p>
    <w:p w14:paraId="46C59A2C" w14:textId="77777777" w:rsidR="004312B5" w:rsidRPr="004A08C2" w:rsidRDefault="006B7B34" w:rsidP="005F55D5">
      <w:pPr>
        <w:numPr>
          <w:ilvl w:val="0"/>
          <w:numId w:val="19"/>
        </w:numPr>
        <w:tabs>
          <w:tab w:val="clear" w:pos="720"/>
        </w:tabs>
        <w:spacing w:line="288" w:lineRule="auto"/>
        <w:ind w:hanging="578"/>
        <w:jc w:val="both"/>
        <w:rPr>
          <w:rStyle w:val="Strong"/>
          <w:rFonts w:ascii="Arial" w:hAnsi="Arial" w:cs="Arial"/>
          <w:b w:val="0"/>
          <w:sz w:val="24"/>
          <w:szCs w:val="24"/>
        </w:rPr>
      </w:pPr>
      <w:r w:rsidRPr="004A08C2">
        <w:rPr>
          <w:rStyle w:val="Strong"/>
          <w:rFonts w:ascii="Arial" w:hAnsi="Arial" w:cs="Arial"/>
          <w:b w:val="0"/>
          <w:bCs/>
          <w:sz w:val="24"/>
          <w:szCs w:val="24"/>
        </w:rPr>
        <w:t>Please do not append any documents unless specifically requested below.</w:t>
      </w:r>
    </w:p>
    <w:p w14:paraId="25B857E9" w14:textId="77777777" w:rsidR="004312B5" w:rsidRPr="004A08C2" w:rsidRDefault="006B7B34" w:rsidP="005F55D5">
      <w:pPr>
        <w:numPr>
          <w:ilvl w:val="0"/>
          <w:numId w:val="19"/>
        </w:numPr>
        <w:tabs>
          <w:tab w:val="clear" w:pos="720"/>
        </w:tabs>
        <w:spacing w:line="288" w:lineRule="auto"/>
        <w:ind w:hanging="578"/>
        <w:jc w:val="both"/>
        <w:rPr>
          <w:rFonts w:ascii="Arial" w:hAnsi="Arial" w:cs="Arial"/>
          <w:sz w:val="24"/>
          <w:szCs w:val="24"/>
        </w:rPr>
      </w:pPr>
      <w:r w:rsidRPr="004A08C2">
        <w:rPr>
          <w:rFonts w:ascii="Arial" w:hAnsi="Arial" w:cs="Arial"/>
          <w:sz w:val="24"/>
          <w:szCs w:val="24"/>
        </w:rPr>
        <w:t>Ensure that your answers are succinct and do not drift over the word count guide unnecessarily. If the word count is causing you significant issues with answering a question thoroughly, please raise this as a clarification. Please note that if you grossly breach the word count guide anything over that guide is likely to be disregarded.</w:t>
      </w:r>
    </w:p>
    <w:p w14:paraId="2C115BE3" w14:textId="77777777" w:rsidR="004312B5" w:rsidRPr="004A08C2" w:rsidRDefault="006B7B34" w:rsidP="005F55D5">
      <w:pPr>
        <w:numPr>
          <w:ilvl w:val="0"/>
          <w:numId w:val="19"/>
        </w:numPr>
        <w:tabs>
          <w:tab w:val="clear" w:pos="720"/>
        </w:tabs>
        <w:spacing w:line="288" w:lineRule="auto"/>
        <w:ind w:hanging="578"/>
        <w:jc w:val="both"/>
        <w:rPr>
          <w:rFonts w:ascii="Arial" w:hAnsi="Arial" w:cs="Arial"/>
          <w:sz w:val="24"/>
          <w:szCs w:val="24"/>
        </w:rPr>
      </w:pPr>
      <w:r w:rsidRPr="004A08C2">
        <w:rPr>
          <w:rFonts w:ascii="Arial" w:hAnsi="Arial" w:cs="Arial"/>
          <w:sz w:val="24"/>
          <w:szCs w:val="24"/>
        </w:rPr>
        <w:t>Please ensure all answers are fully referenced to the relevant question.</w:t>
      </w:r>
    </w:p>
    <w:p w14:paraId="30FEEFED" w14:textId="77777777" w:rsidR="004312B5" w:rsidRPr="004A08C2" w:rsidRDefault="006B7B34" w:rsidP="005F55D5">
      <w:pPr>
        <w:numPr>
          <w:ilvl w:val="0"/>
          <w:numId w:val="19"/>
        </w:numPr>
        <w:spacing w:line="288" w:lineRule="auto"/>
        <w:ind w:hanging="578"/>
        <w:jc w:val="both"/>
        <w:rPr>
          <w:rFonts w:ascii="Arial" w:hAnsi="Arial" w:cs="Arial"/>
          <w:sz w:val="24"/>
          <w:szCs w:val="24"/>
        </w:rPr>
      </w:pPr>
      <w:r w:rsidRPr="004A08C2">
        <w:rPr>
          <w:rFonts w:ascii="Arial" w:hAnsi="Arial" w:cs="Arial"/>
          <w:sz w:val="24"/>
          <w:szCs w:val="24"/>
        </w:rPr>
        <w:t xml:space="preserve">The scoring matrix provided in Evaluation Data (Section 8) is to assist evaluators in establishing areas of the proposals that concern them, and those areas that they think are good, and feedback will be provided to all Applicants. </w:t>
      </w:r>
    </w:p>
    <w:p w14:paraId="24A37B83" w14:textId="763316B3" w:rsidR="00A66B40" w:rsidRPr="00FC0EC5" w:rsidRDefault="00A66B40" w:rsidP="00A66B40">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rFonts w:ascii="Arial" w:hAnsi="Arial" w:cs="Arial"/>
          <w:sz w:val="24"/>
          <w:szCs w:val="24"/>
        </w:rPr>
      </w:pPr>
      <w:r w:rsidRPr="00FC0EC5">
        <w:rPr>
          <w:rFonts w:ascii="Arial" w:hAnsi="Arial" w:cs="Arial"/>
          <w:sz w:val="24"/>
          <w:szCs w:val="24"/>
        </w:rPr>
        <w:t>F1.1 The Service (20%)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66B40" w:rsidRPr="00FC0EC5" w14:paraId="4883280E" w14:textId="77777777" w:rsidTr="00E06DF0">
        <w:tc>
          <w:tcPr>
            <w:tcW w:w="5000" w:type="pct"/>
          </w:tcPr>
          <w:p w14:paraId="2EC61EBE" w14:textId="77777777" w:rsidR="00A66B40" w:rsidRPr="00FC0EC5" w:rsidRDefault="00A66B40" w:rsidP="00E06DF0">
            <w:pPr>
              <w:pStyle w:val="NoSpacing"/>
              <w:spacing w:before="120" w:after="120" w:line="276" w:lineRule="auto"/>
              <w:rPr>
                <w:rFonts w:ascii="Arial" w:hAnsi="Arial" w:cs="Arial"/>
                <w:bCs/>
                <w:color w:val="000000"/>
                <w:sz w:val="24"/>
                <w:szCs w:val="24"/>
              </w:rPr>
            </w:pPr>
            <w:r w:rsidRPr="00FC0EC5">
              <w:rPr>
                <w:rFonts w:ascii="Arial" w:hAnsi="Arial" w:cs="Arial"/>
                <w:bCs/>
                <w:color w:val="000000"/>
                <w:sz w:val="24"/>
                <w:szCs w:val="24"/>
              </w:rPr>
              <w:t xml:space="preserve">Please describe how you propose to deliver this service in line with </w:t>
            </w:r>
          </w:p>
          <w:p w14:paraId="019623D0" w14:textId="77777777" w:rsidR="00A66B40" w:rsidRPr="00FC0EC5" w:rsidRDefault="00A66B40" w:rsidP="00A66B40">
            <w:pPr>
              <w:pStyle w:val="NoSpacing"/>
              <w:numPr>
                <w:ilvl w:val="0"/>
                <w:numId w:val="75"/>
              </w:numPr>
              <w:spacing w:before="120" w:after="120" w:line="276" w:lineRule="auto"/>
              <w:rPr>
                <w:rFonts w:ascii="Arial" w:hAnsi="Arial" w:cs="Arial"/>
                <w:bCs/>
                <w:color w:val="000000"/>
                <w:sz w:val="24"/>
                <w:szCs w:val="24"/>
              </w:rPr>
            </w:pPr>
            <w:r w:rsidRPr="00FC0EC5">
              <w:rPr>
                <w:rFonts w:ascii="Arial" w:hAnsi="Arial" w:cs="Arial"/>
                <w:color w:val="000000" w:themeColor="text1"/>
                <w:sz w:val="24"/>
                <w:szCs w:val="24"/>
              </w:rPr>
              <w:t>the IPS fidelity</w:t>
            </w:r>
            <w:r w:rsidRPr="00FC0EC5" w:rsidDel="13262FD7">
              <w:rPr>
                <w:rFonts w:ascii="Arial" w:hAnsi="Arial" w:cs="Arial"/>
                <w:color w:val="000000" w:themeColor="text1"/>
                <w:sz w:val="24"/>
                <w:szCs w:val="24"/>
              </w:rPr>
              <w:t xml:space="preserve"> </w:t>
            </w:r>
            <w:r w:rsidRPr="00FC0EC5">
              <w:rPr>
                <w:rFonts w:ascii="Arial" w:hAnsi="Arial" w:cs="Arial"/>
                <w:color w:val="000000" w:themeColor="text1"/>
                <w:sz w:val="24"/>
                <w:szCs w:val="24"/>
              </w:rPr>
              <w:t xml:space="preserve">requirements set out in Annex 2a to the Service Specification, </w:t>
            </w:r>
          </w:p>
          <w:p w14:paraId="77E88C4B" w14:textId="77777777" w:rsidR="00A66B40" w:rsidRPr="00FC0EC5" w:rsidRDefault="00A66B40" w:rsidP="00A66B40">
            <w:pPr>
              <w:pStyle w:val="NoSpacing"/>
              <w:numPr>
                <w:ilvl w:val="0"/>
                <w:numId w:val="75"/>
              </w:numPr>
              <w:spacing w:before="120" w:after="120" w:line="276" w:lineRule="auto"/>
              <w:rPr>
                <w:rFonts w:ascii="Arial" w:hAnsi="Arial" w:cs="Arial"/>
                <w:bCs/>
                <w:color w:val="000000"/>
                <w:sz w:val="24"/>
                <w:szCs w:val="24"/>
              </w:rPr>
            </w:pPr>
            <w:r w:rsidRPr="00FC0EC5">
              <w:rPr>
                <w:rFonts w:ascii="Arial" w:hAnsi="Arial" w:cs="Arial"/>
                <w:bCs/>
                <w:color w:val="000000"/>
                <w:sz w:val="24"/>
                <w:szCs w:val="24"/>
              </w:rPr>
              <w:t xml:space="preserve">the Service Specification as a whole, and </w:t>
            </w:r>
          </w:p>
          <w:p w14:paraId="2F5B201F" w14:textId="77777777" w:rsidR="00A66B40" w:rsidRPr="00FC0EC5" w:rsidRDefault="00A66B40" w:rsidP="00A66B40">
            <w:pPr>
              <w:pStyle w:val="NoSpacing"/>
              <w:numPr>
                <w:ilvl w:val="0"/>
                <w:numId w:val="75"/>
              </w:numPr>
              <w:spacing w:before="120" w:after="120" w:line="276" w:lineRule="auto"/>
              <w:rPr>
                <w:rFonts w:ascii="Arial" w:hAnsi="Arial" w:cs="Arial"/>
                <w:bCs/>
                <w:color w:val="000000"/>
                <w:sz w:val="24"/>
                <w:szCs w:val="24"/>
              </w:rPr>
            </w:pPr>
            <w:r w:rsidRPr="00FC0EC5">
              <w:rPr>
                <w:rFonts w:ascii="Arial" w:hAnsi="Arial" w:cs="Arial"/>
                <w:bCs/>
                <w:color w:val="000000"/>
                <w:sz w:val="24"/>
                <w:szCs w:val="24"/>
              </w:rPr>
              <w:t xml:space="preserve">the eight key principles of delivery described therein, and </w:t>
            </w:r>
          </w:p>
          <w:p w14:paraId="5A27EB85" w14:textId="6A519477" w:rsidR="00A66B40" w:rsidRPr="00F54D57" w:rsidRDefault="00A66B40" w:rsidP="00423A20">
            <w:pPr>
              <w:pStyle w:val="NoSpacing"/>
              <w:numPr>
                <w:ilvl w:val="0"/>
                <w:numId w:val="75"/>
              </w:numPr>
              <w:spacing w:before="120" w:after="120" w:line="276" w:lineRule="auto"/>
              <w:rPr>
                <w:rFonts w:ascii="Arial" w:hAnsi="Arial" w:cs="Arial"/>
                <w:bCs/>
                <w:color w:val="000000"/>
                <w:sz w:val="24"/>
                <w:szCs w:val="24"/>
              </w:rPr>
            </w:pPr>
            <w:r w:rsidRPr="00FC0EC5">
              <w:rPr>
                <w:rFonts w:ascii="Arial" w:hAnsi="Arial" w:cs="Arial"/>
                <w:bCs/>
                <w:color w:val="000000"/>
                <w:sz w:val="24"/>
                <w:szCs w:val="24"/>
              </w:rPr>
              <w:lastRenderedPageBreak/>
              <w:t>how you will deliver it across the delivery area of each lot you are applying for (</w:t>
            </w:r>
            <w:r w:rsidR="00910E77" w:rsidRPr="00910E77">
              <w:rPr>
                <w:rFonts w:ascii="Arial" w:hAnsi="Arial" w:cs="Arial"/>
                <w:bCs/>
                <w:color w:val="000000"/>
                <w:sz w:val="24"/>
                <w:szCs w:val="24"/>
              </w:rPr>
              <w:t>Applicants may apply for each/all lots as proposed, but a maximum of two lots will be awarded to a single delivery partner</w:t>
            </w:r>
            <w:r w:rsidR="0023424A">
              <w:rPr>
                <w:rFonts w:ascii="Arial" w:hAnsi="Arial" w:cs="Arial"/>
                <w:bCs/>
                <w:color w:val="000000"/>
                <w:sz w:val="24"/>
                <w:szCs w:val="24"/>
              </w:rPr>
              <w:t>)</w:t>
            </w:r>
            <w:r w:rsidRPr="00FC0EC5">
              <w:rPr>
                <w:rFonts w:ascii="Arial" w:hAnsi="Arial" w:cs="Arial"/>
                <w:bCs/>
                <w:color w:val="000000"/>
                <w:sz w:val="24"/>
                <w:szCs w:val="24"/>
              </w:rPr>
              <w:t xml:space="preserve">. </w:t>
            </w:r>
          </w:p>
        </w:tc>
      </w:tr>
      <w:tr w:rsidR="007D2B87" w:rsidRPr="00FC0EC5" w14:paraId="66560A6C" w14:textId="77777777" w:rsidTr="00E06DF0">
        <w:trPr>
          <w:trHeight w:val="1635"/>
        </w:trPr>
        <w:tc>
          <w:tcPr>
            <w:tcW w:w="5000" w:type="pct"/>
          </w:tcPr>
          <w:p w14:paraId="6509F934" w14:textId="1163D46A" w:rsidR="007D2B87" w:rsidRDefault="002B5B15" w:rsidP="00C25829">
            <w:pPr>
              <w:rPr>
                <w:rFonts w:ascii="Arial" w:hAnsi="Arial" w:cs="Arial"/>
                <w:sz w:val="24"/>
                <w:szCs w:val="24"/>
              </w:rPr>
            </w:pPr>
            <w:r w:rsidRPr="002B5B15">
              <w:rPr>
                <w:rFonts w:ascii="Arial" w:hAnsi="Arial" w:cs="Arial"/>
                <w:sz w:val="24"/>
                <w:szCs w:val="24"/>
              </w:rPr>
              <w:lastRenderedPageBreak/>
              <w:t xml:space="preserve">The maximum size of </w:t>
            </w:r>
            <w:r w:rsidR="0084296C">
              <w:rPr>
                <w:rFonts w:ascii="Arial" w:hAnsi="Arial" w:cs="Arial"/>
                <w:sz w:val="24"/>
                <w:szCs w:val="24"/>
              </w:rPr>
              <w:t>each</w:t>
            </w:r>
            <w:r w:rsidRPr="002B5B15">
              <w:rPr>
                <w:rFonts w:ascii="Arial" w:hAnsi="Arial" w:cs="Arial"/>
                <w:sz w:val="24"/>
                <w:szCs w:val="24"/>
              </w:rPr>
              <w:t xml:space="preserve"> response to this question is 2500 words. Any responses over that limit will not be assessed. Only the part up to 2500 words will be assessed.</w:t>
            </w:r>
          </w:p>
          <w:p w14:paraId="43170CE2" w14:textId="50E79C02" w:rsidR="0023424A" w:rsidRDefault="0023424A" w:rsidP="00C25829">
            <w:pPr>
              <w:rPr>
                <w:rFonts w:ascii="Arial" w:hAnsi="Arial" w:cs="Arial"/>
                <w:sz w:val="24"/>
                <w:szCs w:val="24"/>
              </w:rPr>
            </w:pPr>
            <w:r>
              <w:rPr>
                <w:rFonts w:ascii="Arial" w:hAnsi="Arial" w:cs="Arial"/>
                <w:sz w:val="24"/>
                <w:szCs w:val="24"/>
              </w:rPr>
              <w:t>Only complete the section for the area you are applying for</w:t>
            </w:r>
            <w:r w:rsidR="0084296C">
              <w:rPr>
                <w:rFonts w:ascii="Arial" w:hAnsi="Arial" w:cs="Arial"/>
                <w:sz w:val="24"/>
                <w:szCs w:val="24"/>
              </w:rPr>
              <w:t>.</w:t>
            </w:r>
          </w:p>
        </w:tc>
      </w:tr>
      <w:tr w:rsidR="00E76410" w:rsidRPr="00FC0EC5" w14:paraId="142B064F" w14:textId="77777777" w:rsidTr="00E06DF0">
        <w:trPr>
          <w:trHeight w:val="1635"/>
        </w:trPr>
        <w:tc>
          <w:tcPr>
            <w:tcW w:w="5000" w:type="pct"/>
          </w:tcPr>
          <w:p w14:paraId="5C00B939" w14:textId="77777777" w:rsidR="00E76410" w:rsidRDefault="0084296C" w:rsidP="00C25829">
            <w:pPr>
              <w:rPr>
                <w:rFonts w:ascii="Arial" w:hAnsi="Arial" w:cs="Arial"/>
                <w:sz w:val="24"/>
                <w:szCs w:val="24"/>
                <w:u w:val="single"/>
              </w:rPr>
            </w:pPr>
            <w:r w:rsidRPr="00D800C8">
              <w:rPr>
                <w:rFonts w:ascii="Arial" w:hAnsi="Arial" w:cs="Arial"/>
                <w:sz w:val="24"/>
                <w:szCs w:val="24"/>
                <w:u w:val="single"/>
              </w:rPr>
              <w:t>North Norfolk</w:t>
            </w:r>
          </w:p>
          <w:p w14:paraId="12BDBDE7" w14:textId="664FF8E8" w:rsidR="00D800C8" w:rsidRPr="00D800C8" w:rsidRDefault="00D800C8" w:rsidP="00C25829">
            <w:pPr>
              <w:rPr>
                <w:rFonts w:ascii="Arial" w:hAnsi="Arial" w:cs="Arial"/>
                <w:sz w:val="24"/>
                <w:szCs w:val="24"/>
                <w:u w:val="single"/>
              </w:rPr>
            </w:pPr>
          </w:p>
        </w:tc>
      </w:tr>
      <w:tr w:rsidR="00E76410" w:rsidRPr="00FC0EC5" w14:paraId="001FC62E" w14:textId="77777777" w:rsidTr="00E06DF0">
        <w:trPr>
          <w:trHeight w:val="1635"/>
        </w:trPr>
        <w:tc>
          <w:tcPr>
            <w:tcW w:w="5000" w:type="pct"/>
          </w:tcPr>
          <w:p w14:paraId="74C35171" w14:textId="77777777" w:rsidR="00E76410" w:rsidRPr="00D800C8" w:rsidRDefault="00D800C8" w:rsidP="00C25829">
            <w:pPr>
              <w:rPr>
                <w:rFonts w:ascii="Arial" w:hAnsi="Arial" w:cs="Arial"/>
                <w:sz w:val="24"/>
                <w:szCs w:val="24"/>
                <w:u w:val="single"/>
              </w:rPr>
            </w:pPr>
            <w:r w:rsidRPr="00D800C8">
              <w:rPr>
                <w:rFonts w:ascii="Arial" w:hAnsi="Arial" w:cs="Arial"/>
                <w:sz w:val="24"/>
                <w:szCs w:val="24"/>
                <w:u w:val="single"/>
              </w:rPr>
              <w:t>Breckland</w:t>
            </w:r>
          </w:p>
          <w:p w14:paraId="45A90489" w14:textId="6104A877" w:rsidR="00D800C8" w:rsidRDefault="00D800C8" w:rsidP="00C25829">
            <w:pPr>
              <w:rPr>
                <w:rFonts w:ascii="Arial" w:hAnsi="Arial" w:cs="Arial"/>
                <w:sz w:val="24"/>
                <w:szCs w:val="24"/>
              </w:rPr>
            </w:pPr>
          </w:p>
        </w:tc>
      </w:tr>
      <w:tr w:rsidR="00E20E23" w:rsidRPr="00FC0EC5" w14:paraId="122726F8" w14:textId="77777777" w:rsidTr="00E06DF0">
        <w:trPr>
          <w:trHeight w:val="1635"/>
        </w:trPr>
        <w:tc>
          <w:tcPr>
            <w:tcW w:w="5000" w:type="pct"/>
          </w:tcPr>
          <w:p w14:paraId="68761BDB" w14:textId="77777777" w:rsidR="00E20E23" w:rsidRPr="00D800C8" w:rsidRDefault="00D800C8" w:rsidP="00C25829">
            <w:pPr>
              <w:rPr>
                <w:rFonts w:ascii="Arial" w:hAnsi="Arial" w:cs="Arial"/>
                <w:sz w:val="24"/>
                <w:szCs w:val="24"/>
                <w:u w:val="single"/>
              </w:rPr>
            </w:pPr>
            <w:r w:rsidRPr="00D800C8">
              <w:rPr>
                <w:rFonts w:ascii="Arial" w:hAnsi="Arial" w:cs="Arial"/>
                <w:sz w:val="24"/>
                <w:szCs w:val="24"/>
                <w:u w:val="single"/>
              </w:rPr>
              <w:t>Broadland &amp; South Norfolk</w:t>
            </w:r>
          </w:p>
          <w:p w14:paraId="011B5F64" w14:textId="60F06731" w:rsidR="00D800C8" w:rsidRDefault="00D800C8" w:rsidP="00C25829">
            <w:pPr>
              <w:rPr>
                <w:rFonts w:ascii="Arial" w:hAnsi="Arial" w:cs="Arial"/>
                <w:sz w:val="24"/>
                <w:szCs w:val="24"/>
              </w:rPr>
            </w:pPr>
          </w:p>
        </w:tc>
      </w:tr>
      <w:tr w:rsidR="00BB34DD" w:rsidRPr="00FC0EC5" w14:paraId="49B87CBD" w14:textId="77777777" w:rsidTr="00E06DF0">
        <w:trPr>
          <w:trHeight w:val="1635"/>
        </w:trPr>
        <w:tc>
          <w:tcPr>
            <w:tcW w:w="5000" w:type="pct"/>
          </w:tcPr>
          <w:p w14:paraId="198CCD9B" w14:textId="7C614B3E" w:rsidR="00BB34DD" w:rsidRPr="00D800C8" w:rsidRDefault="00F711C7" w:rsidP="00C25829">
            <w:pPr>
              <w:rPr>
                <w:rFonts w:ascii="Arial" w:hAnsi="Arial" w:cs="Arial"/>
                <w:sz w:val="24"/>
                <w:szCs w:val="24"/>
                <w:u w:val="single"/>
              </w:rPr>
            </w:pPr>
            <w:r>
              <w:rPr>
                <w:rFonts w:ascii="Arial" w:hAnsi="Arial" w:cs="Arial"/>
                <w:sz w:val="24"/>
                <w:szCs w:val="24"/>
                <w:u w:val="single"/>
              </w:rPr>
              <w:t>King’s Lynn &amp; West Norfolk</w:t>
            </w:r>
          </w:p>
        </w:tc>
      </w:tr>
      <w:tr w:rsidR="00BB34DD" w:rsidRPr="00FC0EC5" w14:paraId="3113905F" w14:textId="77777777" w:rsidTr="00E06DF0">
        <w:trPr>
          <w:trHeight w:val="1635"/>
        </w:trPr>
        <w:tc>
          <w:tcPr>
            <w:tcW w:w="5000" w:type="pct"/>
          </w:tcPr>
          <w:p w14:paraId="5BB44ADB" w14:textId="77777777" w:rsidR="00BB34DD" w:rsidRPr="00F711C7" w:rsidRDefault="00F711C7" w:rsidP="00C25829">
            <w:pPr>
              <w:rPr>
                <w:rFonts w:ascii="Arial" w:hAnsi="Arial" w:cs="Arial"/>
                <w:sz w:val="24"/>
                <w:szCs w:val="24"/>
                <w:u w:val="single"/>
              </w:rPr>
            </w:pPr>
            <w:r w:rsidRPr="00F711C7">
              <w:rPr>
                <w:rFonts w:ascii="Arial" w:hAnsi="Arial" w:cs="Arial"/>
                <w:sz w:val="24"/>
                <w:szCs w:val="24"/>
                <w:u w:val="single"/>
              </w:rPr>
              <w:t>Great Yarmouth</w:t>
            </w:r>
          </w:p>
          <w:p w14:paraId="2BDBFA06" w14:textId="21051011" w:rsidR="00F711C7" w:rsidRPr="00FC0EC5" w:rsidRDefault="00F711C7" w:rsidP="00C25829">
            <w:pPr>
              <w:rPr>
                <w:rFonts w:ascii="Arial" w:hAnsi="Arial" w:cs="Arial"/>
                <w:sz w:val="24"/>
                <w:szCs w:val="24"/>
              </w:rPr>
            </w:pPr>
          </w:p>
        </w:tc>
      </w:tr>
      <w:tr w:rsidR="00A66B40" w:rsidRPr="00FC0EC5" w14:paraId="20B276C9" w14:textId="77777777" w:rsidTr="00E06DF0">
        <w:trPr>
          <w:trHeight w:val="1635"/>
        </w:trPr>
        <w:tc>
          <w:tcPr>
            <w:tcW w:w="5000" w:type="pct"/>
          </w:tcPr>
          <w:p w14:paraId="5A860A04" w14:textId="77777777" w:rsidR="00A66B40" w:rsidRPr="00F711C7" w:rsidRDefault="00F711C7" w:rsidP="00C25829">
            <w:pPr>
              <w:rPr>
                <w:rFonts w:ascii="Arial" w:hAnsi="Arial" w:cs="Arial"/>
                <w:sz w:val="24"/>
                <w:szCs w:val="24"/>
                <w:u w:val="single"/>
              </w:rPr>
            </w:pPr>
            <w:r w:rsidRPr="00F711C7">
              <w:rPr>
                <w:rFonts w:ascii="Arial" w:hAnsi="Arial" w:cs="Arial"/>
                <w:sz w:val="24"/>
                <w:szCs w:val="24"/>
                <w:u w:val="single"/>
              </w:rPr>
              <w:t>Norwich</w:t>
            </w:r>
          </w:p>
          <w:p w14:paraId="04E001D2" w14:textId="752AA391" w:rsidR="00F711C7" w:rsidRPr="00FC0EC5" w:rsidRDefault="00F711C7" w:rsidP="00C25829">
            <w:pPr>
              <w:rPr>
                <w:rFonts w:ascii="Arial" w:hAnsi="Arial" w:cs="Arial"/>
                <w:sz w:val="24"/>
                <w:szCs w:val="24"/>
              </w:rPr>
            </w:pPr>
          </w:p>
        </w:tc>
      </w:tr>
    </w:tbl>
    <w:p w14:paraId="7983B7E9" w14:textId="77777777" w:rsidR="00A66B40" w:rsidRPr="00FC0EC5" w:rsidRDefault="00A66B40" w:rsidP="00A66B40">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rFonts w:ascii="Arial" w:hAnsi="Arial" w:cs="Arial"/>
          <w:sz w:val="24"/>
          <w:szCs w:val="24"/>
        </w:rPr>
      </w:pPr>
      <w:r w:rsidRPr="00FC0EC5">
        <w:rPr>
          <w:rFonts w:ascii="Arial" w:hAnsi="Arial" w:cs="Arial"/>
          <w:sz w:val="24"/>
          <w:szCs w:val="24"/>
        </w:rPr>
        <w:lastRenderedPageBreak/>
        <w:t>F1.2 Participant Engagement (25%)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66B40" w:rsidRPr="00FC0EC5" w14:paraId="0EB89B50" w14:textId="77777777" w:rsidTr="00E06DF0">
        <w:tc>
          <w:tcPr>
            <w:tcW w:w="5000" w:type="pct"/>
          </w:tcPr>
          <w:p w14:paraId="4D335D01" w14:textId="77777777" w:rsidR="00A66B40" w:rsidRPr="00FC0EC5" w:rsidRDefault="00A66B40" w:rsidP="00E06DF0">
            <w:pPr>
              <w:pStyle w:val="NoSpacing"/>
              <w:spacing w:before="120" w:after="120" w:line="276" w:lineRule="auto"/>
              <w:rPr>
                <w:rFonts w:ascii="Arial" w:hAnsi="Arial" w:cs="Arial"/>
                <w:color w:val="000000" w:themeColor="text1"/>
                <w:sz w:val="24"/>
                <w:szCs w:val="24"/>
              </w:rPr>
            </w:pPr>
            <w:r w:rsidRPr="00FC0EC5">
              <w:rPr>
                <w:rFonts w:ascii="Arial" w:hAnsi="Arial" w:cs="Arial"/>
                <w:color w:val="000000" w:themeColor="text1"/>
                <w:sz w:val="24"/>
                <w:szCs w:val="24"/>
              </w:rPr>
              <w:t>Participants of this programme may face multiple inequalities. Organisations will need to take equality into consideration and demonstrate how they will engage with residents often most disadvantaged within communities.</w:t>
            </w:r>
          </w:p>
          <w:p w14:paraId="4683D6D7" w14:textId="77777777" w:rsidR="00A66B40" w:rsidRPr="00FC0EC5" w:rsidRDefault="00A66B40" w:rsidP="00E06DF0">
            <w:pPr>
              <w:pStyle w:val="NoSpacing"/>
              <w:spacing w:before="120" w:after="120" w:line="276" w:lineRule="auto"/>
              <w:rPr>
                <w:rFonts w:ascii="Arial" w:hAnsi="Arial" w:cs="Arial"/>
                <w:bCs/>
                <w:color w:val="000000"/>
                <w:sz w:val="24"/>
                <w:szCs w:val="24"/>
              </w:rPr>
            </w:pPr>
            <w:r w:rsidRPr="00FC0EC5">
              <w:rPr>
                <w:rFonts w:ascii="Arial" w:hAnsi="Arial" w:cs="Arial"/>
                <w:color w:val="000000" w:themeColor="text1"/>
                <w:sz w:val="24"/>
                <w:szCs w:val="24"/>
              </w:rPr>
              <w:t xml:space="preserve">Please describe how you will effectively engage with the eligible cohorts in the locality, in your service providing support and access to the programme. </w:t>
            </w:r>
          </w:p>
          <w:p w14:paraId="4AD5CA06" w14:textId="6225F3EA" w:rsidR="00A66B40" w:rsidRPr="00FC0EC5" w:rsidRDefault="00A66B40" w:rsidP="00E06DF0">
            <w:pPr>
              <w:pStyle w:val="NoSpacing"/>
              <w:spacing w:before="120" w:after="120" w:line="276" w:lineRule="auto"/>
              <w:rPr>
                <w:rFonts w:ascii="Arial" w:hAnsi="Arial" w:cs="Arial"/>
                <w:bCs/>
                <w:color w:val="000000"/>
                <w:sz w:val="24"/>
                <w:szCs w:val="24"/>
              </w:rPr>
            </w:pPr>
            <w:r w:rsidRPr="00FC0EC5">
              <w:rPr>
                <w:rFonts w:ascii="Arial" w:hAnsi="Arial" w:cs="Arial"/>
                <w:bCs/>
                <w:color w:val="000000"/>
                <w:sz w:val="24"/>
                <w:szCs w:val="24"/>
              </w:rPr>
              <w:t xml:space="preserve">Please describe the screening process you will undertake of Participants including timescales, how you will ensure that Participants are suitable </w:t>
            </w:r>
            <w:r w:rsidR="00993618">
              <w:rPr>
                <w:rFonts w:ascii="Arial" w:hAnsi="Arial" w:cs="Arial"/>
                <w:bCs/>
                <w:color w:val="000000"/>
                <w:sz w:val="24"/>
                <w:szCs w:val="24"/>
              </w:rPr>
              <w:t>at the Initial Appointment</w:t>
            </w:r>
            <w:r w:rsidRPr="00FC0EC5">
              <w:rPr>
                <w:rFonts w:ascii="Arial" w:hAnsi="Arial" w:cs="Arial"/>
                <w:bCs/>
                <w:color w:val="000000"/>
                <w:sz w:val="24"/>
                <w:szCs w:val="24"/>
              </w:rPr>
              <w:t xml:space="preserve"> and potential entry to the programme.</w:t>
            </w:r>
          </w:p>
          <w:p w14:paraId="06B432CE" w14:textId="77777777" w:rsidR="00A66B40" w:rsidRPr="00FC0EC5" w:rsidRDefault="00A66B40" w:rsidP="00E06DF0">
            <w:pPr>
              <w:pStyle w:val="NoSpacing"/>
              <w:spacing w:before="120" w:after="120" w:line="276" w:lineRule="auto"/>
              <w:rPr>
                <w:rFonts w:ascii="Arial" w:hAnsi="Arial" w:cs="Arial"/>
                <w:bCs/>
                <w:color w:val="000000"/>
                <w:sz w:val="24"/>
                <w:szCs w:val="24"/>
              </w:rPr>
            </w:pPr>
            <w:r w:rsidRPr="00FC0EC5">
              <w:rPr>
                <w:rFonts w:ascii="Arial" w:hAnsi="Arial" w:cs="Arial"/>
                <w:color w:val="000000" w:themeColor="text1"/>
                <w:sz w:val="24"/>
                <w:szCs w:val="24"/>
              </w:rPr>
              <w:t xml:space="preserve">Please outline your knowledge of the barriers faced by the eligible cohorts within the Locality or Localities you are applying for, outlining your proposed methods to reduce/remove these and the resident's entry to the programme. </w:t>
            </w:r>
          </w:p>
          <w:p w14:paraId="4A0DCE85" w14:textId="77777777" w:rsidR="00A66B40" w:rsidRPr="00FC0EC5" w:rsidRDefault="00A66B40" w:rsidP="00E06DF0">
            <w:pPr>
              <w:pStyle w:val="NoSpacing"/>
              <w:spacing w:before="120" w:after="120" w:line="276" w:lineRule="auto"/>
              <w:rPr>
                <w:rFonts w:ascii="Arial" w:hAnsi="Arial" w:cs="Arial"/>
                <w:bCs/>
                <w:color w:val="000000"/>
                <w:sz w:val="24"/>
                <w:szCs w:val="24"/>
              </w:rPr>
            </w:pPr>
            <w:r w:rsidRPr="00FC0EC5">
              <w:rPr>
                <w:rFonts w:ascii="Arial" w:hAnsi="Arial" w:cs="Arial"/>
                <w:color w:val="000000" w:themeColor="text1"/>
                <w:sz w:val="24"/>
                <w:szCs w:val="24"/>
              </w:rPr>
              <w:t xml:space="preserve">Please include in your response the participant journey and the local, accessible services that will be involved in that journey. </w:t>
            </w:r>
          </w:p>
        </w:tc>
      </w:tr>
      <w:tr w:rsidR="00F711C7" w:rsidRPr="00FC0EC5" w14:paraId="59CBEFE9" w14:textId="77777777" w:rsidTr="00C25829">
        <w:trPr>
          <w:trHeight w:val="1030"/>
        </w:trPr>
        <w:tc>
          <w:tcPr>
            <w:tcW w:w="5000" w:type="pct"/>
          </w:tcPr>
          <w:p w14:paraId="2CF4161E" w14:textId="77777777" w:rsidR="00F711C7" w:rsidRPr="00F711C7" w:rsidRDefault="00F711C7" w:rsidP="00F711C7">
            <w:pPr>
              <w:rPr>
                <w:rFonts w:ascii="Arial" w:hAnsi="Arial" w:cs="Arial"/>
                <w:sz w:val="24"/>
                <w:szCs w:val="24"/>
              </w:rPr>
            </w:pPr>
            <w:r w:rsidRPr="00F711C7">
              <w:rPr>
                <w:rFonts w:ascii="Arial" w:hAnsi="Arial" w:cs="Arial"/>
                <w:sz w:val="24"/>
                <w:szCs w:val="24"/>
              </w:rPr>
              <w:t>The maximum size of each response to this question is 2500 words. Any responses over that limit will not be assessed. Only the part up to 2500 words will be assessed.</w:t>
            </w:r>
          </w:p>
          <w:p w14:paraId="5BC2C351" w14:textId="2B015205" w:rsidR="00F711C7" w:rsidRDefault="00F711C7" w:rsidP="00F711C7">
            <w:pPr>
              <w:rPr>
                <w:rFonts w:ascii="Arial" w:hAnsi="Arial" w:cs="Arial"/>
                <w:sz w:val="24"/>
                <w:szCs w:val="24"/>
              </w:rPr>
            </w:pPr>
            <w:r w:rsidRPr="00F711C7">
              <w:rPr>
                <w:rFonts w:ascii="Arial" w:hAnsi="Arial" w:cs="Arial"/>
                <w:sz w:val="24"/>
                <w:szCs w:val="24"/>
              </w:rPr>
              <w:t>Only complete the section for the area you are applying for.</w:t>
            </w:r>
          </w:p>
        </w:tc>
      </w:tr>
      <w:tr w:rsidR="00F711C7" w:rsidRPr="00FC0EC5" w14:paraId="2EFF4400" w14:textId="77777777" w:rsidTr="00C25829">
        <w:trPr>
          <w:trHeight w:val="1030"/>
        </w:trPr>
        <w:tc>
          <w:tcPr>
            <w:tcW w:w="5000" w:type="pct"/>
          </w:tcPr>
          <w:p w14:paraId="00469447" w14:textId="77777777" w:rsidR="00F711C7" w:rsidRPr="00F711C7" w:rsidRDefault="00F711C7" w:rsidP="00345D7D">
            <w:pPr>
              <w:rPr>
                <w:rFonts w:ascii="Arial" w:hAnsi="Arial" w:cs="Arial"/>
                <w:sz w:val="24"/>
                <w:szCs w:val="24"/>
                <w:u w:val="single"/>
              </w:rPr>
            </w:pPr>
            <w:r w:rsidRPr="00F711C7">
              <w:rPr>
                <w:rFonts w:ascii="Arial" w:hAnsi="Arial" w:cs="Arial"/>
                <w:sz w:val="24"/>
                <w:szCs w:val="24"/>
                <w:u w:val="single"/>
              </w:rPr>
              <w:t>North Norfolk</w:t>
            </w:r>
          </w:p>
          <w:p w14:paraId="50FA5798" w14:textId="5A59D387" w:rsidR="00F711C7" w:rsidRDefault="00F711C7" w:rsidP="00345D7D">
            <w:pPr>
              <w:rPr>
                <w:rFonts w:ascii="Arial" w:hAnsi="Arial" w:cs="Arial"/>
                <w:sz w:val="24"/>
                <w:szCs w:val="24"/>
              </w:rPr>
            </w:pPr>
          </w:p>
        </w:tc>
      </w:tr>
      <w:tr w:rsidR="00F711C7" w:rsidRPr="00FC0EC5" w14:paraId="6EA06560" w14:textId="77777777" w:rsidTr="00C25829">
        <w:trPr>
          <w:trHeight w:val="1030"/>
        </w:trPr>
        <w:tc>
          <w:tcPr>
            <w:tcW w:w="5000" w:type="pct"/>
          </w:tcPr>
          <w:p w14:paraId="380EC863" w14:textId="77777777" w:rsidR="00F711C7" w:rsidRPr="00D22BBA" w:rsidRDefault="00D22BBA" w:rsidP="00345D7D">
            <w:pPr>
              <w:rPr>
                <w:rFonts w:ascii="Arial" w:hAnsi="Arial" w:cs="Arial"/>
                <w:sz w:val="24"/>
                <w:szCs w:val="24"/>
                <w:u w:val="single"/>
              </w:rPr>
            </w:pPr>
            <w:r w:rsidRPr="00D22BBA">
              <w:rPr>
                <w:rFonts w:ascii="Arial" w:hAnsi="Arial" w:cs="Arial"/>
                <w:sz w:val="24"/>
                <w:szCs w:val="24"/>
                <w:u w:val="single"/>
              </w:rPr>
              <w:t>Breckland</w:t>
            </w:r>
          </w:p>
          <w:p w14:paraId="3F7E62C8" w14:textId="7EFF9DBE" w:rsidR="00D22BBA" w:rsidRDefault="00D22BBA" w:rsidP="00345D7D">
            <w:pPr>
              <w:rPr>
                <w:rFonts w:ascii="Arial" w:hAnsi="Arial" w:cs="Arial"/>
                <w:sz w:val="24"/>
                <w:szCs w:val="24"/>
              </w:rPr>
            </w:pPr>
          </w:p>
        </w:tc>
      </w:tr>
      <w:tr w:rsidR="00F711C7" w:rsidRPr="00FC0EC5" w14:paraId="401F4A40" w14:textId="77777777" w:rsidTr="00C25829">
        <w:trPr>
          <w:trHeight w:val="1030"/>
        </w:trPr>
        <w:tc>
          <w:tcPr>
            <w:tcW w:w="5000" w:type="pct"/>
          </w:tcPr>
          <w:p w14:paraId="69D24DD5" w14:textId="77777777" w:rsidR="00F711C7" w:rsidRPr="00D22BBA" w:rsidRDefault="00D22BBA" w:rsidP="00345D7D">
            <w:pPr>
              <w:rPr>
                <w:rFonts w:ascii="Arial" w:hAnsi="Arial" w:cs="Arial"/>
                <w:sz w:val="24"/>
                <w:szCs w:val="24"/>
                <w:u w:val="single"/>
              </w:rPr>
            </w:pPr>
            <w:r w:rsidRPr="00D22BBA">
              <w:rPr>
                <w:rFonts w:ascii="Arial" w:hAnsi="Arial" w:cs="Arial"/>
                <w:sz w:val="24"/>
                <w:szCs w:val="24"/>
                <w:u w:val="single"/>
              </w:rPr>
              <w:t>Broadland &amp; South Norfolk</w:t>
            </w:r>
          </w:p>
          <w:p w14:paraId="1F23EBF1" w14:textId="65405F61" w:rsidR="00D22BBA" w:rsidRDefault="00D22BBA" w:rsidP="00345D7D">
            <w:pPr>
              <w:rPr>
                <w:rFonts w:ascii="Arial" w:hAnsi="Arial" w:cs="Arial"/>
                <w:sz w:val="24"/>
                <w:szCs w:val="24"/>
              </w:rPr>
            </w:pPr>
          </w:p>
        </w:tc>
      </w:tr>
      <w:tr w:rsidR="00F711C7" w:rsidRPr="00FC0EC5" w14:paraId="4D6864FD" w14:textId="77777777" w:rsidTr="00C25829">
        <w:trPr>
          <w:trHeight w:val="1030"/>
        </w:trPr>
        <w:tc>
          <w:tcPr>
            <w:tcW w:w="5000" w:type="pct"/>
          </w:tcPr>
          <w:p w14:paraId="2174DEBF" w14:textId="77777777" w:rsidR="00F711C7" w:rsidRPr="00D22BBA" w:rsidRDefault="00D22BBA" w:rsidP="00345D7D">
            <w:pPr>
              <w:rPr>
                <w:rFonts w:ascii="Arial" w:hAnsi="Arial" w:cs="Arial"/>
                <w:sz w:val="24"/>
                <w:szCs w:val="24"/>
                <w:u w:val="single"/>
              </w:rPr>
            </w:pPr>
            <w:r w:rsidRPr="00D22BBA">
              <w:rPr>
                <w:rFonts w:ascii="Arial" w:hAnsi="Arial" w:cs="Arial"/>
                <w:sz w:val="24"/>
                <w:szCs w:val="24"/>
                <w:u w:val="single"/>
              </w:rPr>
              <w:t>King’s Lynn &amp; West Norfolk</w:t>
            </w:r>
          </w:p>
          <w:p w14:paraId="3EFEBB68" w14:textId="30902DC7" w:rsidR="00D22BBA" w:rsidRDefault="00D22BBA" w:rsidP="00345D7D">
            <w:pPr>
              <w:rPr>
                <w:rFonts w:ascii="Arial" w:hAnsi="Arial" w:cs="Arial"/>
                <w:sz w:val="24"/>
                <w:szCs w:val="24"/>
              </w:rPr>
            </w:pPr>
          </w:p>
        </w:tc>
      </w:tr>
      <w:tr w:rsidR="00F711C7" w:rsidRPr="00FC0EC5" w14:paraId="7928C6AF" w14:textId="77777777" w:rsidTr="00C25829">
        <w:trPr>
          <w:trHeight w:val="1030"/>
        </w:trPr>
        <w:tc>
          <w:tcPr>
            <w:tcW w:w="5000" w:type="pct"/>
          </w:tcPr>
          <w:p w14:paraId="144CDA3A" w14:textId="77777777" w:rsidR="00F711C7" w:rsidRPr="00D217FA" w:rsidRDefault="00D217FA" w:rsidP="00345D7D">
            <w:pPr>
              <w:rPr>
                <w:rFonts w:ascii="Arial" w:hAnsi="Arial" w:cs="Arial"/>
                <w:sz w:val="24"/>
                <w:szCs w:val="24"/>
                <w:u w:val="single"/>
              </w:rPr>
            </w:pPr>
            <w:r w:rsidRPr="00D217FA">
              <w:rPr>
                <w:rFonts w:ascii="Arial" w:hAnsi="Arial" w:cs="Arial"/>
                <w:sz w:val="24"/>
                <w:szCs w:val="24"/>
                <w:u w:val="single"/>
              </w:rPr>
              <w:t>Great Yarmouth</w:t>
            </w:r>
          </w:p>
          <w:p w14:paraId="52469757" w14:textId="30B0BCE7" w:rsidR="00D217FA" w:rsidRDefault="00D217FA" w:rsidP="00345D7D">
            <w:pPr>
              <w:rPr>
                <w:rFonts w:ascii="Arial" w:hAnsi="Arial" w:cs="Arial"/>
                <w:sz w:val="24"/>
                <w:szCs w:val="24"/>
              </w:rPr>
            </w:pPr>
          </w:p>
        </w:tc>
      </w:tr>
      <w:tr w:rsidR="00A66B40" w:rsidRPr="00FC0EC5" w14:paraId="09CF8D56" w14:textId="77777777" w:rsidTr="00452665">
        <w:trPr>
          <w:trHeight w:val="1030"/>
        </w:trPr>
        <w:tc>
          <w:tcPr>
            <w:tcW w:w="5000" w:type="pct"/>
          </w:tcPr>
          <w:p w14:paraId="2033DEB4" w14:textId="77777777" w:rsidR="00A66B40" w:rsidRPr="00D217FA" w:rsidRDefault="00D217FA" w:rsidP="00345D7D">
            <w:pPr>
              <w:rPr>
                <w:rFonts w:ascii="Arial" w:hAnsi="Arial" w:cs="Arial"/>
                <w:sz w:val="24"/>
                <w:szCs w:val="24"/>
                <w:u w:val="single"/>
              </w:rPr>
            </w:pPr>
            <w:r w:rsidRPr="00D217FA">
              <w:rPr>
                <w:rFonts w:ascii="Arial" w:hAnsi="Arial" w:cs="Arial"/>
                <w:sz w:val="24"/>
                <w:szCs w:val="24"/>
                <w:u w:val="single"/>
              </w:rPr>
              <w:lastRenderedPageBreak/>
              <w:t>Norwich</w:t>
            </w:r>
          </w:p>
          <w:p w14:paraId="18FBAAAE" w14:textId="32F4E1AA" w:rsidR="00D217FA" w:rsidRPr="00FC0EC5" w:rsidRDefault="00D217FA" w:rsidP="00345D7D">
            <w:pPr>
              <w:rPr>
                <w:rFonts w:ascii="Arial" w:hAnsi="Arial" w:cs="Arial"/>
                <w:sz w:val="24"/>
                <w:szCs w:val="24"/>
              </w:rPr>
            </w:pPr>
          </w:p>
        </w:tc>
      </w:tr>
    </w:tbl>
    <w:p w14:paraId="7A6DD197" w14:textId="77777777" w:rsidR="00A66B40" w:rsidRPr="00FC0EC5" w:rsidRDefault="00A66B40" w:rsidP="00A66B40">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rFonts w:ascii="Arial" w:hAnsi="Arial" w:cs="Arial"/>
          <w:sz w:val="24"/>
          <w:szCs w:val="24"/>
        </w:rPr>
      </w:pPr>
      <w:r w:rsidRPr="00FC0EC5">
        <w:rPr>
          <w:rFonts w:ascii="Arial" w:hAnsi="Arial" w:cs="Arial"/>
          <w:sz w:val="24"/>
          <w:szCs w:val="24"/>
        </w:rPr>
        <w:t>F1.3 Stakeholder Engagement/Local Integration (25%)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66B40" w:rsidRPr="00FC0EC5" w14:paraId="6F916C71" w14:textId="77777777" w:rsidTr="00E06DF0">
        <w:tc>
          <w:tcPr>
            <w:tcW w:w="5000" w:type="pct"/>
          </w:tcPr>
          <w:p w14:paraId="620E7448" w14:textId="650B5210" w:rsidR="00A66B40" w:rsidRPr="00FC0EC5" w:rsidRDefault="00A66B40" w:rsidP="00E06DF0">
            <w:pPr>
              <w:pStyle w:val="NoSpacing"/>
              <w:spacing w:before="120" w:after="120" w:line="276" w:lineRule="auto"/>
              <w:rPr>
                <w:rFonts w:ascii="Arial" w:hAnsi="Arial" w:cs="Arial"/>
                <w:bCs/>
                <w:color w:val="000000"/>
                <w:sz w:val="24"/>
                <w:szCs w:val="24"/>
              </w:rPr>
            </w:pPr>
            <w:r w:rsidRPr="00FC0EC5">
              <w:rPr>
                <w:rFonts w:ascii="Arial" w:hAnsi="Arial" w:cs="Arial"/>
                <w:color w:val="000000" w:themeColor="text1"/>
                <w:sz w:val="24"/>
                <w:szCs w:val="24"/>
              </w:rPr>
              <w:t>Please describe how you will engage with the key stakeholders in the Locality</w:t>
            </w:r>
            <w:r w:rsidR="00524D18">
              <w:rPr>
                <w:rFonts w:ascii="Arial" w:hAnsi="Arial" w:cs="Arial"/>
                <w:color w:val="000000" w:themeColor="text1"/>
                <w:sz w:val="24"/>
                <w:szCs w:val="24"/>
              </w:rPr>
              <w:t>, or Localities</w:t>
            </w:r>
            <w:r w:rsidRPr="00FC0EC5">
              <w:rPr>
                <w:rFonts w:ascii="Arial" w:hAnsi="Arial" w:cs="Arial"/>
                <w:color w:val="000000" w:themeColor="text1"/>
                <w:sz w:val="24"/>
                <w:szCs w:val="24"/>
              </w:rPr>
              <w:t xml:space="preserve"> for your which your applying, ensuring referral routes and any additional support measures are available to participants. </w:t>
            </w:r>
          </w:p>
          <w:p w14:paraId="5F8FD3AF" w14:textId="77777777" w:rsidR="00A66B40" w:rsidRPr="00FC0EC5" w:rsidRDefault="00A66B40" w:rsidP="00E06DF0">
            <w:pPr>
              <w:pStyle w:val="NoSpacing"/>
              <w:spacing w:before="120" w:after="120" w:line="276" w:lineRule="auto"/>
              <w:rPr>
                <w:rFonts w:ascii="Arial" w:hAnsi="Arial" w:cs="Arial"/>
                <w:bCs/>
                <w:color w:val="000000"/>
                <w:sz w:val="24"/>
                <w:szCs w:val="24"/>
              </w:rPr>
            </w:pPr>
            <w:r w:rsidRPr="00FC0EC5">
              <w:rPr>
                <w:rFonts w:ascii="Arial" w:hAnsi="Arial" w:cs="Arial"/>
                <w:color w:val="000000" w:themeColor="text1"/>
                <w:sz w:val="24"/>
                <w:szCs w:val="24"/>
              </w:rPr>
              <w:t>Recognising community networks as critical to providing wrap around support for residents and working collaboratively with new &amp; existing community groups - please outline your considerations to the key services /organisations currently available in the Locality.</w:t>
            </w:r>
          </w:p>
          <w:p w14:paraId="2BB8BF23" w14:textId="7E582BE4" w:rsidR="00A66B40" w:rsidRPr="00FC0EC5" w:rsidRDefault="00A66B40" w:rsidP="00E06DF0">
            <w:pPr>
              <w:pStyle w:val="NoSpacing"/>
              <w:spacing w:before="120" w:after="120" w:line="276" w:lineRule="auto"/>
              <w:rPr>
                <w:rFonts w:ascii="Arial" w:hAnsi="Arial" w:cs="Arial"/>
                <w:bCs/>
                <w:color w:val="000000"/>
                <w:sz w:val="24"/>
                <w:szCs w:val="24"/>
              </w:rPr>
            </w:pPr>
            <w:r w:rsidRPr="00FC0EC5">
              <w:rPr>
                <w:rFonts w:ascii="Arial" w:hAnsi="Arial" w:cs="Arial"/>
                <w:bCs/>
                <w:color w:val="000000"/>
                <w:sz w:val="24"/>
                <w:szCs w:val="24"/>
              </w:rPr>
              <w:t xml:space="preserve">In building effective links between communities and local opportunities including specialist support, training, volunteering, and work placements - Please describe how you will integrate Connect to Work provision in the Locality, </w:t>
            </w:r>
            <w:r w:rsidR="00402A25">
              <w:rPr>
                <w:rFonts w:ascii="Arial" w:hAnsi="Arial" w:cs="Arial"/>
                <w:color w:val="000000" w:themeColor="text1"/>
                <w:sz w:val="24"/>
                <w:szCs w:val="24"/>
              </w:rPr>
              <w:t>importantly including</w:t>
            </w:r>
            <w:r w:rsidR="00751DBE">
              <w:rPr>
                <w:rFonts w:ascii="Arial" w:hAnsi="Arial" w:cs="Arial"/>
                <w:color w:val="000000" w:themeColor="text1"/>
                <w:sz w:val="24"/>
                <w:szCs w:val="24"/>
              </w:rPr>
              <w:t xml:space="preserve"> how you will develop </w:t>
            </w:r>
            <w:r w:rsidR="00AD4249">
              <w:rPr>
                <w:rFonts w:ascii="Arial" w:hAnsi="Arial" w:cs="Arial"/>
                <w:color w:val="000000" w:themeColor="text1"/>
                <w:sz w:val="24"/>
                <w:szCs w:val="24"/>
              </w:rPr>
              <w:t xml:space="preserve">and maintain employer relationships </w:t>
            </w:r>
            <w:r w:rsidRPr="00FC0EC5">
              <w:rPr>
                <w:rFonts w:ascii="Arial" w:hAnsi="Arial" w:cs="Arial"/>
                <w:bCs/>
                <w:color w:val="000000"/>
                <w:sz w:val="24"/>
                <w:szCs w:val="24"/>
              </w:rPr>
              <w:t xml:space="preserve">ensuring the fullest </w:t>
            </w:r>
            <w:r w:rsidR="00724EB8">
              <w:rPr>
                <w:rFonts w:ascii="Arial" w:hAnsi="Arial" w:cs="Arial"/>
                <w:bCs/>
                <w:color w:val="000000"/>
                <w:sz w:val="24"/>
                <w:szCs w:val="24"/>
              </w:rPr>
              <w:t xml:space="preserve">employment </w:t>
            </w:r>
            <w:r w:rsidRPr="00FC0EC5">
              <w:rPr>
                <w:rFonts w:ascii="Arial" w:hAnsi="Arial" w:cs="Arial"/>
                <w:bCs/>
                <w:color w:val="000000"/>
                <w:sz w:val="24"/>
                <w:szCs w:val="24"/>
              </w:rPr>
              <w:t>opportunit</w:t>
            </w:r>
            <w:r w:rsidR="00724EB8">
              <w:rPr>
                <w:rFonts w:ascii="Arial" w:hAnsi="Arial" w:cs="Arial"/>
                <w:bCs/>
                <w:color w:val="000000"/>
                <w:sz w:val="24"/>
                <w:szCs w:val="24"/>
              </w:rPr>
              <w:t>ies</w:t>
            </w:r>
            <w:r w:rsidRPr="00FC0EC5">
              <w:rPr>
                <w:rFonts w:ascii="Arial" w:hAnsi="Arial" w:cs="Arial"/>
                <w:bCs/>
                <w:color w:val="000000"/>
                <w:sz w:val="24"/>
                <w:szCs w:val="24"/>
              </w:rPr>
              <w:t xml:space="preserve"> for resident</w:t>
            </w:r>
            <w:r w:rsidR="00EB7CED">
              <w:rPr>
                <w:rFonts w:ascii="Arial" w:hAnsi="Arial" w:cs="Arial"/>
                <w:bCs/>
                <w:color w:val="000000"/>
                <w:sz w:val="24"/>
                <w:szCs w:val="24"/>
              </w:rPr>
              <w:t>s to</w:t>
            </w:r>
            <w:r w:rsidRPr="00FC0EC5">
              <w:rPr>
                <w:rFonts w:ascii="Arial" w:hAnsi="Arial" w:cs="Arial"/>
                <w:bCs/>
                <w:color w:val="000000"/>
                <w:sz w:val="24"/>
                <w:szCs w:val="24"/>
              </w:rPr>
              <w:t xml:space="preserve"> access. </w:t>
            </w:r>
          </w:p>
          <w:p w14:paraId="69895E08" w14:textId="77777777" w:rsidR="00A66B40" w:rsidRPr="00FC0EC5" w:rsidRDefault="00A66B40" w:rsidP="00E06DF0">
            <w:pPr>
              <w:pStyle w:val="NoSpacing"/>
              <w:spacing w:before="120" w:after="120" w:line="276" w:lineRule="auto"/>
              <w:rPr>
                <w:rFonts w:ascii="Arial" w:hAnsi="Arial" w:cs="Arial"/>
                <w:color w:val="000000" w:themeColor="text1"/>
                <w:sz w:val="24"/>
                <w:szCs w:val="24"/>
              </w:rPr>
            </w:pPr>
            <w:r w:rsidRPr="00FC0EC5">
              <w:rPr>
                <w:rFonts w:ascii="Arial" w:hAnsi="Arial" w:cs="Arial"/>
                <w:color w:val="000000" w:themeColor="text1"/>
                <w:sz w:val="24"/>
                <w:szCs w:val="24"/>
              </w:rPr>
              <w:t xml:space="preserve">Please outline how the </w:t>
            </w:r>
            <w:proofErr w:type="spellStart"/>
            <w:r w:rsidRPr="00FC0EC5">
              <w:rPr>
                <w:rFonts w:ascii="Arial" w:hAnsi="Arial" w:cs="Arial"/>
                <w:color w:val="000000" w:themeColor="text1"/>
                <w:sz w:val="24"/>
                <w:szCs w:val="24"/>
              </w:rPr>
              <w:t>CtW</w:t>
            </w:r>
            <w:proofErr w:type="spellEnd"/>
            <w:r w:rsidRPr="00FC0EC5">
              <w:rPr>
                <w:rFonts w:ascii="Arial" w:hAnsi="Arial" w:cs="Arial"/>
                <w:color w:val="000000" w:themeColor="text1"/>
                <w:sz w:val="24"/>
                <w:szCs w:val="24"/>
              </w:rPr>
              <w:t xml:space="preserve"> provision might support other Health, VCSE &amp; Community organisations in the Locality, providing guided routes to employment for participants and the sharing of best collaborative practice in the geography. </w:t>
            </w:r>
          </w:p>
          <w:p w14:paraId="55E93B36" w14:textId="1798C23E" w:rsidR="00A66B40" w:rsidRPr="00FC0EC5" w:rsidRDefault="00A66B40" w:rsidP="00E06DF0">
            <w:pPr>
              <w:pStyle w:val="NoSpacing"/>
              <w:spacing w:before="120" w:after="120" w:line="276" w:lineRule="auto"/>
              <w:rPr>
                <w:rFonts w:ascii="Arial" w:hAnsi="Arial" w:cs="Arial"/>
                <w:bCs/>
                <w:color w:val="000000"/>
                <w:sz w:val="24"/>
                <w:szCs w:val="24"/>
              </w:rPr>
            </w:pPr>
            <w:r w:rsidRPr="00FC0EC5">
              <w:rPr>
                <w:rFonts w:ascii="Arial" w:hAnsi="Arial" w:cs="Arial"/>
                <w:color w:val="000000" w:themeColor="text1"/>
                <w:sz w:val="24"/>
                <w:szCs w:val="24"/>
              </w:rPr>
              <w:t>Please describe your current provision and in-situ partnerships in the locality</w:t>
            </w:r>
            <w:r w:rsidR="00DB5F9A">
              <w:rPr>
                <w:rFonts w:ascii="Arial" w:hAnsi="Arial" w:cs="Arial"/>
                <w:color w:val="000000" w:themeColor="text1"/>
                <w:sz w:val="24"/>
                <w:szCs w:val="24"/>
              </w:rPr>
              <w:t>,</w:t>
            </w:r>
            <w:r w:rsidR="00641151">
              <w:rPr>
                <w:rFonts w:ascii="Arial" w:hAnsi="Arial" w:cs="Arial"/>
                <w:color w:val="000000" w:themeColor="text1"/>
                <w:sz w:val="24"/>
                <w:szCs w:val="24"/>
              </w:rPr>
              <w:t xml:space="preserve"> </w:t>
            </w:r>
            <w:r w:rsidRPr="00FC0EC5">
              <w:rPr>
                <w:rFonts w:ascii="Arial" w:hAnsi="Arial" w:cs="Arial"/>
                <w:color w:val="000000" w:themeColor="text1"/>
                <w:sz w:val="24"/>
                <w:szCs w:val="24"/>
              </w:rPr>
              <w:t xml:space="preserve">outlining your present opportunity on which to develop the above. </w:t>
            </w:r>
          </w:p>
        </w:tc>
      </w:tr>
      <w:tr w:rsidR="00FC275B" w:rsidRPr="00FC0EC5" w14:paraId="630FD449" w14:textId="77777777" w:rsidTr="00E06DF0">
        <w:tc>
          <w:tcPr>
            <w:tcW w:w="5000" w:type="pct"/>
          </w:tcPr>
          <w:p w14:paraId="182EBB22" w14:textId="77777777" w:rsidR="00FC275B" w:rsidRPr="00FC275B" w:rsidRDefault="00FC275B" w:rsidP="00FC275B">
            <w:pPr>
              <w:pStyle w:val="NoSpacing"/>
              <w:spacing w:before="120" w:after="120"/>
              <w:rPr>
                <w:rFonts w:ascii="Arial" w:hAnsi="Arial" w:cs="Arial"/>
                <w:color w:val="000000" w:themeColor="text1"/>
                <w:sz w:val="24"/>
                <w:szCs w:val="24"/>
              </w:rPr>
            </w:pPr>
            <w:r w:rsidRPr="00FC275B">
              <w:rPr>
                <w:rFonts w:ascii="Arial" w:hAnsi="Arial" w:cs="Arial"/>
                <w:color w:val="000000" w:themeColor="text1"/>
                <w:sz w:val="24"/>
                <w:szCs w:val="24"/>
              </w:rPr>
              <w:t>The maximum size of each response to this question is 2500 words. Any responses over that limit will not be assessed. Only the part up to 2500 words will be assessed.</w:t>
            </w:r>
          </w:p>
          <w:p w14:paraId="0B76AE77" w14:textId="53CDD2E1" w:rsidR="00FC275B" w:rsidRPr="00FC0EC5" w:rsidRDefault="00FC275B" w:rsidP="00FC275B">
            <w:pPr>
              <w:pStyle w:val="NoSpacing"/>
              <w:spacing w:before="120" w:after="120" w:line="276" w:lineRule="auto"/>
              <w:rPr>
                <w:rFonts w:ascii="Arial" w:hAnsi="Arial" w:cs="Arial"/>
                <w:color w:val="000000" w:themeColor="text1"/>
                <w:sz w:val="24"/>
                <w:szCs w:val="24"/>
              </w:rPr>
            </w:pPr>
            <w:r w:rsidRPr="00FC275B">
              <w:rPr>
                <w:rFonts w:ascii="Arial" w:hAnsi="Arial" w:cs="Arial"/>
                <w:color w:val="000000" w:themeColor="text1"/>
                <w:sz w:val="24"/>
                <w:szCs w:val="24"/>
              </w:rPr>
              <w:t>Only complete the section for the area you are applying for.</w:t>
            </w:r>
          </w:p>
        </w:tc>
      </w:tr>
      <w:tr w:rsidR="00FC275B" w:rsidRPr="00FC0EC5" w14:paraId="684AE61F" w14:textId="77777777" w:rsidTr="00E06DF0">
        <w:tc>
          <w:tcPr>
            <w:tcW w:w="5000" w:type="pct"/>
          </w:tcPr>
          <w:p w14:paraId="614CFC60" w14:textId="49A58004" w:rsidR="00FC275B" w:rsidRPr="00FC275B" w:rsidRDefault="00FC275B" w:rsidP="00E06DF0">
            <w:pPr>
              <w:pStyle w:val="NoSpacing"/>
              <w:spacing w:before="120" w:after="120" w:line="276" w:lineRule="auto"/>
              <w:rPr>
                <w:rFonts w:ascii="Arial" w:hAnsi="Arial" w:cs="Arial"/>
                <w:color w:val="000000" w:themeColor="text1"/>
                <w:sz w:val="24"/>
                <w:szCs w:val="24"/>
                <w:u w:val="single"/>
              </w:rPr>
            </w:pPr>
            <w:r w:rsidRPr="00FC275B">
              <w:rPr>
                <w:rFonts w:ascii="Arial" w:hAnsi="Arial" w:cs="Arial"/>
                <w:color w:val="000000" w:themeColor="text1"/>
                <w:sz w:val="24"/>
                <w:szCs w:val="24"/>
                <w:u w:val="single"/>
              </w:rPr>
              <w:t>North Norfolk</w:t>
            </w:r>
          </w:p>
          <w:p w14:paraId="1904735C" w14:textId="77777777" w:rsidR="00FC275B" w:rsidRDefault="00FC275B" w:rsidP="00E06DF0">
            <w:pPr>
              <w:pStyle w:val="NoSpacing"/>
              <w:spacing w:before="120" w:after="120" w:line="276" w:lineRule="auto"/>
              <w:rPr>
                <w:rFonts w:ascii="Arial" w:hAnsi="Arial" w:cs="Arial"/>
                <w:color w:val="000000" w:themeColor="text1"/>
                <w:sz w:val="24"/>
                <w:szCs w:val="24"/>
              </w:rPr>
            </w:pPr>
          </w:p>
          <w:p w14:paraId="77393248" w14:textId="77777777" w:rsidR="00FC275B" w:rsidRPr="00FC0EC5" w:rsidRDefault="00FC275B" w:rsidP="00E06DF0">
            <w:pPr>
              <w:pStyle w:val="NoSpacing"/>
              <w:spacing w:before="120" w:after="120" w:line="276" w:lineRule="auto"/>
              <w:rPr>
                <w:rFonts w:ascii="Arial" w:hAnsi="Arial" w:cs="Arial"/>
                <w:color w:val="000000" w:themeColor="text1"/>
                <w:sz w:val="24"/>
                <w:szCs w:val="24"/>
              </w:rPr>
            </w:pPr>
          </w:p>
        </w:tc>
      </w:tr>
      <w:tr w:rsidR="00FC275B" w:rsidRPr="00FC0EC5" w14:paraId="1B0EB112" w14:textId="77777777" w:rsidTr="00E06DF0">
        <w:tc>
          <w:tcPr>
            <w:tcW w:w="5000" w:type="pct"/>
          </w:tcPr>
          <w:p w14:paraId="15053BEC" w14:textId="77777777" w:rsidR="00FC275B" w:rsidRPr="002843C9" w:rsidRDefault="002843C9" w:rsidP="00E06DF0">
            <w:pPr>
              <w:pStyle w:val="NoSpacing"/>
              <w:spacing w:before="120" w:after="120" w:line="276" w:lineRule="auto"/>
              <w:rPr>
                <w:rFonts w:ascii="Arial" w:hAnsi="Arial" w:cs="Arial"/>
                <w:color w:val="000000" w:themeColor="text1"/>
                <w:sz w:val="24"/>
                <w:szCs w:val="24"/>
                <w:u w:val="single"/>
              </w:rPr>
            </w:pPr>
            <w:r w:rsidRPr="002843C9">
              <w:rPr>
                <w:rFonts w:ascii="Arial" w:hAnsi="Arial" w:cs="Arial"/>
                <w:color w:val="000000" w:themeColor="text1"/>
                <w:sz w:val="24"/>
                <w:szCs w:val="24"/>
                <w:u w:val="single"/>
              </w:rPr>
              <w:t>Breckland</w:t>
            </w:r>
          </w:p>
          <w:p w14:paraId="74491477" w14:textId="77777777" w:rsidR="002843C9" w:rsidRDefault="002843C9" w:rsidP="00E06DF0">
            <w:pPr>
              <w:pStyle w:val="NoSpacing"/>
              <w:spacing w:before="120" w:after="120" w:line="276" w:lineRule="auto"/>
              <w:rPr>
                <w:rFonts w:ascii="Arial" w:hAnsi="Arial" w:cs="Arial"/>
                <w:color w:val="000000" w:themeColor="text1"/>
                <w:sz w:val="24"/>
                <w:szCs w:val="24"/>
              </w:rPr>
            </w:pPr>
          </w:p>
          <w:p w14:paraId="65F5A02C" w14:textId="1FAD2A89" w:rsidR="002843C9" w:rsidRPr="00FC0EC5" w:rsidRDefault="002843C9" w:rsidP="00E06DF0">
            <w:pPr>
              <w:pStyle w:val="NoSpacing"/>
              <w:spacing w:before="120" w:after="120" w:line="276" w:lineRule="auto"/>
              <w:rPr>
                <w:rFonts w:ascii="Arial" w:hAnsi="Arial" w:cs="Arial"/>
                <w:color w:val="000000" w:themeColor="text1"/>
                <w:sz w:val="24"/>
                <w:szCs w:val="24"/>
              </w:rPr>
            </w:pPr>
          </w:p>
        </w:tc>
      </w:tr>
      <w:tr w:rsidR="00FC275B" w:rsidRPr="00FC0EC5" w14:paraId="13A48461" w14:textId="77777777" w:rsidTr="00E06DF0">
        <w:tc>
          <w:tcPr>
            <w:tcW w:w="5000" w:type="pct"/>
          </w:tcPr>
          <w:p w14:paraId="3330CEC7" w14:textId="70E265ED" w:rsidR="00FC275B" w:rsidRPr="002843C9" w:rsidRDefault="002843C9" w:rsidP="00E06DF0">
            <w:pPr>
              <w:pStyle w:val="NoSpacing"/>
              <w:spacing w:before="120" w:after="120" w:line="276" w:lineRule="auto"/>
              <w:rPr>
                <w:rFonts w:ascii="Arial" w:hAnsi="Arial" w:cs="Arial"/>
                <w:color w:val="000000" w:themeColor="text1"/>
                <w:sz w:val="24"/>
                <w:szCs w:val="24"/>
                <w:u w:val="single"/>
              </w:rPr>
            </w:pPr>
            <w:r w:rsidRPr="002843C9">
              <w:rPr>
                <w:rFonts w:ascii="Arial" w:hAnsi="Arial" w:cs="Arial"/>
                <w:color w:val="000000" w:themeColor="text1"/>
                <w:sz w:val="24"/>
                <w:szCs w:val="24"/>
                <w:u w:val="single"/>
              </w:rPr>
              <w:t>Broadland &amp; South Norfolk</w:t>
            </w:r>
          </w:p>
          <w:p w14:paraId="30481705" w14:textId="77777777" w:rsidR="002843C9" w:rsidRDefault="002843C9" w:rsidP="00E06DF0">
            <w:pPr>
              <w:pStyle w:val="NoSpacing"/>
              <w:spacing w:before="120" w:after="120" w:line="276" w:lineRule="auto"/>
              <w:rPr>
                <w:rFonts w:ascii="Arial" w:hAnsi="Arial" w:cs="Arial"/>
                <w:color w:val="000000" w:themeColor="text1"/>
                <w:sz w:val="24"/>
                <w:szCs w:val="24"/>
              </w:rPr>
            </w:pPr>
          </w:p>
          <w:p w14:paraId="28EFD3FE" w14:textId="77777777" w:rsidR="002843C9" w:rsidRPr="00FC0EC5" w:rsidRDefault="002843C9" w:rsidP="00E06DF0">
            <w:pPr>
              <w:pStyle w:val="NoSpacing"/>
              <w:spacing w:before="120" w:after="120" w:line="276" w:lineRule="auto"/>
              <w:rPr>
                <w:rFonts w:ascii="Arial" w:hAnsi="Arial" w:cs="Arial"/>
                <w:color w:val="000000" w:themeColor="text1"/>
                <w:sz w:val="24"/>
                <w:szCs w:val="24"/>
              </w:rPr>
            </w:pPr>
          </w:p>
        </w:tc>
      </w:tr>
      <w:tr w:rsidR="00FC275B" w:rsidRPr="00FC0EC5" w14:paraId="6E4A1E35" w14:textId="77777777" w:rsidTr="00E06DF0">
        <w:tc>
          <w:tcPr>
            <w:tcW w:w="5000" w:type="pct"/>
          </w:tcPr>
          <w:p w14:paraId="04DE76E6" w14:textId="3B055F6B" w:rsidR="00FC275B" w:rsidRPr="002843C9" w:rsidRDefault="002843C9" w:rsidP="00E06DF0">
            <w:pPr>
              <w:pStyle w:val="NoSpacing"/>
              <w:spacing w:before="120" w:after="120" w:line="276" w:lineRule="auto"/>
              <w:rPr>
                <w:rFonts w:ascii="Arial" w:hAnsi="Arial" w:cs="Arial"/>
                <w:color w:val="000000" w:themeColor="text1"/>
                <w:sz w:val="24"/>
                <w:szCs w:val="24"/>
                <w:u w:val="single"/>
              </w:rPr>
            </w:pPr>
            <w:r w:rsidRPr="002843C9">
              <w:rPr>
                <w:rFonts w:ascii="Arial" w:hAnsi="Arial" w:cs="Arial"/>
                <w:color w:val="000000" w:themeColor="text1"/>
                <w:sz w:val="24"/>
                <w:szCs w:val="24"/>
                <w:u w:val="single"/>
              </w:rPr>
              <w:t>King’s Lynn &amp; West Norfolk</w:t>
            </w:r>
          </w:p>
          <w:p w14:paraId="59283694" w14:textId="77777777" w:rsidR="002843C9" w:rsidRDefault="002843C9" w:rsidP="00E06DF0">
            <w:pPr>
              <w:pStyle w:val="NoSpacing"/>
              <w:spacing w:before="120" w:after="120" w:line="276" w:lineRule="auto"/>
              <w:rPr>
                <w:rFonts w:ascii="Arial" w:hAnsi="Arial" w:cs="Arial"/>
                <w:color w:val="000000" w:themeColor="text1"/>
                <w:sz w:val="24"/>
                <w:szCs w:val="24"/>
              </w:rPr>
            </w:pPr>
          </w:p>
          <w:p w14:paraId="0070466B" w14:textId="77777777" w:rsidR="002843C9" w:rsidRPr="00FC0EC5" w:rsidRDefault="002843C9" w:rsidP="00E06DF0">
            <w:pPr>
              <w:pStyle w:val="NoSpacing"/>
              <w:spacing w:before="120" w:after="120" w:line="276" w:lineRule="auto"/>
              <w:rPr>
                <w:rFonts w:ascii="Arial" w:hAnsi="Arial" w:cs="Arial"/>
                <w:color w:val="000000" w:themeColor="text1"/>
                <w:sz w:val="24"/>
                <w:szCs w:val="24"/>
              </w:rPr>
            </w:pPr>
          </w:p>
        </w:tc>
      </w:tr>
      <w:tr w:rsidR="00FC275B" w:rsidRPr="00FC0EC5" w14:paraId="17C9315B" w14:textId="77777777" w:rsidTr="00E06DF0">
        <w:tc>
          <w:tcPr>
            <w:tcW w:w="5000" w:type="pct"/>
          </w:tcPr>
          <w:p w14:paraId="7D57FD47" w14:textId="77777777" w:rsidR="00FC275B" w:rsidRPr="002C6A1C" w:rsidRDefault="002C6A1C" w:rsidP="00E06DF0">
            <w:pPr>
              <w:pStyle w:val="NoSpacing"/>
              <w:spacing w:before="120" w:after="120" w:line="276" w:lineRule="auto"/>
              <w:rPr>
                <w:rFonts w:ascii="Arial" w:hAnsi="Arial" w:cs="Arial"/>
                <w:color w:val="000000" w:themeColor="text1"/>
                <w:sz w:val="24"/>
                <w:szCs w:val="24"/>
                <w:u w:val="single"/>
              </w:rPr>
            </w:pPr>
            <w:r w:rsidRPr="002C6A1C">
              <w:rPr>
                <w:rFonts w:ascii="Arial" w:hAnsi="Arial" w:cs="Arial"/>
                <w:color w:val="000000" w:themeColor="text1"/>
                <w:sz w:val="24"/>
                <w:szCs w:val="24"/>
                <w:u w:val="single"/>
              </w:rPr>
              <w:lastRenderedPageBreak/>
              <w:t>Great Yarmouth</w:t>
            </w:r>
          </w:p>
          <w:p w14:paraId="4BB6CFB8" w14:textId="77777777" w:rsidR="002C6A1C" w:rsidRDefault="002C6A1C" w:rsidP="00E06DF0">
            <w:pPr>
              <w:pStyle w:val="NoSpacing"/>
              <w:spacing w:before="120" w:after="120" w:line="276" w:lineRule="auto"/>
              <w:rPr>
                <w:rFonts w:ascii="Arial" w:hAnsi="Arial" w:cs="Arial"/>
                <w:color w:val="000000" w:themeColor="text1"/>
                <w:sz w:val="24"/>
                <w:szCs w:val="24"/>
              </w:rPr>
            </w:pPr>
          </w:p>
          <w:p w14:paraId="5240B76A" w14:textId="2A5C09F8" w:rsidR="002C6A1C" w:rsidRPr="00FC0EC5" w:rsidRDefault="002C6A1C" w:rsidP="00E06DF0">
            <w:pPr>
              <w:pStyle w:val="NoSpacing"/>
              <w:spacing w:before="120" w:after="120" w:line="276" w:lineRule="auto"/>
              <w:rPr>
                <w:rFonts w:ascii="Arial" w:hAnsi="Arial" w:cs="Arial"/>
                <w:color w:val="000000" w:themeColor="text1"/>
                <w:sz w:val="24"/>
                <w:szCs w:val="24"/>
              </w:rPr>
            </w:pPr>
          </w:p>
        </w:tc>
      </w:tr>
      <w:tr w:rsidR="00A66B40" w:rsidRPr="00FC0EC5" w14:paraId="23866612" w14:textId="77777777" w:rsidTr="00452665">
        <w:trPr>
          <w:trHeight w:val="1283"/>
        </w:trPr>
        <w:tc>
          <w:tcPr>
            <w:tcW w:w="5000" w:type="pct"/>
          </w:tcPr>
          <w:p w14:paraId="6F7CD864" w14:textId="7B87A098" w:rsidR="00A66B40" w:rsidRPr="002C6A1C" w:rsidRDefault="002C6A1C" w:rsidP="00345D7D">
            <w:pPr>
              <w:rPr>
                <w:rFonts w:ascii="Arial" w:hAnsi="Arial" w:cs="Arial"/>
                <w:sz w:val="24"/>
                <w:szCs w:val="24"/>
                <w:u w:val="single"/>
              </w:rPr>
            </w:pPr>
            <w:r w:rsidRPr="002C6A1C">
              <w:rPr>
                <w:rFonts w:ascii="Arial" w:hAnsi="Arial" w:cs="Arial"/>
                <w:sz w:val="24"/>
                <w:szCs w:val="24"/>
                <w:u w:val="single"/>
              </w:rPr>
              <w:t>Norwich</w:t>
            </w:r>
          </w:p>
        </w:tc>
      </w:tr>
    </w:tbl>
    <w:p w14:paraId="7606902F" w14:textId="77777777" w:rsidR="00A66B40" w:rsidRPr="00FC0EC5" w:rsidRDefault="00A66B40" w:rsidP="00423A20">
      <w:pPr>
        <w:pStyle w:val="Heading3"/>
        <w:numPr>
          <w:ilvl w:val="0"/>
          <w:numId w:val="0"/>
        </w:numPr>
        <w:pBdr>
          <w:top w:val="single" w:sz="24" w:space="16" w:color="DBE5F1"/>
          <w:left w:val="single" w:sz="24" w:space="2" w:color="DBE5F1"/>
          <w:bottom w:val="single" w:sz="24" w:space="1" w:color="DBE5F1"/>
          <w:right w:val="single" w:sz="24" w:space="4" w:color="DBE5F1"/>
        </w:pBdr>
        <w:shd w:val="clear" w:color="auto" w:fill="DBE5F1"/>
        <w:spacing w:before="0"/>
        <w:rPr>
          <w:rFonts w:ascii="Arial" w:hAnsi="Arial" w:cs="Arial"/>
          <w:sz w:val="24"/>
          <w:szCs w:val="24"/>
        </w:rPr>
      </w:pPr>
      <w:r w:rsidRPr="00FC0EC5">
        <w:rPr>
          <w:rFonts w:ascii="Arial" w:hAnsi="Arial" w:cs="Arial"/>
          <w:sz w:val="24"/>
          <w:szCs w:val="24"/>
        </w:rPr>
        <w:t>F1.4 Project implementation and Performance (20%)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66B40" w:rsidRPr="00FC0EC5" w14:paraId="08519BD4" w14:textId="77777777" w:rsidTr="00E06DF0">
        <w:tc>
          <w:tcPr>
            <w:tcW w:w="5000" w:type="pct"/>
          </w:tcPr>
          <w:p w14:paraId="74D65E7F" w14:textId="77777777" w:rsidR="00A66B40" w:rsidRPr="00FC0EC5" w:rsidRDefault="00A66B40" w:rsidP="00E06DF0">
            <w:pPr>
              <w:pStyle w:val="NoSpacing"/>
              <w:spacing w:before="120" w:after="120" w:line="276" w:lineRule="auto"/>
              <w:rPr>
                <w:rFonts w:ascii="Arial" w:hAnsi="Arial" w:cs="Arial"/>
                <w:bCs/>
                <w:color w:val="000000"/>
                <w:sz w:val="24"/>
                <w:szCs w:val="24"/>
              </w:rPr>
            </w:pPr>
            <w:bookmarkStart w:id="134" w:name="_Hlk194397805"/>
            <w:r w:rsidRPr="00FC0EC5">
              <w:rPr>
                <w:rFonts w:ascii="Arial" w:hAnsi="Arial" w:cs="Arial"/>
                <w:bCs/>
                <w:color w:val="000000"/>
                <w:sz w:val="24"/>
                <w:szCs w:val="24"/>
              </w:rPr>
              <w:t>Please describe how you will ready the service for start on</w:t>
            </w:r>
            <w:r w:rsidRPr="00FC0EC5" w:rsidDel="00654222">
              <w:rPr>
                <w:rFonts w:ascii="Arial" w:hAnsi="Arial" w:cs="Arial"/>
                <w:bCs/>
                <w:color w:val="000000"/>
                <w:sz w:val="24"/>
                <w:szCs w:val="24"/>
              </w:rPr>
              <w:t xml:space="preserve"> </w:t>
            </w:r>
            <w:r w:rsidRPr="00FC0EC5">
              <w:rPr>
                <w:rFonts w:ascii="Arial" w:hAnsi="Arial" w:cs="Arial"/>
                <w:bCs/>
                <w:color w:val="000000"/>
                <w:sz w:val="24"/>
                <w:szCs w:val="24"/>
              </w:rPr>
              <w:t>1 October 2025, allowing for staff training, and provide a project plan highlighting key dates, dependencies and milestones, and any mobilisation support you will require from NCC staff.</w:t>
            </w:r>
          </w:p>
          <w:p w14:paraId="5EF41F0D" w14:textId="77777777" w:rsidR="00A66B40" w:rsidRPr="00FC0EC5" w:rsidRDefault="00A66B40" w:rsidP="00E06DF0">
            <w:pPr>
              <w:pStyle w:val="NoSpacing"/>
              <w:spacing w:before="120" w:after="120" w:line="276" w:lineRule="auto"/>
              <w:rPr>
                <w:rFonts w:ascii="Arial" w:hAnsi="Arial" w:cs="Arial"/>
                <w:bCs/>
                <w:color w:val="000000"/>
                <w:sz w:val="24"/>
                <w:szCs w:val="24"/>
              </w:rPr>
            </w:pPr>
            <w:r w:rsidRPr="00FC0EC5">
              <w:rPr>
                <w:rFonts w:ascii="Arial" w:hAnsi="Arial" w:cs="Arial"/>
                <w:bCs/>
                <w:color w:val="000000"/>
                <w:sz w:val="24"/>
                <w:szCs w:val="24"/>
              </w:rPr>
              <w:t>Please also describe how you propose to support the required number of Participants in the time provided by the funding.</w:t>
            </w:r>
          </w:p>
          <w:p w14:paraId="0F92A85C" w14:textId="76748949" w:rsidR="00A66B40" w:rsidRPr="00FC0EC5" w:rsidRDefault="00A66B40" w:rsidP="00345D7D">
            <w:pPr>
              <w:pStyle w:val="NoSpacing"/>
              <w:spacing w:before="120" w:after="120" w:line="276" w:lineRule="auto"/>
              <w:rPr>
                <w:rFonts w:ascii="Arial" w:hAnsi="Arial" w:cs="Arial"/>
                <w:bCs/>
                <w:color w:val="000000"/>
                <w:sz w:val="24"/>
                <w:szCs w:val="24"/>
              </w:rPr>
            </w:pPr>
            <w:r w:rsidRPr="00FC0EC5">
              <w:rPr>
                <w:rFonts w:ascii="Arial" w:hAnsi="Arial" w:cs="Arial"/>
                <w:bCs/>
                <w:color w:val="000000"/>
                <w:sz w:val="24"/>
                <w:szCs w:val="24"/>
              </w:rPr>
              <w:t>Please describe how and when you will monitor the performance of the contract and the reporting that you will provide on outcomes of the interventions.</w:t>
            </w:r>
          </w:p>
        </w:tc>
      </w:tr>
      <w:tr w:rsidR="00A66B40" w:rsidRPr="00FC0EC5" w14:paraId="72626223" w14:textId="77777777" w:rsidTr="00423A20">
        <w:trPr>
          <w:trHeight w:val="1205"/>
        </w:trPr>
        <w:tc>
          <w:tcPr>
            <w:tcW w:w="5000" w:type="pct"/>
          </w:tcPr>
          <w:p w14:paraId="02B84602" w14:textId="6A7F8B7E" w:rsidR="00A66B40" w:rsidRPr="00FC0EC5" w:rsidRDefault="00A66B40" w:rsidP="00345D7D">
            <w:pPr>
              <w:rPr>
                <w:rFonts w:ascii="Arial" w:hAnsi="Arial" w:cs="Arial"/>
                <w:sz w:val="24"/>
                <w:szCs w:val="24"/>
              </w:rPr>
            </w:pPr>
            <w:r>
              <w:rPr>
                <w:rFonts w:ascii="Arial" w:hAnsi="Arial" w:cs="Arial"/>
                <w:sz w:val="24"/>
                <w:szCs w:val="24"/>
              </w:rPr>
              <w:t>The maximum size of the response to this question is</w:t>
            </w:r>
            <w:r w:rsidRPr="00FC0EC5">
              <w:rPr>
                <w:rFonts w:ascii="Arial" w:hAnsi="Arial" w:cs="Arial"/>
                <w:sz w:val="24"/>
                <w:szCs w:val="24"/>
              </w:rPr>
              <w:t xml:space="preserve"> </w:t>
            </w:r>
            <w:r>
              <w:rPr>
                <w:rFonts w:ascii="Arial" w:hAnsi="Arial" w:cs="Arial"/>
                <w:sz w:val="24"/>
                <w:szCs w:val="24"/>
              </w:rPr>
              <w:t>2</w:t>
            </w:r>
            <w:r w:rsidRPr="00FC0EC5">
              <w:rPr>
                <w:rFonts w:ascii="Arial" w:hAnsi="Arial" w:cs="Arial"/>
                <w:sz w:val="24"/>
                <w:szCs w:val="24"/>
              </w:rPr>
              <w:t>500 words</w:t>
            </w:r>
            <w:r>
              <w:rPr>
                <w:rFonts w:ascii="Arial" w:hAnsi="Arial" w:cs="Arial"/>
                <w:sz w:val="24"/>
                <w:szCs w:val="24"/>
              </w:rPr>
              <w:t>. Any responses o</w:t>
            </w:r>
            <w:r w:rsidR="00CC7B5C">
              <w:rPr>
                <w:rFonts w:ascii="Arial" w:hAnsi="Arial" w:cs="Arial"/>
                <w:sz w:val="24"/>
                <w:szCs w:val="24"/>
              </w:rPr>
              <w:t>ve</w:t>
            </w:r>
            <w:r>
              <w:rPr>
                <w:rFonts w:ascii="Arial" w:hAnsi="Arial" w:cs="Arial"/>
                <w:sz w:val="24"/>
                <w:szCs w:val="24"/>
              </w:rPr>
              <w:t>r that limit will not be assessed. Only the part up to 2500 words will be assessed.</w:t>
            </w:r>
          </w:p>
        </w:tc>
      </w:tr>
      <w:tr w:rsidR="00075F52" w:rsidRPr="00FC0EC5" w14:paraId="338458B5" w14:textId="77777777" w:rsidTr="00423A20">
        <w:trPr>
          <w:trHeight w:val="1205"/>
        </w:trPr>
        <w:tc>
          <w:tcPr>
            <w:tcW w:w="5000" w:type="pct"/>
          </w:tcPr>
          <w:p w14:paraId="7070D410" w14:textId="77777777" w:rsidR="00075F52" w:rsidRDefault="00075F52" w:rsidP="00345D7D">
            <w:pPr>
              <w:rPr>
                <w:rFonts w:ascii="Arial" w:hAnsi="Arial" w:cs="Arial"/>
                <w:sz w:val="24"/>
                <w:szCs w:val="24"/>
              </w:rPr>
            </w:pPr>
          </w:p>
        </w:tc>
      </w:tr>
    </w:tbl>
    <w:bookmarkEnd w:id="134"/>
    <w:p w14:paraId="435BC763" w14:textId="4AF8863A" w:rsidR="00A66B40" w:rsidRPr="00FC0EC5" w:rsidRDefault="00A66B40" w:rsidP="00A66B40">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rFonts w:ascii="Arial" w:hAnsi="Arial" w:cs="Arial"/>
          <w:sz w:val="24"/>
          <w:szCs w:val="24"/>
        </w:rPr>
      </w:pPr>
      <w:r w:rsidRPr="00FC0EC5">
        <w:rPr>
          <w:rFonts w:ascii="Arial" w:hAnsi="Arial" w:cs="Arial"/>
          <w:sz w:val="24"/>
          <w:szCs w:val="24"/>
        </w:rPr>
        <w:t>F1.5 Social Value (</w:t>
      </w:r>
      <w:r w:rsidR="00DF154C">
        <w:rPr>
          <w:rFonts w:ascii="Arial" w:hAnsi="Arial" w:cs="Arial"/>
          <w:sz w:val="24"/>
          <w:szCs w:val="24"/>
        </w:rPr>
        <w:t>10</w:t>
      </w:r>
      <w:r w:rsidRPr="00FC0EC5">
        <w:rPr>
          <w:rFonts w:ascii="Arial" w:hAnsi="Arial" w:cs="Arial"/>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66B40" w:rsidRPr="00FC0EC5" w14:paraId="2D820A45" w14:textId="77777777" w:rsidTr="1A78796B">
        <w:tc>
          <w:tcPr>
            <w:tcW w:w="5000" w:type="pct"/>
            <w:vAlign w:val="center"/>
          </w:tcPr>
          <w:p w14:paraId="32FCF64F" w14:textId="30232ABC" w:rsidR="00A66B40" w:rsidRPr="00FC0EC5" w:rsidRDefault="00A66B40" w:rsidP="00423A20">
            <w:pPr>
              <w:pStyle w:val="NoSpacing"/>
              <w:spacing w:before="120" w:after="120" w:line="276" w:lineRule="auto"/>
              <w:rPr>
                <w:rFonts w:ascii="Arial" w:hAnsi="Arial" w:cs="Arial"/>
                <w:color w:val="000000"/>
                <w:sz w:val="24"/>
                <w:szCs w:val="24"/>
              </w:rPr>
            </w:pPr>
            <w:r w:rsidRPr="1A78796B">
              <w:rPr>
                <w:rFonts w:ascii="Arial" w:hAnsi="Arial" w:cs="Arial"/>
                <w:color w:val="000000" w:themeColor="text1"/>
                <w:sz w:val="24"/>
                <w:szCs w:val="24"/>
              </w:rPr>
              <w:t>Please provide a method statement as to how you will provide social value and impact from the Locality/s provision. In line with DWP priorities we would anticipate the Tackling of Economic Inactivity and provision of Equal Opportunities to be key social value aims.</w:t>
            </w:r>
            <w:r w:rsidR="4099ECF8" w:rsidRPr="1A78796B">
              <w:rPr>
                <w:rFonts w:ascii="Arial" w:hAnsi="Arial" w:cs="Arial"/>
                <w:color w:val="000000" w:themeColor="text1"/>
                <w:sz w:val="24"/>
                <w:szCs w:val="24"/>
              </w:rPr>
              <w:t xml:space="preserve">  </w:t>
            </w:r>
            <w:r w:rsidR="018CAB21" w:rsidRPr="1A78796B">
              <w:rPr>
                <w:rFonts w:ascii="Arial" w:hAnsi="Arial" w:cs="Arial"/>
                <w:color w:val="000000" w:themeColor="text1"/>
                <w:sz w:val="24"/>
                <w:szCs w:val="24"/>
              </w:rPr>
              <w:t xml:space="preserve">Please </w:t>
            </w:r>
            <w:r w:rsidR="4099ECF8" w:rsidRPr="1A78796B">
              <w:rPr>
                <w:rFonts w:ascii="Arial" w:hAnsi="Arial" w:cs="Arial"/>
                <w:color w:val="000000" w:themeColor="text1"/>
                <w:sz w:val="24"/>
                <w:szCs w:val="24"/>
              </w:rPr>
              <w:t>make sure your response is measurable during the life of the contract.</w:t>
            </w:r>
          </w:p>
        </w:tc>
      </w:tr>
      <w:tr w:rsidR="00A66B40" w:rsidRPr="00FC0EC5" w14:paraId="0CD378BE" w14:textId="77777777" w:rsidTr="00452665">
        <w:trPr>
          <w:trHeight w:val="1095"/>
        </w:trPr>
        <w:tc>
          <w:tcPr>
            <w:tcW w:w="5000" w:type="pct"/>
            <w:tcBorders>
              <w:top w:val="single" w:sz="4" w:space="0" w:color="auto"/>
              <w:left w:val="single" w:sz="4" w:space="0" w:color="auto"/>
              <w:bottom w:val="single" w:sz="4" w:space="0" w:color="auto"/>
              <w:right w:val="single" w:sz="4" w:space="0" w:color="auto"/>
            </w:tcBorders>
          </w:tcPr>
          <w:p w14:paraId="12F64576" w14:textId="05846305" w:rsidR="00A66B40" w:rsidRPr="00FC0EC5" w:rsidRDefault="00A66B40" w:rsidP="00345D7D">
            <w:pPr>
              <w:rPr>
                <w:rFonts w:ascii="Arial" w:hAnsi="Arial" w:cs="Arial"/>
                <w:sz w:val="24"/>
                <w:szCs w:val="24"/>
              </w:rPr>
            </w:pPr>
            <w:r>
              <w:rPr>
                <w:rFonts w:ascii="Arial" w:hAnsi="Arial" w:cs="Arial"/>
                <w:sz w:val="24"/>
                <w:szCs w:val="24"/>
              </w:rPr>
              <w:t>The maximum size of the response to this question is</w:t>
            </w:r>
            <w:r w:rsidRPr="00FC0EC5">
              <w:rPr>
                <w:rFonts w:ascii="Arial" w:hAnsi="Arial" w:cs="Arial"/>
                <w:sz w:val="24"/>
                <w:szCs w:val="24"/>
              </w:rPr>
              <w:t xml:space="preserve"> </w:t>
            </w:r>
            <w:r>
              <w:rPr>
                <w:rFonts w:ascii="Arial" w:hAnsi="Arial" w:cs="Arial"/>
                <w:sz w:val="24"/>
                <w:szCs w:val="24"/>
              </w:rPr>
              <w:t>2</w:t>
            </w:r>
            <w:r w:rsidRPr="00FC0EC5">
              <w:rPr>
                <w:rFonts w:ascii="Arial" w:hAnsi="Arial" w:cs="Arial"/>
                <w:sz w:val="24"/>
                <w:szCs w:val="24"/>
              </w:rPr>
              <w:t>500 words</w:t>
            </w:r>
            <w:r>
              <w:rPr>
                <w:rFonts w:ascii="Arial" w:hAnsi="Arial" w:cs="Arial"/>
                <w:sz w:val="24"/>
                <w:szCs w:val="24"/>
              </w:rPr>
              <w:t>. Any responses o</w:t>
            </w:r>
            <w:r w:rsidR="00406232">
              <w:rPr>
                <w:rFonts w:ascii="Arial" w:hAnsi="Arial" w:cs="Arial"/>
                <w:sz w:val="24"/>
                <w:szCs w:val="24"/>
              </w:rPr>
              <w:t>ve</w:t>
            </w:r>
            <w:r>
              <w:rPr>
                <w:rFonts w:ascii="Arial" w:hAnsi="Arial" w:cs="Arial"/>
                <w:sz w:val="24"/>
                <w:szCs w:val="24"/>
              </w:rPr>
              <w:t>r that limit will not be assessed. Only the part up to 2500 words will be assessed.</w:t>
            </w:r>
          </w:p>
        </w:tc>
      </w:tr>
      <w:tr w:rsidR="00075F52" w:rsidRPr="00FC0EC5" w14:paraId="24773741" w14:textId="77777777" w:rsidTr="1A78796B">
        <w:trPr>
          <w:trHeight w:val="1095"/>
        </w:trPr>
        <w:tc>
          <w:tcPr>
            <w:tcW w:w="5000" w:type="pct"/>
            <w:tcBorders>
              <w:top w:val="single" w:sz="4" w:space="0" w:color="auto"/>
              <w:left w:val="single" w:sz="4" w:space="0" w:color="auto"/>
              <w:bottom w:val="single" w:sz="4" w:space="0" w:color="auto"/>
              <w:right w:val="single" w:sz="4" w:space="0" w:color="auto"/>
            </w:tcBorders>
          </w:tcPr>
          <w:p w14:paraId="795A9E48" w14:textId="77777777" w:rsidR="00075F52" w:rsidRDefault="00075F52" w:rsidP="00345D7D">
            <w:pPr>
              <w:rPr>
                <w:rFonts w:ascii="Arial" w:hAnsi="Arial" w:cs="Arial"/>
                <w:sz w:val="24"/>
                <w:szCs w:val="24"/>
              </w:rPr>
            </w:pPr>
          </w:p>
        </w:tc>
      </w:tr>
    </w:tbl>
    <w:p w14:paraId="27CBBF55" w14:textId="09D4C584" w:rsidR="00A66B40" w:rsidRPr="00FC0EC5" w:rsidRDefault="00A66B40" w:rsidP="00A66B40">
      <w:pPr>
        <w:spacing w:before="0" w:after="0" w:line="240" w:lineRule="auto"/>
        <w:rPr>
          <w:rFonts w:ascii="Arial" w:hAnsi="Arial" w:cs="Arial"/>
          <w:sz w:val="24"/>
          <w:szCs w:val="24"/>
        </w:rPr>
      </w:pPr>
    </w:p>
    <w:p w14:paraId="3F47367B" w14:textId="77777777" w:rsidR="00F623D7" w:rsidRPr="004A08C2" w:rsidRDefault="00F623D7" w:rsidP="00F623D7">
      <w:pPr>
        <w:spacing w:line="288" w:lineRule="auto"/>
        <w:rPr>
          <w:rFonts w:ascii="Arial" w:hAnsi="Arial" w:cs="Arial"/>
          <w:sz w:val="24"/>
          <w:szCs w:val="24"/>
        </w:rPr>
      </w:pPr>
    </w:p>
    <w:p w14:paraId="4328AF72" w14:textId="77777777" w:rsidR="004312B5" w:rsidRPr="004A08C2" w:rsidRDefault="004312B5" w:rsidP="004312B5">
      <w:pPr>
        <w:spacing w:before="0" w:after="0" w:line="240" w:lineRule="auto"/>
        <w:rPr>
          <w:rFonts w:ascii="Arial" w:hAnsi="Arial" w:cs="Arial"/>
          <w:sz w:val="24"/>
          <w:szCs w:val="24"/>
        </w:rPr>
      </w:pPr>
    </w:p>
    <w:p w14:paraId="0ADF9224" w14:textId="77777777" w:rsidR="004312B5" w:rsidRPr="004A08C2" w:rsidRDefault="004312B5" w:rsidP="004312B5">
      <w:pPr>
        <w:spacing w:before="0" w:after="0" w:line="240" w:lineRule="auto"/>
        <w:rPr>
          <w:rFonts w:ascii="Arial" w:hAnsi="Arial" w:cs="Arial"/>
          <w:sz w:val="24"/>
          <w:szCs w:val="24"/>
        </w:rPr>
      </w:pPr>
    </w:p>
    <w:p w14:paraId="3DF62DDE" w14:textId="77777777" w:rsidR="004312B5" w:rsidRPr="004A08C2" w:rsidRDefault="006B7B34" w:rsidP="005F55D5">
      <w:pPr>
        <w:pStyle w:val="Style1F"/>
        <w:pBdr>
          <w:top w:val="single" w:sz="24" w:space="0" w:color="auto"/>
          <w:left w:val="single" w:sz="24" w:space="0" w:color="auto"/>
          <w:bottom w:val="single" w:sz="24" w:space="0" w:color="auto"/>
          <w:right w:val="single" w:sz="24" w:space="0" w:color="auto"/>
        </w:pBdr>
        <w:shd w:val="clear" w:color="auto" w:fill="000000" w:themeFill="text1"/>
        <w:jc w:val="both"/>
        <w:rPr>
          <w:rFonts w:ascii="Arial" w:hAnsi="Arial" w:cs="Arial"/>
          <w:color w:val="auto"/>
          <w:sz w:val="24"/>
          <w:szCs w:val="24"/>
        </w:rPr>
      </w:pPr>
      <w:bookmarkStart w:id="135" w:name="_Toc276026276"/>
      <w:bookmarkStart w:id="136" w:name="_Toc339365998"/>
      <w:bookmarkStart w:id="137" w:name="_Toc367268719"/>
      <w:bookmarkStart w:id="138" w:name="_Toc45727007"/>
      <w:bookmarkStart w:id="139" w:name="_Toc201587789"/>
      <w:r w:rsidRPr="004A08C2">
        <w:rPr>
          <w:rFonts w:ascii="Arial" w:hAnsi="Arial" w:cs="Arial"/>
          <w:color w:val="auto"/>
          <w:sz w:val="24"/>
          <w:szCs w:val="24"/>
        </w:rPr>
        <w:lastRenderedPageBreak/>
        <w:t>Form Z:</w:t>
      </w:r>
      <w:bookmarkEnd w:id="135"/>
      <w:r w:rsidRPr="004A08C2">
        <w:rPr>
          <w:rFonts w:ascii="Arial" w:hAnsi="Arial" w:cs="Arial"/>
          <w:color w:val="auto"/>
          <w:sz w:val="24"/>
          <w:szCs w:val="24"/>
        </w:rPr>
        <w:t xml:space="preserve"> Applicant's declaration</w:t>
      </w:r>
      <w:bookmarkEnd w:id="136"/>
      <w:bookmarkEnd w:id="137"/>
      <w:bookmarkEnd w:id="138"/>
      <w:bookmarkEnd w:id="139"/>
    </w:p>
    <w:p w14:paraId="284A7FBB" w14:textId="77777777" w:rsidR="004312B5" w:rsidRPr="004A08C2" w:rsidRDefault="006B7B34" w:rsidP="005F55D5">
      <w:pPr>
        <w:numPr>
          <w:ilvl w:val="0"/>
          <w:numId w:val="21"/>
        </w:numPr>
        <w:tabs>
          <w:tab w:val="clear" w:pos="360"/>
          <w:tab w:val="num" w:pos="567"/>
        </w:tabs>
        <w:spacing w:before="120" w:after="120" w:line="312" w:lineRule="auto"/>
        <w:ind w:left="567" w:hanging="425"/>
        <w:jc w:val="both"/>
        <w:rPr>
          <w:rFonts w:ascii="Arial" w:hAnsi="Arial" w:cs="Arial"/>
          <w:sz w:val="24"/>
          <w:szCs w:val="24"/>
        </w:rPr>
      </w:pPr>
      <w:r w:rsidRPr="004A08C2">
        <w:rPr>
          <w:rFonts w:ascii="Arial" w:hAnsi="Arial" w:cs="Arial"/>
          <w:sz w:val="24"/>
          <w:szCs w:val="24"/>
        </w:rPr>
        <w:t xml:space="preserve">Please read the declaration carefully before signing it. </w:t>
      </w:r>
    </w:p>
    <w:p w14:paraId="4D12F9DB" w14:textId="77777777" w:rsidR="004312B5" w:rsidRPr="004A08C2" w:rsidRDefault="006B7B34" w:rsidP="005F55D5">
      <w:pPr>
        <w:numPr>
          <w:ilvl w:val="0"/>
          <w:numId w:val="21"/>
        </w:numPr>
        <w:tabs>
          <w:tab w:val="clear" w:pos="360"/>
          <w:tab w:val="num" w:pos="567"/>
        </w:tabs>
        <w:spacing w:before="120" w:after="120" w:line="312" w:lineRule="auto"/>
        <w:ind w:left="567" w:hanging="425"/>
        <w:jc w:val="both"/>
        <w:rPr>
          <w:rFonts w:ascii="Arial" w:hAnsi="Arial" w:cs="Arial"/>
          <w:sz w:val="24"/>
          <w:szCs w:val="24"/>
        </w:rPr>
      </w:pPr>
      <w:r w:rsidRPr="004A08C2">
        <w:rPr>
          <w:rFonts w:ascii="Arial" w:hAnsi="Arial" w:cs="Arial"/>
          <w:sz w:val="24"/>
          <w:szCs w:val="24"/>
        </w:rPr>
        <w:t xml:space="preserve">Applicants may either print this Form Z on plain white A4 paper, sign and date it with a pen, scan and then upload it as the final part of their </w:t>
      </w:r>
      <w:proofErr w:type="gramStart"/>
      <w:r w:rsidRPr="004A08C2">
        <w:rPr>
          <w:rFonts w:ascii="Arial" w:hAnsi="Arial" w:cs="Arial"/>
          <w:sz w:val="24"/>
          <w:szCs w:val="24"/>
        </w:rPr>
        <w:t>submission, or</w:t>
      </w:r>
      <w:proofErr w:type="gramEnd"/>
      <w:r w:rsidRPr="004A08C2">
        <w:rPr>
          <w:rFonts w:ascii="Arial" w:hAnsi="Arial" w:cs="Arial"/>
          <w:sz w:val="24"/>
          <w:szCs w:val="24"/>
        </w:rPr>
        <w:t xml:space="preserve"> use an electronic signature</w:t>
      </w:r>
      <w:r w:rsidR="008C2FA9" w:rsidRPr="004A08C2">
        <w:rPr>
          <w:rFonts w:ascii="Arial" w:hAnsi="Arial" w:cs="Arial"/>
          <w:sz w:val="24"/>
          <w:szCs w:val="24"/>
        </w:rPr>
        <w:t>.</w:t>
      </w:r>
    </w:p>
    <w:p w14:paraId="6C0826FD" w14:textId="77777777" w:rsidR="004312B5" w:rsidRPr="004A08C2" w:rsidRDefault="006B7B34" w:rsidP="005F55D5">
      <w:pPr>
        <w:numPr>
          <w:ilvl w:val="0"/>
          <w:numId w:val="21"/>
        </w:numPr>
        <w:tabs>
          <w:tab w:val="clear" w:pos="360"/>
          <w:tab w:val="num" w:pos="567"/>
        </w:tabs>
        <w:spacing w:before="120" w:after="120" w:line="312" w:lineRule="auto"/>
        <w:ind w:left="567" w:hanging="425"/>
        <w:jc w:val="both"/>
        <w:rPr>
          <w:rFonts w:ascii="Arial" w:hAnsi="Arial" w:cs="Arial"/>
          <w:sz w:val="24"/>
          <w:szCs w:val="24"/>
        </w:rPr>
      </w:pPr>
      <w:r w:rsidRPr="004A08C2">
        <w:rPr>
          <w:rFonts w:ascii="Arial" w:hAnsi="Arial" w:cs="Arial"/>
          <w:sz w:val="24"/>
          <w:szCs w:val="24"/>
        </w:rPr>
        <w:t>Applicants are to edit the header of this section to insert their organisation’s name at the top of every page of the forms.</w:t>
      </w:r>
    </w:p>
    <w:p w14:paraId="0FCCAF59" w14:textId="77777777" w:rsidR="004312B5" w:rsidRPr="004A08C2" w:rsidRDefault="006B7B34" w:rsidP="005F55D5">
      <w:pPr>
        <w:pStyle w:val="Heading2"/>
        <w:numPr>
          <w:ilvl w:val="0"/>
          <w:numId w:val="0"/>
        </w:numPr>
        <w:ind w:left="578" w:hanging="578"/>
        <w:jc w:val="both"/>
        <w:rPr>
          <w:rFonts w:ascii="Arial" w:hAnsi="Arial" w:cs="Arial"/>
          <w:b/>
          <w:sz w:val="24"/>
          <w:szCs w:val="24"/>
        </w:rPr>
      </w:pPr>
      <w:r w:rsidRPr="004A08C2">
        <w:rPr>
          <w:rFonts w:ascii="Arial" w:hAnsi="Arial" w:cs="Arial"/>
          <w:sz w:val="24"/>
          <w:szCs w:val="24"/>
        </w:rPr>
        <w:t>Z.1</w:t>
      </w:r>
      <w:r w:rsidRPr="004A08C2">
        <w:rPr>
          <w:rFonts w:ascii="Arial" w:hAnsi="Arial" w:cs="Arial"/>
          <w:sz w:val="24"/>
          <w:szCs w:val="24"/>
        </w:rPr>
        <w:tab/>
        <w:t>Checklist</w:t>
      </w:r>
    </w:p>
    <w:p w14:paraId="3A6FB17D" w14:textId="77777777" w:rsidR="004312B5" w:rsidRPr="004A08C2" w:rsidRDefault="006B7B34" w:rsidP="005F55D5">
      <w:pPr>
        <w:pStyle w:val="NoSpacing"/>
        <w:spacing w:before="120" w:after="120"/>
        <w:jc w:val="both"/>
        <w:rPr>
          <w:rFonts w:ascii="Arial" w:hAnsi="Arial" w:cs="Arial"/>
          <w:sz w:val="24"/>
          <w:szCs w:val="24"/>
        </w:rPr>
      </w:pPr>
      <w:r w:rsidRPr="004A08C2">
        <w:rPr>
          <w:rFonts w:ascii="Arial" w:hAnsi="Arial" w:cs="Arial"/>
          <w:sz w:val="24"/>
          <w:szCs w:val="24"/>
        </w:rPr>
        <w:t>Check each issue below and tick each box.</w:t>
      </w:r>
    </w:p>
    <w:p w14:paraId="69F8DF2D" w14:textId="77777777" w:rsidR="00DD36A7" w:rsidRPr="004A08C2" w:rsidRDefault="00DD36A7" w:rsidP="005F55D5">
      <w:pPr>
        <w:pStyle w:val="NoSpacing"/>
        <w:spacing w:before="120" w:after="120"/>
        <w:jc w:val="both"/>
        <w:rPr>
          <w:rFonts w:ascii="Arial" w:hAnsi="Arial" w:cs="Arial"/>
          <w:sz w:val="24"/>
          <w:szCs w:val="24"/>
        </w:rPr>
      </w:pPr>
    </w:p>
    <w:tbl>
      <w:tblPr>
        <w:tblStyle w:val="GridTable1Light-Accent1"/>
        <w:tblW w:w="5000" w:type="pct"/>
        <w:tblLook w:val="04A0" w:firstRow="1" w:lastRow="0" w:firstColumn="1" w:lastColumn="0" w:noHBand="0" w:noVBand="1"/>
      </w:tblPr>
      <w:tblGrid>
        <w:gridCol w:w="8075"/>
        <w:gridCol w:w="941"/>
      </w:tblGrid>
      <w:tr w:rsidR="0021631B" w:rsidRPr="004A08C2" w14:paraId="4C52CE89" w14:textId="77777777" w:rsidTr="002163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0B96A83A" w14:textId="77777777" w:rsidR="00DD36A7" w:rsidRPr="004A08C2" w:rsidRDefault="006B7B34" w:rsidP="00011695">
            <w:pPr>
              <w:pStyle w:val="NoSpacing"/>
              <w:spacing w:before="120" w:after="120"/>
              <w:rPr>
                <w:rFonts w:ascii="Arial" w:hAnsi="Arial" w:cs="Arial"/>
                <w:sz w:val="24"/>
                <w:szCs w:val="24"/>
              </w:rPr>
            </w:pPr>
            <w:bookmarkStart w:id="140" w:name="_Hlk184735635"/>
            <w:r w:rsidRPr="004A08C2">
              <w:rPr>
                <w:rFonts w:ascii="Arial" w:hAnsi="Arial" w:cs="Arial"/>
                <w:sz w:val="24"/>
                <w:szCs w:val="24"/>
              </w:rPr>
              <w:t xml:space="preserve">We confirm that: </w:t>
            </w:r>
          </w:p>
        </w:tc>
        <w:tc>
          <w:tcPr>
            <w:tcW w:w="522" w:type="pct"/>
          </w:tcPr>
          <w:p w14:paraId="2DC07B9C" w14:textId="77777777" w:rsidR="00DD36A7" w:rsidRPr="004A08C2" w:rsidRDefault="006B7B34" w:rsidP="00011695">
            <w:pPr>
              <w:pStyle w:val="NoSpacing"/>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4A08C2">
              <w:rPr>
                <w:rFonts w:ascii="Arial" w:hAnsi="Arial" w:cs="Arial"/>
                <w:sz w:val="24"/>
                <w:szCs w:val="24"/>
              </w:rPr>
              <w:t>Tick</w:t>
            </w:r>
          </w:p>
        </w:tc>
      </w:tr>
      <w:tr w:rsidR="0021631B" w:rsidRPr="004A08C2" w14:paraId="11E25A2A" w14:textId="77777777" w:rsidTr="0021631B">
        <w:tc>
          <w:tcPr>
            <w:cnfStyle w:val="001000000000" w:firstRow="0" w:lastRow="0" w:firstColumn="1" w:lastColumn="0" w:oddVBand="0" w:evenVBand="0" w:oddHBand="0" w:evenHBand="0" w:firstRowFirstColumn="0" w:firstRowLastColumn="0" w:lastRowFirstColumn="0" w:lastRowLastColumn="0"/>
            <w:tcW w:w="4478" w:type="pct"/>
          </w:tcPr>
          <w:p w14:paraId="1FCA46D2" w14:textId="77777777" w:rsidR="00DD36A7" w:rsidRPr="004A08C2" w:rsidRDefault="006B7B34" w:rsidP="00011695">
            <w:pPr>
              <w:pStyle w:val="NoSpacing"/>
              <w:spacing w:before="120" w:after="120"/>
              <w:rPr>
                <w:rFonts w:ascii="Arial" w:hAnsi="Arial" w:cs="Arial"/>
                <w:sz w:val="24"/>
                <w:szCs w:val="24"/>
              </w:rPr>
            </w:pPr>
            <w:r w:rsidRPr="004A08C2">
              <w:rPr>
                <w:rFonts w:ascii="Arial" w:hAnsi="Arial" w:cs="Arial"/>
                <w:b w:val="0"/>
                <w:bCs w:val="0"/>
                <w:sz w:val="24"/>
                <w:szCs w:val="24"/>
              </w:rPr>
              <w:t>We are registered on the Government’s Central Digital Platform</w:t>
            </w:r>
            <w:r w:rsidR="0023407F" w:rsidRPr="004A08C2">
              <w:rPr>
                <w:rFonts w:ascii="Arial" w:hAnsi="Arial" w:cs="Arial"/>
                <w:b w:val="0"/>
                <w:bCs w:val="0"/>
                <w:sz w:val="24"/>
                <w:szCs w:val="24"/>
              </w:rPr>
              <w:t xml:space="preserve">, </w:t>
            </w:r>
            <w:proofErr w:type="gramStart"/>
            <w:r w:rsidR="0023407F" w:rsidRPr="004A08C2">
              <w:rPr>
                <w:rFonts w:ascii="Arial" w:hAnsi="Arial" w:cs="Arial"/>
                <w:b w:val="0"/>
                <w:bCs w:val="0"/>
                <w:sz w:val="24"/>
                <w:szCs w:val="24"/>
              </w:rPr>
              <w:t>Find</w:t>
            </w:r>
            <w:proofErr w:type="gramEnd"/>
            <w:r w:rsidR="0023407F" w:rsidRPr="004A08C2">
              <w:rPr>
                <w:rFonts w:ascii="Arial" w:hAnsi="Arial" w:cs="Arial"/>
                <w:b w:val="0"/>
                <w:bCs w:val="0"/>
                <w:sz w:val="24"/>
                <w:szCs w:val="24"/>
              </w:rPr>
              <w:t xml:space="preserve"> a Tender Service</w:t>
            </w:r>
            <w:r w:rsidR="00216C24" w:rsidRPr="004A08C2">
              <w:rPr>
                <w:rFonts w:ascii="Arial" w:hAnsi="Arial" w:cs="Arial"/>
                <w:b w:val="0"/>
                <w:bCs w:val="0"/>
                <w:sz w:val="24"/>
                <w:szCs w:val="24"/>
              </w:rPr>
              <w:t xml:space="preserve"> </w:t>
            </w:r>
            <w:r w:rsidR="00C650EF" w:rsidRPr="004A08C2">
              <w:rPr>
                <w:rFonts w:ascii="Arial" w:hAnsi="Arial" w:cs="Arial"/>
                <w:b w:val="0"/>
                <w:bCs w:val="0"/>
                <w:sz w:val="24"/>
                <w:szCs w:val="24"/>
              </w:rPr>
              <w:t>or will be before we are awarded a contract</w:t>
            </w:r>
            <w:r w:rsidR="00241F03" w:rsidRPr="004A08C2">
              <w:rPr>
                <w:rFonts w:ascii="Arial" w:hAnsi="Arial" w:cs="Arial"/>
                <w:b w:val="0"/>
                <w:bCs w:val="0"/>
                <w:sz w:val="24"/>
                <w:szCs w:val="24"/>
              </w:rPr>
              <w:t>.</w:t>
            </w:r>
          </w:p>
        </w:tc>
        <w:tc>
          <w:tcPr>
            <w:tcW w:w="522" w:type="pct"/>
          </w:tcPr>
          <w:p w14:paraId="2E0BB318" w14:textId="77777777" w:rsidR="00DD36A7" w:rsidRPr="004A08C2" w:rsidRDefault="00000000"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sdt>
              <w:sdtPr>
                <w:rPr>
                  <w:rFonts w:ascii="Arial" w:hAnsi="Arial" w:cs="Arial"/>
                  <w:bCs/>
                  <w:sz w:val="24"/>
                  <w:szCs w:val="24"/>
                </w:rPr>
                <w:id w:val="-1068729932"/>
                <w15:color w:val="FF0000"/>
                <w14:checkbox>
                  <w14:checked w14:val="0"/>
                  <w14:checkedState w14:val="00FC" w14:font="Wingdings"/>
                  <w14:uncheckedState w14:val="2610" w14:font="MS Gothic"/>
                </w14:checkbox>
              </w:sdtPr>
              <w:sdtContent>
                <w:r w:rsidR="006B7B34" w:rsidRPr="004A08C2">
                  <w:rPr>
                    <w:rFonts w:ascii="Segoe UI Symbol" w:eastAsia="MS Gothic" w:hAnsi="Segoe UI Symbol" w:cs="Segoe UI Symbol"/>
                    <w:bCs/>
                    <w:sz w:val="24"/>
                    <w:szCs w:val="24"/>
                  </w:rPr>
                  <w:t>☐</w:t>
                </w:r>
              </w:sdtContent>
            </w:sdt>
          </w:p>
        </w:tc>
      </w:tr>
      <w:tr w:rsidR="0021631B" w:rsidRPr="004A08C2" w14:paraId="1D870E70" w14:textId="77777777" w:rsidTr="0021631B">
        <w:tc>
          <w:tcPr>
            <w:cnfStyle w:val="001000000000" w:firstRow="0" w:lastRow="0" w:firstColumn="1" w:lastColumn="0" w:oddVBand="0" w:evenVBand="0" w:oddHBand="0" w:evenHBand="0" w:firstRowFirstColumn="0" w:firstRowLastColumn="0" w:lastRowFirstColumn="0" w:lastRowLastColumn="0"/>
            <w:tcW w:w="4478" w:type="pct"/>
          </w:tcPr>
          <w:p w14:paraId="33A9CACF" w14:textId="77777777" w:rsidR="00DD36A7" w:rsidRPr="004A08C2" w:rsidRDefault="006B7B34" w:rsidP="00011695">
            <w:pPr>
              <w:pStyle w:val="NoSpacing"/>
              <w:spacing w:before="120" w:after="120"/>
              <w:rPr>
                <w:rFonts w:ascii="Arial" w:hAnsi="Arial" w:cs="Arial"/>
                <w:sz w:val="24"/>
                <w:szCs w:val="24"/>
              </w:rPr>
            </w:pPr>
            <w:r w:rsidRPr="004A08C2">
              <w:rPr>
                <w:rFonts w:ascii="Arial" w:hAnsi="Arial" w:cs="Arial"/>
                <w:b w:val="0"/>
                <w:bCs w:val="0"/>
                <w:sz w:val="24"/>
                <w:szCs w:val="24"/>
              </w:rPr>
              <w:t xml:space="preserve">Any subcontractors we are relying on are registered on the </w:t>
            </w:r>
            <w:r w:rsidR="0047543B" w:rsidRPr="004A08C2">
              <w:rPr>
                <w:rFonts w:ascii="Arial" w:hAnsi="Arial" w:cs="Arial"/>
                <w:b w:val="0"/>
                <w:bCs w:val="0"/>
                <w:sz w:val="24"/>
                <w:szCs w:val="24"/>
              </w:rPr>
              <w:t xml:space="preserve">Government’s </w:t>
            </w:r>
            <w:r w:rsidRPr="004A08C2">
              <w:rPr>
                <w:rFonts w:ascii="Arial" w:hAnsi="Arial" w:cs="Arial"/>
                <w:b w:val="0"/>
                <w:bCs w:val="0"/>
                <w:sz w:val="24"/>
                <w:szCs w:val="24"/>
              </w:rPr>
              <w:t>Central Digital Platform</w:t>
            </w:r>
            <w:r w:rsidR="0023407F" w:rsidRPr="004A08C2">
              <w:rPr>
                <w:rFonts w:ascii="Arial" w:hAnsi="Arial" w:cs="Arial"/>
                <w:b w:val="0"/>
                <w:bCs w:val="0"/>
                <w:sz w:val="24"/>
                <w:szCs w:val="24"/>
              </w:rPr>
              <w:t xml:space="preserve">, </w:t>
            </w:r>
            <w:proofErr w:type="gramStart"/>
            <w:r w:rsidR="0023407F" w:rsidRPr="004A08C2">
              <w:rPr>
                <w:rFonts w:ascii="Arial" w:hAnsi="Arial" w:cs="Arial"/>
                <w:b w:val="0"/>
                <w:bCs w:val="0"/>
                <w:sz w:val="24"/>
                <w:szCs w:val="24"/>
              </w:rPr>
              <w:t>Find</w:t>
            </w:r>
            <w:proofErr w:type="gramEnd"/>
            <w:r w:rsidR="0023407F" w:rsidRPr="004A08C2">
              <w:rPr>
                <w:rFonts w:ascii="Arial" w:hAnsi="Arial" w:cs="Arial"/>
                <w:b w:val="0"/>
                <w:bCs w:val="0"/>
                <w:sz w:val="24"/>
                <w:szCs w:val="24"/>
              </w:rPr>
              <w:t xml:space="preserve"> a Tender Service</w:t>
            </w:r>
            <w:r w:rsidR="00C650EF" w:rsidRPr="004A08C2">
              <w:rPr>
                <w:rFonts w:ascii="Arial" w:hAnsi="Arial" w:cs="Arial"/>
                <w:b w:val="0"/>
                <w:bCs w:val="0"/>
                <w:sz w:val="24"/>
                <w:szCs w:val="24"/>
              </w:rPr>
              <w:t xml:space="preserve"> or will be before we are awarded a contract</w:t>
            </w:r>
            <w:r w:rsidR="00241F03" w:rsidRPr="004A08C2">
              <w:rPr>
                <w:rFonts w:ascii="Arial" w:hAnsi="Arial" w:cs="Arial"/>
                <w:b w:val="0"/>
                <w:bCs w:val="0"/>
                <w:sz w:val="24"/>
                <w:szCs w:val="24"/>
              </w:rPr>
              <w:t>.</w:t>
            </w:r>
          </w:p>
        </w:tc>
        <w:tc>
          <w:tcPr>
            <w:tcW w:w="522" w:type="pct"/>
          </w:tcPr>
          <w:p w14:paraId="13D640F7" w14:textId="77777777" w:rsidR="00DD36A7" w:rsidRPr="004A08C2" w:rsidRDefault="00000000"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sdt>
              <w:sdtPr>
                <w:rPr>
                  <w:rFonts w:ascii="Arial" w:hAnsi="Arial" w:cs="Arial"/>
                  <w:bCs/>
                  <w:sz w:val="24"/>
                  <w:szCs w:val="24"/>
                </w:rPr>
                <w:id w:val="-1226826384"/>
                <w15:color w:val="FF0000"/>
                <w14:checkbox>
                  <w14:checked w14:val="0"/>
                  <w14:checkedState w14:val="00FC" w14:font="Wingdings"/>
                  <w14:uncheckedState w14:val="2610" w14:font="MS Gothic"/>
                </w14:checkbox>
              </w:sdtPr>
              <w:sdtContent>
                <w:r w:rsidR="006B7B34" w:rsidRPr="004A08C2">
                  <w:rPr>
                    <w:rFonts w:ascii="Segoe UI Symbol" w:eastAsia="MS Gothic" w:hAnsi="Segoe UI Symbol" w:cs="Segoe UI Symbol"/>
                    <w:bCs/>
                    <w:sz w:val="24"/>
                    <w:szCs w:val="24"/>
                  </w:rPr>
                  <w:t>☐</w:t>
                </w:r>
              </w:sdtContent>
            </w:sdt>
          </w:p>
        </w:tc>
      </w:tr>
      <w:tr w:rsidR="0021631B" w:rsidRPr="004A08C2" w14:paraId="1609967F" w14:textId="77777777" w:rsidTr="0021631B">
        <w:tc>
          <w:tcPr>
            <w:cnfStyle w:val="001000000000" w:firstRow="0" w:lastRow="0" w:firstColumn="1" w:lastColumn="0" w:oddVBand="0" w:evenVBand="0" w:oddHBand="0" w:evenHBand="0" w:firstRowFirstColumn="0" w:firstRowLastColumn="0" w:lastRowFirstColumn="0" w:lastRowLastColumn="0"/>
            <w:tcW w:w="4478" w:type="pct"/>
          </w:tcPr>
          <w:p w14:paraId="614195D5" w14:textId="77777777" w:rsidR="00DD36A7" w:rsidRPr="004A08C2" w:rsidRDefault="006B7B34" w:rsidP="00011695">
            <w:pPr>
              <w:pStyle w:val="NoSpacing"/>
              <w:spacing w:before="120" w:after="120"/>
              <w:rPr>
                <w:rFonts w:ascii="Arial" w:hAnsi="Arial" w:cs="Arial"/>
                <w:sz w:val="24"/>
                <w:szCs w:val="24"/>
              </w:rPr>
            </w:pPr>
            <w:r w:rsidRPr="004A08C2">
              <w:rPr>
                <w:rFonts w:ascii="Arial" w:hAnsi="Arial" w:cs="Arial"/>
                <w:b w:val="0"/>
                <w:bCs w:val="0"/>
                <w:sz w:val="24"/>
                <w:szCs w:val="24"/>
              </w:rPr>
              <w:t>We do not appear on the Government’s debarment list</w:t>
            </w:r>
          </w:p>
        </w:tc>
        <w:tc>
          <w:tcPr>
            <w:tcW w:w="522" w:type="pct"/>
          </w:tcPr>
          <w:p w14:paraId="2C1E0098" w14:textId="77777777" w:rsidR="00DD36A7" w:rsidRPr="004A08C2" w:rsidRDefault="00000000"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sdt>
              <w:sdtPr>
                <w:rPr>
                  <w:rFonts w:ascii="Arial" w:hAnsi="Arial" w:cs="Arial"/>
                  <w:bCs/>
                  <w:sz w:val="24"/>
                  <w:szCs w:val="24"/>
                </w:rPr>
                <w:id w:val="928158016"/>
                <w15:color w:val="FF0000"/>
                <w14:checkbox>
                  <w14:checked w14:val="0"/>
                  <w14:checkedState w14:val="00FC" w14:font="Wingdings"/>
                  <w14:uncheckedState w14:val="2610" w14:font="MS Gothic"/>
                </w14:checkbox>
              </w:sdtPr>
              <w:sdtContent>
                <w:r w:rsidR="006B7B34" w:rsidRPr="004A08C2">
                  <w:rPr>
                    <w:rFonts w:ascii="Segoe UI Symbol" w:eastAsia="MS Gothic" w:hAnsi="Segoe UI Symbol" w:cs="Segoe UI Symbol"/>
                    <w:bCs/>
                    <w:sz w:val="24"/>
                    <w:szCs w:val="24"/>
                  </w:rPr>
                  <w:t>☐</w:t>
                </w:r>
              </w:sdtContent>
            </w:sdt>
          </w:p>
        </w:tc>
      </w:tr>
      <w:tr w:rsidR="0021631B" w:rsidRPr="004A08C2" w14:paraId="6C85EC4D" w14:textId="77777777" w:rsidTr="0021631B">
        <w:tc>
          <w:tcPr>
            <w:cnfStyle w:val="001000000000" w:firstRow="0" w:lastRow="0" w:firstColumn="1" w:lastColumn="0" w:oddVBand="0" w:evenVBand="0" w:oddHBand="0" w:evenHBand="0" w:firstRowFirstColumn="0" w:firstRowLastColumn="0" w:lastRowFirstColumn="0" w:lastRowLastColumn="0"/>
            <w:tcW w:w="4478" w:type="pct"/>
          </w:tcPr>
          <w:p w14:paraId="08DF405C" w14:textId="77777777" w:rsidR="00DD36A7" w:rsidRPr="004A08C2" w:rsidRDefault="006B7B34" w:rsidP="00011695">
            <w:pPr>
              <w:pStyle w:val="NoSpacing"/>
              <w:spacing w:before="120" w:after="120"/>
              <w:rPr>
                <w:rFonts w:ascii="Arial" w:hAnsi="Arial" w:cs="Arial"/>
                <w:sz w:val="24"/>
                <w:szCs w:val="24"/>
              </w:rPr>
            </w:pPr>
            <w:r w:rsidRPr="004A08C2">
              <w:rPr>
                <w:rFonts w:ascii="Arial" w:hAnsi="Arial" w:cs="Arial"/>
                <w:b w:val="0"/>
                <w:bCs w:val="0"/>
                <w:sz w:val="24"/>
                <w:szCs w:val="24"/>
              </w:rPr>
              <w:t>Any subcontractors we are relying on do not appear on the Government’s debarment list</w:t>
            </w:r>
          </w:p>
        </w:tc>
        <w:tc>
          <w:tcPr>
            <w:tcW w:w="522" w:type="pct"/>
          </w:tcPr>
          <w:p w14:paraId="77B4C211" w14:textId="77777777" w:rsidR="00DD36A7" w:rsidRPr="004A08C2" w:rsidRDefault="00000000"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sdt>
              <w:sdtPr>
                <w:rPr>
                  <w:rFonts w:ascii="Arial" w:hAnsi="Arial" w:cs="Arial"/>
                  <w:bCs/>
                  <w:sz w:val="24"/>
                  <w:szCs w:val="24"/>
                </w:rPr>
                <w:id w:val="628130816"/>
                <w15:color w:val="FF0000"/>
                <w14:checkbox>
                  <w14:checked w14:val="0"/>
                  <w14:checkedState w14:val="00FC" w14:font="Wingdings"/>
                  <w14:uncheckedState w14:val="2610" w14:font="MS Gothic"/>
                </w14:checkbox>
              </w:sdtPr>
              <w:sdtContent>
                <w:r w:rsidR="006B7B34" w:rsidRPr="004A08C2">
                  <w:rPr>
                    <w:rFonts w:ascii="Segoe UI Symbol" w:eastAsia="MS Gothic" w:hAnsi="Segoe UI Symbol" w:cs="Segoe UI Symbol"/>
                    <w:bCs/>
                    <w:sz w:val="24"/>
                    <w:szCs w:val="24"/>
                  </w:rPr>
                  <w:t>☐</w:t>
                </w:r>
              </w:sdtContent>
            </w:sdt>
          </w:p>
        </w:tc>
      </w:tr>
      <w:bookmarkEnd w:id="140"/>
    </w:tbl>
    <w:p w14:paraId="68C735FD" w14:textId="77777777" w:rsidR="0036047B" w:rsidRPr="004A08C2" w:rsidRDefault="0036047B" w:rsidP="004312B5">
      <w:pPr>
        <w:pStyle w:val="NoSpacing"/>
        <w:spacing w:before="120" w:after="120"/>
        <w:rPr>
          <w:rFonts w:ascii="Arial" w:hAnsi="Arial" w:cs="Arial"/>
          <w:sz w:val="24"/>
          <w:szCs w:val="24"/>
        </w:rPr>
      </w:pPr>
    </w:p>
    <w:tbl>
      <w:tblPr>
        <w:tblStyle w:val="GridTable1Light-Accent1"/>
        <w:tblW w:w="5000" w:type="pct"/>
        <w:tblLayout w:type="fixed"/>
        <w:tblLook w:val="01E0" w:firstRow="1" w:lastRow="1" w:firstColumn="1" w:lastColumn="1" w:noHBand="0" w:noVBand="0"/>
      </w:tblPr>
      <w:tblGrid>
        <w:gridCol w:w="8077"/>
        <w:gridCol w:w="939"/>
      </w:tblGrid>
      <w:tr w:rsidR="0021631B" w:rsidRPr="004A08C2" w14:paraId="29DE8093" w14:textId="77777777" w:rsidTr="002163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3D6F1A07" w14:textId="77777777" w:rsidR="004312B5" w:rsidRPr="004A08C2" w:rsidRDefault="006B7B34" w:rsidP="00A261EA">
            <w:pPr>
              <w:pStyle w:val="NoSpacing"/>
              <w:spacing w:line="276" w:lineRule="auto"/>
              <w:rPr>
                <w:rFonts w:ascii="Arial" w:hAnsi="Arial" w:cs="Arial"/>
                <w:sz w:val="24"/>
                <w:szCs w:val="24"/>
              </w:rPr>
            </w:pPr>
            <w:r w:rsidRPr="004A08C2">
              <w:rPr>
                <w:rFonts w:ascii="Arial" w:hAnsi="Arial" w:cs="Arial"/>
                <w:sz w:val="24"/>
                <w:szCs w:val="24"/>
              </w:rPr>
              <w:t>We have completed the following forms:</w:t>
            </w:r>
          </w:p>
        </w:tc>
        <w:tc>
          <w:tcPr>
            <w:cnfStyle w:val="000100000000" w:firstRow="0" w:lastRow="0" w:firstColumn="0" w:lastColumn="1" w:oddVBand="0" w:evenVBand="0" w:oddHBand="0" w:evenHBand="0" w:firstRowFirstColumn="0" w:firstRowLastColumn="0" w:lastRowFirstColumn="0" w:lastRowLastColumn="0"/>
            <w:tcW w:w="522" w:type="pct"/>
          </w:tcPr>
          <w:p w14:paraId="6A4666B1" w14:textId="77777777" w:rsidR="004312B5" w:rsidRPr="004A08C2" w:rsidRDefault="006B7B34" w:rsidP="00A261EA">
            <w:pPr>
              <w:pStyle w:val="NoSpacing"/>
              <w:spacing w:line="276" w:lineRule="auto"/>
              <w:rPr>
                <w:rFonts w:ascii="Arial" w:hAnsi="Arial" w:cs="Arial"/>
                <w:sz w:val="24"/>
                <w:szCs w:val="24"/>
              </w:rPr>
            </w:pPr>
            <w:r w:rsidRPr="004A08C2">
              <w:rPr>
                <w:rFonts w:ascii="Arial" w:hAnsi="Arial" w:cs="Arial"/>
                <w:sz w:val="24"/>
                <w:szCs w:val="24"/>
              </w:rPr>
              <w:t>Tick</w:t>
            </w:r>
          </w:p>
        </w:tc>
      </w:tr>
      <w:tr w:rsidR="0021631B" w:rsidRPr="004A08C2" w14:paraId="10929430" w14:textId="77777777" w:rsidTr="0021631B">
        <w:tc>
          <w:tcPr>
            <w:cnfStyle w:val="001000000000" w:firstRow="0" w:lastRow="0" w:firstColumn="1" w:lastColumn="0" w:oddVBand="0" w:evenVBand="0" w:oddHBand="0" w:evenHBand="0" w:firstRowFirstColumn="0" w:firstRowLastColumn="0" w:lastRowFirstColumn="0" w:lastRowLastColumn="0"/>
            <w:tcW w:w="4478" w:type="pct"/>
          </w:tcPr>
          <w:p w14:paraId="57F74CEF" w14:textId="77777777" w:rsidR="004312B5" w:rsidRPr="004A08C2" w:rsidRDefault="006B7B34" w:rsidP="00411C21">
            <w:pPr>
              <w:pStyle w:val="NoSpacing"/>
              <w:numPr>
                <w:ilvl w:val="0"/>
                <w:numId w:val="22"/>
              </w:numPr>
              <w:spacing w:line="276" w:lineRule="auto"/>
              <w:rPr>
                <w:rFonts w:ascii="Arial" w:hAnsi="Arial" w:cs="Arial"/>
                <w:sz w:val="24"/>
                <w:szCs w:val="24"/>
              </w:rPr>
            </w:pPr>
            <w:r w:rsidRPr="004A08C2">
              <w:rPr>
                <w:rFonts w:ascii="Arial" w:hAnsi="Arial" w:cs="Arial"/>
                <w:b w:val="0"/>
                <w:bCs w:val="0"/>
                <w:sz w:val="24"/>
                <w:szCs w:val="24"/>
              </w:rPr>
              <w:t>Form A (as the cover sheet to our submission)</w:t>
            </w:r>
          </w:p>
        </w:tc>
        <w:tc>
          <w:tcPr>
            <w:cnfStyle w:val="000100000000" w:firstRow="0" w:lastRow="0" w:firstColumn="0" w:lastColumn="1" w:oddVBand="0" w:evenVBand="0" w:oddHBand="0" w:evenHBand="0" w:firstRowFirstColumn="0" w:firstRowLastColumn="0" w:lastRowFirstColumn="0" w:lastRowLastColumn="0"/>
            <w:tcW w:w="522" w:type="pct"/>
          </w:tcPr>
          <w:p w14:paraId="454F5C3E" w14:textId="77777777" w:rsidR="004312B5" w:rsidRPr="004A08C2" w:rsidRDefault="00000000" w:rsidP="00A261EA">
            <w:pPr>
              <w:pStyle w:val="NoSpacing"/>
              <w:spacing w:line="276" w:lineRule="auto"/>
              <w:rPr>
                <w:rFonts w:ascii="Arial" w:hAnsi="Arial" w:cs="Arial"/>
                <w:sz w:val="24"/>
                <w:szCs w:val="24"/>
              </w:rPr>
            </w:pPr>
            <w:sdt>
              <w:sdtPr>
                <w:rPr>
                  <w:rFonts w:ascii="Arial" w:hAnsi="Arial" w:cs="Arial"/>
                  <w:sz w:val="24"/>
                  <w:szCs w:val="24"/>
                </w:rPr>
                <w:id w:val="-349492512"/>
                <w15:color w:val="FF0000"/>
                <w14:checkbox>
                  <w14:checked w14:val="0"/>
                  <w14:checkedState w14:val="00FC" w14:font="Wingdings"/>
                  <w14:uncheckedState w14:val="2610" w14:font="MS Gothic"/>
                </w14:checkbox>
              </w:sdtPr>
              <w:sdtContent>
                <w:r w:rsidR="006B7B34" w:rsidRPr="004A08C2">
                  <w:rPr>
                    <w:rFonts w:ascii="Segoe UI Symbol" w:eastAsia="MS Gothic" w:hAnsi="Segoe UI Symbol" w:cs="Segoe UI Symbol"/>
                    <w:sz w:val="24"/>
                    <w:szCs w:val="24"/>
                  </w:rPr>
                  <w:t>☐</w:t>
                </w:r>
              </w:sdtContent>
            </w:sdt>
          </w:p>
        </w:tc>
      </w:tr>
      <w:tr w:rsidR="0021631B" w:rsidRPr="004A08C2" w14:paraId="2AADAFC2" w14:textId="77777777" w:rsidTr="0021631B">
        <w:trPr>
          <w:cnfStyle w:val="010000000000" w:firstRow="0" w:lastRow="1"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479" w:type="pct"/>
            <w:vAlign w:val="center"/>
          </w:tcPr>
          <w:p w14:paraId="624BAADC" w14:textId="77777777" w:rsidR="004312B5" w:rsidRPr="004A08C2" w:rsidRDefault="006B7B34" w:rsidP="0020799C">
            <w:pPr>
              <w:pStyle w:val="NoSpacing"/>
              <w:numPr>
                <w:ilvl w:val="0"/>
                <w:numId w:val="22"/>
              </w:numPr>
              <w:spacing w:line="276" w:lineRule="auto"/>
              <w:rPr>
                <w:rFonts w:ascii="Arial" w:hAnsi="Arial" w:cs="Arial"/>
                <w:sz w:val="24"/>
                <w:szCs w:val="24"/>
              </w:rPr>
            </w:pPr>
            <w:r w:rsidRPr="004A08C2">
              <w:rPr>
                <w:rFonts w:ascii="Arial" w:hAnsi="Arial" w:cs="Arial"/>
                <w:b w:val="0"/>
                <w:bCs w:val="0"/>
                <w:sz w:val="24"/>
                <w:szCs w:val="24"/>
              </w:rPr>
              <w:t>For VAT Registered Organisations provide a copy of your VAT certificate</w:t>
            </w:r>
          </w:p>
        </w:tc>
        <w:tc>
          <w:tcPr>
            <w:cnfStyle w:val="000100000000" w:firstRow="0" w:lastRow="0" w:firstColumn="0" w:lastColumn="1" w:oddVBand="0" w:evenVBand="0" w:oddHBand="0" w:evenHBand="0" w:firstRowFirstColumn="0" w:firstRowLastColumn="0" w:lastRowFirstColumn="0" w:lastRowLastColumn="0"/>
            <w:tcW w:w="521" w:type="pct"/>
            <w:vAlign w:val="center"/>
          </w:tcPr>
          <w:p w14:paraId="0BE6A752" w14:textId="77777777" w:rsidR="004312B5" w:rsidRPr="004A08C2" w:rsidRDefault="00000000" w:rsidP="0020799C">
            <w:pPr>
              <w:spacing w:before="120" w:after="120"/>
              <w:rPr>
                <w:rFonts w:ascii="Arial" w:hAnsi="Arial" w:cs="Arial"/>
                <w:sz w:val="24"/>
                <w:szCs w:val="24"/>
              </w:rPr>
            </w:pPr>
            <w:sdt>
              <w:sdtPr>
                <w:rPr>
                  <w:rFonts w:ascii="Arial" w:hAnsi="Arial" w:cs="Arial"/>
                  <w:sz w:val="24"/>
                  <w:szCs w:val="24"/>
                </w:rPr>
                <w:id w:val="-997805605"/>
                <w15:color w:val="FF0000"/>
                <w14:checkbox>
                  <w14:checked w14:val="0"/>
                  <w14:checkedState w14:val="00FC" w14:font="Wingdings"/>
                  <w14:uncheckedState w14:val="2610" w14:font="MS Gothic"/>
                </w14:checkbox>
              </w:sdtPr>
              <w:sdtContent>
                <w:r w:rsidR="006B7B34" w:rsidRPr="004A08C2">
                  <w:rPr>
                    <w:rFonts w:ascii="Segoe UI Symbol" w:eastAsia="MS Gothic" w:hAnsi="Segoe UI Symbol" w:cs="Segoe UI Symbol"/>
                    <w:b w:val="0"/>
                    <w:bCs w:val="0"/>
                    <w:sz w:val="24"/>
                    <w:szCs w:val="24"/>
                  </w:rPr>
                  <w:t>☐</w:t>
                </w:r>
              </w:sdtContent>
            </w:sdt>
            <w:r w:rsidR="006B7B34" w:rsidRPr="004A08C2">
              <w:rPr>
                <w:rFonts w:ascii="Arial" w:hAnsi="Arial" w:cs="Arial"/>
                <w:b w:val="0"/>
                <w:bCs w:val="0"/>
                <w:sz w:val="24"/>
                <w:szCs w:val="24"/>
              </w:rPr>
              <w:t xml:space="preserve">  </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941"/>
      </w:tblGrid>
      <w:tr w:rsidR="0021631B" w:rsidRPr="004A08C2" w14:paraId="00E1F936" w14:textId="77777777" w:rsidTr="00A261EA">
        <w:tc>
          <w:tcPr>
            <w:tcW w:w="4478" w:type="pct"/>
            <w:tcBorders>
              <w:top w:val="single" w:sz="4" w:space="0" w:color="auto"/>
              <w:left w:val="single" w:sz="4" w:space="0" w:color="auto"/>
              <w:bottom w:val="single" w:sz="4" w:space="0" w:color="auto"/>
              <w:right w:val="single" w:sz="4" w:space="0" w:color="auto"/>
            </w:tcBorders>
          </w:tcPr>
          <w:p w14:paraId="643C7D71" w14:textId="77777777" w:rsidR="004312B5" w:rsidRPr="004A08C2" w:rsidRDefault="006B7B34" w:rsidP="00411C21">
            <w:pPr>
              <w:pStyle w:val="NoSpacing"/>
              <w:numPr>
                <w:ilvl w:val="0"/>
                <w:numId w:val="22"/>
              </w:numPr>
              <w:spacing w:line="276" w:lineRule="auto"/>
              <w:rPr>
                <w:rFonts w:ascii="Arial" w:hAnsi="Arial" w:cs="Arial"/>
                <w:sz w:val="24"/>
                <w:szCs w:val="24"/>
              </w:rPr>
            </w:pPr>
            <w:r w:rsidRPr="004A08C2">
              <w:rPr>
                <w:rFonts w:ascii="Arial" w:hAnsi="Arial" w:cs="Arial"/>
                <w:sz w:val="24"/>
                <w:szCs w:val="24"/>
              </w:rPr>
              <w:t>Form F</w:t>
            </w:r>
          </w:p>
        </w:tc>
        <w:tc>
          <w:tcPr>
            <w:tcW w:w="522" w:type="pct"/>
            <w:tcBorders>
              <w:top w:val="single" w:sz="4" w:space="0" w:color="auto"/>
              <w:left w:val="single" w:sz="4" w:space="0" w:color="auto"/>
              <w:bottom w:val="single" w:sz="4" w:space="0" w:color="auto"/>
              <w:right w:val="single" w:sz="4" w:space="0" w:color="auto"/>
            </w:tcBorders>
          </w:tcPr>
          <w:p w14:paraId="7FA53B54" w14:textId="77777777" w:rsidR="004312B5" w:rsidRPr="004A08C2" w:rsidRDefault="00000000" w:rsidP="00A261EA">
            <w:pPr>
              <w:pStyle w:val="NoSpacing"/>
              <w:spacing w:line="276" w:lineRule="auto"/>
              <w:rPr>
                <w:rFonts w:ascii="Arial" w:hAnsi="Arial" w:cs="Arial"/>
                <w:sz w:val="24"/>
                <w:szCs w:val="24"/>
              </w:rPr>
            </w:pPr>
            <w:sdt>
              <w:sdtPr>
                <w:rPr>
                  <w:rFonts w:ascii="Arial" w:hAnsi="Arial" w:cs="Arial"/>
                  <w:sz w:val="24"/>
                  <w:szCs w:val="24"/>
                </w:rPr>
                <w:id w:val="506937844"/>
                <w15:color w:val="FF0000"/>
                <w14:checkbox>
                  <w14:checked w14:val="0"/>
                  <w14:checkedState w14:val="00FC" w14:font="Wingdings"/>
                  <w14:uncheckedState w14:val="2610" w14:font="MS Gothic"/>
                </w14:checkbox>
              </w:sdtPr>
              <w:sdtContent>
                <w:r w:rsidR="006B7B34" w:rsidRPr="004A08C2">
                  <w:rPr>
                    <w:rFonts w:ascii="Segoe UI Symbol" w:eastAsia="MS Gothic" w:hAnsi="Segoe UI Symbol" w:cs="Segoe UI Symbol"/>
                    <w:sz w:val="24"/>
                    <w:szCs w:val="24"/>
                  </w:rPr>
                  <w:t>☐</w:t>
                </w:r>
              </w:sdtContent>
            </w:sdt>
            <w:r w:rsidR="006B7B34" w:rsidRPr="004A08C2">
              <w:rPr>
                <w:rFonts w:ascii="Arial" w:hAnsi="Arial" w:cs="Arial"/>
                <w:sz w:val="24"/>
                <w:szCs w:val="24"/>
              </w:rPr>
              <w:t xml:space="preserve">  </w:t>
            </w:r>
          </w:p>
        </w:tc>
      </w:tr>
      <w:tr w:rsidR="0021631B" w:rsidRPr="004A08C2" w14:paraId="1EEED1E0" w14:textId="77777777" w:rsidTr="00A261EA">
        <w:tc>
          <w:tcPr>
            <w:tcW w:w="4478" w:type="pct"/>
            <w:tcBorders>
              <w:top w:val="single" w:sz="4" w:space="0" w:color="auto"/>
              <w:left w:val="single" w:sz="4" w:space="0" w:color="auto"/>
              <w:bottom w:val="single" w:sz="4" w:space="0" w:color="auto"/>
              <w:right w:val="single" w:sz="4" w:space="0" w:color="auto"/>
            </w:tcBorders>
          </w:tcPr>
          <w:p w14:paraId="78222B1C" w14:textId="77777777" w:rsidR="00014C29" w:rsidRPr="004A08C2" w:rsidRDefault="006B7B34" w:rsidP="00014C29">
            <w:pPr>
              <w:pStyle w:val="NoSpacing"/>
              <w:numPr>
                <w:ilvl w:val="0"/>
                <w:numId w:val="22"/>
              </w:numPr>
              <w:spacing w:line="276" w:lineRule="auto"/>
              <w:rPr>
                <w:rFonts w:ascii="Arial" w:hAnsi="Arial" w:cs="Arial"/>
                <w:sz w:val="24"/>
                <w:szCs w:val="24"/>
              </w:rPr>
            </w:pPr>
            <w:r w:rsidRPr="004A08C2">
              <w:rPr>
                <w:rFonts w:ascii="Arial" w:hAnsi="Arial" w:cs="Arial"/>
                <w:sz w:val="24"/>
                <w:szCs w:val="24"/>
              </w:rPr>
              <w:t>Form G</w:t>
            </w:r>
          </w:p>
        </w:tc>
        <w:tc>
          <w:tcPr>
            <w:tcW w:w="522" w:type="pct"/>
            <w:tcBorders>
              <w:top w:val="single" w:sz="4" w:space="0" w:color="auto"/>
              <w:left w:val="single" w:sz="4" w:space="0" w:color="auto"/>
              <w:bottom w:val="single" w:sz="4" w:space="0" w:color="auto"/>
              <w:right w:val="single" w:sz="4" w:space="0" w:color="auto"/>
            </w:tcBorders>
          </w:tcPr>
          <w:p w14:paraId="51DCCE9A" w14:textId="77777777" w:rsidR="004312B5" w:rsidRPr="004A08C2" w:rsidRDefault="00000000" w:rsidP="00A261EA">
            <w:pPr>
              <w:pStyle w:val="NoSpacing"/>
              <w:spacing w:line="276" w:lineRule="auto"/>
              <w:rPr>
                <w:rFonts w:ascii="Arial" w:hAnsi="Arial" w:cs="Arial"/>
                <w:sz w:val="24"/>
                <w:szCs w:val="24"/>
              </w:rPr>
            </w:pPr>
            <w:sdt>
              <w:sdtPr>
                <w:rPr>
                  <w:rFonts w:ascii="Arial" w:hAnsi="Arial" w:cs="Arial"/>
                  <w:sz w:val="24"/>
                  <w:szCs w:val="24"/>
                </w:rPr>
                <w:id w:val="1729677605"/>
                <w15:color w:val="FF0000"/>
                <w14:checkbox>
                  <w14:checked w14:val="0"/>
                  <w14:checkedState w14:val="00FC" w14:font="Wingdings"/>
                  <w14:uncheckedState w14:val="2610" w14:font="MS Gothic"/>
                </w14:checkbox>
              </w:sdtPr>
              <w:sdtContent>
                <w:r w:rsidR="006B7B34" w:rsidRPr="004A08C2">
                  <w:rPr>
                    <w:rFonts w:ascii="Segoe UI Symbol" w:eastAsia="MS Gothic" w:hAnsi="Segoe UI Symbol" w:cs="Segoe UI Symbol"/>
                    <w:sz w:val="24"/>
                    <w:szCs w:val="24"/>
                  </w:rPr>
                  <w:t>☐</w:t>
                </w:r>
              </w:sdtContent>
            </w:sdt>
            <w:r w:rsidR="006B7B34" w:rsidRPr="004A08C2">
              <w:rPr>
                <w:rFonts w:ascii="Arial" w:hAnsi="Arial" w:cs="Arial"/>
                <w:sz w:val="24"/>
                <w:szCs w:val="24"/>
              </w:rPr>
              <w:t xml:space="preserve">  </w:t>
            </w:r>
          </w:p>
        </w:tc>
      </w:tr>
      <w:tr w:rsidR="0021631B" w:rsidRPr="004A08C2" w14:paraId="3081FCA6" w14:textId="77777777" w:rsidTr="00A261EA">
        <w:tc>
          <w:tcPr>
            <w:tcW w:w="4478" w:type="pct"/>
            <w:tcBorders>
              <w:top w:val="single" w:sz="4" w:space="0" w:color="auto"/>
              <w:left w:val="single" w:sz="4" w:space="0" w:color="auto"/>
              <w:bottom w:val="single" w:sz="4" w:space="0" w:color="auto"/>
              <w:right w:val="single" w:sz="4" w:space="0" w:color="auto"/>
            </w:tcBorders>
          </w:tcPr>
          <w:p w14:paraId="4AF62F61" w14:textId="77777777" w:rsidR="004312B5" w:rsidRPr="004A08C2" w:rsidRDefault="006B7B34" w:rsidP="00411C21">
            <w:pPr>
              <w:pStyle w:val="NoSpacing"/>
              <w:numPr>
                <w:ilvl w:val="0"/>
                <w:numId w:val="22"/>
              </w:numPr>
              <w:spacing w:line="276" w:lineRule="auto"/>
              <w:rPr>
                <w:rFonts w:ascii="Arial" w:hAnsi="Arial" w:cs="Arial"/>
                <w:sz w:val="24"/>
                <w:szCs w:val="24"/>
              </w:rPr>
            </w:pPr>
            <w:r w:rsidRPr="004A08C2">
              <w:rPr>
                <w:rFonts w:ascii="Arial" w:hAnsi="Arial" w:cs="Arial"/>
                <w:sz w:val="24"/>
                <w:szCs w:val="24"/>
              </w:rPr>
              <w:t xml:space="preserve">This Form Z </w:t>
            </w:r>
          </w:p>
        </w:tc>
        <w:tc>
          <w:tcPr>
            <w:tcW w:w="522" w:type="pct"/>
            <w:tcBorders>
              <w:top w:val="single" w:sz="4" w:space="0" w:color="auto"/>
              <w:left w:val="single" w:sz="4" w:space="0" w:color="auto"/>
              <w:bottom w:val="single" w:sz="4" w:space="0" w:color="auto"/>
              <w:right w:val="single" w:sz="4" w:space="0" w:color="auto"/>
            </w:tcBorders>
          </w:tcPr>
          <w:p w14:paraId="61846E22" w14:textId="77777777" w:rsidR="004312B5" w:rsidRPr="004A08C2" w:rsidRDefault="00000000" w:rsidP="00A261EA">
            <w:pPr>
              <w:pStyle w:val="NoSpacing"/>
              <w:spacing w:line="276" w:lineRule="auto"/>
              <w:rPr>
                <w:rFonts w:ascii="Arial" w:hAnsi="Arial" w:cs="Arial"/>
                <w:sz w:val="24"/>
                <w:szCs w:val="24"/>
              </w:rPr>
            </w:pPr>
            <w:sdt>
              <w:sdtPr>
                <w:rPr>
                  <w:rFonts w:ascii="Arial" w:hAnsi="Arial" w:cs="Arial"/>
                  <w:sz w:val="24"/>
                  <w:szCs w:val="24"/>
                </w:rPr>
                <w:id w:val="-866050158"/>
                <w15:color w:val="FF0000"/>
                <w14:checkbox>
                  <w14:checked w14:val="0"/>
                  <w14:checkedState w14:val="00FC" w14:font="Wingdings"/>
                  <w14:uncheckedState w14:val="2610" w14:font="MS Gothic"/>
                </w14:checkbox>
              </w:sdtPr>
              <w:sdtContent>
                <w:r w:rsidR="006B7B34" w:rsidRPr="004A08C2">
                  <w:rPr>
                    <w:rFonts w:ascii="Segoe UI Symbol" w:eastAsia="MS Gothic" w:hAnsi="Segoe UI Symbol" w:cs="Segoe UI Symbol"/>
                    <w:sz w:val="24"/>
                    <w:szCs w:val="24"/>
                  </w:rPr>
                  <w:t>☐</w:t>
                </w:r>
              </w:sdtContent>
            </w:sdt>
            <w:r w:rsidR="006B7B34" w:rsidRPr="004A08C2">
              <w:rPr>
                <w:rFonts w:ascii="Arial" w:hAnsi="Arial" w:cs="Arial"/>
                <w:sz w:val="24"/>
                <w:szCs w:val="24"/>
              </w:rPr>
              <w:t xml:space="preserve">  </w:t>
            </w:r>
          </w:p>
        </w:tc>
      </w:tr>
    </w:tbl>
    <w:p w14:paraId="05C62E2C" w14:textId="77777777" w:rsidR="004312B5" w:rsidRPr="004A08C2" w:rsidRDefault="004312B5" w:rsidP="004312B5">
      <w:pPr>
        <w:rPr>
          <w:rFonts w:ascii="Arial" w:hAnsi="Arial" w:cs="Arial"/>
          <w:sz w:val="24"/>
          <w:szCs w:val="24"/>
        </w:rPr>
      </w:pPr>
    </w:p>
    <w:tbl>
      <w:tblPr>
        <w:tblStyle w:val="GridTable1Light-Accent1"/>
        <w:tblW w:w="5000" w:type="pct"/>
        <w:tblLook w:val="01E0" w:firstRow="1" w:lastRow="1" w:firstColumn="1" w:lastColumn="1" w:noHBand="0" w:noVBand="0"/>
      </w:tblPr>
      <w:tblGrid>
        <w:gridCol w:w="8044"/>
        <w:gridCol w:w="972"/>
      </w:tblGrid>
      <w:tr w:rsidR="0021631B" w:rsidRPr="004A08C2" w14:paraId="46F44170" w14:textId="77777777" w:rsidTr="002163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1EE5F480" w14:textId="77777777" w:rsidR="004312B5" w:rsidRPr="004A08C2" w:rsidRDefault="006B7B34" w:rsidP="00A261EA">
            <w:pPr>
              <w:pStyle w:val="NoSpacing"/>
              <w:spacing w:line="276" w:lineRule="auto"/>
              <w:rPr>
                <w:rFonts w:ascii="Arial" w:hAnsi="Arial" w:cs="Arial"/>
                <w:sz w:val="24"/>
                <w:szCs w:val="24"/>
              </w:rPr>
            </w:pPr>
            <w:r w:rsidRPr="004A08C2">
              <w:rPr>
                <w:rFonts w:ascii="Arial" w:hAnsi="Arial" w:cs="Arial"/>
                <w:sz w:val="24"/>
                <w:szCs w:val="24"/>
              </w:rPr>
              <w:t>We have:</w:t>
            </w:r>
          </w:p>
        </w:tc>
        <w:tc>
          <w:tcPr>
            <w:cnfStyle w:val="000100000000" w:firstRow="0" w:lastRow="0" w:firstColumn="0" w:lastColumn="1" w:oddVBand="0" w:evenVBand="0" w:oddHBand="0" w:evenHBand="0" w:firstRowFirstColumn="0" w:firstRowLastColumn="0" w:lastRowFirstColumn="0" w:lastRowLastColumn="0"/>
            <w:tcW w:w="539" w:type="pct"/>
          </w:tcPr>
          <w:p w14:paraId="76E193E9" w14:textId="77777777" w:rsidR="004312B5" w:rsidRPr="004A08C2" w:rsidRDefault="006B7B34" w:rsidP="00A261EA">
            <w:pPr>
              <w:pStyle w:val="NoSpacing"/>
              <w:spacing w:line="276" w:lineRule="auto"/>
              <w:rPr>
                <w:rFonts w:ascii="Arial" w:hAnsi="Arial" w:cs="Arial"/>
                <w:sz w:val="24"/>
                <w:szCs w:val="24"/>
              </w:rPr>
            </w:pPr>
            <w:r w:rsidRPr="004A08C2">
              <w:rPr>
                <w:rFonts w:ascii="Arial" w:hAnsi="Arial" w:cs="Arial"/>
                <w:sz w:val="24"/>
                <w:szCs w:val="24"/>
              </w:rPr>
              <w:t>Tick</w:t>
            </w:r>
          </w:p>
        </w:tc>
      </w:tr>
      <w:tr w:rsidR="0021631B" w:rsidRPr="004A08C2" w14:paraId="6876C06E" w14:textId="77777777" w:rsidTr="0021631B">
        <w:tc>
          <w:tcPr>
            <w:cnfStyle w:val="001000000000" w:firstRow="0" w:lastRow="0" w:firstColumn="1" w:lastColumn="0" w:oddVBand="0" w:evenVBand="0" w:oddHBand="0" w:evenHBand="0" w:firstRowFirstColumn="0" w:firstRowLastColumn="0" w:lastRowFirstColumn="0" w:lastRowLastColumn="0"/>
            <w:tcW w:w="4461" w:type="pct"/>
          </w:tcPr>
          <w:p w14:paraId="237F3FD4" w14:textId="77777777" w:rsidR="004312B5" w:rsidRPr="004A08C2" w:rsidRDefault="006B7B34" w:rsidP="00A261EA">
            <w:pPr>
              <w:pStyle w:val="NoSpacing"/>
              <w:spacing w:line="276" w:lineRule="auto"/>
              <w:rPr>
                <w:rFonts w:ascii="Arial" w:hAnsi="Arial" w:cs="Arial"/>
                <w:sz w:val="24"/>
                <w:szCs w:val="24"/>
              </w:rPr>
            </w:pPr>
            <w:r w:rsidRPr="004A08C2">
              <w:rPr>
                <w:rFonts w:ascii="Arial" w:hAnsi="Arial" w:cs="Arial"/>
                <w:b w:val="0"/>
                <w:bCs w:val="0"/>
                <w:sz w:val="24"/>
                <w:szCs w:val="24"/>
              </w:rPr>
              <w:t>Amended the header on each form to insert our organisation’s name.</w:t>
            </w:r>
          </w:p>
        </w:tc>
        <w:tc>
          <w:tcPr>
            <w:cnfStyle w:val="000100000000" w:firstRow="0" w:lastRow="0" w:firstColumn="0" w:lastColumn="1" w:oddVBand="0" w:evenVBand="0" w:oddHBand="0" w:evenHBand="0" w:firstRowFirstColumn="0" w:firstRowLastColumn="0" w:lastRowFirstColumn="0" w:lastRowLastColumn="0"/>
            <w:tcW w:w="539" w:type="pct"/>
          </w:tcPr>
          <w:p w14:paraId="63C06F32" w14:textId="77777777" w:rsidR="004312B5" w:rsidRPr="004A08C2" w:rsidRDefault="00000000" w:rsidP="00A261EA">
            <w:pPr>
              <w:pStyle w:val="NoSpacing"/>
              <w:spacing w:line="276" w:lineRule="auto"/>
              <w:rPr>
                <w:rFonts w:ascii="Arial" w:hAnsi="Arial" w:cs="Arial"/>
                <w:sz w:val="24"/>
                <w:szCs w:val="24"/>
              </w:rPr>
            </w:pPr>
            <w:sdt>
              <w:sdtPr>
                <w:rPr>
                  <w:rFonts w:ascii="Arial" w:hAnsi="Arial" w:cs="Arial"/>
                  <w:sz w:val="24"/>
                  <w:szCs w:val="24"/>
                </w:rPr>
                <w:id w:val="-1114666465"/>
                <w15:color w:val="FF0000"/>
                <w14:checkbox>
                  <w14:checked w14:val="0"/>
                  <w14:checkedState w14:val="00FC" w14:font="Wingdings"/>
                  <w14:uncheckedState w14:val="2610" w14:font="MS Gothic"/>
                </w14:checkbox>
              </w:sdtPr>
              <w:sdtContent>
                <w:r w:rsidR="006B7B34" w:rsidRPr="004A08C2">
                  <w:rPr>
                    <w:rFonts w:ascii="Segoe UI Symbol" w:eastAsia="MS Gothic" w:hAnsi="Segoe UI Symbol" w:cs="Segoe UI Symbol"/>
                    <w:sz w:val="24"/>
                    <w:szCs w:val="24"/>
                  </w:rPr>
                  <w:t>☐</w:t>
                </w:r>
              </w:sdtContent>
            </w:sdt>
            <w:r w:rsidR="006B7B34" w:rsidRPr="004A08C2">
              <w:rPr>
                <w:rFonts w:ascii="Arial" w:hAnsi="Arial" w:cs="Arial"/>
                <w:sz w:val="24"/>
                <w:szCs w:val="24"/>
              </w:rPr>
              <w:t xml:space="preserve">  </w:t>
            </w:r>
          </w:p>
        </w:tc>
      </w:tr>
      <w:tr w:rsidR="0021631B" w:rsidRPr="004A08C2" w14:paraId="432BF49C" w14:textId="77777777" w:rsidTr="0021631B">
        <w:tc>
          <w:tcPr>
            <w:cnfStyle w:val="001000000000" w:firstRow="0" w:lastRow="0" w:firstColumn="1" w:lastColumn="0" w:oddVBand="0" w:evenVBand="0" w:oddHBand="0" w:evenHBand="0" w:firstRowFirstColumn="0" w:firstRowLastColumn="0" w:lastRowFirstColumn="0" w:lastRowLastColumn="0"/>
            <w:tcW w:w="4461" w:type="pct"/>
          </w:tcPr>
          <w:p w14:paraId="2EC1320D" w14:textId="77777777" w:rsidR="00E35B6E" w:rsidRPr="004A08C2" w:rsidRDefault="006B7B34" w:rsidP="00A261EA">
            <w:pPr>
              <w:pStyle w:val="NoSpacing"/>
              <w:spacing w:line="276" w:lineRule="auto"/>
              <w:rPr>
                <w:rFonts w:ascii="Arial" w:hAnsi="Arial" w:cs="Arial"/>
                <w:sz w:val="24"/>
                <w:szCs w:val="24"/>
              </w:rPr>
            </w:pPr>
            <w:r w:rsidRPr="004A08C2">
              <w:rPr>
                <w:rFonts w:ascii="Arial" w:hAnsi="Arial" w:cs="Arial"/>
                <w:b w:val="0"/>
                <w:bCs w:val="0"/>
                <w:sz w:val="24"/>
                <w:szCs w:val="24"/>
              </w:rPr>
              <w:t>Included all required documents and information, without omission.</w:t>
            </w:r>
          </w:p>
        </w:tc>
        <w:tc>
          <w:tcPr>
            <w:cnfStyle w:val="000100000000" w:firstRow="0" w:lastRow="0" w:firstColumn="0" w:lastColumn="1" w:oddVBand="0" w:evenVBand="0" w:oddHBand="0" w:evenHBand="0" w:firstRowFirstColumn="0" w:firstRowLastColumn="0" w:lastRowFirstColumn="0" w:lastRowLastColumn="0"/>
            <w:tcW w:w="539" w:type="pct"/>
          </w:tcPr>
          <w:p w14:paraId="44A9DA64" w14:textId="77777777" w:rsidR="00E35B6E" w:rsidRPr="004A08C2" w:rsidRDefault="00000000" w:rsidP="00A261EA">
            <w:pPr>
              <w:pStyle w:val="NoSpacing"/>
              <w:spacing w:line="276" w:lineRule="auto"/>
              <w:rPr>
                <w:rFonts w:ascii="Arial" w:hAnsi="Arial" w:cs="Arial"/>
                <w:sz w:val="24"/>
                <w:szCs w:val="24"/>
              </w:rPr>
            </w:pPr>
            <w:sdt>
              <w:sdtPr>
                <w:rPr>
                  <w:rFonts w:ascii="Arial" w:hAnsi="Arial" w:cs="Arial"/>
                  <w:sz w:val="24"/>
                  <w:szCs w:val="24"/>
                </w:rPr>
                <w:id w:val="-476075629"/>
                <w15:color w:val="FF0000"/>
                <w14:checkbox>
                  <w14:checked w14:val="0"/>
                  <w14:checkedState w14:val="00FC" w14:font="Wingdings"/>
                  <w14:uncheckedState w14:val="2610" w14:font="MS Gothic"/>
                </w14:checkbox>
              </w:sdtPr>
              <w:sdtContent>
                <w:r w:rsidR="006B7B34" w:rsidRPr="004A08C2">
                  <w:rPr>
                    <w:rFonts w:ascii="Segoe UI Symbol" w:eastAsia="MS Gothic" w:hAnsi="Segoe UI Symbol" w:cs="Segoe UI Symbol"/>
                    <w:sz w:val="24"/>
                    <w:szCs w:val="24"/>
                  </w:rPr>
                  <w:t>☐</w:t>
                </w:r>
              </w:sdtContent>
            </w:sdt>
            <w:r w:rsidR="006B7B34" w:rsidRPr="004A08C2">
              <w:rPr>
                <w:rFonts w:ascii="Arial" w:hAnsi="Arial" w:cs="Arial"/>
                <w:sz w:val="24"/>
                <w:szCs w:val="24"/>
              </w:rPr>
              <w:t xml:space="preserve">  </w:t>
            </w:r>
          </w:p>
        </w:tc>
      </w:tr>
      <w:tr w:rsidR="0021631B" w:rsidRPr="004A08C2" w14:paraId="6F0E3784" w14:textId="77777777" w:rsidTr="0021631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0853ED0D" w14:textId="77777777" w:rsidR="004312B5" w:rsidRPr="004A08C2" w:rsidRDefault="006B7B34" w:rsidP="00A261EA">
            <w:pPr>
              <w:pStyle w:val="NoSpacing"/>
              <w:spacing w:line="276" w:lineRule="auto"/>
              <w:rPr>
                <w:rFonts w:ascii="Arial" w:hAnsi="Arial" w:cs="Arial"/>
                <w:sz w:val="24"/>
                <w:szCs w:val="24"/>
              </w:rPr>
            </w:pPr>
            <w:proofErr w:type="gramStart"/>
            <w:r w:rsidRPr="004A08C2">
              <w:rPr>
                <w:rFonts w:ascii="Arial" w:hAnsi="Arial" w:cs="Arial"/>
                <w:b w:val="0"/>
                <w:bCs w:val="0"/>
                <w:sz w:val="24"/>
                <w:szCs w:val="24"/>
              </w:rPr>
              <w:t>Made arrangements</w:t>
            </w:r>
            <w:proofErr w:type="gramEnd"/>
            <w:r w:rsidRPr="004A08C2">
              <w:rPr>
                <w:rFonts w:ascii="Arial" w:hAnsi="Arial" w:cs="Arial"/>
                <w:b w:val="0"/>
                <w:bCs w:val="0"/>
                <w:sz w:val="24"/>
                <w:szCs w:val="24"/>
              </w:rPr>
              <w:t xml:space="preserve"> for the tender to be uploaded and submitted on time, with adequate contingency for ICT failures, power outages etc.</w:t>
            </w:r>
          </w:p>
        </w:tc>
        <w:tc>
          <w:tcPr>
            <w:cnfStyle w:val="000100000000" w:firstRow="0" w:lastRow="0" w:firstColumn="0" w:lastColumn="1" w:oddVBand="0" w:evenVBand="0" w:oddHBand="0" w:evenHBand="0" w:firstRowFirstColumn="0" w:firstRowLastColumn="0" w:lastRowFirstColumn="0" w:lastRowLastColumn="0"/>
            <w:tcW w:w="539" w:type="pct"/>
          </w:tcPr>
          <w:p w14:paraId="16B9C02D" w14:textId="77777777" w:rsidR="004312B5" w:rsidRPr="004A08C2" w:rsidRDefault="00000000" w:rsidP="00A261EA">
            <w:pPr>
              <w:pStyle w:val="NoSpacing"/>
              <w:spacing w:line="276" w:lineRule="auto"/>
              <w:rPr>
                <w:rFonts w:ascii="Arial" w:hAnsi="Arial" w:cs="Arial"/>
                <w:sz w:val="24"/>
                <w:szCs w:val="24"/>
              </w:rPr>
            </w:pPr>
            <w:sdt>
              <w:sdtPr>
                <w:rPr>
                  <w:rFonts w:ascii="Arial" w:hAnsi="Arial" w:cs="Arial"/>
                  <w:sz w:val="24"/>
                  <w:szCs w:val="24"/>
                </w:rPr>
                <w:id w:val="-1406680571"/>
                <w15:color w:val="FF0000"/>
                <w14:checkbox>
                  <w14:checked w14:val="0"/>
                  <w14:checkedState w14:val="00FC" w14:font="Wingdings"/>
                  <w14:uncheckedState w14:val="2610" w14:font="MS Gothic"/>
                </w14:checkbox>
              </w:sdtPr>
              <w:sdtContent>
                <w:r w:rsidR="006B7B34" w:rsidRPr="004A08C2">
                  <w:rPr>
                    <w:rFonts w:ascii="Segoe UI Symbol" w:eastAsia="MS Gothic" w:hAnsi="Segoe UI Symbol" w:cs="Segoe UI Symbol"/>
                    <w:sz w:val="24"/>
                    <w:szCs w:val="24"/>
                  </w:rPr>
                  <w:t>☐</w:t>
                </w:r>
              </w:sdtContent>
            </w:sdt>
            <w:r w:rsidR="006B7B34" w:rsidRPr="004A08C2">
              <w:rPr>
                <w:rFonts w:ascii="Arial" w:hAnsi="Arial" w:cs="Arial"/>
                <w:sz w:val="24"/>
                <w:szCs w:val="24"/>
              </w:rPr>
              <w:t xml:space="preserve">  </w:t>
            </w:r>
          </w:p>
        </w:tc>
      </w:tr>
    </w:tbl>
    <w:p w14:paraId="0F74B380" w14:textId="77777777" w:rsidR="008922C5" w:rsidRPr="004A08C2" w:rsidRDefault="008922C5">
      <w:pPr>
        <w:rPr>
          <w:rFonts w:ascii="Arial" w:hAnsi="Arial" w:cs="Arial"/>
        </w:rPr>
      </w:pPr>
    </w:p>
    <w:tbl>
      <w:tblPr>
        <w:tblStyle w:val="GridTable1Light-Accent1"/>
        <w:tblW w:w="5000" w:type="pct"/>
        <w:tblLook w:val="01E0" w:firstRow="1" w:lastRow="1" w:firstColumn="1" w:lastColumn="1" w:noHBand="0" w:noVBand="0"/>
      </w:tblPr>
      <w:tblGrid>
        <w:gridCol w:w="8044"/>
        <w:gridCol w:w="972"/>
      </w:tblGrid>
      <w:tr w:rsidR="0021631B" w:rsidRPr="004A08C2" w14:paraId="4123A4C9" w14:textId="77777777" w:rsidTr="002163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0B16E263" w14:textId="77777777" w:rsidR="004312B5" w:rsidRPr="004A08C2" w:rsidRDefault="006B7B34" w:rsidP="00A261EA">
            <w:pPr>
              <w:pStyle w:val="NoSpacing"/>
              <w:spacing w:line="276" w:lineRule="auto"/>
              <w:rPr>
                <w:rFonts w:ascii="Arial" w:hAnsi="Arial" w:cs="Arial"/>
                <w:sz w:val="24"/>
                <w:szCs w:val="24"/>
              </w:rPr>
            </w:pPr>
            <w:r w:rsidRPr="004A08C2">
              <w:rPr>
                <w:rFonts w:ascii="Arial" w:hAnsi="Arial" w:cs="Arial"/>
                <w:sz w:val="24"/>
                <w:szCs w:val="24"/>
              </w:rPr>
              <w:t>We have not:</w:t>
            </w:r>
          </w:p>
        </w:tc>
        <w:tc>
          <w:tcPr>
            <w:cnfStyle w:val="000100000000" w:firstRow="0" w:lastRow="0" w:firstColumn="0" w:lastColumn="1" w:oddVBand="0" w:evenVBand="0" w:oddHBand="0" w:evenHBand="0" w:firstRowFirstColumn="0" w:firstRowLastColumn="0" w:lastRowFirstColumn="0" w:lastRowLastColumn="0"/>
            <w:tcW w:w="539" w:type="pct"/>
          </w:tcPr>
          <w:p w14:paraId="07F79BE0" w14:textId="77777777" w:rsidR="004312B5" w:rsidRPr="004A08C2" w:rsidRDefault="006B7B34" w:rsidP="00A261EA">
            <w:pPr>
              <w:pStyle w:val="NoSpacing"/>
              <w:spacing w:line="276" w:lineRule="auto"/>
              <w:rPr>
                <w:rFonts w:ascii="Arial" w:hAnsi="Arial" w:cs="Arial"/>
                <w:sz w:val="24"/>
                <w:szCs w:val="24"/>
              </w:rPr>
            </w:pPr>
            <w:r w:rsidRPr="004A08C2">
              <w:rPr>
                <w:rFonts w:ascii="Arial" w:hAnsi="Arial" w:cs="Arial"/>
                <w:sz w:val="24"/>
                <w:szCs w:val="24"/>
              </w:rPr>
              <w:t>Tick</w:t>
            </w:r>
          </w:p>
        </w:tc>
      </w:tr>
      <w:tr w:rsidR="0021631B" w:rsidRPr="004A08C2" w14:paraId="656E3CAE" w14:textId="77777777" w:rsidTr="0021631B">
        <w:tc>
          <w:tcPr>
            <w:cnfStyle w:val="001000000000" w:firstRow="0" w:lastRow="0" w:firstColumn="1" w:lastColumn="0" w:oddVBand="0" w:evenVBand="0" w:oddHBand="0" w:evenHBand="0" w:firstRowFirstColumn="0" w:firstRowLastColumn="0" w:lastRowFirstColumn="0" w:lastRowLastColumn="0"/>
            <w:tcW w:w="4461" w:type="pct"/>
          </w:tcPr>
          <w:p w14:paraId="0F7586A5" w14:textId="77777777" w:rsidR="004312B5" w:rsidRPr="004A08C2" w:rsidRDefault="006B7B34" w:rsidP="00A261EA">
            <w:pPr>
              <w:pStyle w:val="NoSpacing"/>
              <w:spacing w:line="276" w:lineRule="auto"/>
              <w:rPr>
                <w:rFonts w:ascii="Arial" w:hAnsi="Arial" w:cs="Arial"/>
                <w:sz w:val="24"/>
                <w:szCs w:val="24"/>
              </w:rPr>
            </w:pPr>
            <w:r w:rsidRPr="004A08C2">
              <w:rPr>
                <w:rFonts w:ascii="Arial" w:hAnsi="Arial" w:cs="Arial"/>
                <w:b w:val="0"/>
                <w:bCs w:val="0"/>
                <w:sz w:val="24"/>
                <w:szCs w:val="24"/>
              </w:rPr>
              <w:t>Used a smaller typeface or line spacing than that permitted.</w:t>
            </w:r>
          </w:p>
        </w:tc>
        <w:tc>
          <w:tcPr>
            <w:cnfStyle w:val="000100000000" w:firstRow="0" w:lastRow="0" w:firstColumn="0" w:lastColumn="1" w:oddVBand="0" w:evenVBand="0" w:oddHBand="0" w:evenHBand="0" w:firstRowFirstColumn="0" w:firstRowLastColumn="0" w:lastRowFirstColumn="0" w:lastRowLastColumn="0"/>
            <w:tcW w:w="539" w:type="pct"/>
          </w:tcPr>
          <w:p w14:paraId="2ABB1054" w14:textId="77777777" w:rsidR="004312B5" w:rsidRPr="004A08C2" w:rsidRDefault="00000000" w:rsidP="00A261EA">
            <w:pPr>
              <w:spacing w:before="0" w:after="0"/>
              <w:rPr>
                <w:rFonts w:ascii="Arial" w:hAnsi="Arial" w:cs="Arial"/>
                <w:sz w:val="24"/>
                <w:szCs w:val="24"/>
              </w:rPr>
            </w:pPr>
            <w:sdt>
              <w:sdtPr>
                <w:rPr>
                  <w:rFonts w:ascii="Arial" w:hAnsi="Arial" w:cs="Arial"/>
                  <w:sz w:val="24"/>
                  <w:szCs w:val="24"/>
                </w:rPr>
                <w:id w:val="-2109264772"/>
                <w15:color w:val="FF0000"/>
                <w14:checkbox>
                  <w14:checked w14:val="0"/>
                  <w14:checkedState w14:val="00FC" w14:font="Wingdings"/>
                  <w14:uncheckedState w14:val="2610" w14:font="MS Gothic"/>
                </w14:checkbox>
              </w:sdtPr>
              <w:sdtContent>
                <w:r w:rsidR="006B7B34" w:rsidRPr="004A08C2">
                  <w:rPr>
                    <w:rFonts w:ascii="Segoe UI Symbol" w:eastAsia="MS Gothic" w:hAnsi="Segoe UI Symbol" w:cs="Segoe UI Symbol"/>
                    <w:sz w:val="24"/>
                    <w:szCs w:val="24"/>
                  </w:rPr>
                  <w:t>☐</w:t>
                </w:r>
              </w:sdtContent>
            </w:sdt>
            <w:r w:rsidR="006B7B34" w:rsidRPr="004A08C2">
              <w:rPr>
                <w:rFonts w:ascii="Arial" w:hAnsi="Arial" w:cs="Arial"/>
                <w:sz w:val="24"/>
                <w:szCs w:val="24"/>
              </w:rPr>
              <w:t xml:space="preserve">  </w:t>
            </w:r>
          </w:p>
        </w:tc>
      </w:tr>
      <w:tr w:rsidR="0021631B" w:rsidRPr="004A08C2" w14:paraId="21013B72" w14:textId="77777777" w:rsidTr="0021631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511ADB11" w14:textId="77777777" w:rsidR="004312B5" w:rsidRPr="004A08C2" w:rsidRDefault="006B7B34" w:rsidP="00A261EA">
            <w:pPr>
              <w:pStyle w:val="NoSpacing"/>
              <w:spacing w:line="276" w:lineRule="auto"/>
              <w:rPr>
                <w:rFonts w:ascii="Arial" w:hAnsi="Arial" w:cs="Arial"/>
                <w:sz w:val="24"/>
                <w:szCs w:val="24"/>
              </w:rPr>
            </w:pPr>
            <w:r w:rsidRPr="004A08C2">
              <w:rPr>
                <w:rFonts w:ascii="Arial" w:hAnsi="Arial" w:cs="Arial"/>
                <w:b w:val="0"/>
                <w:bCs w:val="0"/>
                <w:sz w:val="24"/>
                <w:szCs w:val="24"/>
              </w:rPr>
              <w:t>Annexed any document not specifically requested.</w:t>
            </w:r>
          </w:p>
        </w:tc>
        <w:tc>
          <w:tcPr>
            <w:cnfStyle w:val="000100000000" w:firstRow="0" w:lastRow="0" w:firstColumn="0" w:lastColumn="1" w:oddVBand="0" w:evenVBand="0" w:oddHBand="0" w:evenHBand="0" w:firstRowFirstColumn="0" w:firstRowLastColumn="0" w:lastRowFirstColumn="0" w:lastRowLastColumn="0"/>
            <w:tcW w:w="539" w:type="pct"/>
          </w:tcPr>
          <w:p w14:paraId="0E52FEAF" w14:textId="77777777" w:rsidR="004312B5" w:rsidRPr="004A08C2" w:rsidRDefault="00000000" w:rsidP="00A261EA">
            <w:pPr>
              <w:spacing w:before="0" w:after="0"/>
              <w:rPr>
                <w:rFonts w:ascii="Arial" w:hAnsi="Arial" w:cs="Arial"/>
                <w:sz w:val="24"/>
                <w:szCs w:val="24"/>
              </w:rPr>
            </w:pPr>
            <w:sdt>
              <w:sdtPr>
                <w:rPr>
                  <w:rFonts w:ascii="Arial" w:hAnsi="Arial" w:cs="Arial"/>
                  <w:sz w:val="24"/>
                  <w:szCs w:val="24"/>
                </w:rPr>
                <w:id w:val="-34283750"/>
                <w15:color w:val="FF0000"/>
                <w14:checkbox>
                  <w14:checked w14:val="0"/>
                  <w14:checkedState w14:val="00FC" w14:font="Wingdings"/>
                  <w14:uncheckedState w14:val="2610" w14:font="MS Gothic"/>
                </w14:checkbox>
              </w:sdtPr>
              <w:sdtContent>
                <w:r w:rsidR="006B7B34" w:rsidRPr="004A08C2">
                  <w:rPr>
                    <w:rFonts w:ascii="Segoe UI Symbol" w:eastAsia="MS Gothic" w:hAnsi="Segoe UI Symbol" w:cs="Segoe UI Symbol"/>
                    <w:sz w:val="24"/>
                    <w:szCs w:val="24"/>
                  </w:rPr>
                  <w:t>☐</w:t>
                </w:r>
              </w:sdtContent>
            </w:sdt>
            <w:r w:rsidR="006B7B34" w:rsidRPr="004A08C2">
              <w:rPr>
                <w:rFonts w:ascii="Arial" w:hAnsi="Arial" w:cs="Arial"/>
                <w:sz w:val="24"/>
                <w:szCs w:val="24"/>
              </w:rPr>
              <w:t xml:space="preserve">  </w:t>
            </w:r>
          </w:p>
        </w:tc>
      </w:tr>
    </w:tbl>
    <w:p w14:paraId="47523CE9" w14:textId="77777777" w:rsidR="004312B5" w:rsidRPr="004A08C2" w:rsidRDefault="004312B5" w:rsidP="004312B5">
      <w:pPr>
        <w:pStyle w:val="NoSpacing"/>
        <w:rPr>
          <w:rFonts w:ascii="Arial" w:hAnsi="Arial" w:cs="Arial"/>
          <w:b/>
          <w:sz w:val="24"/>
          <w:szCs w:val="24"/>
        </w:rPr>
      </w:pPr>
    </w:p>
    <w:p w14:paraId="38F78ED6" w14:textId="77777777" w:rsidR="004312B5" w:rsidRPr="004A08C2" w:rsidRDefault="004312B5" w:rsidP="004312B5">
      <w:pPr>
        <w:pStyle w:val="NoSpacing"/>
        <w:rPr>
          <w:rFonts w:ascii="Arial" w:hAnsi="Arial" w:cs="Arial"/>
          <w:sz w:val="24"/>
          <w:szCs w:val="24"/>
        </w:rPr>
      </w:pPr>
    </w:p>
    <w:p w14:paraId="0C2F7991" w14:textId="77777777" w:rsidR="004312B5" w:rsidRPr="004A08C2" w:rsidRDefault="006B7B34" w:rsidP="005F55D5">
      <w:pPr>
        <w:pStyle w:val="Heading2"/>
        <w:numPr>
          <w:ilvl w:val="0"/>
          <w:numId w:val="0"/>
        </w:numPr>
        <w:ind w:left="578" w:hanging="578"/>
        <w:jc w:val="both"/>
        <w:rPr>
          <w:rFonts w:ascii="Arial" w:hAnsi="Arial" w:cs="Arial"/>
          <w:sz w:val="24"/>
          <w:szCs w:val="24"/>
        </w:rPr>
      </w:pPr>
      <w:r w:rsidRPr="004A08C2">
        <w:rPr>
          <w:rFonts w:ascii="Arial" w:hAnsi="Arial" w:cs="Arial"/>
          <w:sz w:val="24"/>
          <w:szCs w:val="24"/>
        </w:rPr>
        <w:t>Z.2.</w:t>
      </w:r>
      <w:r w:rsidRPr="004A08C2">
        <w:rPr>
          <w:rFonts w:ascii="Arial" w:hAnsi="Arial" w:cs="Arial"/>
          <w:sz w:val="24"/>
          <w:szCs w:val="24"/>
        </w:rPr>
        <w:tab/>
        <w:t>Declaration</w:t>
      </w:r>
      <w:r w:rsidR="00044BCF" w:rsidRPr="004A08C2">
        <w:rPr>
          <w:rFonts w:ascii="Arial" w:hAnsi="Arial" w:cs="Arial"/>
          <w:sz w:val="24"/>
          <w:szCs w:val="24"/>
        </w:rPr>
        <w:t>s</w:t>
      </w:r>
      <w:r w:rsidRPr="004A08C2">
        <w:rPr>
          <w:rFonts w:ascii="Arial" w:hAnsi="Arial" w:cs="Arial"/>
          <w:sz w:val="24"/>
          <w:szCs w:val="24"/>
        </w:rPr>
        <w:t xml:space="preserve"> </w:t>
      </w:r>
    </w:p>
    <w:p w14:paraId="145770A4" w14:textId="77777777" w:rsidR="00044BCF" w:rsidRPr="004A08C2" w:rsidRDefault="006B7B34" w:rsidP="005F55D5">
      <w:pPr>
        <w:pStyle w:val="ListParagraph"/>
        <w:numPr>
          <w:ilvl w:val="6"/>
          <w:numId w:val="32"/>
        </w:numPr>
        <w:autoSpaceDE w:val="0"/>
        <w:autoSpaceDN w:val="0"/>
        <w:adjustRightInd w:val="0"/>
        <w:spacing w:line="288" w:lineRule="auto"/>
        <w:ind w:left="426" w:right="266" w:hanging="426"/>
        <w:jc w:val="both"/>
        <w:rPr>
          <w:rFonts w:ascii="Arial" w:hAnsi="Arial" w:cs="Arial"/>
          <w:b/>
          <w:bCs/>
          <w:sz w:val="24"/>
          <w:szCs w:val="24"/>
        </w:rPr>
      </w:pPr>
      <w:r w:rsidRPr="004A08C2">
        <w:rPr>
          <w:rFonts w:ascii="Arial" w:hAnsi="Arial" w:cs="Arial"/>
          <w:b/>
          <w:bCs/>
          <w:sz w:val="24"/>
          <w:szCs w:val="24"/>
        </w:rPr>
        <w:t>AI, Large Language Models and Machine Learning Software</w:t>
      </w:r>
      <w:r w:rsidR="00C46AE1" w:rsidRPr="004A08C2">
        <w:rPr>
          <w:rFonts w:ascii="Arial" w:hAnsi="Arial" w:cs="Arial"/>
          <w:b/>
          <w:bCs/>
          <w:sz w:val="24"/>
          <w:szCs w:val="24"/>
        </w:rPr>
        <w:t xml:space="preserve"> declarations</w:t>
      </w:r>
    </w:p>
    <w:p w14:paraId="7989098F" w14:textId="77777777" w:rsidR="001D791D" w:rsidRPr="004A08C2" w:rsidRDefault="006B7B34" w:rsidP="005F55D5">
      <w:pPr>
        <w:pStyle w:val="ListParagraph"/>
        <w:numPr>
          <w:ilvl w:val="7"/>
          <w:numId w:val="32"/>
        </w:numPr>
        <w:autoSpaceDE w:val="0"/>
        <w:autoSpaceDN w:val="0"/>
        <w:adjustRightInd w:val="0"/>
        <w:spacing w:line="288" w:lineRule="auto"/>
        <w:ind w:left="426" w:right="266"/>
        <w:jc w:val="both"/>
        <w:rPr>
          <w:rFonts w:ascii="Arial" w:hAnsi="Arial" w:cs="Arial"/>
          <w:sz w:val="24"/>
          <w:szCs w:val="24"/>
        </w:rPr>
      </w:pPr>
      <w:r w:rsidRPr="004A08C2">
        <w:rPr>
          <w:rFonts w:ascii="Arial" w:hAnsi="Arial" w:cs="Arial"/>
          <w:sz w:val="24"/>
          <w:szCs w:val="24"/>
        </w:rPr>
        <w:t xml:space="preserve">AI tools can be used to improve the efficiency of the bid writing </w:t>
      </w:r>
      <w:proofErr w:type="gramStart"/>
      <w:r w:rsidRPr="004A08C2">
        <w:rPr>
          <w:rFonts w:ascii="Arial" w:hAnsi="Arial" w:cs="Arial"/>
          <w:sz w:val="24"/>
          <w:szCs w:val="24"/>
        </w:rPr>
        <w:t>process,</w:t>
      </w:r>
      <w:proofErr w:type="gramEnd"/>
      <w:r w:rsidRPr="004A08C2">
        <w:rPr>
          <w:rFonts w:ascii="Arial" w:hAnsi="Arial" w:cs="Arial"/>
          <w:sz w:val="24"/>
          <w:szCs w:val="24"/>
        </w:rPr>
        <w:t xml:space="preserve"> however they may also introduce an increased risk of misleading statements. Have you used AI or machine learning tools, including large language models, to assist in any part of your tender submission? This may include using these tools to support the drafting of responses to Award and/or Minimum Standards questions. </w:t>
      </w:r>
    </w:p>
    <w:p w14:paraId="1940A5D1" w14:textId="77777777" w:rsidR="001D791D" w:rsidRPr="004A08C2" w:rsidRDefault="00000000" w:rsidP="001D791D">
      <w:pPr>
        <w:spacing w:before="120" w:after="120"/>
        <w:ind w:left="426"/>
        <w:rPr>
          <w:rFonts w:ascii="Arial" w:hAnsi="Arial" w:cs="Arial"/>
          <w:b/>
          <w:bCs/>
          <w:sz w:val="24"/>
          <w:szCs w:val="24"/>
        </w:rPr>
      </w:pPr>
      <w:sdt>
        <w:sdtPr>
          <w:rPr>
            <w:rFonts w:ascii="Arial" w:hAnsi="Arial" w:cs="Arial"/>
            <w:sz w:val="24"/>
            <w:szCs w:val="24"/>
          </w:rPr>
          <w:id w:val="335044143"/>
          <w15:color w:val="FF0000"/>
          <w14:checkbox>
            <w14:checked w14:val="0"/>
            <w14:checkedState w14:val="00FC" w14:font="Wingdings"/>
            <w14:uncheckedState w14:val="2610" w14:font="MS Gothic"/>
          </w14:checkbox>
        </w:sdtPr>
        <w:sdtContent>
          <w:r w:rsidR="006B7B34" w:rsidRPr="004A08C2">
            <w:rPr>
              <w:rFonts w:ascii="Segoe UI Symbol" w:eastAsia="MS Gothic" w:hAnsi="Segoe UI Symbol" w:cs="Segoe UI Symbol"/>
              <w:sz w:val="24"/>
              <w:szCs w:val="24"/>
            </w:rPr>
            <w:t>☐</w:t>
          </w:r>
        </w:sdtContent>
      </w:sdt>
      <w:r w:rsidR="006B7B34" w:rsidRPr="004A08C2">
        <w:rPr>
          <w:rFonts w:ascii="Arial" w:hAnsi="Arial" w:cs="Arial"/>
          <w:sz w:val="24"/>
          <w:szCs w:val="24"/>
        </w:rPr>
        <w:t xml:space="preserve">   Yes</w:t>
      </w:r>
    </w:p>
    <w:p w14:paraId="602607EF" w14:textId="77777777" w:rsidR="001D791D" w:rsidRPr="004A08C2" w:rsidRDefault="00000000" w:rsidP="001D791D">
      <w:pPr>
        <w:autoSpaceDE w:val="0"/>
        <w:autoSpaceDN w:val="0"/>
        <w:adjustRightInd w:val="0"/>
        <w:spacing w:line="288" w:lineRule="auto"/>
        <w:ind w:left="426" w:right="266"/>
        <w:rPr>
          <w:rFonts w:ascii="Arial" w:hAnsi="Arial" w:cs="Arial"/>
          <w:sz w:val="24"/>
          <w:szCs w:val="24"/>
        </w:rPr>
      </w:pPr>
      <w:sdt>
        <w:sdtPr>
          <w:rPr>
            <w:rFonts w:ascii="Arial" w:hAnsi="Arial" w:cs="Arial"/>
            <w:sz w:val="24"/>
            <w:szCs w:val="24"/>
          </w:rPr>
          <w:id w:val="1308304136"/>
          <w15:color w:val="FF0000"/>
          <w14:checkbox>
            <w14:checked w14:val="0"/>
            <w14:checkedState w14:val="00FC" w14:font="Wingdings"/>
            <w14:uncheckedState w14:val="2610" w14:font="MS Gothic"/>
          </w14:checkbox>
        </w:sdtPr>
        <w:sdtContent>
          <w:r w:rsidR="006B7B34" w:rsidRPr="004A08C2">
            <w:rPr>
              <w:rFonts w:ascii="Segoe UI Symbol" w:eastAsia="MS Gothic" w:hAnsi="Segoe UI Symbol" w:cs="Segoe UI Symbol"/>
              <w:sz w:val="24"/>
              <w:szCs w:val="24"/>
            </w:rPr>
            <w:t>☐</w:t>
          </w:r>
        </w:sdtContent>
      </w:sdt>
      <w:r w:rsidR="006B7B34" w:rsidRPr="004A08C2">
        <w:rPr>
          <w:rFonts w:ascii="Arial" w:hAnsi="Arial" w:cs="Arial"/>
          <w:sz w:val="24"/>
          <w:szCs w:val="24"/>
        </w:rPr>
        <w:t xml:space="preserve">   No    </w:t>
      </w:r>
    </w:p>
    <w:p w14:paraId="2E0B40D4" w14:textId="77777777" w:rsidR="001D791D" w:rsidRPr="004A08C2" w:rsidRDefault="006B7B34" w:rsidP="005F55D5">
      <w:pPr>
        <w:autoSpaceDE w:val="0"/>
        <w:autoSpaceDN w:val="0"/>
        <w:adjustRightInd w:val="0"/>
        <w:spacing w:line="288" w:lineRule="auto"/>
        <w:ind w:left="426" w:right="266"/>
        <w:jc w:val="both"/>
        <w:rPr>
          <w:rFonts w:ascii="Arial" w:hAnsi="Arial" w:cs="Arial"/>
          <w:sz w:val="24"/>
          <w:szCs w:val="24"/>
        </w:rPr>
      </w:pPr>
      <w:r w:rsidRPr="004A08C2">
        <w:rPr>
          <w:rFonts w:ascii="Arial" w:hAnsi="Arial" w:cs="Arial"/>
          <w:sz w:val="24"/>
          <w:szCs w:val="24"/>
        </w:rPr>
        <w:t>Please detail any instances where AI or machine learning tools, including large language models</w:t>
      </w:r>
      <w:r w:rsidR="00B558D1" w:rsidRPr="004A08C2">
        <w:rPr>
          <w:rFonts w:ascii="Arial" w:hAnsi="Arial" w:cs="Arial"/>
          <w:sz w:val="24"/>
          <w:szCs w:val="24"/>
        </w:rPr>
        <w:t>,</w:t>
      </w:r>
      <w:r w:rsidRPr="004A08C2">
        <w:rPr>
          <w:rFonts w:ascii="Arial" w:hAnsi="Arial" w:cs="Arial"/>
          <w:sz w:val="24"/>
          <w:szCs w:val="24"/>
        </w:rPr>
        <w:t xml:space="preserve"> have been used to generate written content or support your bid submission</w:t>
      </w:r>
      <w:r w:rsidR="008E0B92" w:rsidRPr="004A08C2">
        <w:rPr>
          <w:rFonts w:ascii="Arial" w:hAnsi="Arial" w:cs="Arial"/>
          <w:sz w:val="24"/>
          <w:szCs w:val="24"/>
        </w:rPr>
        <w:t>,</w:t>
      </w:r>
      <w:r w:rsidRPr="004A08C2">
        <w:rPr>
          <w:rFonts w:ascii="Arial" w:hAnsi="Arial" w:cs="Arial"/>
          <w:sz w:val="24"/>
          <w:szCs w:val="24"/>
        </w:rPr>
        <w:t xml:space="preserve"> below</w:t>
      </w:r>
      <w:r w:rsidR="00730833" w:rsidRPr="004A08C2">
        <w:rPr>
          <w:rFonts w:ascii="Arial" w:hAnsi="Arial" w:cs="Arial"/>
          <w:sz w:val="24"/>
          <w:szCs w:val="24"/>
        </w:rPr>
        <w:t>:</w:t>
      </w:r>
    </w:p>
    <w:p w14:paraId="00C2D92A" w14:textId="77777777" w:rsidR="001D791D" w:rsidRPr="004A08C2" w:rsidRDefault="001D791D" w:rsidP="005F55D5">
      <w:pPr>
        <w:autoSpaceDE w:val="0"/>
        <w:autoSpaceDN w:val="0"/>
        <w:adjustRightInd w:val="0"/>
        <w:spacing w:line="288" w:lineRule="auto"/>
        <w:ind w:right="266"/>
        <w:jc w:val="both"/>
        <w:rPr>
          <w:rFonts w:ascii="Arial" w:hAnsi="Arial" w:cs="Arial"/>
          <w:sz w:val="24"/>
          <w:szCs w:val="24"/>
        </w:rPr>
      </w:pPr>
    </w:p>
    <w:p w14:paraId="4E11D30F" w14:textId="77777777" w:rsidR="00044BCF" w:rsidRPr="004A08C2" w:rsidRDefault="006B7B34" w:rsidP="005F55D5">
      <w:pPr>
        <w:pStyle w:val="ListParagraph"/>
        <w:numPr>
          <w:ilvl w:val="7"/>
          <w:numId w:val="32"/>
        </w:numPr>
        <w:autoSpaceDE w:val="0"/>
        <w:autoSpaceDN w:val="0"/>
        <w:adjustRightInd w:val="0"/>
        <w:spacing w:line="288" w:lineRule="auto"/>
        <w:ind w:left="426" w:right="266"/>
        <w:jc w:val="both"/>
        <w:rPr>
          <w:rFonts w:ascii="Arial" w:hAnsi="Arial" w:cs="Arial"/>
          <w:sz w:val="24"/>
          <w:szCs w:val="24"/>
        </w:rPr>
      </w:pPr>
      <w:r w:rsidRPr="004A08C2">
        <w:rPr>
          <w:rFonts w:ascii="Arial" w:hAnsi="Arial" w:cs="Arial"/>
          <w:sz w:val="24"/>
          <w:szCs w:val="24"/>
        </w:rPr>
        <w:t>Where AI tools have been used to support the generation of Tender responses, please confirm that they have been checked and verified for accuracy:</w:t>
      </w:r>
    </w:p>
    <w:p w14:paraId="1CDAC623" w14:textId="77777777" w:rsidR="001D791D" w:rsidRPr="004A08C2" w:rsidRDefault="00000000" w:rsidP="00D76DC0">
      <w:pPr>
        <w:spacing w:before="120" w:after="120"/>
        <w:ind w:left="426"/>
        <w:rPr>
          <w:rFonts w:ascii="Arial" w:hAnsi="Arial" w:cs="Arial"/>
          <w:b/>
          <w:bCs/>
          <w:sz w:val="24"/>
          <w:szCs w:val="24"/>
        </w:rPr>
      </w:pPr>
      <w:sdt>
        <w:sdtPr>
          <w:rPr>
            <w:rFonts w:ascii="Arial" w:hAnsi="Arial" w:cs="Arial"/>
            <w:sz w:val="24"/>
            <w:szCs w:val="24"/>
          </w:rPr>
          <w:id w:val="326883553"/>
          <w15:color w:val="FF0000"/>
          <w14:checkbox>
            <w14:checked w14:val="0"/>
            <w14:checkedState w14:val="00FC" w14:font="Wingdings"/>
            <w14:uncheckedState w14:val="2610" w14:font="MS Gothic"/>
          </w14:checkbox>
        </w:sdtPr>
        <w:sdtContent>
          <w:r w:rsidR="006B7B34" w:rsidRPr="004A08C2">
            <w:rPr>
              <w:rFonts w:ascii="Segoe UI Symbol" w:eastAsia="MS Gothic" w:hAnsi="Segoe UI Symbol" w:cs="Segoe UI Symbol"/>
              <w:sz w:val="24"/>
              <w:szCs w:val="24"/>
            </w:rPr>
            <w:t>☐</w:t>
          </w:r>
        </w:sdtContent>
      </w:sdt>
      <w:r w:rsidR="006B7B34" w:rsidRPr="004A08C2">
        <w:rPr>
          <w:rFonts w:ascii="Arial" w:hAnsi="Arial" w:cs="Arial"/>
          <w:sz w:val="24"/>
          <w:szCs w:val="24"/>
        </w:rPr>
        <w:t xml:space="preserve">   Yes</w:t>
      </w:r>
    </w:p>
    <w:p w14:paraId="0FEFE9EF" w14:textId="77777777" w:rsidR="001D791D" w:rsidRPr="004A08C2" w:rsidRDefault="00000000" w:rsidP="008E0B92">
      <w:pPr>
        <w:autoSpaceDE w:val="0"/>
        <w:autoSpaceDN w:val="0"/>
        <w:adjustRightInd w:val="0"/>
        <w:spacing w:line="288" w:lineRule="auto"/>
        <w:ind w:left="426" w:right="266"/>
        <w:rPr>
          <w:rFonts w:ascii="Arial" w:hAnsi="Arial" w:cs="Arial"/>
          <w:sz w:val="24"/>
          <w:szCs w:val="24"/>
        </w:rPr>
      </w:pPr>
      <w:sdt>
        <w:sdtPr>
          <w:rPr>
            <w:rFonts w:ascii="Arial" w:hAnsi="Arial" w:cs="Arial"/>
            <w:sz w:val="24"/>
            <w:szCs w:val="24"/>
          </w:rPr>
          <w:id w:val="778906021"/>
          <w15:color w:val="FF0000"/>
          <w14:checkbox>
            <w14:checked w14:val="0"/>
            <w14:checkedState w14:val="00FC" w14:font="Wingdings"/>
            <w14:uncheckedState w14:val="2610" w14:font="MS Gothic"/>
          </w14:checkbox>
        </w:sdtPr>
        <w:sdtContent>
          <w:r w:rsidR="006B7B34" w:rsidRPr="004A08C2">
            <w:rPr>
              <w:rFonts w:ascii="Segoe UI Symbol" w:eastAsia="MS Gothic" w:hAnsi="Segoe UI Symbol" w:cs="Segoe UI Symbol"/>
              <w:sz w:val="24"/>
              <w:szCs w:val="24"/>
            </w:rPr>
            <w:t>☐</w:t>
          </w:r>
        </w:sdtContent>
      </w:sdt>
      <w:r w:rsidR="006B7B34" w:rsidRPr="004A08C2">
        <w:rPr>
          <w:rFonts w:ascii="Arial" w:hAnsi="Arial" w:cs="Arial"/>
          <w:sz w:val="24"/>
          <w:szCs w:val="24"/>
        </w:rPr>
        <w:t xml:space="preserve">   No    </w:t>
      </w:r>
    </w:p>
    <w:p w14:paraId="01EE38AA" w14:textId="77777777" w:rsidR="00D76DC0" w:rsidRPr="004A08C2" w:rsidRDefault="00D76DC0" w:rsidP="005F55D5">
      <w:pPr>
        <w:autoSpaceDE w:val="0"/>
        <w:autoSpaceDN w:val="0"/>
        <w:adjustRightInd w:val="0"/>
        <w:spacing w:line="288" w:lineRule="auto"/>
        <w:ind w:right="266"/>
        <w:jc w:val="both"/>
        <w:rPr>
          <w:rFonts w:ascii="Arial" w:hAnsi="Arial" w:cs="Arial"/>
          <w:sz w:val="24"/>
          <w:szCs w:val="24"/>
        </w:rPr>
      </w:pPr>
    </w:p>
    <w:p w14:paraId="2B008622" w14:textId="77777777" w:rsidR="008E0B92" w:rsidRPr="004A08C2" w:rsidRDefault="006B7B34" w:rsidP="005F55D5">
      <w:pPr>
        <w:pStyle w:val="ListParagraph"/>
        <w:numPr>
          <w:ilvl w:val="6"/>
          <w:numId w:val="32"/>
        </w:numPr>
        <w:autoSpaceDE w:val="0"/>
        <w:autoSpaceDN w:val="0"/>
        <w:adjustRightInd w:val="0"/>
        <w:spacing w:line="288" w:lineRule="auto"/>
        <w:ind w:left="426" w:right="266" w:hanging="426"/>
        <w:jc w:val="both"/>
        <w:rPr>
          <w:rFonts w:ascii="Arial" w:hAnsi="Arial" w:cs="Arial"/>
          <w:b/>
          <w:bCs/>
          <w:sz w:val="24"/>
          <w:szCs w:val="24"/>
        </w:rPr>
      </w:pPr>
      <w:r w:rsidRPr="004A08C2">
        <w:rPr>
          <w:rFonts w:ascii="Arial" w:hAnsi="Arial" w:cs="Arial"/>
          <w:b/>
          <w:bCs/>
          <w:sz w:val="24"/>
          <w:szCs w:val="24"/>
        </w:rPr>
        <w:t>Important Legal Notice</w:t>
      </w:r>
      <w:r w:rsidR="00C46AE1" w:rsidRPr="004A08C2">
        <w:rPr>
          <w:rFonts w:ascii="Arial" w:hAnsi="Arial" w:cs="Arial"/>
          <w:b/>
          <w:bCs/>
          <w:sz w:val="24"/>
          <w:szCs w:val="24"/>
        </w:rPr>
        <w:t xml:space="preserve"> declaration</w:t>
      </w:r>
    </w:p>
    <w:p w14:paraId="4E269EEB" w14:textId="77777777" w:rsidR="001D791D" w:rsidRPr="004A08C2" w:rsidRDefault="006B7B34" w:rsidP="005F55D5">
      <w:pPr>
        <w:autoSpaceDE w:val="0"/>
        <w:autoSpaceDN w:val="0"/>
        <w:adjustRightInd w:val="0"/>
        <w:spacing w:line="288" w:lineRule="auto"/>
        <w:ind w:right="266"/>
        <w:jc w:val="both"/>
        <w:rPr>
          <w:rFonts w:ascii="Arial" w:hAnsi="Arial" w:cs="Arial"/>
          <w:sz w:val="24"/>
          <w:szCs w:val="24"/>
        </w:rPr>
      </w:pPr>
      <w:r w:rsidRPr="004A08C2">
        <w:rPr>
          <w:rFonts w:ascii="Arial" w:hAnsi="Arial" w:cs="Arial"/>
          <w:sz w:val="24"/>
          <w:szCs w:val="24"/>
        </w:rPr>
        <w:t xml:space="preserve">We agree to the conditions specified in the ‘Important Legal Notice’ at section </w:t>
      </w:r>
      <w:r w:rsidRPr="004A08C2">
        <w:rPr>
          <w:rFonts w:ascii="Arial" w:hAnsi="Arial" w:cs="Arial"/>
          <w:sz w:val="24"/>
          <w:szCs w:val="24"/>
        </w:rPr>
        <w:fldChar w:fldCharType="begin"/>
      </w:r>
      <w:r w:rsidRPr="004A08C2">
        <w:rPr>
          <w:rFonts w:ascii="Arial" w:hAnsi="Arial" w:cs="Arial"/>
          <w:sz w:val="24"/>
          <w:szCs w:val="24"/>
        </w:rPr>
        <w:instrText xml:space="preserve"> REF _Ref526495321 \r \h  \* MERGEFORMAT </w:instrText>
      </w:r>
      <w:r w:rsidRPr="004A08C2">
        <w:rPr>
          <w:rFonts w:ascii="Arial" w:hAnsi="Arial" w:cs="Arial"/>
          <w:sz w:val="24"/>
          <w:szCs w:val="24"/>
        </w:rPr>
      </w:r>
      <w:r w:rsidRPr="004A08C2">
        <w:rPr>
          <w:rFonts w:ascii="Arial" w:hAnsi="Arial" w:cs="Arial"/>
          <w:sz w:val="24"/>
          <w:szCs w:val="24"/>
        </w:rPr>
        <w:fldChar w:fldCharType="separate"/>
      </w:r>
      <w:r w:rsidRPr="004A08C2" w:rsidDel="00127F36">
        <w:rPr>
          <w:rFonts w:ascii="Arial" w:hAnsi="Arial" w:cs="Arial"/>
          <w:sz w:val="24"/>
          <w:szCs w:val="24"/>
        </w:rPr>
        <w:t>9</w:t>
      </w:r>
      <w:r w:rsidRPr="004A08C2">
        <w:rPr>
          <w:rFonts w:ascii="Arial" w:hAnsi="Arial" w:cs="Arial"/>
          <w:sz w:val="24"/>
          <w:szCs w:val="24"/>
        </w:rPr>
        <w:fldChar w:fldCharType="end"/>
      </w:r>
      <w:r w:rsidRPr="004A08C2">
        <w:rPr>
          <w:rFonts w:ascii="Arial" w:hAnsi="Arial" w:cs="Arial"/>
          <w:sz w:val="24"/>
          <w:szCs w:val="24"/>
        </w:rPr>
        <w:t xml:space="preserve"> of the Invitation to Tender.</w:t>
      </w:r>
    </w:p>
    <w:p w14:paraId="3AAB82AD" w14:textId="77777777" w:rsidR="0020799C" w:rsidRPr="004A08C2" w:rsidRDefault="006B7B34" w:rsidP="005F55D5">
      <w:pPr>
        <w:autoSpaceDE w:val="0"/>
        <w:autoSpaceDN w:val="0"/>
        <w:adjustRightInd w:val="0"/>
        <w:spacing w:line="288" w:lineRule="auto"/>
        <w:ind w:right="266"/>
        <w:jc w:val="both"/>
        <w:rPr>
          <w:rFonts w:ascii="Arial" w:hAnsi="Arial" w:cs="Arial"/>
          <w:sz w:val="24"/>
          <w:szCs w:val="24"/>
        </w:rPr>
      </w:pPr>
      <w:r w:rsidRPr="004A08C2">
        <w:rPr>
          <w:rFonts w:ascii="Arial" w:hAnsi="Arial" w:cs="Arial"/>
          <w:sz w:val="24"/>
          <w:szCs w:val="24"/>
        </w:rPr>
        <w:t>We warrant, represent and undertake to the Council that:</w:t>
      </w:r>
    </w:p>
    <w:p w14:paraId="60C0F080" w14:textId="77777777" w:rsidR="0020799C" w:rsidRPr="004A08C2" w:rsidRDefault="006B7B34" w:rsidP="005F55D5">
      <w:pPr>
        <w:numPr>
          <w:ilvl w:val="0"/>
          <w:numId w:val="23"/>
        </w:numPr>
        <w:tabs>
          <w:tab w:val="clear" w:pos="840"/>
          <w:tab w:val="num" w:pos="720"/>
        </w:tabs>
        <w:autoSpaceDE w:val="0"/>
        <w:autoSpaceDN w:val="0"/>
        <w:adjustRightInd w:val="0"/>
        <w:spacing w:before="120" w:after="120" w:line="288" w:lineRule="auto"/>
        <w:ind w:left="720" w:right="266" w:hanging="720"/>
        <w:jc w:val="both"/>
        <w:rPr>
          <w:rFonts w:ascii="Arial" w:hAnsi="Arial" w:cs="Arial"/>
          <w:sz w:val="24"/>
          <w:szCs w:val="24"/>
        </w:rPr>
      </w:pPr>
      <w:r w:rsidRPr="004A08C2">
        <w:rPr>
          <w:rFonts w:ascii="Arial" w:hAnsi="Arial" w:cs="Arial"/>
          <w:sz w:val="24"/>
          <w:szCs w:val="24"/>
        </w:rPr>
        <w:t xml:space="preserve">neither we nor any employee or third party acting on our behalf has offered, promised or given any bribe or inducement or made any improper threat or </w:t>
      </w:r>
      <w:r w:rsidRPr="004A08C2">
        <w:rPr>
          <w:rFonts w:ascii="Arial" w:hAnsi="Arial" w:cs="Arial"/>
          <w:sz w:val="24"/>
          <w:szCs w:val="24"/>
        </w:rPr>
        <w:lastRenderedPageBreak/>
        <w:t>colluded (or offered or agreed to collude) with any other person in connection with this procurement exercise</w:t>
      </w:r>
    </w:p>
    <w:p w14:paraId="64D74D8B" w14:textId="77777777" w:rsidR="0020799C" w:rsidRPr="004A08C2" w:rsidRDefault="006B7B34" w:rsidP="005F55D5">
      <w:pPr>
        <w:numPr>
          <w:ilvl w:val="0"/>
          <w:numId w:val="23"/>
        </w:numPr>
        <w:tabs>
          <w:tab w:val="clear" w:pos="840"/>
          <w:tab w:val="num" w:pos="720"/>
        </w:tabs>
        <w:autoSpaceDE w:val="0"/>
        <w:autoSpaceDN w:val="0"/>
        <w:adjustRightInd w:val="0"/>
        <w:spacing w:before="120" w:after="120" w:line="288" w:lineRule="auto"/>
        <w:ind w:left="720" w:right="266" w:hanging="720"/>
        <w:jc w:val="both"/>
        <w:rPr>
          <w:rFonts w:ascii="Arial" w:hAnsi="Arial" w:cs="Arial"/>
          <w:sz w:val="24"/>
          <w:szCs w:val="24"/>
        </w:rPr>
      </w:pPr>
      <w:r w:rsidRPr="004A08C2">
        <w:rPr>
          <w:rFonts w:ascii="Arial" w:hAnsi="Arial" w:cs="Arial"/>
          <w:sz w:val="24"/>
          <w:szCs w:val="24"/>
        </w:rPr>
        <w:t>we have complied in all respects with this Invitation to Tender</w:t>
      </w:r>
    </w:p>
    <w:p w14:paraId="32C6AEAE" w14:textId="77777777" w:rsidR="0020799C" w:rsidRPr="004A08C2" w:rsidRDefault="006B7B34" w:rsidP="005F55D5">
      <w:pPr>
        <w:numPr>
          <w:ilvl w:val="0"/>
          <w:numId w:val="23"/>
        </w:numPr>
        <w:tabs>
          <w:tab w:val="clear" w:pos="840"/>
          <w:tab w:val="num" w:pos="720"/>
        </w:tabs>
        <w:autoSpaceDE w:val="0"/>
        <w:autoSpaceDN w:val="0"/>
        <w:adjustRightInd w:val="0"/>
        <w:spacing w:before="120" w:after="120" w:line="288" w:lineRule="auto"/>
        <w:ind w:left="720" w:right="266" w:hanging="720"/>
        <w:jc w:val="both"/>
        <w:rPr>
          <w:rFonts w:ascii="Arial" w:hAnsi="Arial" w:cs="Arial"/>
          <w:sz w:val="24"/>
          <w:szCs w:val="24"/>
        </w:rPr>
      </w:pPr>
      <w:r w:rsidRPr="004A08C2">
        <w:rPr>
          <w:rFonts w:ascii="Arial" w:hAnsi="Arial" w:cs="Arial"/>
          <w:sz w:val="24"/>
          <w:szCs w:val="24"/>
        </w:rPr>
        <w:t>all information, representations and other matters of fact contained in our tender are true, complete and accurate in all respects</w:t>
      </w:r>
    </w:p>
    <w:p w14:paraId="0B28133E" w14:textId="77777777" w:rsidR="0020799C" w:rsidRPr="004A08C2" w:rsidRDefault="006B7B34" w:rsidP="005F55D5">
      <w:pPr>
        <w:numPr>
          <w:ilvl w:val="0"/>
          <w:numId w:val="23"/>
        </w:numPr>
        <w:tabs>
          <w:tab w:val="clear" w:pos="840"/>
          <w:tab w:val="num" w:pos="720"/>
        </w:tabs>
        <w:autoSpaceDE w:val="0"/>
        <w:autoSpaceDN w:val="0"/>
        <w:adjustRightInd w:val="0"/>
        <w:spacing w:before="120" w:after="120" w:line="288" w:lineRule="auto"/>
        <w:ind w:left="720" w:right="266" w:hanging="720"/>
        <w:jc w:val="both"/>
        <w:rPr>
          <w:rFonts w:ascii="Arial" w:hAnsi="Arial" w:cs="Arial"/>
          <w:sz w:val="24"/>
          <w:szCs w:val="24"/>
        </w:rPr>
      </w:pPr>
      <w:r w:rsidRPr="004A08C2">
        <w:rPr>
          <w:rFonts w:ascii="Arial" w:hAnsi="Arial" w:cs="Arial"/>
          <w:sz w:val="24"/>
          <w:szCs w:val="24"/>
        </w:rPr>
        <w:t>we have made our own investigations and research and have satisfied ourselves in respect of all matters (whether actual or contingent) relating to the tender and have not submitted this tender response and will not have entered into the contract in reliance upon any information, representation or assumption (whether made orally, in writing or otherwise) which may have been made by or on behalf of the Council</w:t>
      </w:r>
    </w:p>
    <w:p w14:paraId="1B76F6AF" w14:textId="77777777" w:rsidR="0020799C" w:rsidRPr="004A08C2" w:rsidRDefault="006B7B34" w:rsidP="005F55D5">
      <w:pPr>
        <w:numPr>
          <w:ilvl w:val="0"/>
          <w:numId w:val="23"/>
        </w:numPr>
        <w:tabs>
          <w:tab w:val="clear" w:pos="840"/>
          <w:tab w:val="num" w:pos="720"/>
        </w:tabs>
        <w:autoSpaceDE w:val="0"/>
        <w:autoSpaceDN w:val="0"/>
        <w:adjustRightInd w:val="0"/>
        <w:spacing w:before="120" w:after="120" w:line="288" w:lineRule="auto"/>
        <w:ind w:left="720" w:right="266" w:hanging="720"/>
        <w:jc w:val="both"/>
        <w:rPr>
          <w:rFonts w:ascii="Arial" w:hAnsi="Arial" w:cs="Arial"/>
          <w:sz w:val="24"/>
          <w:szCs w:val="24"/>
        </w:rPr>
      </w:pPr>
      <w:r w:rsidRPr="004A08C2">
        <w:rPr>
          <w:rFonts w:ascii="Arial" w:hAnsi="Arial" w:cs="Arial"/>
          <w:sz w:val="24"/>
          <w:szCs w:val="24"/>
        </w:rPr>
        <w:t>we have satisfied ourselves as to the correctness and sufficiency of the information we have inserted in the tender</w:t>
      </w:r>
    </w:p>
    <w:p w14:paraId="3DE26427" w14:textId="77777777" w:rsidR="0020799C" w:rsidRPr="004A08C2" w:rsidRDefault="006B7B34" w:rsidP="005F55D5">
      <w:pPr>
        <w:numPr>
          <w:ilvl w:val="0"/>
          <w:numId w:val="23"/>
        </w:numPr>
        <w:tabs>
          <w:tab w:val="clear" w:pos="840"/>
          <w:tab w:val="num" w:pos="720"/>
        </w:tabs>
        <w:autoSpaceDE w:val="0"/>
        <w:autoSpaceDN w:val="0"/>
        <w:adjustRightInd w:val="0"/>
        <w:spacing w:before="120" w:after="120" w:line="288" w:lineRule="auto"/>
        <w:ind w:left="720" w:right="266" w:hanging="720"/>
        <w:jc w:val="both"/>
        <w:rPr>
          <w:rFonts w:ascii="Arial" w:hAnsi="Arial" w:cs="Arial"/>
          <w:sz w:val="24"/>
          <w:szCs w:val="24"/>
        </w:rPr>
      </w:pPr>
      <w:r w:rsidRPr="004A08C2">
        <w:rPr>
          <w:rFonts w:ascii="Arial" w:hAnsi="Arial" w:cs="Arial"/>
          <w:sz w:val="24"/>
          <w:szCs w:val="24"/>
        </w:rPr>
        <w:t xml:space="preserve">we have full power and authority to </w:t>
      </w:r>
      <w:proofErr w:type="gramStart"/>
      <w:r w:rsidRPr="004A08C2">
        <w:rPr>
          <w:rFonts w:ascii="Arial" w:hAnsi="Arial" w:cs="Arial"/>
          <w:sz w:val="24"/>
          <w:szCs w:val="24"/>
        </w:rPr>
        <w:t>enter into</w:t>
      </w:r>
      <w:proofErr w:type="gramEnd"/>
      <w:r w:rsidRPr="004A08C2">
        <w:rPr>
          <w:rFonts w:ascii="Arial" w:hAnsi="Arial" w:cs="Arial"/>
          <w:sz w:val="24"/>
          <w:szCs w:val="24"/>
        </w:rPr>
        <w:t xml:space="preserve"> the contract and provide the services</w:t>
      </w:r>
    </w:p>
    <w:p w14:paraId="3128F812" w14:textId="77777777" w:rsidR="0020799C" w:rsidRPr="004A08C2" w:rsidRDefault="006B7B34" w:rsidP="005F55D5">
      <w:pPr>
        <w:numPr>
          <w:ilvl w:val="0"/>
          <w:numId w:val="23"/>
        </w:numPr>
        <w:tabs>
          <w:tab w:val="clear" w:pos="840"/>
          <w:tab w:val="num" w:pos="720"/>
        </w:tabs>
        <w:autoSpaceDE w:val="0"/>
        <w:autoSpaceDN w:val="0"/>
        <w:adjustRightInd w:val="0"/>
        <w:spacing w:before="120" w:after="120" w:line="288" w:lineRule="auto"/>
        <w:ind w:left="720" w:right="266" w:hanging="720"/>
        <w:jc w:val="both"/>
        <w:rPr>
          <w:rFonts w:ascii="Arial" w:hAnsi="Arial" w:cs="Arial"/>
          <w:sz w:val="24"/>
          <w:szCs w:val="24"/>
        </w:rPr>
      </w:pPr>
      <w:r w:rsidRPr="004A08C2">
        <w:rPr>
          <w:rFonts w:ascii="Arial" w:hAnsi="Arial" w:cs="Arial"/>
          <w:sz w:val="24"/>
          <w:szCs w:val="24"/>
        </w:rPr>
        <w:t>we are of sound financial standing and will have sufficient premises, working capital, skilled staff, and other resources available to us to provide the services in accordance with the contract</w:t>
      </w:r>
    </w:p>
    <w:p w14:paraId="0BC1A475" w14:textId="77777777" w:rsidR="0020799C" w:rsidRPr="004A08C2" w:rsidRDefault="006B7B34" w:rsidP="005F55D5">
      <w:pPr>
        <w:numPr>
          <w:ilvl w:val="0"/>
          <w:numId w:val="23"/>
        </w:numPr>
        <w:tabs>
          <w:tab w:val="clear" w:pos="840"/>
          <w:tab w:val="num" w:pos="720"/>
        </w:tabs>
        <w:autoSpaceDE w:val="0"/>
        <w:autoSpaceDN w:val="0"/>
        <w:adjustRightInd w:val="0"/>
        <w:spacing w:before="120" w:after="120" w:line="288" w:lineRule="auto"/>
        <w:ind w:left="720" w:right="266" w:hanging="720"/>
        <w:jc w:val="both"/>
        <w:rPr>
          <w:rFonts w:ascii="Arial" w:hAnsi="Arial" w:cs="Arial"/>
          <w:sz w:val="24"/>
          <w:szCs w:val="24"/>
        </w:rPr>
      </w:pPr>
      <w:r w:rsidRPr="004A08C2">
        <w:rPr>
          <w:rFonts w:ascii="Arial" w:hAnsi="Arial" w:cs="Arial"/>
          <w:sz w:val="24"/>
          <w:szCs w:val="24"/>
        </w:rPr>
        <w:t>we have obtained or are able to obtain all necessary consents, licences and permissions to enable us to provide the services.</w:t>
      </w:r>
    </w:p>
    <w:p w14:paraId="1ECECEC8" w14:textId="77777777" w:rsidR="0020799C" w:rsidRPr="004A08C2" w:rsidRDefault="006B7B34" w:rsidP="005F55D5">
      <w:pPr>
        <w:jc w:val="both"/>
        <w:rPr>
          <w:rFonts w:ascii="Arial" w:hAnsi="Arial" w:cs="Arial"/>
        </w:rPr>
      </w:pPr>
      <w:r w:rsidRPr="004A08C2">
        <w:rPr>
          <w:rFonts w:ascii="Arial" w:hAnsi="Arial" w:cs="Arial"/>
          <w:sz w:val="24"/>
          <w:szCs w:val="24"/>
        </w:rPr>
        <w:t xml:space="preserve">We hereby offer to provide the services in accordance with the contract attached as the annexure to this Invitation to Tender which includes for the avoidance of doubt any documents specified in the contract as forming part of the contract including (but not limited to) the prices and operational proposals set out in this tender, the terms and conditions of contract, the Specification attached as a Schedule to the terms and conditions, and any written clarifications issued or received by the Council prior to the written acceptance of the Council of this tender.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2254"/>
        <w:gridCol w:w="2254"/>
        <w:gridCol w:w="2254"/>
      </w:tblGrid>
      <w:tr w:rsidR="0021631B" w:rsidRPr="004A08C2" w14:paraId="430B0FC3" w14:textId="77777777" w:rsidTr="00A261EA">
        <w:tc>
          <w:tcPr>
            <w:tcW w:w="1250" w:type="pct"/>
            <w:tcBorders>
              <w:top w:val="single" w:sz="4" w:space="0" w:color="auto"/>
              <w:left w:val="single" w:sz="4" w:space="0" w:color="auto"/>
              <w:bottom w:val="single" w:sz="4" w:space="0" w:color="auto"/>
              <w:right w:val="single" w:sz="4" w:space="0" w:color="auto"/>
            </w:tcBorders>
          </w:tcPr>
          <w:p w14:paraId="7EDFA3EC" w14:textId="77777777" w:rsidR="004312B5" w:rsidRPr="004A08C2" w:rsidRDefault="006B7B34" w:rsidP="00A261EA">
            <w:pPr>
              <w:pStyle w:val="NoSpacing"/>
              <w:spacing w:before="120" w:after="120" w:line="288" w:lineRule="auto"/>
              <w:rPr>
                <w:rFonts w:ascii="Arial" w:hAnsi="Arial" w:cs="Arial"/>
                <w:sz w:val="24"/>
                <w:szCs w:val="24"/>
              </w:rPr>
            </w:pPr>
            <w:r w:rsidRPr="004A08C2">
              <w:rPr>
                <w:rFonts w:ascii="Arial" w:hAnsi="Arial" w:cs="Arial"/>
                <w:sz w:val="24"/>
                <w:szCs w:val="24"/>
              </w:rPr>
              <w:t>Name of Tendering Organisation</w:t>
            </w:r>
          </w:p>
        </w:tc>
        <w:tc>
          <w:tcPr>
            <w:tcW w:w="1250" w:type="pct"/>
            <w:tcBorders>
              <w:top w:val="single" w:sz="4" w:space="0" w:color="auto"/>
              <w:left w:val="single" w:sz="4" w:space="0" w:color="auto"/>
              <w:bottom w:val="single" w:sz="4" w:space="0" w:color="auto"/>
              <w:right w:val="single" w:sz="4" w:space="0" w:color="auto"/>
            </w:tcBorders>
          </w:tcPr>
          <w:p w14:paraId="64A089B2" w14:textId="77777777" w:rsidR="004312B5" w:rsidRPr="004A08C2" w:rsidRDefault="004312B5" w:rsidP="00A261EA">
            <w:pPr>
              <w:pStyle w:val="NoSpacing"/>
              <w:spacing w:before="120" w:after="120" w:line="288" w:lineRule="auto"/>
              <w:rPr>
                <w:rFonts w:ascii="Arial" w:hAnsi="Arial" w:cs="Arial"/>
                <w:sz w:val="24"/>
                <w:szCs w:val="24"/>
              </w:rPr>
            </w:pPr>
          </w:p>
        </w:tc>
        <w:tc>
          <w:tcPr>
            <w:tcW w:w="1250" w:type="pct"/>
            <w:tcBorders>
              <w:top w:val="single" w:sz="4" w:space="0" w:color="auto"/>
              <w:left w:val="single" w:sz="4" w:space="0" w:color="auto"/>
              <w:bottom w:val="single" w:sz="4" w:space="0" w:color="auto"/>
              <w:right w:val="single" w:sz="4" w:space="0" w:color="auto"/>
            </w:tcBorders>
          </w:tcPr>
          <w:p w14:paraId="7DCF6054" w14:textId="77777777" w:rsidR="004312B5" w:rsidRPr="004A08C2" w:rsidRDefault="006B7B34" w:rsidP="00A261EA">
            <w:pPr>
              <w:pStyle w:val="NoSpacing"/>
              <w:spacing w:before="120" w:after="120" w:line="288" w:lineRule="auto"/>
              <w:rPr>
                <w:rFonts w:ascii="Arial" w:hAnsi="Arial" w:cs="Arial"/>
                <w:sz w:val="24"/>
                <w:szCs w:val="24"/>
              </w:rPr>
            </w:pPr>
            <w:r w:rsidRPr="004A08C2">
              <w:rPr>
                <w:rFonts w:ascii="Arial" w:hAnsi="Arial" w:cs="Arial"/>
                <w:sz w:val="24"/>
                <w:szCs w:val="24"/>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17AF8196" w14:textId="77777777" w:rsidR="004312B5" w:rsidRPr="004A08C2" w:rsidRDefault="004312B5" w:rsidP="00A261EA">
            <w:pPr>
              <w:pStyle w:val="NoSpacing"/>
              <w:spacing w:before="120" w:after="120" w:line="288" w:lineRule="auto"/>
              <w:rPr>
                <w:rFonts w:ascii="Arial" w:hAnsi="Arial" w:cs="Arial"/>
                <w:sz w:val="24"/>
                <w:szCs w:val="24"/>
              </w:rPr>
            </w:pPr>
          </w:p>
        </w:tc>
      </w:tr>
      <w:tr w:rsidR="0021631B" w:rsidRPr="004A08C2" w14:paraId="10C3F69D" w14:textId="77777777" w:rsidTr="00A261EA">
        <w:tc>
          <w:tcPr>
            <w:tcW w:w="1250" w:type="pct"/>
            <w:tcBorders>
              <w:top w:val="single" w:sz="4" w:space="0" w:color="auto"/>
              <w:left w:val="single" w:sz="4" w:space="0" w:color="auto"/>
              <w:bottom w:val="single" w:sz="4" w:space="0" w:color="auto"/>
              <w:right w:val="single" w:sz="4" w:space="0" w:color="auto"/>
            </w:tcBorders>
          </w:tcPr>
          <w:p w14:paraId="1A68957E" w14:textId="77777777" w:rsidR="004312B5" w:rsidRPr="004A08C2" w:rsidRDefault="006B7B34" w:rsidP="00A261EA">
            <w:pPr>
              <w:pStyle w:val="NoSpacing"/>
              <w:spacing w:before="120" w:after="120" w:line="288" w:lineRule="auto"/>
              <w:rPr>
                <w:rFonts w:ascii="Arial" w:hAnsi="Arial" w:cs="Arial"/>
                <w:sz w:val="24"/>
                <w:szCs w:val="24"/>
              </w:rPr>
            </w:pPr>
            <w:r w:rsidRPr="004A08C2">
              <w:rPr>
                <w:rFonts w:ascii="Arial" w:hAnsi="Arial" w:cs="Arial"/>
                <w:sz w:val="24"/>
                <w:szCs w:val="24"/>
              </w:rPr>
              <w:t>Date</w:t>
            </w:r>
          </w:p>
        </w:tc>
        <w:tc>
          <w:tcPr>
            <w:tcW w:w="1250" w:type="pct"/>
            <w:tcBorders>
              <w:top w:val="single" w:sz="4" w:space="0" w:color="auto"/>
              <w:left w:val="single" w:sz="4" w:space="0" w:color="auto"/>
              <w:bottom w:val="single" w:sz="4" w:space="0" w:color="auto"/>
              <w:right w:val="single" w:sz="4" w:space="0" w:color="auto"/>
            </w:tcBorders>
          </w:tcPr>
          <w:p w14:paraId="393BBA99" w14:textId="77777777" w:rsidR="004312B5" w:rsidRPr="004A08C2" w:rsidRDefault="004312B5" w:rsidP="00A261EA">
            <w:pPr>
              <w:pStyle w:val="NoSpacing"/>
              <w:spacing w:before="120" w:after="120" w:line="288" w:lineRule="auto"/>
              <w:rPr>
                <w:rFonts w:ascii="Arial" w:hAnsi="Arial" w:cs="Arial"/>
                <w:sz w:val="24"/>
                <w:szCs w:val="24"/>
              </w:rPr>
            </w:pPr>
          </w:p>
        </w:tc>
        <w:tc>
          <w:tcPr>
            <w:tcW w:w="1250" w:type="pct"/>
            <w:tcBorders>
              <w:top w:val="single" w:sz="4" w:space="0" w:color="auto"/>
              <w:left w:val="single" w:sz="4" w:space="0" w:color="auto"/>
              <w:bottom w:val="single" w:sz="4" w:space="0" w:color="auto"/>
              <w:right w:val="single" w:sz="4" w:space="0" w:color="auto"/>
            </w:tcBorders>
          </w:tcPr>
          <w:p w14:paraId="43723F6C" w14:textId="77777777" w:rsidR="004312B5" w:rsidRPr="004A08C2" w:rsidRDefault="006B7B34" w:rsidP="00A261EA">
            <w:pPr>
              <w:pStyle w:val="NoSpacing"/>
              <w:spacing w:before="120" w:after="120" w:line="288" w:lineRule="auto"/>
              <w:rPr>
                <w:rFonts w:ascii="Arial" w:hAnsi="Arial" w:cs="Arial"/>
                <w:sz w:val="24"/>
                <w:szCs w:val="24"/>
              </w:rPr>
            </w:pPr>
            <w:r w:rsidRPr="004A08C2">
              <w:rPr>
                <w:rFonts w:ascii="Arial" w:hAnsi="Arial" w:cs="Arial"/>
                <w:sz w:val="24"/>
                <w:szCs w:val="24"/>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10F7E2C9" w14:textId="77777777" w:rsidR="004312B5" w:rsidRPr="004A08C2" w:rsidRDefault="004312B5" w:rsidP="00A261EA">
            <w:pPr>
              <w:pStyle w:val="NoSpacing"/>
              <w:spacing w:before="120" w:after="120" w:line="288" w:lineRule="auto"/>
              <w:rPr>
                <w:rFonts w:ascii="Arial" w:hAnsi="Arial" w:cs="Arial"/>
                <w:sz w:val="24"/>
                <w:szCs w:val="24"/>
              </w:rPr>
            </w:pPr>
          </w:p>
        </w:tc>
      </w:tr>
      <w:tr w:rsidR="0021631B" w:rsidRPr="004A08C2" w14:paraId="6FAA72F2" w14:textId="77777777" w:rsidTr="00A261EA">
        <w:tc>
          <w:tcPr>
            <w:tcW w:w="1250" w:type="pct"/>
            <w:tcBorders>
              <w:top w:val="single" w:sz="4" w:space="0" w:color="auto"/>
              <w:left w:val="single" w:sz="4" w:space="0" w:color="auto"/>
              <w:bottom w:val="single" w:sz="4" w:space="0" w:color="auto"/>
              <w:right w:val="single" w:sz="4" w:space="0" w:color="auto"/>
            </w:tcBorders>
            <w:shd w:val="clear" w:color="auto" w:fill="E0E0E0"/>
          </w:tcPr>
          <w:p w14:paraId="48D8A459" w14:textId="77777777" w:rsidR="004312B5" w:rsidRPr="004A08C2" w:rsidRDefault="004312B5" w:rsidP="00A261EA">
            <w:pPr>
              <w:pStyle w:val="NoSpacing"/>
              <w:spacing w:before="120" w:after="120" w:line="288" w:lineRule="auto"/>
              <w:rPr>
                <w:rFonts w:ascii="Arial" w:hAnsi="Arial" w:cs="Arial"/>
                <w:sz w:val="24"/>
                <w:szCs w:val="24"/>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3A25D6D4" w14:textId="77777777" w:rsidR="004312B5" w:rsidRPr="004A08C2" w:rsidRDefault="004312B5" w:rsidP="00A261EA">
            <w:pPr>
              <w:pStyle w:val="NoSpacing"/>
              <w:spacing w:before="120" w:after="120" w:line="288" w:lineRule="auto"/>
              <w:rPr>
                <w:rFonts w:ascii="Arial" w:hAnsi="Arial" w:cs="Arial"/>
                <w:sz w:val="24"/>
                <w:szCs w:val="24"/>
              </w:rPr>
            </w:pPr>
          </w:p>
        </w:tc>
        <w:tc>
          <w:tcPr>
            <w:tcW w:w="1250" w:type="pct"/>
            <w:tcBorders>
              <w:top w:val="single" w:sz="4" w:space="0" w:color="auto"/>
              <w:left w:val="single" w:sz="4" w:space="0" w:color="auto"/>
              <w:bottom w:val="single" w:sz="4" w:space="0" w:color="auto"/>
              <w:right w:val="single" w:sz="4" w:space="0" w:color="auto"/>
            </w:tcBorders>
          </w:tcPr>
          <w:p w14:paraId="58AF5D74" w14:textId="77777777" w:rsidR="004312B5" w:rsidRPr="004A08C2" w:rsidRDefault="006B7B34" w:rsidP="00A261EA">
            <w:pPr>
              <w:pStyle w:val="NoSpacing"/>
              <w:spacing w:before="120" w:after="120" w:line="288" w:lineRule="auto"/>
              <w:rPr>
                <w:rFonts w:ascii="Arial" w:hAnsi="Arial" w:cs="Arial"/>
                <w:sz w:val="24"/>
                <w:szCs w:val="24"/>
              </w:rPr>
            </w:pPr>
            <w:r w:rsidRPr="004A08C2">
              <w:rPr>
                <w:rFonts w:ascii="Arial" w:hAnsi="Arial" w:cs="Arial"/>
                <w:sz w:val="24"/>
                <w:szCs w:val="24"/>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5AA10E32" w14:textId="77777777" w:rsidR="004312B5" w:rsidRPr="004A08C2" w:rsidRDefault="004312B5" w:rsidP="00A261EA">
            <w:pPr>
              <w:pStyle w:val="NoSpacing"/>
              <w:spacing w:before="120" w:after="120" w:line="288" w:lineRule="auto"/>
              <w:rPr>
                <w:rFonts w:ascii="Arial" w:hAnsi="Arial" w:cs="Arial"/>
                <w:sz w:val="24"/>
                <w:szCs w:val="24"/>
              </w:rPr>
            </w:pPr>
          </w:p>
        </w:tc>
      </w:tr>
      <w:tr w:rsidR="0021631B" w:rsidRPr="004A08C2" w14:paraId="053E31A6" w14:textId="77777777" w:rsidTr="00A261EA">
        <w:tc>
          <w:tcPr>
            <w:tcW w:w="1250" w:type="pct"/>
            <w:tcBorders>
              <w:top w:val="single" w:sz="4" w:space="0" w:color="auto"/>
              <w:left w:val="single" w:sz="4" w:space="0" w:color="auto"/>
              <w:bottom w:val="single" w:sz="4" w:space="0" w:color="auto"/>
              <w:right w:val="single" w:sz="4" w:space="0" w:color="auto"/>
            </w:tcBorders>
          </w:tcPr>
          <w:p w14:paraId="7908A57F" w14:textId="77777777" w:rsidR="004312B5" w:rsidRPr="004A08C2" w:rsidRDefault="006B7B34" w:rsidP="00A261EA">
            <w:pPr>
              <w:pStyle w:val="NoSpacing"/>
              <w:spacing w:before="120" w:after="120" w:line="288" w:lineRule="auto"/>
              <w:rPr>
                <w:rFonts w:ascii="Arial" w:hAnsi="Arial" w:cs="Arial"/>
                <w:sz w:val="24"/>
                <w:szCs w:val="24"/>
              </w:rPr>
            </w:pPr>
            <w:r w:rsidRPr="004A08C2">
              <w:rPr>
                <w:rFonts w:ascii="Arial" w:hAnsi="Arial" w:cs="Arial"/>
                <w:sz w:val="24"/>
                <w:szCs w:val="24"/>
              </w:rPr>
              <w:lastRenderedPageBreak/>
              <w:t>Name of Tendering Organisation</w:t>
            </w:r>
          </w:p>
        </w:tc>
        <w:tc>
          <w:tcPr>
            <w:tcW w:w="1250" w:type="pct"/>
            <w:tcBorders>
              <w:top w:val="single" w:sz="4" w:space="0" w:color="auto"/>
              <w:left w:val="single" w:sz="4" w:space="0" w:color="auto"/>
              <w:bottom w:val="single" w:sz="4" w:space="0" w:color="auto"/>
              <w:right w:val="single" w:sz="4" w:space="0" w:color="auto"/>
            </w:tcBorders>
          </w:tcPr>
          <w:p w14:paraId="5BC1F571" w14:textId="77777777" w:rsidR="004312B5" w:rsidRPr="004A08C2" w:rsidRDefault="004312B5" w:rsidP="00A261EA">
            <w:pPr>
              <w:pStyle w:val="NoSpacing"/>
              <w:spacing w:before="120" w:after="120" w:line="288" w:lineRule="auto"/>
              <w:rPr>
                <w:rFonts w:ascii="Arial" w:hAnsi="Arial" w:cs="Arial"/>
                <w:sz w:val="24"/>
                <w:szCs w:val="24"/>
              </w:rPr>
            </w:pPr>
          </w:p>
        </w:tc>
        <w:tc>
          <w:tcPr>
            <w:tcW w:w="1250" w:type="pct"/>
            <w:tcBorders>
              <w:top w:val="single" w:sz="4" w:space="0" w:color="auto"/>
              <w:left w:val="single" w:sz="4" w:space="0" w:color="auto"/>
              <w:bottom w:val="single" w:sz="4" w:space="0" w:color="auto"/>
              <w:right w:val="single" w:sz="4" w:space="0" w:color="auto"/>
            </w:tcBorders>
          </w:tcPr>
          <w:p w14:paraId="3AF1D714" w14:textId="77777777" w:rsidR="004312B5" w:rsidRPr="004A08C2" w:rsidRDefault="006B7B34" w:rsidP="00A261EA">
            <w:pPr>
              <w:pStyle w:val="NoSpacing"/>
              <w:spacing w:before="120" w:after="120" w:line="288" w:lineRule="auto"/>
              <w:rPr>
                <w:rFonts w:ascii="Arial" w:hAnsi="Arial" w:cs="Arial"/>
                <w:sz w:val="24"/>
                <w:szCs w:val="24"/>
              </w:rPr>
            </w:pPr>
            <w:r w:rsidRPr="004A08C2">
              <w:rPr>
                <w:rFonts w:ascii="Arial" w:hAnsi="Arial" w:cs="Arial"/>
                <w:sz w:val="24"/>
                <w:szCs w:val="24"/>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6AD4EABC" w14:textId="77777777" w:rsidR="004312B5" w:rsidRPr="004A08C2" w:rsidRDefault="004312B5" w:rsidP="00A261EA">
            <w:pPr>
              <w:pStyle w:val="NoSpacing"/>
              <w:spacing w:before="120" w:after="120" w:line="288" w:lineRule="auto"/>
              <w:rPr>
                <w:rFonts w:ascii="Arial" w:hAnsi="Arial" w:cs="Arial"/>
                <w:sz w:val="24"/>
                <w:szCs w:val="24"/>
              </w:rPr>
            </w:pPr>
          </w:p>
        </w:tc>
      </w:tr>
      <w:tr w:rsidR="0021631B" w:rsidRPr="004A08C2" w14:paraId="647AD2F1" w14:textId="77777777" w:rsidTr="00A261EA">
        <w:tc>
          <w:tcPr>
            <w:tcW w:w="1250" w:type="pct"/>
            <w:tcBorders>
              <w:top w:val="single" w:sz="4" w:space="0" w:color="auto"/>
              <w:left w:val="single" w:sz="4" w:space="0" w:color="auto"/>
              <w:bottom w:val="single" w:sz="4" w:space="0" w:color="auto"/>
              <w:right w:val="single" w:sz="4" w:space="0" w:color="auto"/>
            </w:tcBorders>
          </w:tcPr>
          <w:p w14:paraId="3E0370D1" w14:textId="77777777" w:rsidR="004312B5" w:rsidRPr="004A08C2" w:rsidRDefault="006B7B34" w:rsidP="00A261EA">
            <w:pPr>
              <w:pStyle w:val="NoSpacing"/>
              <w:spacing w:before="120" w:after="120" w:line="288" w:lineRule="auto"/>
              <w:rPr>
                <w:rFonts w:ascii="Arial" w:hAnsi="Arial" w:cs="Arial"/>
                <w:sz w:val="24"/>
                <w:szCs w:val="24"/>
              </w:rPr>
            </w:pPr>
            <w:r w:rsidRPr="004A08C2">
              <w:rPr>
                <w:rFonts w:ascii="Arial" w:hAnsi="Arial" w:cs="Arial"/>
                <w:sz w:val="24"/>
                <w:szCs w:val="24"/>
              </w:rPr>
              <w:t>Date</w:t>
            </w:r>
          </w:p>
        </w:tc>
        <w:tc>
          <w:tcPr>
            <w:tcW w:w="1250" w:type="pct"/>
            <w:tcBorders>
              <w:top w:val="single" w:sz="4" w:space="0" w:color="auto"/>
              <w:left w:val="single" w:sz="4" w:space="0" w:color="auto"/>
              <w:bottom w:val="single" w:sz="4" w:space="0" w:color="auto"/>
              <w:right w:val="single" w:sz="4" w:space="0" w:color="auto"/>
            </w:tcBorders>
          </w:tcPr>
          <w:p w14:paraId="250BCEA8" w14:textId="77777777" w:rsidR="004312B5" w:rsidRPr="004A08C2" w:rsidRDefault="004312B5" w:rsidP="00A261EA">
            <w:pPr>
              <w:pStyle w:val="NoSpacing"/>
              <w:spacing w:before="120" w:after="120" w:line="288" w:lineRule="auto"/>
              <w:rPr>
                <w:rFonts w:ascii="Arial" w:hAnsi="Arial" w:cs="Arial"/>
                <w:sz w:val="24"/>
                <w:szCs w:val="24"/>
              </w:rPr>
            </w:pPr>
          </w:p>
        </w:tc>
        <w:tc>
          <w:tcPr>
            <w:tcW w:w="1250" w:type="pct"/>
            <w:tcBorders>
              <w:top w:val="single" w:sz="4" w:space="0" w:color="auto"/>
              <w:left w:val="single" w:sz="4" w:space="0" w:color="auto"/>
              <w:bottom w:val="single" w:sz="4" w:space="0" w:color="auto"/>
              <w:right w:val="single" w:sz="4" w:space="0" w:color="auto"/>
            </w:tcBorders>
          </w:tcPr>
          <w:p w14:paraId="5103B682" w14:textId="77777777" w:rsidR="004312B5" w:rsidRPr="004A08C2" w:rsidRDefault="006B7B34" w:rsidP="00A261EA">
            <w:pPr>
              <w:pStyle w:val="NoSpacing"/>
              <w:spacing w:before="120" w:after="120" w:line="288" w:lineRule="auto"/>
              <w:rPr>
                <w:rFonts w:ascii="Arial" w:hAnsi="Arial" w:cs="Arial"/>
                <w:sz w:val="24"/>
                <w:szCs w:val="24"/>
              </w:rPr>
            </w:pPr>
            <w:r w:rsidRPr="004A08C2">
              <w:rPr>
                <w:rFonts w:ascii="Arial" w:hAnsi="Arial" w:cs="Arial"/>
                <w:sz w:val="24"/>
                <w:szCs w:val="24"/>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167D6AE7" w14:textId="77777777" w:rsidR="004312B5" w:rsidRPr="004A08C2" w:rsidRDefault="004312B5" w:rsidP="00A261EA">
            <w:pPr>
              <w:pStyle w:val="NoSpacing"/>
              <w:spacing w:before="120" w:after="120" w:line="288" w:lineRule="auto"/>
              <w:rPr>
                <w:rFonts w:ascii="Arial" w:hAnsi="Arial" w:cs="Arial"/>
                <w:sz w:val="24"/>
                <w:szCs w:val="24"/>
              </w:rPr>
            </w:pPr>
          </w:p>
        </w:tc>
      </w:tr>
      <w:tr w:rsidR="0021631B" w:rsidRPr="004A08C2" w14:paraId="37904412" w14:textId="77777777" w:rsidTr="00A261EA">
        <w:tc>
          <w:tcPr>
            <w:tcW w:w="1250" w:type="pct"/>
            <w:tcBorders>
              <w:top w:val="single" w:sz="4" w:space="0" w:color="auto"/>
              <w:left w:val="single" w:sz="4" w:space="0" w:color="auto"/>
              <w:bottom w:val="single" w:sz="4" w:space="0" w:color="auto"/>
              <w:right w:val="single" w:sz="4" w:space="0" w:color="auto"/>
            </w:tcBorders>
            <w:shd w:val="clear" w:color="auto" w:fill="E0E0E0"/>
          </w:tcPr>
          <w:p w14:paraId="56FB5C23" w14:textId="77777777" w:rsidR="004312B5" w:rsidRPr="004A08C2" w:rsidRDefault="004312B5" w:rsidP="00A261EA">
            <w:pPr>
              <w:pStyle w:val="NoSpacing"/>
              <w:spacing w:before="120" w:after="120" w:line="288" w:lineRule="auto"/>
              <w:rPr>
                <w:rFonts w:ascii="Arial" w:hAnsi="Arial" w:cs="Arial"/>
                <w:sz w:val="24"/>
                <w:szCs w:val="24"/>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040A9CD6" w14:textId="77777777" w:rsidR="004312B5" w:rsidRPr="004A08C2" w:rsidRDefault="004312B5" w:rsidP="00A261EA">
            <w:pPr>
              <w:pStyle w:val="NoSpacing"/>
              <w:spacing w:before="120" w:after="120" w:line="288" w:lineRule="auto"/>
              <w:rPr>
                <w:rFonts w:ascii="Arial" w:hAnsi="Arial" w:cs="Arial"/>
                <w:sz w:val="24"/>
                <w:szCs w:val="24"/>
              </w:rPr>
            </w:pPr>
          </w:p>
        </w:tc>
        <w:tc>
          <w:tcPr>
            <w:tcW w:w="1250" w:type="pct"/>
            <w:tcBorders>
              <w:top w:val="single" w:sz="4" w:space="0" w:color="auto"/>
              <w:left w:val="single" w:sz="4" w:space="0" w:color="auto"/>
              <w:bottom w:val="single" w:sz="4" w:space="0" w:color="auto"/>
              <w:right w:val="single" w:sz="4" w:space="0" w:color="auto"/>
            </w:tcBorders>
          </w:tcPr>
          <w:p w14:paraId="262F635C" w14:textId="77777777" w:rsidR="004312B5" w:rsidRPr="004A08C2" w:rsidRDefault="006B7B34" w:rsidP="00A261EA">
            <w:pPr>
              <w:pStyle w:val="NoSpacing"/>
              <w:spacing w:before="120" w:after="120" w:line="288" w:lineRule="auto"/>
              <w:rPr>
                <w:rFonts w:ascii="Arial" w:hAnsi="Arial" w:cs="Arial"/>
                <w:sz w:val="24"/>
                <w:szCs w:val="24"/>
              </w:rPr>
            </w:pPr>
            <w:r w:rsidRPr="004A08C2">
              <w:rPr>
                <w:rFonts w:ascii="Arial" w:hAnsi="Arial" w:cs="Arial"/>
                <w:sz w:val="24"/>
                <w:szCs w:val="24"/>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03037AF2" w14:textId="77777777" w:rsidR="004312B5" w:rsidRPr="004A08C2" w:rsidRDefault="004312B5" w:rsidP="00A261EA">
            <w:pPr>
              <w:pStyle w:val="NoSpacing"/>
              <w:spacing w:before="120" w:after="120" w:line="288" w:lineRule="auto"/>
              <w:rPr>
                <w:rFonts w:ascii="Arial" w:hAnsi="Arial" w:cs="Arial"/>
                <w:sz w:val="24"/>
                <w:szCs w:val="24"/>
              </w:rPr>
            </w:pPr>
          </w:p>
        </w:tc>
      </w:tr>
    </w:tbl>
    <w:p w14:paraId="34903C2F" w14:textId="77777777" w:rsidR="004312B5" w:rsidRPr="004A08C2" w:rsidRDefault="004312B5" w:rsidP="00182694">
      <w:pPr>
        <w:pStyle w:val="NoSpacing"/>
        <w:rPr>
          <w:rFonts w:ascii="Arial" w:hAnsi="Arial" w:cs="Arial"/>
          <w:sz w:val="24"/>
          <w:szCs w:val="24"/>
        </w:rPr>
      </w:pPr>
    </w:p>
    <w:sectPr w:rsidR="004312B5" w:rsidRPr="004A08C2" w:rsidSect="008E0B92">
      <w:headerReference w:type="default" r:id="rId28"/>
      <w:pgSz w:w="11906" w:h="16838"/>
      <w:pgMar w:top="488" w:right="1440" w:bottom="567" w:left="1440" w:header="437"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7F152" w14:textId="77777777" w:rsidR="00C10AE0" w:rsidRDefault="00C10AE0">
      <w:pPr>
        <w:spacing w:before="0" w:after="0" w:line="240" w:lineRule="auto"/>
      </w:pPr>
      <w:r>
        <w:separator/>
      </w:r>
    </w:p>
  </w:endnote>
  <w:endnote w:type="continuationSeparator" w:id="0">
    <w:p w14:paraId="1042D085" w14:textId="77777777" w:rsidR="00C10AE0" w:rsidRDefault="00C10AE0">
      <w:pPr>
        <w:spacing w:before="0" w:after="0" w:line="240" w:lineRule="auto"/>
      </w:pPr>
      <w:r>
        <w:continuationSeparator/>
      </w:r>
    </w:p>
  </w:endnote>
  <w:endnote w:type="continuationNotice" w:id="1">
    <w:p w14:paraId="1572901C" w14:textId="77777777" w:rsidR="00C10AE0" w:rsidRDefault="00C10AE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019534535"/>
      <w:docPartObj>
        <w:docPartGallery w:val="Page Numbers (Bottom of Page)"/>
        <w:docPartUnique/>
      </w:docPartObj>
    </w:sdtPr>
    <w:sdtEndPr>
      <w:rPr>
        <w:noProof/>
      </w:rPr>
    </w:sdtEndPr>
    <w:sdtContent>
      <w:p w14:paraId="199710B7" w14:textId="28E6AA56" w:rsidR="005E2D30" w:rsidRPr="002F198E" w:rsidRDefault="002F198E" w:rsidP="002F198E">
        <w:pPr>
          <w:pStyle w:val="Footer"/>
          <w:jc w:val="right"/>
          <w:rPr>
            <w:rFonts w:ascii="Arial" w:hAnsi="Arial" w:cs="Arial"/>
          </w:rPr>
        </w:pPr>
        <w:r w:rsidRPr="002F198E">
          <w:rPr>
            <w:rFonts w:ascii="Arial" w:hAnsi="Arial" w:cs="Arial"/>
          </w:rPr>
          <w:fldChar w:fldCharType="begin"/>
        </w:r>
        <w:r w:rsidRPr="002F198E">
          <w:rPr>
            <w:rFonts w:ascii="Arial" w:hAnsi="Arial" w:cs="Arial"/>
          </w:rPr>
          <w:instrText xml:space="preserve"> PAGE   \* MERGEFORMAT </w:instrText>
        </w:r>
        <w:r w:rsidRPr="002F198E">
          <w:rPr>
            <w:rFonts w:ascii="Arial" w:hAnsi="Arial" w:cs="Arial"/>
          </w:rPr>
          <w:fldChar w:fldCharType="separate"/>
        </w:r>
        <w:r w:rsidRPr="002F198E">
          <w:rPr>
            <w:rFonts w:ascii="Arial" w:hAnsi="Arial" w:cs="Arial"/>
            <w:noProof/>
          </w:rPr>
          <w:t>2</w:t>
        </w:r>
        <w:r w:rsidRPr="002F198E">
          <w:rPr>
            <w:rFonts w:ascii="Arial" w:hAnsi="Arial" w:cs="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AE83B" w14:textId="759BFFDD" w:rsidR="00535161" w:rsidRDefault="00535161">
    <w:pPr>
      <w:pStyle w:val="Footer"/>
    </w:pPr>
    <w:r w:rsidRPr="00FC0EC5">
      <w:rPr>
        <w:rFonts w:ascii="Arial" w:hAnsi="Arial" w:cs="Arial"/>
        <w:noProof/>
      </w:rPr>
      <w:drawing>
        <wp:anchor distT="0" distB="0" distL="114300" distR="114300" simplePos="0" relativeHeight="251658240" behindDoc="0" locked="0" layoutInCell="1" allowOverlap="1" wp14:anchorId="7CB3B8B8" wp14:editId="14341D9D">
          <wp:simplePos x="0" y="0"/>
          <wp:positionH relativeFrom="column">
            <wp:posOffset>2393343</wp:posOffset>
          </wp:positionH>
          <wp:positionV relativeFrom="page">
            <wp:posOffset>9723120</wp:posOffset>
          </wp:positionV>
          <wp:extent cx="3609975" cy="596900"/>
          <wp:effectExtent l="0" t="0" r="0" b="0"/>
          <wp:wrapNone/>
          <wp:docPr id="2" name="Picture 2"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43226"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609975" cy="5969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7DD17" w14:textId="77777777" w:rsidR="00C10AE0" w:rsidRDefault="00C10AE0">
      <w:pPr>
        <w:spacing w:before="0" w:after="0" w:line="240" w:lineRule="auto"/>
      </w:pPr>
      <w:r>
        <w:separator/>
      </w:r>
    </w:p>
  </w:footnote>
  <w:footnote w:type="continuationSeparator" w:id="0">
    <w:p w14:paraId="5FB8EA2A" w14:textId="77777777" w:rsidR="00C10AE0" w:rsidRDefault="00C10AE0">
      <w:pPr>
        <w:spacing w:before="0" w:after="0" w:line="240" w:lineRule="auto"/>
      </w:pPr>
      <w:r>
        <w:continuationSeparator/>
      </w:r>
    </w:p>
  </w:footnote>
  <w:footnote w:type="continuationNotice" w:id="1">
    <w:p w14:paraId="1073E235" w14:textId="77777777" w:rsidR="00C10AE0" w:rsidRDefault="00C10AE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6023" w14:textId="750CB17E" w:rsidR="00E91E5C" w:rsidRPr="00A013EC" w:rsidRDefault="00CC44D1" w:rsidP="00132E47">
    <w:pPr>
      <w:pStyle w:val="Header"/>
      <w:tabs>
        <w:tab w:val="right" w:pos="9026"/>
      </w:tabs>
      <w:spacing w:before="0" w:after="120"/>
      <w:jc w:val="right"/>
      <w:rPr>
        <w:rStyle w:val="Emphasis"/>
        <w:rFonts w:ascii="Arial" w:hAnsi="Arial" w:cs="Arial"/>
        <w:caps w:val="0"/>
        <w:color w:val="auto"/>
        <w:spacing w:val="0"/>
        <w:sz w:val="24"/>
        <w:szCs w:val="28"/>
      </w:rPr>
    </w:pPr>
    <w:r w:rsidRPr="00A013EC">
      <w:rPr>
        <w:rStyle w:val="Emphasis"/>
        <w:rFonts w:ascii="Arial" w:hAnsi="Arial" w:cs="Arial"/>
        <w:caps w:val="0"/>
        <w:noProof/>
        <w:color w:val="auto"/>
        <w:spacing w:val="0"/>
        <w:sz w:val="24"/>
        <w:szCs w:val="28"/>
      </w:rPr>
      <w:t>NCCT41397</w:t>
    </w:r>
  </w:p>
  <w:p w14:paraId="73DAE478" w14:textId="17BD2CDD" w:rsidR="00E91E5C" w:rsidRPr="00A013EC" w:rsidRDefault="006B7B34" w:rsidP="00162761">
    <w:pPr>
      <w:pStyle w:val="Header"/>
      <w:spacing w:before="120" w:after="120"/>
      <w:jc w:val="center"/>
      <w:rPr>
        <w:rStyle w:val="Emphasis"/>
        <w:rFonts w:ascii="Arial" w:hAnsi="Arial" w:cs="Arial"/>
        <w:caps w:val="0"/>
        <w:color w:val="auto"/>
        <w:spacing w:val="0"/>
        <w:sz w:val="24"/>
        <w:szCs w:val="28"/>
      </w:rPr>
    </w:pPr>
    <w:r w:rsidRPr="00A013EC">
      <w:rPr>
        <w:rStyle w:val="Emphasis"/>
        <w:rFonts w:ascii="Arial" w:hAnsi="Arial" w:cs="Arial"/>
        <w:caps w:val="0"/>
        <w:color w:val="auto"/>
        <w:spacing w:val="0"/>
        <w:sz w:val="24"/>
        <w:szCs w:val="28"/>
      </w:rPr>
      <w:t>[NAME OF SERVICE PROVIDER]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3374" w14:textId="1B049ADA" w:rsidR="00E91E5C" w:rsidRPr="0087694A" w:rsidRDefault="006B7B34" w:rsidP="00E91E5C">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NCCT41397</w:t>
    </w:r>
  </w:p>
  <w:p w14:paraId="6EFDE179" w14:textId="3F7BA322" w:rsidR="00E91E5C" w:rsidRPr="00D660E7" w:rsidRDefault="006B7B34" w:rsidP="00D660E7">
    <w:pPr>
      <w:pStyle w:val="Header"/>
      <w:spacing w:before="120" w:after="120"/>
      <w:jc w:val="center"/>
      <w:rPr>
        <w:rFonts w:asciiTheme="minorHAnsi" w:hAnsiTheme="minorHAnsi"/>
        <w:sz w:val="24"/>
        <w:szCs w:val="28"/>
      </w:rPr>
    </w:pPr>
    <w:r w:rsidRPr="0087694A">
      <w:rPr>
        <w:rStyle w:val="Emphasis"/>
        <w:rFonts w:asciiTheme="minorHAnsi" w:hAnsiTheme="minorHAnsi"/>
        <w:caps w:val="0"/>
        <w:color w:val="auto"/>
        <w:spacing w:val="0"/>
        <w:sz w:val="24"/>
        <w:szCs w:val="28"/>
      </w:rPr>
      <w:t>[NAME OF SERVICE PROVIDER]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04BB0" w14:textId="77777777" w:rsidR="00E91E5C" w:rsidRPr="0087694A" w:rsidRDefault="006B7B34" w:rsidP="00162761">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NCCT41397</w:t>
    </w:r>
  </w:p>
  <w:p w14:paraId="58F47A93" w14:textId="77777777" w:rsidR="00E91E5C" w:rsidRPr="0087694A" w:rsidRDefault="006B7B34" w:rsidP="00162761">
    <w:pPr>
      <w:pStyle w:val="Header"/>
      <w:spacing w:before="120" w:after="120"/>
      <w:jc w:val="center"/>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[NAME OF SERVICE PROVIDER]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18E2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6A100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3AECCC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6E477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FFCD8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4E15A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56B8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A8710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8457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7E95C6"/>
    <w:lvl w:ilvl="0">
      <w:start w:val="1"/>
      <w:numFmt w:val="bullet"/>
      <w:pStyle w:val="Heading9"/>
      <w:lvlText w:val=""/>
      <w:lvlJc w:val="left"/>
      <w:pPr>
        <w:tabs>
          <w:tab w:val="num" w:pos="360"/>
        </w:tabs>
        <w:ind w:left="360" w:hanging="360"/>
      </w:pPr>
      <w:rPr>
        <w:rFonts w:ascii="Symbol" w:hAnsi="Symbol" w:hint="default"/>
      </w:rPr>
    </w:lvl>
  </w:abstractNum>
  <w:abstractNum w:abstractNumId="10" w15:restartNumberingAfterBreak="0">
    <w:nsid w:val="006E26D4"/>
    <w:multiLevelType w:val="hybridMultilevel"/>
    <w:tmpl w:val="A156C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10673CE"/>
    <w:multiLevelType w:val="hybridMultilevel"/>
    <w:tmpl w:val="024A3128"/>
    <w:lvl w:ilvl="0" w:tplc="B2F6146C">
      <w:start w:val="1"/>
      <w:numFmt w:val="bullet"/>
      <w:lvlText w:val=""/>
      <w:lvlJc w:val="left"/>
      <w:pPr>
        <w:ind w:left="720" w:hanging="360"/>
      </w:pPr>
      <w:rPr>
        <w:rFonts w:ascii="Symbol" w:hAnsi="Symbol" w:hint="default"/>
      </w:rPr>
    </w:lvl>
    <w:lvl w:ilvl="1" w:tplc="B62062A4" w:tentative="1">
      <w:start w:val="1"/>
      <w:numFmt w:val="bullet"/>
      <w:lvlText w:val="o"/>
      <w:lvlJc w:val="left"/>
      <w:pPr>
        <w:ind w:left="1440" w:hanging="360"/>
      </w:pPr>
      <w:rPr>
        <w:rFonts w:ascii="Courier New" w:hAnsi="Courier New" w:hint="default"/>
      </w:rPr>
    </w:lvl>
    <w:lvl w:ilvl="2" w:tplc="95CAE62E" w:tentative="1">
      <w:start w:val="1"/>
      <w:numFmt w:val="bullet"/>
      <w:lvlText w:val=""/>
      <w:lvlJc w:val="left"/>
      <w:pPr>
        <w:ind w:left="2160" w:hanging="360"/>
      </w:pPr>
      <w:rPr>
        <w:rFonts w:ascii="Wingdings" w:hAnsi="Wingdings" w:hint="default"/>
      </w:rPr>
    </w:lvl>
    <w:lvl w:ilvl="3" w:tplc="02A60282" w:tentative="1">
      <w:start w:val="1"/>
      <w:numFmt w:val="bullet"/>
      <w:lvlText w:val=""/>
      <w:lvlJc w:val="left"/>
      <w:pPr>
        <w:ind w:left="2880" w:hanging="360"/>
      </w:pPr>
      <w:rPr>
        <w:rFonts w:ascii="Symbol" w:hAnsi="Symbol" w:hint="default"/>
      </w:rPr>
    </w:lvl>
    <w:lvl w:ilvl="4" w:tplc="A614F526" w:tentative="1">
      <w:start w:val="1"/>
      <w:numFmt w:val="bullet"/>
      <w:lvlText w:val="o"/>
      <w:lvlJc w:val="left"/>
      <w:pPr>
        <w:ind w:left="3600" w:hanging="360"/>
      </w:pPr>
      <w:rPr>
        <w:rFonts w:ascii="Courier New" w:hAnsi="Courier New" w:hint="default"/>
      </w:rPr>
    </w:lvl>
    <w:lvl w:ilvl="5" w:tplc="47E81624" w:tentative="1">
      <w:start w:val="1"/>
      <w:numFmt w:val="bullet"/>
      <w:lvlText w:val=""/>
      <w:lvlJc w:val="left"/>
      <w:pPr>
        <w:ind w:left="4320" w:hanging="360"/>
      </w:pPr>
      <w:rPr>
        <w:rFonts w:ascii="Wingdings" w:hAnsi="Wingdings" w:hint="default"/>
      </w:rPr>
    </w:lvl>
    <w:lvl w:ilvl="6" w:tplc="E18C43FA" w:tentative="1">
      <w:start w:val="1"/>
      <w:numFmt w:val="bullet"/>
      <w:lvlText w:val=""/>
      <w:lvlJc w:val="left"/>
      <w:pPr>
        <w:ind w:left="5040" w:hanging="360"/>
      </w:pPr>
      <w:rPr>
        <w:rFonts w:ascii="Symbol" w:hAnsi="Symbol" w:hint="default"/>
      </w:rPr>
    </w:lvl>
    <w:lvl w:ilvl="7" w:tplc="5CC69386" w:tentative="1">
      <w:start w:val="1"/>
      <w:numFmt w:val="bullet"/>
      <w:lvlText w:val="o"/>
      <w:lvlJc w:val="left"/>
      <w:pPr>
        <w:ind w:left="5760" w:hanging="360"/>
      </w:pPr>
      <w:rPr>
        <w:rFonts w:ascii="Courier New" w:hAnsi="Courier New" w:hint="default"/>
      </w:rPr>
    </w:lvl>
    <w:lvl w:ilvl="8" w:tplc="15E2C8F6" w:tentative="1">
      <w:start w:val="1"/>
      <w:numFmt w:val="bullet"/>
      <w:lvlText w:val=""/>
      <w:lvlJc w:val="left"/>
      <w:pPr>
        <w:ind w:left="6480" w:hanging="360"/>
      </w:pPr>
      <w:rPr>
        <w:rFonts w:ascii="Wingdings" w:hAnsi="Wingdings" w:hint="default"/>
      </w:rPr>
    </w:lvl>
  </w:abstractNum>
  <w:abstractNum w:abstractNumId="12" w15:restartNumberingAfterBreak="0">
    <w:nsid w:val="01AF4708"/>
    <w:multiLevelType w:val="hybridMultilevel"/>
    <w:tmpl w:val="60B44790"/>
    <w:lvl w:ilvl="0" w:tplc="791EF998">
      <w:start w:val="1"/>
      <w:numFmt w:val="bullet"/>
      <w:lvlText w:val=""/>
      <w:lvlJc w:val="left"/>
      <w:pPr>
        <w:ind w:left="3240" w:hanging="360"/>
      </w:pPr>
      <w:rPr>
        <w:rFonts w:ascii="Symbol" w:hAnsi="Symbol" w:hint="default"/>
      </w:rPr>
    </w:lvl>
    <w:lvl w:ilvl="1" w:tplc="054EDD1A" w:tentative="1">
      <w:start w:val="1"/>
      <w:numFmt w:val="bullet"/>
      <w:lvlText w:val="o"/>
      <w:lvlJc w:val="left"/>
      <w:pPr>
        <w:ind w:left="3960" w:hanging="360"/>
      </w:pPr>
      <w:rPr>
        <w:rFonts w:ascii="Courier New" w:hAnsi="Courier New" w:cs="Courier New" w:hint="default"/>
      </w:rPr>
    </w:lvl>
    <w:lvl w:ilvl="2" w:tplc="E25A1A3C" w:tentative="1">
      <w:start w:val="1"/>
      <w:numFmt w:val="bullet"/>
      <w:lvlText w:val=""/>
      <w:lvlJc w:val="left"/>
      <w:pPr>
        <w:ind w:left="4680" w:hanging="360"/>
      </w:pPr>
      <w:rPr>
        <w:rFonts w:ascii="Wingdings" w:hAnsi="Wingdings" w:hint="default"/>
      </w:rPr>
    </w:lvl>
    <w:lvl w:ilvl="3" w:tplc="B0227D26" w:tentative="1">
      <w:start w:val="1"/>
      <w:numFmt w:val="bullet"/>
      <w:lvlText w:val=""/>
      <w:lvlJc w:val="left"/>
      <w:pPr>
        <w:ind w:left="5400" w:hanging="360"/>
      </w:pPr>
      <w:rPr>
        <w:rFonts w:ascii="Symbol" w:hAnsi="Symbol" w:hint="default"/>
      </w:rPr>
    </w:lvl>
    <w:lvl w:ilvl="4" w:tplc="A9048C44" w:tentative="1">
      <w:start w:val="1"/>
      <w:numFmt w:val="bullet"/>
      <w:lvlText w:val="o"/>
      <w:lvlJc w:val="left"/>
      <w:pPr>
        <w:ind w:left="6120" w:hanging="360"/>
      </w:pPr>
      <w:rPr>
        <w:rFonts w:ascii="Courier New" w:hAnsi="Courier New" w:cs="Courier New" w:hint="default"/>
      </w:rPr>
    </w:lvl>
    <w:lvl w:ilvl="5" w:tplc="71F2E160" w:tentative="1">
      <w:start w:val="1"/>
      <w:numFmt w:val="bullet"/>
      <w:lvlText w:val=""/>
      <w:lvlJc w:val="left"/>
      <w:pPr>
        <w:ind w:left="6840" w:hanging="360"/>
      </w:pPr>
      <w:rPr>
        <w:rFonts w:ascii="Wingdings" w:hAnsi="Wingdings" w:hint="default"/>
      </w:rPr>
    </w:lvl>
    <w:lvl w:ilvl="6" w:tplc="C33EC466" w:tentative="1">
      <w:start w:val="1"/>
      <w:numFmt w:val="bullet"/>
      <w:lvlText w:val=""/>
      <w:lvlJc w:val="left"/>
      <w:pPr>
        <w:ind w:left="7560" w:hanging="360"/>
      </w:pPr>
      <w:rPr>
        <w:rFonts w:ascii="Symbol" w:hAnsi="Symbol" w:hint="default"/>
      </w:rPr>
    </w:lvl>
    <w:lvl w:ilvl="7" w:tplc="3168BE78" w:tentative="1">
      <w:start w:val="1"/>
      <w:numFmt w:val="bullet"/>
      <w:lvlText w:val="o"/>
      <w:lvlJc w:val="left"/>
      <w:pPr>
        <w:ind w:left="8280" w:hanging="360"/>
      </w:pPr>
      <w:rPr>
        <w:rFonts w:ascii="Courier New" w:hAnsi="Courier New" w:cs="Courier New" w:hint="default"/>
      </w:rPr>
    </w:lvl>
    <w:lvl w:ilvl="8" w:tplc="88DABE2E" w:tentative="1">
      <w:start w:val="1"/>
      <w:numFmt w:val="bullet"/>
      <w:lvlText w:val=""/>
      <w:lvlJc w:val="left"/>
      <w:pPr>
        <w:ind w:left="9000" w:hanging="360"/>
      </w:pPr>
      <w:rPr>
        <w:rFonts w:ascii="Wingdings" w:hAnsi="Wingdings" w:hint="default"/>
      </w:rPr>
    </w:lvl>
  </w:abstractNum>
  <w:abstractNum w:abstractNumId="13" w15:restartNumberingAfterBreak="0">
    <w:nsid w:val="02F46DAA"/>
    <w:multiLevelType w:val="hybridMultilevel"/>
    <w:tmpl w:val="E85A694E"/>
    <w:lvl w:ilvl="0" w:tplc="6C5EC3AE">
      <w:start w:val="1"/>
      <w:numFmt w:val="lowerLetter"/>
      <w:lvlText w:val="%1."/>
      <w:lvlJc w:val="left"/>
      <w:pPr>
        <w:tabs>
          <w:tab w:val="num" w:pos="1440"/>
        </w:tabs>
        <w:ind w:left="144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3021D4A"/>
    <w:multiLevelType w:val="hybridMultilevel"/>
    <w:tmpl w:val="B846C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58A2D54"/>
    <w:multiLevelType w:val="hybridMultilevel"/>
    <w:tmpl w:val="78827B22"/>
    <w:lvl w:ilvl="0" w:tplc="936E793C">
      <w:start w:val="1"/>
      <w:numFmt w:val="lowerLetter"/>
      <w:lvlText w:val="%1."/>
      <w:lvlJc w:val="left"/>
      <w:pPr>
        <w:ind w:left="1440" w:hanging="360"/>
      </w:pPr>
    </w:lvl>
    <w:lvl w:ilvl="1" w:tplc="7EEE0A4E" w:tentative="1">
      <w:start w:val="1"/>
      <w:numFmt w:val="lowerLetter"/>
      <w:lvlText w:val="%2."/>
      <w:lvlJc w:val="left"/>
      <w:pPr>
        <w:ind w:left="2160" w:hanging="360"/>
      </w:pPr>
    </w:lvl>
    <w:lvl w:ilvl="2" w:tplc="AB9E6EFE" w:tentative="1">
      <w:start w:val="1"/>
      <w:numFmt w:val="lowerRoman"/>
      <w:lvlText w:val="%3."/>
      <w:lvlJc w:val="right"/>
      <w:pPr>
        <w:ind w:left="2880" w:hanging="180"/>
      </w:pPr>
    </w:lvl>
    <w:lvl w:ilvl="3" w:tplc="63E83A62" w:tentative="1">
      <w:start w:val="1"/>
      <w:numFmt w:val="decimal"/>
      <w:lvlText w:val="%4."/>
      <w:lvlJc w:val="left"/>
      <w:pPr>
        <w:ind w:left="3600" w:hanging="360"/>
      </w:pPr>
    </w:lvl>
    <w:lvl w:ilvl="4" w:tplc="2C342B86" w:tentative="1">
      <w:start w:val="1"/>
      <w:numFmt w:val="lowerLetter"/>
      <w:lvlText w:val="%5."/>
      <w:lvlJc w:val="left"/>
      <w:pPr>
        <w:ind w:left="4320" w:hanging="360"/>
      </w:pPr>
    </w:lvl>
    <w:lvl w:ilvl="5" w:tplc="2D1AA9E2" w:tentative="1">
      <w:start w:val="1"/>
      <w:numFmt w:val="lowerRoman"/>
      <w:lvlText w:val="%6."/>
      <w:lvlJc w:val="right"/>
      <w:pPr>
        <w:ind w:left="5040" w:hanging="180"/>
      </w:pPr>
    </w:lvl>
    <w:lvl w:ilvl="6" w:tplc="D9F65706" w:tentative="1">
      <w:start w:val="1"/>
      <w:numFmt w:val="decimal"/>
      <w:lvlText w:val="%7."/>
      <w:lvlJc w:val="left"/>
      <w:pPr>
        <w:ind w:left="5760" w:hanging="360"/>
      </w:pPr>
    </w:lvl>
    <w:lvl w:ilvl="7" w:tplc="11565212" w:tentative="1">
      <w:start w:val="1"/>
      <w:numFmt w:val="lowerLetter"/>
      <w:lvlText w:val="%8."/>
      <w:lvlJc w:val="left"/>
      <w:pPr>
        <w:ind w:left="6480" w:hanging="360"/>
      </w:pPr>
    </w:lvl>
    <w:lvl w:ilvl="8" w:tplc="F016094A" w:tentative="1">
      <w:start w:val="1"/>
      <w:numFmt w:val="lowerRoman"/>
      <w:lvlText w:val="%9."/>
      <w:lvlJc w:val="right"/>
      <w:pPr>
        <w:ind w:left="7200" w:hanging="180"/>
      </w:pPr>
    </w:lvl>
  </w:abstractNum>
  <w:abstractNum w:abstractNumId="16" w15:restartNumberingAfterBreak="0">
    <w:nsid w:val="07D4730E"/>
    <w:multiLevelType w:val="multilevel"/>
    <w:tmpl w:val="78ACE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A213E73"/>
    <w:multiLevelType w:val="multilevel"/>
    <w:tmpl w:val="1E6C7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B781B0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0BBF49AF"/>
    <w:multiLevelType w:val="hybridMultilevel"/>
    <w:tmpl w:val="E8023EC8"/>
    <w:lvl w:ilvl="0" w:tplc="DFB82FDC">
      <w:start w:val="1"/>
      <w:numFmt w:val="bullet"/>
      <w:lvlText w:val=""/>
      <w:lvlJc w:val="left"/>
      <w:pPr>
        <w:ind w:left="720" w:hanging="360"/>
      </w:pPr>
      <w:rPr>
        <w:rFonts w:ascii="Symbol" w:hAnsi="Symbol" w:hint="default"/>
      </w:rPr>
    </w:lvl>
    <w:lvl w:ilvl="1" w:tplc="7D1048AA" w:tentative="1">
      <w:start w:val="1"/>
      <w:numFmt w:val="bullet"/>
      <w:lvlText w:val="o"/>
      <w:lvlJc w:val="left"/>
      <w:pPr>
        <w:ind w:left="1440" w:hanging="360"/>
      </w:pPr>
      <w:rPr>
        <w:rFonts w:ascii="Courier New" w:hAnsi="Courier New" w:hint="default"/>
      </w:rPr>
    </w:lvl>
    <w:lvl w:ilvl="2" w:tplc="F000CEB0" w:tentative="1">
      <w:start w:val="1"/>
      <w:numFmt w:val="bullet"/>
      <w:lvlText w:val=""/>
      <w:lvlJc w:val="left"/>
      <w:pPr>
        <w:ind w:left="2160" w:hanging="360"/>
      </w:pPr>
      <w:rPr>
        <w:rFonts w:ascii="Wingdings" w:hAnsi="Wingdings" w:hint="default"/>
      </w:rPr>
    </w:lvl>
    <w:lvl w:ilvl="3" w:tplc="C6E85EDC">
      <w:start w:val="1"/>
      <w:numFmt w:val="bullet"/>
      <w:lvlText w:val=""/>
      <w:lvlJc w:val="left"/>
      <w:pPr>
        <w:ind w:left="2880" w:hanging="360"/>
      </w:pPr>
      <w:rPr>
        <w:rFonts w:ascii="Symbol" w:hAnsi="Symbol" w:hint="default"/>
      </w:rPr>
    </w:lvl>
    <w:lvl w:ilvl="4" w:tplc="98C417E8" w:tentative="1">
      <w:start w:val="1"/>
      <w:numFmt w:val="bullet"/>
      <w:lvlText w:val="o"/>
      <w:lvlJc w:val="left"/>
      <w:pPr>
        <w:ind w:left="3600" w:hanging="360"/>
      </w:pPr>
      <w:rPr>
        <w:rFonts w:ascii="Courier New" w:hAnsi="Courier New" w:hint="default"/>
      </w:rPr>
    </w:lvl>
    <w:lvl w:ilvl="5" w:tplc="87625706" w:tentative="1">
      <w:start w:val="1"/>
      <w:numFmt w:val="bullet"/>
      <w:lvlText w:val=""/>
      <w:lvlJc w:val="left"/>
      <w:pPr>
        <w:ind w:left="4320" w:hanging="360"/>
      </w:pPr>
      <w:rPr>
        <w:rFonts w:ascii="Wingdings" w:hAnsi="Wingdings" w:hint="default"/>
      </w:rPr>
    </w:lvl>
    <w:lvl w:ilvl="6" w:tplc="D91CB940" w:tentative="1">
      <w:start w:val="1"/>
      <w:numFmt w:val="bullet"/>
      <w:lvlText w:val=""/>
      <w:lvlJc w:val="left"/>
      <w:pPr>
        <w:ind w:left="5040" w:hanging="360"/>
      </w:pPr>
      <w:rPr>
        <w:rFonts w:ascii="Symbol" w:hAnsi="Symbol" w:hint="default"/>
      </w:rPr>
    </w:lvl>
    <w:lvl w:ilvl="7" w:tplc="7682E044" w:tentative="1">
      <w:start w:val="1"/>
      <w:numFmt w:val="bullet"/>
      <w:lvlText w:val="o"/>
      <w:lvlJc w:val="left"/>
      <w:pPr>
        <w:ind w:left="5760" w:hanging="360"/>
      </w:pPr>
      <w:rPr>
        <w:rFonts w:ascii="Courier New" w:hAnsi="Courier New" w:hint="default"/>
      </w:rPr>
    </w:lvl>
    <w:lvl w:ilvl="8" w:tplc="48BCD760" w:tentative="1">
      <w:start w:val="1"/>
      <w:numFmt w:val="bullet"/>
      <w:lvlText w:val=""/>
      <w:lvlJc w:val="left"/>
      <w:pPr>
        <w:ind w:left="6480" w:hanging="360"/>
      </w:pPr>
      <w:rPr>
        <w:rFonts w:ascii="Wingdings" w:hAnsi="Wingdings" w:hint="default"/>
      </w:rPr>
    </w:lvl>
  </w:abstractNum>
  <w:abstractNum w:abstractNumId="20" w15:restartNumberingAfterBreak="0">
    <w:nsid w:val="0C3925BD"/>
    <w:multiLevelType w:val="multilevel"/>
    <w:tmpl w:val="E5A0E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EE3455C"/>
    <w:multiLevelType w:val="hybridMultilevel"/>
    <w:tmpl w:val="9926C54E"/>
    <w:lvl w:ilvl="0" w:tplc="BAC487CC">
      <w:start w:val="1"/>
      <w:numFmt w:val="bullet"/>
      <w:lvlText w:val=""/>
      <w:lvlJc w:val="left"/>
      <w:pPr>
        <w:tabs>
          <w:tab w:val="num" w:pos="720"/>
        </w:tabs>
        <w:ind w:left="720" w:hanging="360"/>
      </w:pPr>
      <w:rPr>
        <w:rFonts w:ascii="Symbol" w:hAnsi="Symbol" w:hint="default"/>
      </w:rPr>
    </w:lvl>
    <w:lvl w:ilvl="1" w:tplc="254E7DA2" w:tentative="1">
      <w:start w:val="1"/>
      <w:numFmt w:val="bullet"/>
      <w:lvlText w:val="o"/>
      <w:lvlJc w:val="left"/>
      <w:pPr>
        <w:tabs>
          <w:tab w:val="num" w:pos="1440"/>
        </w:tabs>
        <w:ind w:left="1440" w:hanging="360"/>
      </w:pPr>
      <w:rPr>
        <w:rFonts w:ascii="Courier New" w:hAnsi="Courier New" w:cs="Courier New" w:hint="default"/>
      </w:rPr>
    </w:lvl>
    <w:lvl w:ilvl="2" w:tplc="3BDCC662" w:tentative="1">
      <w:start w:val="1"/>
      <w:numFmt w:val="bullet"/>
      <w:lvlText w:val=""/>
      <w:lvlJc w:val="left"/>
      <w:pPr>
        <w:tabs>
          <w:tab w:val="num" w:pos="2160"/>
        </w:tabs>
        <w:ind w:left="2160" w:hanging="360"/>
      </w:pPr>
      <w:rPr>
        <w:rFonts w:ascii="Wingdings" w:hAnsi="Wingdings" w:hint="default"/>
      </w:rPr>
    </w:lvl>
    <w:lvl w:ilvl="3" w:tplc="47C48D02" w:tentative="1">
      <w:start w:val="1"/>
      <w:numFmt w:val="bullet"/>
      <w:lvlText w:val=""/>
      <w:lvlJc w:val="left"/>
      <w:pPr>
        <w:tabs>
          <w:tab w:val="num" w:pos="2880"/>
        </w:tabs>
        <w:ind w:left="2880" w:hanging="360"/>
      </w:pPr>
      <w:rPr>
        <w:rFonts w:ascii="Symbol" w:hAnsi="Symbol" w:hint="default"/>
      </w:rPr>
    </w:lvl>
    <w:lvl w:ilvl="4" w:tplc="FCB44260" w:tentative="1">
      <w:start w:val="1"/>
      <w:numFmt w:val="bullet"/>
      <w:lvlText w:val="o"/>
      <w:lvlJc w:val="left"/>
      <w:pPr>
        <w:tabs>
          <w:tab w:val="num" w:pos="3600"/>
        </w:tabs>
        <w:ind w:left="3600" w:hanging="360"/>
      </w:pPr>
      <w:rPr>
        <w:rFonts w:ascii="Courier New" w:hAnsi="Courier New" w:cs="Courier New" w:hint="default"/>
      </w:rPr>
    </w:lvl>
    <w:lvl w:ilvl="5" w:tplc="A91AE4C0" w:tentative="1">
      <w:start w:val="1"/>
      <w:numFmt w:val="bullet"/>
      <w:lvlText w:val=""/>
      <w:lvlJc w:val="left"/>
      <w:pPr>
        <w:tabs>
          <w:tab w:val="num" w:pos="4320"/>
        </w:tabs>
        <w:ind w:left="4320" w:hanging="360"/>
      </w:pPr>
      <w:rPr>
        <w:rFonts w:ascii="Wingdings" w:hAnsi="Wingdings" w:hint="default"/>
      </w:rPr>
    </w:lvl>
    <w:lvl w:ilvl="6" w:tplc="36A6CC24" w:tentative="1">
      <w:start w:val="1"/>
      <w:numFmt w:val="bullet"/>
      <w:lvlText w:val=""/>
      <w:lvlJc w:val="left"/>
      <w:pPr>
        <w:tabs>
          <w:tab w:val="num" w:pos="5040"/>
        </w:tabs>
        <w:ind w:left="5040" w:hanging="360"/>
      </w:pPr>
      <w:rPr>
        <w:rFonts w:ascii="Symbol" w:hAnsi="Symbol" w:hint="default"/>
      </w:rPr>
    </w:lvl>
    <w:lvl w:ilvl="7" w:tplc="11ECD3D6" w:tentative="1">
      <w:start w:val="1"/>
      <w:numFmt w:val="bullet"/>
      <w:lvlText w:val="o"/>
      <w:lvlJc w:val="left"/>
      <w:pPr>
        <w:tabs>
          <w:tab w:val="num" w:pos="5760"/>
        </w:tabs>
        <w:ind w:left="5760" w:hanging="360"/>
      </w:pPr>
      <w:rPr>
        <w:rFonts w:ascii="Courier New" w:hAnsi="Courier New" w:cs="Courier New" w:hint="default"/>
      </w:rPr>
    </w:lvl>
    <w:lvl w:ilvl="8" w:tplc="6B7C055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F5B3D93"/>
    <w:multiLevelType w:val="hybridMultilevel"/>
    <w:tmpl w:val="D1C279B0"/>
    <w:lvl w:ilvl="0" w:tplc="BC1887D2">
      <w:start w:val="1"/>
      <w:numFmt w:val="bullet"/>
      <w:lvlText w:val=""/>
      <w:lvlJc w:val="left"/>
      <w:pPr>
        <w:ind w:left="720" w:hanging="360"/>
      </w:pPr>
      <w:rPr>
        <w:rFonts w:ascii="Symbol" w:hAnsi="Symbol" w:hint="default"/>
      </w:rPr>
    </w:lvl>
    <w:lvl w:ilvl="1" w:tplc="16B0B4D2">
      <w:start w:val="1"/>
      <w:numFmt w:val="bullet"/>
      <w:lvlText w:val="o"/>
      <w:lvlJc w:val="left"/>
      <w:pPr>
        <w:ind w:left="1440" w:hanging="360"/>
      </w:pPr>
      <w:rPr>
        <w:rFonts w:ascii="Courier New" w:hAnsi="Courier New" w:cs="Courier New" w:hint="default"/>
      </w:rPr>
    </w:lvl>
    <w:lvl w:ilvl="2" w:tplc="92100314">
      <w:start w:val="1"/>
      <w:numFmt w:val="bullet"/>
      <w:lvlText w:val=""/>
      <w:lvlJc w:val="left"/>
      <w:pPr>
        <w:ind w:left="2160" w:hanging="360"/>
      </w:pPr>
      <w:rPr>
        <w:rFonts w:ascii="Wingdings" w:hAnsi="Wingdings" w:hint="default"/>
      </w:rPr>
    </w:lvl>
    <w:lvl w:ilvl="3" w:tplc="80445622">
      <w:start w:val="1"/>
      <w:numFmt w:val="bullet"/>
      <w:lvlText w:val=""/>
      <w:lvlJc w:val="left"/>
      <w:pPr>
        <w:ind w:left="2880" w:hanging="360"/>
      </w:pPr>
      <w:rPr>
        <w:rFonts w:ascii="Symbol" w:hAnsi="Symbol" w:hint="default"/>
      </w:rPr>
    </w:lvl>
    <w:lvl w:ilvl="4" w:tplc="AEB6E832">
      <w:start w:val="1"/>
      <w:numFmt w:val="bullet"/>
      <w:lvlText w:val="o"/>
      <w:lvlJc w:val="left"/>
      <w:pPr>
        <w:ind w:left="3600" w:hanging="360"/>
      </w:pPr>
      <w:rPr>
        <w:rFonts w:ascii="Courier New" w:hAnsi="Courier New" w:cs="Courier New" w:hint="default"/>
      </w:rPr>
    </w:lvl>
    <w:lvl w:ilvl="5" w:tplc="7B8AF10E">
      <w:start w:val="1"/>
      <w:numFmt w:val="bullet"/>
      <w:lvlText w:val=""/>
      <w:lvlJc w:val="left"/>
      <w:pPr>
        <w:ind w:left="4320" w:hanging="360"/>
      </w:pPr>
      <w:rPr>
        <w:rFonts w:ascii="Wingdings" w:hAnsi="Wingdings" w:hint="default"/>
      </w:rPr>
    </w:lvl>
    <w:lvl w:ilvl="6" w:tplc="6742D24C">
      <w:start w:val="1"/>
      <w:numFmt w:val="bullet"/>
      <w:lvlText w:val=""/>
      <w:lvlJc w:val="left"/>
      <w:pPr>
        <w:ind w:left="5040" w:hanging="360"/>
      </w:pPr>
      <w:rPr>
        <w:rFonts w:ascii="Symbol" w:hAnsi="Symbol" w:hint="default"/>
      </w:rPr>
    </w:lvl>
    <w:lvl w:ilvl="7" w:tplc="34EEEE9A">
      <w:start w:val="1"/>
      <w:numFmt w:val="bullet"/>
      <w:lvlText w:val="o"/>
      <w:lvlJc w:val="left"/>
      <w:pPr>
        <w:ind w:left="5760" w:hanging="360"/>
      </w:pPr>
      <w:rPr>
        <w:rFonts w:ascii="Courier New" w:hAnsi="Courier New" w:cs="Courier New" w:hint="default"/>
      </w:rPr>
    </w:lvl>
    <w:lvl w:ilvl="8" w:tplc="2736C276">
      <w:start w:val="1"/>
      <w:numFmt w:val="bullet"/>
      <w:lvlText w:val=""/>
      <w:lvlJc w:val="left"/>
      <w:pPr>
        <w:ind w:left="6480" w:hanging="360"/>
      </w:pPr>
      <w:rPr>
        <w:rFonts w:ascii="Wingdings" w:hAnsi="Wingdings" w:hint="default"/>
      </w:rPr>
    </w:lvl>
  </w:abstractNum>
  <w:abstractNum w:abstractNumId="23" w15:restartNumberingAfterBreak="0">
    <w:nsid w:val="111A3392"/>
    <w:multiLevelType w:val="multilevel"/>
    <w:tmpl w:val="63261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14B1C0F"/>
    <w:multiLevelType w:val="multilevel"/>
    <w:tmpl w:val="2C22608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7DE59B4"/>
    <w:multiLevelType w:val="hybridMultilevel"/>
    <w:tmpl w:val="CB96F7B2"/>
    <w:lvl w:ilvl="0" w:tplc="52A0238E">
      <w:start w:val="1"/>
      <w:numFmt w:val="bullet"/>
      <w:lvlText w:val=""/>
      <w:lvlJc w:val="left"/>
      <w:pPr>
        <w:tabs>
          <w:tab w:val="num" w:pos="1066"/>
        </w:tabs>
        <w:ind w:left="1066" w:hanging="360"/>
      </w:pPr>
      <w:rPr>
        <w:rFonts w:ascii="Symbol" w:hAnsi="Symbol" w:hint="default"/>
      </w:rPr>
    </w:lvl>
    <w:lvl w:ilvl="1" w:tplc="73C83362" w:tentative="1">
      <w:start w:val="1"/>
      <w:numFmt w:val="bullet"/>
      <w:lvlText w:val="o"/>
      <w:lvlJc w:val="left"/>
      <w:pPr>
        <w:tabs>
          <w:tab w:val="num" w:pos="2146"/>
        </w:tabs>
        <w:ind w:left="2146" w:hanging="360"/>
      </w:pPr>
      <w:rPr>
        <w:rFonts w:ascii="Courier New" w:hAnsi="Courier New" w:hint="default"/>
      </w:rPr>
    </w:lvl>
    <w:lvl w:ilvl="2" w:tplc="86A87140" w:tentative="1">
      <w:start w:val="1"/>
      <w:numFmt w:val="bullet"/>
      <w:lvlText w:val=""/>
      <w:lvlJc w:val="left"/>
      <w:pPr>
        <w:tabs>
          <w:tab w:val="num" w:pos="2866"/>
        </w:tabs>
        <w:ind w:left="2866" w:hanging="360"/>
      </w:pPr>
      <w:rPr>
        <w:rFonts w:ascii="Wingdings" w:hAnsi="Wingdings" w:hint="default"/>
      </w:rPr>
    </w:lvl>
    <w:lvl w:ilvl="3" w:tplc="0F9C12EE" w:tentative="1">
      <w:start w:val="1"/>
      <w:numFmt w:val="bullet"/>
      <w:lvlText w:val=""/>
      <w:lvlJc w:val="left"/>
      <w:pPr>
        <w:tabs>
          <w:tab w:val="num" w:pos="3586"/>
        </w:tabs>
        <w:ind w:left="3586" w:hanging="360"/>
      </w:pPr>
      <w:rPr>
        <w:rFonts w:ascii="Symbol" w:hAnsi="Symbol" w:hint="default"/>
      </w:rPr>
    </w:lvl>
    <w:lvl w:ilvl="4" w:tplc="BADC24E6" w:tentative="1">
      <w:start w:val="1"/>
      <w:numFmt w:val="bullet"/>
      <w:lvlText w:val="o"/>
      <w:lvlJc w:val="left"/>
      <w:pPr>
        <w:tabs>
          <w:tab w:val="num" w:pos="4306"/>
        </w:tabs>
        <w:ind w:left="4306" w:hanging="360"/>
      </w:pPr>
      <w:rPr>
        <w:rFonts w:ascii="Courier New" w:hAnsi="Courier New" w:hint="default"/>
      </w:rPr>
    </w:lvl>
    <w:lvl w:ilvl="5" w:tplc="13424256" w:tentative="1">
      <w:start w:val="1"/>
      <w:numFmt w:val="bullet"/>
      <w:lvlText w:val=""/>
      <w:lvlJc w:val="left"/>
      <w:pPr>
        <w:tabs>
          <w:tab w:val="num" w:pos="5026"/>
        </w:tabs>
        <w:ind w:left="5026" w:hanging="360"/>
      </w:pPr>
      <w:rPr>
        <w:rFonts w:ascii="Wingdings" w:hAnsi="Wingdings" w:hint="default"/>
      </w:rPr>
    </w:lvl>
    <w:lvl w:ilvl="6" w:tplc="30046DE2" w:tentative="1">
      <w:start w:val="1"/>
      <w:numFmt w:val="bullet"/>
      <w:lvlText w:val=""/>
      <w:lvlJc w:val="left"/>
      <w:pPr>
        <w:tabs>
          <w:tab w:val="num" w:pos="5746"/>
        </w:tabs>
        <w:ind w:left="5746" w:hanging="360"/>
      </w:pPr>
      <w:rPr>
        <w:rFonts w:ascii="Symbol" w:hAnsi="Symbol" w:hint="default"/>
      </w:rPr>
    </w:lvl>
    <w:lvl w:ilvl="7" w:tplc="06CCFB96" w:tentative="1">
      <w:start w:val="1"/>
      <w:numFmt w:val="bullet"/>
      <w:lvlText w:val="o"/>
      <w:lvlJc w:val="left"/>
      <w:pPr>
        <w:tabs>
          <w:tab w:val="num" w:pos="6466"/>
        </w:tabs>
        <w:ind w:left="6466" w:hanging="360"/>
      </w:pPr>
      <w:rPr>
        <w:rFonts w:ascii="Courier New" w:hAnsi="Courier New" w:hint="default"/>
      </w:rPr>
    </w:lvl>
    <w:lvl w:ilvl="8" w:tplc="54C8F540" w:tentative="1">
      <w:start w:val="1"/>
      <w:numFmt w:val="bullet"/>
      <w:lvlText w:val=""/>
      <w:lvlJc w:val="left"/>
      <w:pPr>
        <w:tabs>
          <w:tab w:val="num" w:pos="7186"/>
        </w:tabs>
        <w:ind w:left="7186" w:hanging="360"/>
      </w:pPr>
      <w:rPr>
        <w:rFonts w:ascii="Wingdings" w:hAnsi="Wingdings" w:hint="default"/>
      </w:rPr>
    </w:lvl>
  </w:abstractNum>
  <w:abstractNum w:abstractNumId="26" w15:restartNumberingAfterBreak="0">
    <w:nsid w:val="184E30AF"/>
    <w:multiLevelType w:val="hybridMultilevel"/>
    <w:tmpl w:val="D9D8F262"/>
    <w:lvl w:ilvl="0" w:tplc="4346543E">
      <w:start w:val="1"/>
      <w:numFmt w:val="lowerLetter"/>
      <w:lvlText w:val="%1)"/>
      <w:lvlJc w:val="left"/>
      <w:pPr>
        <w:ind w:left="720" w:hanging="360"/>
      </w:pPr>
    </w:lvl>
    <w:lvl w:ilvl="1" w:tplc="538A5D74" w:tentative="1">
      <w:start w:val="1"/>
      <w:numFmt w:val="lowerLetter"/>
      <w:lvlText w:val="%2."/>
      <w:lvlJc w:val="left"/>
      <w:pPr>
        <w:ind w:left="1440" w:hanging="360"/>
      </w:pPr>
    </w:lvl>
    <w:lvl w:ilvl="2" w:tplc="B65C6FDC" w:tentative="1">
      <w:start w:val="1"/>
      <w:numFmt w:val="lowerRoman"/>
      <w:lvlText w:val="%3."/>
      <w:lvlJc w:val="right"/>
      <w:pPr>
        <w:ind w:left="2160" w:hanging="180"/>
      </w:pPr>
    </w:lvl>
    <w:lvl w:ilvl="3" w:tplc="EDB26770" w:tentative="1">
      <w:start w:val="1"/>
      <w:numFmt w:val="decimal"/>
      <w:lvlText w:val="%4."/>
      <w:lvlJc w:val="left"/>
      <w:pPr>
        <w:ind w:left="2880" w:hanging="360"/>
      </w:pPr>
    </w:lvl>
    <w:lvl w:ilvl="4" w:tplc="A116481A" w:tentative="1">
      <w:start w:val="1"/>
      <w:numFmt w:val="lowerLetter"/>
      <w:lvlText w:val="%5."/>
      <w:lvlJc w:val="left"/>
      <w:pPr>
        <w:ind w:left="3600" w:hanging="360"/>
      </w:pPr>
    </w:lvl>
    <w:lvl w:ilvl="5" w:tplc="99E67226" w:tentative="1">
      <w:start w:val="1"/>
      <w:numFmt w:val="lowerRoman"/>
      <w:lvlText w:val="%6."/>
      <w:lvlJc w:val="right"/>
      <w:pPr>
        <w:ind w:left="4320" w:hanging="180"/>
      </w:pPr>
    </w:lvl>
    <w:lvl w:ilvl="6" w:tplc="815410D6" w:tentative="1">
      <w:start w:val="1"/>
      <w:numFmt w:val="decimal"/>
      <w:lvlText w:val="%7."/>
      <w:lvlJc w:val="left"/>
      <w:pPr>
        <w:ind w:left="5040" w:hanging="360"/>
      </w:pPr>
    </w:lvl>
    <w:lvl w:ilvl="7" w:tplc="5154540C" w:tentative="1">
      <w:start w:val="1"/>
      <w:numFmt w:val="lowerLetter"/>
      <w:lvlText w:val="%8."/>
      <w:lvlJc w:val="left"/>
      <w:pPr>
        <w:ind w:left="5760" w:hanging="360"/>
      </w:pPr>
    </w:lvl>
    <w:lvl w:ilvl="8" w:tplc="DE46B724" w:tentative="1">
      <w:start w:val="1"/>
      <w:numFmt w:val="lowerRoman"/>
      <w:lvlText w:val="%9."/>
      <w:lvlJc w:val="right"/>
      <w:pPr>
        <w:ind w:left="6480" w:hanging="180"/>
      </w:pPr>
    </w:lvl>
  </w:abstractNum>
  <w:abstractNum w:abstractNumId="27" w15:restartNumberingAfterBreak="0">
    <w:nsid w:val="196443D9"/>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1BDF6311"/>
    <w:multiLevelType w:val="hybridMultilevel"/>
    <w:tmpl w:val="7F044C7C"/>
    <w:lvl w:ilvl="0" w:tplc="ACEC4C0A">
      <w:start w:val="1"/>
      <w:numFmt w:val="decimal"/>
      <w:lvlText w:val="%1."/>
      <w:lvlJc w:val="left"/>
      <w:pPr>
        <w:ind w:left="720" w:hanging="360"/>
      </w:pPr>
    </w:lvl>
    <w:lvl w:ilvl="1" w:tplc="B25E4658" w:tentative="1">
      <w:start w:val="1"/>
      <w:numFmt w:val="lowerLetter"/>
      <w:lvlText w:val="%2."/>
      <w:lvlJc w:val="left"/>
      <w:pPr>
        <w:ind w:left="1440" w:hanging="360"/>
      </w:pPr>
    </w:lvl>
    <w:lvl w:ilvl="2" w:tplc="320C5080" w:tentative="1">
      <w:start w:val="1"/>
      <w:numFmt w:val="lowerRoman"/>
      <w:lvlText w:val="%3."/>
      <w:lvlJc w:val="right"/>
      <w:pPr>
        <w:ind w:left="2160" w:hanging="180"/>
      </w:pPr>
    </w:lvl>
    <w:lvl w:ilvl="3" w:tplc="B2501D16" w:tentative="1">
      <w:start w:val="1"/>
      <w:numFmt w:val="decimal"/>
      <w:lvlText w:val="%4."/>
      <w:lvlJc w:val="left"/>
      <w:pPr>
        <w:ind w:left="2880" w:hanging="360"/>
      </w:pPr>
    </w:lvl>
    <w:lvl w:ilvl="4" w:tplc="212E364A" w:tentative="1">
      <w:start w:val="1"/>
      <w:numFmt w:val="lowerLetter"/>
      <w:lvlText w:val="%5."/>
      <w:lvlJc w:val="left"/>
      <w:pPr>
        <w:ind w:left="3600" w:hanging="360"/>
      </w:pPr>
    </w:lvl>
    <w:lvl w:ilvl="5" w:tplc="3AA668B2" w:tentative="1">
      <w:start w:val="1"/>
      <w:numFmt w:val="lowerRoman"/>
      <w:lvlText w:val="%6."/>
      <w:lvlJc w:val="right"/>
      <w:pPr>
        <w:ind w:left="4320" w:hanging="180"/>
      </w:pPr>
    </w:lvl>
    <w:lvl w:ilvl="6" w:tplc="CCB27288" w:tentative="1">
      <w:start w:val="1"/>
      <w:numFmt w:val="decimal"/>
      <w:lvlText w:val="%7."/>
      <w:lvlJc w:val="left"/>
      <w:pPr>
        <w:ind w:left="5040" w:hanging="360"/>
      </w:pPr>
    </w:lvl>
    <w:lvl w:ilvl="7" w:tplc="4F108432" w:tentative="1">
      <w:start w:val="1"/>
      <w:numFmt w:val="lowerLetter"/>
      <w:lvlText w:val="%8."/>
      <w:lvlJc w:val="left"/>
      <w:pPr>
        <w:ind w:left="5760" w:hanging="360"/>
      </w:pPr>
    </w:lvl>
    <w:lvl w:ilvl="8" w:tplc="04FEE976" w:tentative="1">
      <w:start w:val="1"/>
      <w:numFmt w:val="lowerRoman"/>
      <w:lvlText w:val="%9."/>
      <w:lvlJc w:val="right"/>
      <w:pPr>
        <w:ind w:left="6480" w:hanging="180"/>
      </w:pPr>
    </w:lvl>
  </w:abstractNum>
  <w:abstractNum w:abstractNumId="29" w15:restartNumberingAfterBreak="0">
    <w:nsid w:val="21A3268A"/>
    <w:multiLevelType w:val="hybridMultilevel"/>
    <w:tmpl w:val="6674C780"/>
    <w:lvl w:ilvl="0" w:tplc="043CED58">
      <w:start w:val="1"/>
      <w:numFmt w:val="lowerRoman"/>
      <w:lvlText w:val="%1."/>
      <w:lvlJc w:val="right"/>
      <w:pPr>
        <w:ind w:left="1440" w:hanging="360"/>
      </w:pPr>
      <w:rPr>
        <w:rFonts w:cs="Times New Roman"/>
      </w:rPr>
    </w:lvl>
    <w:lvl w:ilvl="1" w:tplc="011E46EE">
      <w:start w:val="1"/>
      <w:numFmt w:val="lowerLetter"/>
      <w:lvlText w:val="%2."/>
      <w:lvlJc w:val="left"/>
      <w:pPr>
        <w:ind w:left="2160" w:hanging="360"/>
      </w:pPr>
      <w:rPr>
        <w:rFonts w:cs="Times New Roman"/>
      </w:rPr>
    </w:lvl>
    <w:lvl w:ilvl="2" w:tplc="A27CE6DE">
      <w:start w:val="1"/>
      <w:numFmt w:val="lowerRoman"/>
      <w:lvlText w:val="%3."/>
      <w:lvlJc w:val="right"/>
      <w:pPr>
        <w:ind w:left="2880" w:hanging="180"/>
      </w:pPr>
      <w:rPr>
        <w:rFonts w:cs="Times New Roman"/>
      </w:rPr>
    </w:lvl>
    <w:lvl w:ilvl="3" w:tplc="4EC426FA">
      <w:start w:val="1"/>
      <w:numFmt w:val="decimal"/>
      <w:lvlText w:val="%4."/>
      <w:lvlJc w:val="left"/>
      <w:pPr>
        <w:ind w:left="3600" w:hanging="360"/>
      </w:pPr>
      <w:rPr>
        <w:rFonts w:cs="Times New Roman"/>
      </w:rPr>
    </w:lvl>
    <w:lvl w:ilvl="4" w:tplc="A3463B4C">
      <w:start w:val="1"/>
      <w:numFmt w:val="lowerLetter"/>
      <w:lvlText w:val="%5."/>
      <w:lvlJc w:val="left"/>
      <w:pPr>
        <w:ind w:left="4320" w:hanging="360"/>
      </w:pPr>
      <w:rPr>
        <w:rFonts w:cs="Times New Roman"/>
      </w:rPr>
    </w:lvl>
    <w:lvl w:ilvl="5" w:tplc="61543242">
      <w:start w:val="1"/>
      <w:numFmt w:val="lowerRoman"/>
      <w:lvlText w:val="%6."/>
      <w:lvlJc w:val="right"/>
      <w:pPr>
        <w:ind w:left="5040" w:hanging="180"/>
      </w:pPr>
      <w:rPr>
        <w:rFonts w:cs="Times New Roman"/>
      </w:rPr>
    </w:lvl>
    <w:lvl w:ilvl="6" w:tplc="72C693BC">
      <w:start w:val="1"/>
      <w:numFmt w:val="decimal"/>
      <w:lvlText w:val="%7."/>
      <w:lvlJc w:val="left"/>
      <w:pPr>
        <w:ind w:left="5760" w:hanging="360"/>
      </w:pPr>
      <w:rPr>
        <w:rFonts w:cs="Times New Roman"/>
      </w:rPr>
    </w:lvl>
    <w:lvl w:ilvl="7" w:tplc="31062A3C">
      <w:start w:val="1"/>
      <w:numFmt w:val="lowerLetter"/>
      <w:lvlText w:val="%8."/>
      <w:lvlJc w:val="left"/>
      <w:pPr>
        <w:ind w:left="6480" w:hanging="360"/>
      </w:pPr>
      <w:rPr>
        <w:rFonts w:cs="Times New Roman"/>
      </w:rPr>
    </w:lvl>
    <w:lvl w:ilvl="8" w:tplc="BCD60DF8">
      <w:start w:val="1"/>
      <w:numFmt w:val="lowerRoman"/>
      <w:lvlText w:val="%9."/>
      <w:lvlJc w:val="right"/>
      <w:pPr>
        <w:ind w:left="7200" w:hanging="180"/>
      </w:pPr>
      <w:rPr>
        <w:rFonts w:cs="Times New Roman"/>
      </w:rPr>
    </w:lvl>
  </w:abstractNum>
  <w:abstractNum w:abstractNumId="30" w15:restartNumberingAfterBreak="0">
    <w:nsid w:val="234B264F"/>
    <w:multiLevelType w:val="hybridMultilevel"/>
    <w:tmpl w:val="CA721158"/>
    <w:lvl w:ilvl="0" w:tplc="E286B7F2">
      <w:start w:val="1"/>
      <w:numFmt w:val="decimalZero"/>
      <w:lvlText w:val="Instruction %1"/>
      <w:lvlJc w:val="left"/>
      <w:pPr>
        <w:ind w:left="2160" w:hanging="360"/>
      </w:pPr>
      <w:rPr>
        <w:rFonts w:cs="Times New Roman" w:hint="default"/>
        <w:b w:val="0"/>
        <w:i w:val="0"/>
      </w:rPr>
    </w:lvl>
    <w:lvl w:ilvl="1" w:tplc="5F0CE5F2">
      <w:start w:val="1"/>
      <w:numFmt w:val="lowerLetter"/>
      <w:lvlText w:val="%2."/>
      <w:lvlJc w:val="left"/>
      <w:pPr>
        <w:ind w:left="2880" w:hanging="360"/>
      </w:pPr>
      <w:rPr>
        <w:rFonts w:cs="Times New Roman"/>
      </w:rPr>
    </w:lvl>
    <w:lvl w:ilvl="2" w:tplc="F67ED598" w:tentative="1">
      <w:start w:val="1"/>
      <w:numFmt w:val="lowerRoman"/>
      <w:lvlText w:val="%3."/>
      <w:lvlJc w:val="right"/>
      <w:pPr>
        <w:ind w:left="3600" w:hanging="180"/>
      </w:pPr>
      <w:rPr>
        <w:rFonts w:cs="Times New Roman"/>
      </w:rPr>
    </w:lvl>
    <w:lvl w:ilvl="3" w:tplc="B42C6E7A" w:tentative="1">
      <w:start w:val="1"/>
      <w:numFmt w:val="decimal"/>
      <w:lvlText w:val="%4."/>
      <w:lvlJc w:val="left"/>
      <w:pPr>
        <w:ind w:left="4320" w:hanging="360"/>
      </w:pPr>
      <w:rPr>
        <w:rFonts w:cs="Times New Roman"/>
      </w:rPr>
    </w:lvl>
    <w:lvl w:ilvl="4" w:tplc="B12ECBB6" w:tentative="1">
      <w:start w:val="1"/>
      <w:numFmt w:val="lowerLetter"/>
      <w:lvlText w:val="%5."/>
      <w:lvlJc w:val="left"/>
      <w:pPr>
        <w:ind w:left="5040" w:hanging="360"/>
      </w:pPr>
      <w:rPr>
        <w:rFonts w:cs="Times New Roman"/>
      </w:rPr>
    </w:lvl>
    <w:lvl w:ilvl="5" w:tplc="822C7870" w:tentative="1">
      <w:start w:val="1"/>
      <w:numFmt w:val="lowerRoman"/>
      <w:lvlText w:val="%6."/>
      <w:lvlJc w:val="right"/>
      <w:pPr>
        <w:ind w:left="5760" w:hanging="180"/>
      </w:pPr>
      <w:rPr>
        <w:rFonts w:cs="Times New Roman"/>
      </w:rPr>
    </w:lvl>
    <w:lvl w:ilvl="6" w:tplc="E146B576" w:tentative="1">
      <w:start w:val="1"/>
      <w:numFmt w:val="decimal"/>
      <w:lvlText w:val="%7."/>
      <w:lvlJc w:val="left"/>
      <w:pPr>
        <w:ind w:left="6480" w:hanging="360"/>
      </w:pPr>
      <w:rPr>
        <w:rFonts w:cs="Times New Roman"/>
      </w:rPr>
    </w:lvl>
    <w:lvl w:ilvl="7" w:tplc="1CB6E09E" w:tentative="1">
      <w:start w:val="1"/>
      <w:numFmt w:val="lowerLetter"/>
      <w:lvlText w:val="%8."/>
      <w:lvlJc w:val="left"/>
      <w:pPr>
        <w:ind w:left="7200" w:hanging="360"/>
      </w:pPr>
      <w:rPr>
        <w:rFonts w:cs="Times New Roman"/>
      </w:rPr>
    </w:lvl>
    <w:lvl w:ilvl="8" w:tplc="C53E66B4" w:tentative="1">
      <w:start w:val="1"/>
      <w:numFmt w:val="lowerRoman"/>
      <w:lvlText w:val="%9."/>
      <w:lvlJc w:val="right"/>
      <w:pPr>
        <w:ind w:left="7920" w:hanging="180"/>
      </w:pPr>
      <w:rPr>
        <w:rFonts w:cs="Times New Roman"/>
      </w:rPr>
    </w:lvl>
  </w:abstractNum>
  <w:abstractNum w:abstractNumId="31" w15:restartNumberingAfterBreak="0">
    <w:nsid w:val="24AD2D6F"/>
    <w:multiLevelType w:val="hybridMultilevel"/>
    <w:tmpl w:val="EEF825F8"/>
    <w:lvl w:ilvl="0" w:tplc="D17ADEA0">
      <w:start w:val="1"/>
      <w:numFmt w:val="lowerLetter"/>
      <w:lvlText w:val="%1."/>
      <w:lvlJc w:val="left"/>
      <w:pPr>
        <w:ind w:left="1440" w:hanging="360"/>
      </w:pPr>
    </w:lvl>
    <w:lvl w:ilvl="1" w:tplc="2F6C919A">
      <w:start w:val="1"/>
      <w:numFmt w:val="lowerRoman"/>
      <w:lvlText w:val="%2."/>
      <w:lvlJc w:val="right"/>
      <w:pPr>
        <w:ind w:left="2160" w:hanging="360"/>
      </w:pPr>
      <w:rPr>
        <w:rFonts w:cs="Times New Roman"/>
      </w:rPr>
    </w:lvl>
    <w:lvl w:ilvl="2" w:tplc="557A8EF6" w:tentative="1">
      <w:start w:val="1"/>
      <w:numFmt w:val="lowerRoman"/>
      <w:lvlText w:val="%3."/>
      <w:lvlJc w:val="right"/>
      <w:pPr>
        <w:ind w:left="2880" w:hanging="180"/>
      </w:pPr>
    </w:lvl>
    <w:lvl w:ilvl="3" w:tplc="FB023F86" w:tentative="1">
      <w:start w:val="1"/>
      <w:numFmt w:val="decimal"/>
      <w:lvlText w:val="%4."/>
      <w:lvlJc w:val="left"/>
      <w:pPr>
        <w:ind w:left="3600" w:hanging="360"/>
      </w:pPr>
    </w:lvl>
    <w:lvl w:ilvl="4" w:tplc="5AD4E48E" w:tentative="1">
      <w:start w:val="1"/>
      <w:numFmt w:val="lowerLetter"/>
      <w:lvlText w:val="%5."/>
      <w:lvlJc w:val="left"/>
      <w:pPr>
        <w:ind w:left="4320" w:hanging="360"/>
      </w:pPr>
    </w:lvl>
    <w:lvl w:ilvl="5" w:tplc="B3A0A078" w:tentative="1">
      <w:start w:val="1"/>
      <w:numFmt w:val="lowerRoman"/>
      <w:lvlText w:val="%6."/>
      <w:lvlJc w:val="right"/>
      <w:pPr>
        <w:ind w:left="5040" w:hanging="180"/>
      </w:pPr>
    </w:lvl>
    <w:lvl w:ilvl="6" w:tplc="98243E36" w:tentative="1">
      <w:start w:val="1"/>
      <w:numFmt w:val="decimal"/>
      <w:lvlText w:val="%7."/>
      <w:lvlJc w:val="left"/>
      <w:pPr>
        <w:ind w:left="5760" w:hanging="360"/>
      </w:pPr>
    </w:lvl>
    <w:lvl w:ilvl="7" w:tplc="0F962D96" w:tentative="1">
      <w:start w:val="1"/>
      <w:numFmt w:val="lowerLetter"/>
      <w:lvlText w:val="%8."/>
      <w:lvlJc w:val="left"/>
      <w:pPr>
        <w:ind w:left="6480" w:hanging="360"/>
      </w:pPr>
    </w:lvl>
    <w:lvl w:ilvl="8" w:tplc="4022BB8E" w:tentative="1">
      <w:start w:val="1"/>
      <w:numFmt w:val="lowerRoman"/>
      <w:lvlText w:val="%9."/>
      <w:lvlJc w:val="right"/>
      <w:pPr>
        <w:ind w:left="7200" w:hanging="180"/>
      </w:pPr>
    </w:lvl>
  </w:abstractNum>
  <w:abstractNum w:abstractNumId="32" w15:restartNumberingAfterBreak="0">
    <w:nsid w:val="25C66166"/>
    <w:multiLevelType w:val="hybridMultilevel"/>
    <w:tmpl w:val="83B2A2EA"/>
    <w:lvl w:ilvl="0" w:tplc="E6B201BA">
      <w:start w:val="1"/>
      <w:numFmt w:val="bullet"/>
      <w:lvlText w:val=""/>
      <w:lvlJc w:val="left"/>
      <w:pPr>
        <w:ind w:left="720" w:hanging="360"/>
      </w:pPr>
      <w:rPr>
        <w:rFonts w:ascii="Symbol" w:hAnsi="Symbol" w:hint="default"/>
      </w:rPr>
    </w:lvl>
    <w:lvl w:ilvl="1" w:tplc="8834CB9E" w:tentative="1">
      <w:start w:val="1"/>
      <w:numFmt w:val="bullet"/>
      <w:lvlText w:val="o"/>
      <w:lvlJc w:val="left"/>
      <w:pPr>
        <w:ind w:left="1440" w:hanging="360"/>
      </w:pPr>
      <w:rPr>
        <w:rFonts w:ascii="Courier New" w:hAnsi="Courier New" w:cs="Courier New" w:hint="default"/>
      </w:rPr>
    </w:lvl>
    <w:lvl w:ilvl="2" w:tplc="F322E276" w:tentative="1">
      <w:start w:val="1"/>
      <w:numFmt w:val="bullet"/>
      <w:lvlText w:val=""/>
      <w:lvlJc w:val="left"/>
      <w:pPr>
        <w:ind w:left="2160" w:hanging="360"/>
      </w:pPr>
      <w:rPr>
        <w:rFonts w:ascii="Wingdings" w:hAnsi="Wingdings" w:hint="default"/>
      </w:rPr>
    </w:lvl>
    <w:lvl w:ilvl="3" w:tplc="4C48E80E" w:tentative="1">
      <w:start w:val="1"/>
      <w:numFmt w:val="bullet"/>
      <w:lvlText w:val=""/>
      <w:lvlJc w:val="left"/>
      <w:pPr>
        <w:ind w:left="2880" w:hanging="360"/>
      </w:pPr>
      <w:rPr>
        <w:rFonts w:ascii="Symbol" w:hAnsi="Symbol" w:hint="default"/>
      </w:rPr>
    </w:lvl>
    <w:lvl w:ilvl="4" w:tplc="F3E2B508" w:tentative="1">
      <w:start w:val="1"/>
      <w:numFmt w:val="bullet"/>
      <w:lvlText w:val="o"/>
      <w:lvlJc w:val="left"/>
      <w:pPr>
        <w:ind w:left="3600" w:hanging="360"/>
      </w:pPr>
      <w:rPr>
        <w:rFonts w:ascii="Courier New" w:hAnsi="Courier New" w:cs="Courier New" w:hint="default"/>
      </w:rPr>
    </w:lvl>
    <w:lvl w:ilvl="5" w:tplc="9F9497F4" w:tentative="1">
      <w:start w:val="1"/>
      <w:numFmt w:val="bullet"/>
      <w:lvlText w:val=""/>
      <w:lvlJc w:val="left"/>
      <w:pPr>
        <w:ind w:left="4320" w:hanging="360"/>
      </w:pPr>
      <w:rPr>
        <w:rFonts w:ascii="Wingdings" w:hAnsi="Wingdings" w:hint="default"/>
      </w:rPr>
    </w:lvl>
    <w:lvl w:ilvl="6" w:tplc="F378CE64" w:tentative="1">
      <w:start w:val="1"/>
      <w:numFmt w:val="bullet"/>
      <w:lvlText w:val=""/>
      <w:lvlJc w:val="left"/>
      <w:pPr>
        <w:ind w:left="5040" w:hanging="360"/>
      </w:pPr>
      <w:rPr>
        <w:rFonts w:ascii="Symbol" w:hAnsi="Symbol" w:hint="default"/>
      </w:rPr>
    </w:lvl>
    <w:lvl w:ilvl="7" w:tplc="6C02FC96" w:tentative="1">
      <w:start w:val="1"/>
      <w:numFmt w:val="bullet"/>
      <w:lvlText w:val="o"/>
      <w:lvlJc w:val="left"/>
      <w:pPr>
        <w:ind w:left="5760" w:hanging="360"/>
      </w:pPr>
      <w:rPr>
        <w:rFonts w:ascii="Courier New" w:hAnsi="Courier New" w:cs="Courier New" w:hint="default"/>
      </w:rPr>
    </w:lvl>
    <w:lvl w:ilvl="8" w:tplc="BE06888E" w:tentative="1">
      <w:start w:val="1"/>
      <w:numFmt w:val="bullet"/>
      <w:lvlText w:val=""/>
      <w:lvlJc w:val="left"/>
      <w:pPr>
        <w:ind w:left="6480" w:hanging="360"/>
      </w:pPr>
      <w:rPr>
        <w:rFonts w:ascii="Wingdings" w:hAnsi="Wingdings" w:hint="default"/>
      </w:rPr>
    </w:lvl>
  </w:abstractNum>
  <w:abstractNum w:abstractNumId="33" w15:restartNumberingAfterBreak="0">
    <w:nsid w:val="288C309A"/>
    <w:multiLevelType w:val="multilevel"/>
    <w:tmpl w:val="7D78F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CAF679C"/>
    <w:multiLevelType w:val="multilevel"/>
    <w:tmpl w:val="31B2C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DBA0657"/>
    <w:multiLevelType w:val="multilevel"/>
    <w:tmpl w:val="C8E47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E104CB0"/>
    <w:multiLevelType w:val="multilevel"/>
    <w:tmpl w:val="7C0A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E6D3990"/>
    <w:multiLevelType w:val="hybridMultilevel"/>
    <w:tmpl w:val="FB76968C"/>
    <w:lvl w:ilvl="0" w:tplc="F59AADB8">
      <w:start w:val="1"/>
      <w:numFmt w:val="bullet"/>
      <w:lvlText w:val=""/>
      <w:lvlJc w:val="left"/>
      <w:pPr>
        <w:ind w:left="720" w:hanging="360"/>
      </w:pPr>
      <w:rPr>
        <w:rFonts w:ascii="Symbol" w:hAnsi="Symbol" w:hint="default"/>
        <w:b w:val="0"/>
      </w:rPr>
    </w:lvl>
    <w:lvl w:ilvl="1" w:tplc="E24E5466">
      <w:start w:val="1"/>
      <w:numFmt w:val="bullet"/>
      <w:lvlText w:val=""/>
      <w:lvlJc w:val="left"/>
      <w:pPr>
        <w:ind w:left="1440" w:hanging="360"/>
      </w:pPr>
      <w:rPr>
        <w:rFonts w:ascii="Symbol" w:hAnsi="Symbol" w:hint="default"/>
      </w:rPr>
    </w:lvl>
    <w:lvl w:ilvl="2" w:tplc="3AC03190">
      <w:start w:val="1"/>
      <w:numFmt w:val="lowerRoman"/>
      <w:lvlText w:val="%3."/>
      <w:lvlJc w:val="right"/>
      <w:pPr>
        <w:ind w:left="2160" w:hanging="180"/>
      </w:pPr>
    </w:lvl>
    <w:lvl w:ilvl="3" w:tplc="EDDA5BA0">
      <w:start w:val="1"/>
      <w:numFmt w:val="decimal"/>
      <w:lvlText w:val="%4."/>
      <w:lvlJc w:val="left"/>
      <w:pPr>
        <w:ind w:left="2880" w:hanging="360"/>
      </w:pPr>
    </w:lvl>
    <w:lvl w:ilvl="4" w:tplc="9FFAB206">
      <w:start w:val="1"/>
      <w:numFmt w:val="lowerLetter"/>
      <w:lvlText w:val="%5."/>
      <w:lvlJc w:val="left"/>
      <w:pPr>
        <w:ind w:left="3600" w:hanging="360"/>
      </w:pPr>
    </w:lvl>
    <w:lvl w:ilvl="5" w:tplc="31AAD70E">
      <w:start w:val="1"/>
      <w:numFmt w:val="lowerRoman"/>
      <w:lvlText w:val="%6."/>
      <w:lvlJc w:val="right"/>
      <w:pPr>
        <w:ind w:left="4320" w:hanging="180"/>
      </w:pPr>
    </w:lvl>
    <w:lvl w:ilvl="6" w:tplc="DF6AA0B0">
      <w:start w:val="1"/>
      <w:numFmt w:val="decimal"/>
      <w:lvlText w:val="%7."/>
      <w:lvlJc w:val="left"/>
      <w:pPr>
        <w:ind w:left="5040" w:hanging="360"/>
      </w:pPr>
    </w:lvl>
    <w:lvl w:ilvl="7" w:tplc="2DB25418">
      <w:start w:val="1"/>
      <w:numFmt w:val="lowerLetter"/>
      <w:lvlText w:val="%8."/>
      <w:lvlJc w:val="left"/>
      <w:pPr>
        <w:ind w:left="5760" w:hanging="360"/>
      </w:pPr>
    </w:lvl>
    <w:lvl w:ilvl="8" w:tplc="B082E4E6">
      <w:start w:val="1"/>
      <w:numFmt w:val="lowerRoman"/>
      <w:lvlText w:val="%9."/>
      <w:lvlJc w:val="right"/>
      <w:pPr>
        <w:ind w:left="6480" w:hanging="180"/>
      </w:pPr>
    </w:lvl>
  </w:abstractNum>
  <w:abstractNum w:abstractNumId="38" w15:restartNumberingAfterBreak="0">
    <w:nsid w:val="2E8305D0"/>
    <w:multiLevelType w:val="hybridMultilevel"/>
    <w:tmpl w:val="70EEF00C"/>
    <w:lvl w:ilvl="0" w:tplc="88AA48FC">
      <w:start w:val="1"/>
      <w:numFmt w:val="bullet"/>
      <w:lvlText w:val=""/>
      <w:lvlJc w:val="left"/>
      <w:pPr>
        <w:tabs>
          <w:tab w:val="num" w:pos="720"/>
        </w:tabs>
        <w:ind w:left="720" w:hanging="360"/>
      </w:pPr>
      <w:rPr>
        <w:rFonts w:ascii="Symbol" w:hAnsi="Symbol" w:hint="default"/>
      </w:rPr>
    </w:lvl>
    <w:lvl w:ilvl="1" w:tplc="59E4E8DE">
      <w:start w:val="1"/>
      <w:numFmt w:val="bullet"/>
      <w:lvlText w:val="o"/>
      <w:lvlJc w:val="left"/>
      <w:pPr>
        <w:tabs>
          <w:tab w:val="num" w:pos="1440"/>
        </w:tabs>
        <w:ind w:left="1440" w:hanging="360"/>
      </w:pPr>
      <w:rPr>
        <w:rFonts w:ascii="Courier New" w:hAnsi="Courier New" w:hint="default"/>
      </w:rPr>
    </w:lvl>
    <w:lvl w:ilvl="2" w:tplc="37DEA4D4">
      <w:start w:val="1"/>
      <w:numFmt w:val="bullet"/>
      <w:lvlText w:val=""/>
      <w:lvlJc w:val="left"/>
      <w:pPr>
        <w:tabs>
          <w:tab w:val="num" w:pos="2160"/>
        </w:tabs>
        <w:ind w:left="2160" w:hanging="360"/>
      </w:pPr>
      <w:rPr>
        <w:rFonts w:ascii="Wingdings" w:hAnsi="Wingdings" w:hint="default"/>
      </w:rPr>
    </w:lvl>
    <w:lvl w:ilvl="3" w:tplc="FB266A20">
      <w:start w:val="1"/>
      <w:numFmt w:val="bullet"/>
      <w:lvlText w:val=""/>
      <w:lvlJc w:val="left"/>
      <w:pPr>
        <w:tabs>
          <w:tab w:val="num" w:pos="2880"/>
        </w:tabs>
        <w:ind w:left="2880" w:hanging="360"/>
      </w:pPr>
      <w:rPr>
        <w:rFonts w:ascii="Symbol" w:hAnsi="Symbol" w:hint="default"/>
      </w:rPr>
    </w:lvl>
    <w:lvl w:ilvl="4" w:tplc="D4788200">
      <w:start w:val="1"/>
      <w:numFmt w:val="bullet"/>
      <w:lvlText w:val="o"/>
      <w:lvlJc w:val="left"/>
      <w:pPr>
        <w:tabs>
          <w:tab w:val="num" w:pos="3600"/>
        </w:tabs>
        <w:ind w:left="3600" w:hanging="360"/>
      </w:pPr>
      <w:rPr>
        <w:rFonts w:ascii="Courier New" w:hAnsi="Courier New" w:hint="default"/>
      </w:rPr>
    </w:lvl>
    <w:lvl w:ilvl="5" w:tplc="A8764702">
      <w:start w:val="1"/>
      <w:numFmt w:val="bullet"/>
      <w:lvlText w:val=""/>
      <w:lvlJc w:val="left"/>
      <w:pPr>
        <w:tabs>
          <w:tab w:val="num" w:pos="4320"/>
        </w:tabs>
        <w:ind w:left="4320" w:hanging="360"/>
      </w:pPr>
      <w:rPr>
        <w:rFonts w:ascii="Wingdings" w:hAnsi="Wingdings" w:hint="default"/>
      </w:rPr>
    </w:lvl>
    <w:lvl w:ilvl="6" w:tplc="9B16299C">
      <w:start w:val="1"/>
      <w:numFmt w:val="bullet"/>
      <w:lvlText w:val=""/>
      <w:lvlJc w:val="left"/>
      <w:pPr>
        <w:tabs>
          <w:tab w:val="num" w:pos="5040"/>
        </w:tabs>
        <w:ind w:left="5040" w:hanging="360"/>
      </w:pPr>
      <w:rPr>
        <w:rFonts w:ascii="Symbol" w:hAnsi="Symbol" w:hint="default"/>
      </w:rPr>
    </w:lvl>
    <w:lvl w:ilvl="7" w:tplc="B59C9D92">
      <w:start w:val="1"/>
      <w:numFmt w:val="bullet"/>
      <w:lvlText w:val="o"/>
      <w:lvlJc w:val="left"/>
      <w:pPr>
        <w:tabs>
          <w:tab w:val="num" w:pos="5760"/>
        </w:tabs>
        <w:ind w:left="5760" w:hanging="360"/>
      </w:pPr>
      <w:rPr>
        <w:rFonts w:ascii="Courier New" w:hAnsi="Courier New" w:hint="default"/>
      </w:rPr>
    </w:lvl>
    <w:lvl w:ilvl="8" w:tplc="59A0DDA2">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F1854F5"/>
    <w:multiLevelType w:val="hybridMultilevel"/>
    <w:tmpl w:val="1090A6EC"/>
    <w:lvl w:ilvl="0" w:tplc="A80AF84C">
      <w:start w:val="1"/>
      <w:numFmt w:val="bullet"/>
      <w:lvlText w:val=""/>
      <w:lvlJc w:val="left"/>
      <w:pPr>
        <w:ind w:left="1800" w:hanging="360"/>
      </w:pPr>
      <w:rPr>
        <w:rFonts w:ascii="Symbol" w:hAnsi="Symbol" w:hint="default"/>
      </w:rPr>
    </w:lvl>
    <w:lvl w:ilvl="1" w:tplc="3B26B3BE" w:tentative="1">
      <w:start w:val="1"/>
      <w:numFmt w:val="bullet"/>
      <w:lvlText w:val="o"/>
      <w:lvlJc w:val="left"/>
      <w:pPr>
        <w:ind w:left="2520" w:hanging="360"/>
      </w:pPr>
      <w:rPr>
        <w:rFonts w:ascii="Courier New" w:hAnsi="Courier New" w:cs="Courier New" w:hint="default"/>
      </w:rPr>
    </w:lvl>
    <w:lvl w:ilvl="2" w:tplc="1166FD42" w:tentative="1">
      <w:start w:val="1"/>
      <w:numFmt w:val="bullet"/>
      <w:lvlText w:val=""/>
      <w:lvlJc w:val="left"/>
      <w:pPr>
        <w:ind w:left="3240" w:hanging="360"/>
      </w:pPr>
      <w:rPr>
        <w:rFonts w:ascii="Wingdings" w:hAnsi="Wingdings" w:hint="default"/>
      </w:rPr>
    </w:lvl>
    <w:lvl w:ilvl="3" w:tplc="583E9684" w:tentative="1">
      <w:start w:val="1"/>
      <w:numFmt w:val="bullet"/>
      <w:lvlText w:val=""/>
      <w:lvlJc w:val="left"/>
      <w:pPr>
        <w:ind w:left="3960" w:hanging="360"/>
      </w:pPr>
      <w:rPr>
        <w:rFonts w:ascii="Symbol" w:hAnsi="Symbol" w:hint="default"/>
      </w:rPr>
    </w:lvl>
    <w:lvl w:ilvl="4" w:tplc="B4DAC5F2" w:tentative="1">
      <w:start w:val="1"/>
      <w:numFmt w:val="bullet"/>
      <w:lvlText w:val="o"/>
      <w:lvlJc w:val="left"/>
      <w:pPr>
        <w:ind w:left="4680" w:hanging="360"/>
      </w:pPr>
      <w:rPr>
        <w:rFonts w:ascii="Courier New" w:hAnsi="Courier New" w:cs="Courier New" w:hint="default"/>
      </w:rPr>
    </w:lvl>
    <w:lvl w:ilvl="5" w:tplc="732E32BA" w:tentative="1">
      <w:start w:val="1"/>
      <w:numFmt w:val="bullet"/>
      <w:lvlText w:val=""/>
      <w:lvlJc w:val="left"/>
      <w:pPr>
        <w:ind w:left="5400" w:hanging="360"/>
      </w:pPr>
      <w:rPr>
        <w:rFonts w:ascii="Wingdings" w:hAnsi="Wingdings" w:hint="default"/>
      </w:rPr>
    </w:lvl>
    <w:lvl w:ilvl="6" w:tplc="63E2648E" w:tentative="1">
      <w:start w:val="1"/>
      <w:numFmt w:val="bullet"/>
      <w:lvlText w:val=""/>
      <w:lvlJc w:val="left"/>
      <w:pPr>
        <w:ind w:left="6120" w:hanging="360"/>
      </w:pPr>
      <w:rPr>
        <w:rFonts w:ascii="Symbol" w:hAnsi="Symbol" w:hint="default"/>
      </w:rPr>
    </w:lvl>
    <w:lvl w:ilvl="7" w:tplc="0A6C2458" w:tentative="1">
      <w:start w:val="1"/>
      <w:numFmt w:val="bullet"/>
      <w:lvlText w:val="o"/>
      <w:lvlJc w:val="left"/>
      <w:pPr>
        <w:ind w:left="6840" w:hanging="360"/>
      </w:pPr>
      <w:rPr>
        <w:rFonts w:ascii="Courier New" w:hAnsi="Courier New" w:cs="Courier New" w:hint="default"/>
      </w:rPr>
    </w:lvl>
    <w:lvl w:ilvl="8" w:tplc="AC7ED5B0" w:tentative="1">
      <w:start w:val="1"/>
      <w:numFmt w:val="bullet"/>
      <w:lvlText w:val=""/>
      <w:lvlJc w:val="left"/>
      <w:pPr>
        <w:ind w:left="7560" w:hanging="360"/>
      </w:pPr>
      <w:rPr>
        <w:rFonts w:ascii="Wingdings" w:hAnsi="Wingdings" w:hint="default"/>
      </w:rPr>
    </w:lvl>
  </w:abstractNum>
  <w:abstractNum w:abstractNumId="40" w15:restartNumberingAfterBreak="0">
    <w:nsid w:val="2F2429A4"/>
    <w:multiLevelType w:val="hybridMultilevel"/>
    <w:tmpl w:val="7224533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1" w15:restartNumberingAfterBreak="0">
    <w:nsid w:val="311520F5"/>
    <w:multiLevelType w:val="hybridMultilevel"/>
    <w:tmpl w:val="9F9A45EC"/>
    <w:lvl w:ilvl="0" w:tplc="45F0582E">
      <w:start w:val="1"/>
      <w:numFmt w:val="decimal"/>
      <w:lvlText w:val="%1."/>
      <w:lvlJc w:val="left"/>
      <w:pPr>
        <w:tabs>
          <w:tab w:val="num" w:pos="900"/>
        </w:tabs>
        <w:ind w:left="900" w:hanging="360"/>
      </w:pPr>
      <w:rPr>
        <w:rFonts w:cs="Times New Roman" w:hint="default"/>
      </w:rPr>
    </w:lvl>
    <w:lvl w:ilvl="1" w:tplc="6C5EC3AE">
      <w:start w:val="1"/>
      <w:numFmt w:val="lowerLetter"/>
      <w:lvlText w:val="%2."/>
      <w:lvlJc w:val="left"/>
      <w:pPr>
        <w:tabs>
          <w:tab w:val="num" w:pos="1440"/>
        </w:tabs>
        <w:ind w:left="1440" w:hanging="360"/>
      </w:pPr>
      <w:rPr>
        <w:rFonts w:cs="Times New Roman"/>
      </w:rPr>
    </w:lvl>
    <w:lvl w:ilvl="2" w:tplc="8EE6AB82">
      <w:start w:val="1"/>
      <w:numFmt w:val="lowerRoman"/>
      <w:lvlText w:val="%3."/>
      <w:lvlJc w:val="right"/>
      <w:pPr>
        <w:tabs>
          <w:tab w:val="num" w:pos="2160"/>
        </w:tabs>
        <w:ind w:left="2160" w:hanging="180"/>
      </w:pPr>
      <w:rPr>
        <w:rFonts w:cs="Times New Roman"/>
      </w:rPr>
    </w:lvl>
    <w:lvl w:ilvl="3" w:tplc="0EB20682">
      <w:start w:val="1"/>
      <w:numFmt w:val="decimal"/>
      <w:lvlText w:val="%4."/>
      <w:lvlJc w:val="left"/>
      <w:pPr>
        <w:tabs>
          <w:tab w:val="num" w:pos="2880"/>
        </w:tabs>
        <w:ind w:left="2880" w:hanging="360"/>
      </w:pPr>
      <w:rPr>
        <w:rFonts w:cs="Times New Roman"/>
      </w:rPr>
    </w:lvl>
    <w:lvl w:ilvl="4" w:tplc="008E8E26">
      <w:start w:val="1"/>
      <w:numFmt w:val="lowerLetter"/>
      <w:lvlText w:val="%5."/>
      <w:lvlJc w:val="left"/>
      <w:pPr>
        <w:tabs>
          <w:tab w:val="num" w:pos="3600"/>
        </w:tabs>
        <w:ind w:left="3600" w:hanging="360"/>
      </w:pPr>
      <w:rPr>
        <w:rFonts w:cs="Times New Roman"/>
      </w:rPr>
    </w:lvl>
    <w:lvl w:ilvl="5" w:tplc="D1181E56">
      <w:start w:val="1"/>
      <w:numFmt w:val="lowerRoman"/>
      <w:lvlText w:val="%6."/>
      <w:lvlJc w:val="right"/>
      <w:pPr>
        <w:tabs>
          <w:tab w:val="num" w:pos="4320"/>
        </w:tabs>
        <w:ind w:left="4320" w:hanging="180"/>
      </w:pPr>
      <w:rPr>
        <w:rFonts w:cs="Times New Roman"/>
      </w:rPr>
    </w:lvl>
    <w:lvl w:ilvl="6" w:tplc="31FC03D8">
      <w:start w:val="1"/>
      <w:numFmt w:val="decimal"/>
      <w:lvlText w:val="%7."/>
      <w:lvlJc w:val="left"/>
      <w:pPr>
        <w:tabs>
          <w:tab w:val="num" w:pos="5040"/>
        </w:tabs>
        <w:ind w:left="5040" w:hanging="360"/>
      </w:pPr>
      <w:rPr>
        <w:rFonts w:cs="Times New Roman"/>
      </w:rPr>
    </w:lvl>
    <w:lvl w:ilvl="7" w:tplc="D868CABC">
      <w:start w:val="1"/>
      <w:numFmt w:val="lowerLetter"/>
      <w:lvlText w:val="%8."/>
      <w:lvlJc w:val="left"/>
      <w:pPr>
        <w:tabs>
          <w:tab w:val="num" w:pos="5760"/>
        </w:tabs>
        <w:ind w:left="5760" w:hanging="360"/>
      </w:pPr>
      <w:rPr>
        <w:rFonts w:cs="Times New Roman"/>
      </w:rPr>
    </w:lvl>
    <w:lvl w:ilvl="8" w:tplc="182E2274">
      <w:start w:val="1"/>
      <w:numFmt w:val="lowerRoman"/>
      <w:lvlText w:val="%9."/>
      <w:lvlJc w:val="right"/>
      <w:pPr>
        <w:tabs>
          <w:tab w:val="num" w:pos="6480"/>
        </w:tabs>
        <w:ind w:left="6480" w:hanging="180"/>
      </w:pPr>
      <w:rPr>
        <w:rFonts w:cs="Times New Roman"/>
      </w:rPr>
    </w:lvl>
  </w:abstractNum>
  <w:abstractNum w:abstractNumId="42" w15:restartNumberingAfterBreak="0">
    <w:nsid w:val="36187368"/>
    <w:multiLevelType w:val="multilevel"/>
    <w:tmpl w:val="51C69104"/>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3" w15:restartNumberingAfterBreak="0">
    <w:nsid w:val="398E2C9B"/>
    <w:multiLevelType w:val="hybridMultilevel"/>
    <w:tmpl w:val="E4985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C681970"/>
    <w:multiLevelType w:val="multilevel"/>
    <w:tmpl w:val="4A18E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D2F7496"/>
    <w:multiLevelType w:val="multilevel"/>
    <w:tmpl w:val="299E19DA"/>
    <w:lvl w:ilvl="0">
      <w:start w:val="1"/>
      <w:numFmt w:val="decimal"/>
      <w:lvlText w:val="%1"/>
      <w:lvlJc w:val="left"/>
      <w:pPr>
        <w:tabs>
          <w:tab w:val="num" w:pos="432"/>
        </w:tabs>
        <w:ind w:left="432" w:hanging="432"/>
      </w:pPr>
      <w:rPr>
        <w:rFonts w:ascii="Arial" w:hAnsi="Arial" w:cs="Arial" w:hint="default"/>
        <w:b w:val="0"/>
        <w:bCs w:val="0"/>
      </w:rPr>
    </w:lvl>
    <w:lvl w:ilvl="1">
      <w:start w:val="1"/>
      <w:numFmt w:val="decimal"/>
      <w:pStyle w:val="A2"/>
      <w:lvlText w:val="%1.%2"/>
      <w:lvlJc w:val="left"/>
      <w:pPr>
        <w:tabs>
          <w:tab w:val="num" w:pos="1056"/>
        </w:tabs>
        <w:ind w:left="1056" w:hanging="576"/>
      </w:pPr>
      <w:rPr>
        <w:rFonts w:ascii="Arial" w:hAnsi="Arial" w:cs="Arial" w:hint="default"/>
        <w:b w:val="0"/>
        <w:sz w:val="24"/>
        <w:szCs w:val="24"/>
      </w:rPr>
    </w:lvl>
    <w:lvl w:ilvl="2">
      <w:start w:val="1"/>
      <w:numFmt w:val="decimal"/>
      <w:pStyle w:val="A3"/>
      <w:lvlText w:val="%1.%2.%3"/>
      <w:lvlJc w:val="left"/>
      <w:pPr>
        <w:tabs>
          <w:tab w:val="num" w:pos="720"/>
        </w:tabs>
        <w:ind w:left="851" w:hanging="851"/>
      </w:pPr>
      <w:rPr>
        <w:rFonts w:cs="Times New Roman" w:hint="default"/>
      </w:rPr>
    </w:lvl>
    <w:lvl w:ilvl="3">
      <w:start w:val="1"/>
      <w:numFmt w:val="decimal"/>
      <w:pStyle w:val="A4"/>
      <w:lvlText w:val="%1.%2.%3.%4"/>
      <w:lvlJc w:val="left"/>
      <w:pPr>
        <w:tabs>
          <w:tab w:val="num" w:pos="0"/>
        </w:tabs>
        <w:ind w:firstLine="132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6" w15:restartNumberingAfterBreak="0">
    <w:nsid w:val="3DD43F5E"/>
    <w:multiLevelType w:val="hybridMultilevel"/>
    <w:tmpl w:val="5030D9DE"/>
    <w:lvl w:ilvl="0" w:tplc="1846B7A2">
      <w:start w:val="1"/>
      <w:numFmt w:val="bullet"/>
      <w:lvlText w:val=""/>
      <w:lvlJc w:val="left"/>
      <w:pPr>
        <w:ind w:left="720" w:hanging="360"/>
      </w:pPr>
      <w:rPr>
        <w:rFonts w:ascii="Symbol" w:hAnsi="Symbol" w:hint="default"/>
      </w:rPr>
    </w:lvl>
    <w:lvl w:ilvl="1" w:tplc="5590EB98" w:tentative="1">
      <w:start w:val="1"/>
      <w:numFmt w:val="bullet"/>
      <w:lvlText w:val="o"/>
      <w:lvlJc w:val="left"/>
      <w:pPr>
        <w:ind w:left="1440" w:hanging="360"/>
      </w:pPr>
      <w:rPr>
        <w:rFonts w:ascii="Courier New" w:hAnsi="Courier New" w:cs="Courier New" w:hint="default"/>
      </w:rPr>
    </w:lvl>
    <w:lvl w:ilvl="2" w:tplc="B5EE1820" w:tentative="1">
      <w:start w:val="1"/>
      <w:numFmt w:val="bullet"/>
      <w:lvlText w:val=""/>
      <w:lvlJc w:val="left"/>
      <w:pPr>
        <w:ind w:left="2160" w:hanging="360"/>
      </w:pPr>
      <w:rPr>
        <w:rFonts w:ascii="Wingdings" w:hAnsi="Wingdings" w:hint="default"/>
      </w:rPr>
    </w:lvl>
    <w:lvl w:ilvl="3" w:tplc="D8CA7698" w:tentative="1">
      <w:start w:val="1"/>
      <w:numFmt w:val="bullet"/>
      <w:lvlText w:val=""/>
      <w:lvlJc w:val="left"/>
      <w:pPr>
        <w:ind w:left="2880" w:hanging="360"/>
      </w:pPr>
      <w:rPr>
        <w:rFonts w:ascii="Symbol" w:hAnsi="Symbol" w:hint="default"/>
      </w:rPr>
    </w:lvl>
    <w:lvl w:ilvl="4" w:tplc="39C250D6" w:tentative="1">
      <w:start w:val="1"/>
      <w:numFmt w:val="bullet"/>
      <w:lvlText w:val="o"/>
      <w:lvlJc w:val="left"/>
      <w:pPr>
        <w:ind w:left="3600" w:hanging="360"/>
      </w:pPr>
      <w:rPr>
        <w:rFonts w:ascii="Courier New" w:hAnsi="Courier New" w:cs="Courier New" w:hint="default"/>
      </w:rPr>
    </w:lvl>
    <w:lvl w:ilvl="5" w:tplc="8A5C680C" w:tentative="1">
      <w:start w:val="1"/>
      <w:numFmt w:val="bullet"/>
      <w:lvlText w:val=""/>
      <w:lvlJc w:val="left"/>
      <w:pPr>
        <w:ind w:left="4320" w:hanging="360"/>
      </w:pPr>
      <w:rPr>
        <w:rFonts w:ascii="Wingdings" w:hAnsi="Wingdings" w:hint="default"/>
      </w:rPr>
    </w:lvl>
    <w:lvl w:ilvl="6" w:tplc="29A2B184" w:tentative="1">
      <w:start w:val="1"/>
      <w:numFmt w:val="bullet"/>
      <w:lvlText w:val=""/>
      <w:lvlJc w:val="left"/>
      <w:pPr>
        <w:ind w:left="5040" w:hanging="360"/>
      </w:pPr>
      <w:rPr>
        <w:rFonts w:ascii="Symbol" w:hAnsi="Symbol" w:hint="default"/>
      </w:rPr>
    </w:lvl>
    <w:lvl w:ilvl="7" w:tplc="979E1CCC" w:tentative="1">
      <w:start w:val="1"/>
      <w:numFmt w:val="bullet"/>
      <w:lvlText w:val="o"/>
      <w:lvlJc w:val="left"/>
      <w:pPr>
        <w:ind w:left="5760" w:hanging="360"/>
      </w:pPr>
      <w:rPr>
        <w:rFonts w:ascii="Courier New" w:hAnsi="Courier New" w:cs="Courier New" w:hint="default"/>
      </w:rPr>
    </w:lvl>
    <w:lvl w:ilvl="8" w:tplc="2CCA86F2" w:tentative="1">
      <w:start w:val="1"/>
      <w:numFmt w:val="bullet"/>
      <w:lvlText w:val=""/>
      <w:lvlJc w:val="left"/>
      <w:pPr>
        <w:ind w:left="6480" w:hanging="360"/>
      </w:pPr>
      <w:rPr>
        <w:rFonts w:ascii="Wingdings" w:hAnsi="Wingdings" w:hint="default"/>
      </w:rPr>
    </w:lvl>
  </w:abstractNum>
  <w:abstractNum w:abstractNumId="47" w15:restartNumberingAfterBreak="0">
    <w:nsid w:val="3EAF7F8A"/>
    <w:multiLevelType w:val="hybridMultilevel"/>
    <w:tmpl w:val="CE701E1E"/>
    <w:lvl w:ilvl="0" w:tplc="4AA6315E">
      <w:start w:val="1"/>
      <w:numFmt w:val="bullet"/>
      <w:lvlText w:val=""/>
      <w:lvlJc w:val="left"/>
      <w:pPr>
        <w:ind w:left="720" w:hanging="360"/>
      </w:pPr>
      <w:rPr>
        <w:rFonts w:ascii="Symbol" w:hAnsi="Symbol" w:hint="default"/>
      </w:rPr>
    </w:lvl>
    <w:lvl w:ilvl="1" w:tplc="544C481C">
      <w:start w:val="1"/>
      <w:numFmt w:val="bullet"/>
      <w:lvlText w:val="o"/>
      <w:lvlJc w:val="left"/>
      <w:pPr>
        <w:ind w:left="1440" w:hanging="360"/>
      </w:pPr>
      <w:rPr>
        <w:rFonts w:ascii="Courier New" w:hAnsi="Courier New" w:cs="Times New Roman" w:hint="default"/>
      </w:rPr>
    </w:lvl>
    <w:lvl w:ilvl="2" w:tplc="C6D801D0">
      <w:start w:val="1"/>
      <w:numFmt w:val="bullet"/>
      <w:lvlText w:val=""/>
      <w:lvlJc w:val="left"/>
      <w:pPr>
        <w:ind w:left="2160" w:hanging="360"/>
      </w:pPr>
      <w:rPr>
        <w:rFonts w:ascii="Wingdings" w:hAnsi="Wingdings" w:hint="default"/>
      </w:rPr>
    </w:lvl>
    <w:lvl w:ilvl="3" w:tplc="E8B62E2E">
      <w:start w:val="1"/>
      <w:numFmt w:val="bullet"/>
      <w:lvlText w:val=""/>
      <w:lvlJc w:val="left"/>
      <w:pPr>
        <w:ind w:left="2880" w:hanging="360"/>
      </w:pPr>
      <w:rPr>
        <w:rFonts w:ascii="Symbol" w:hAnsi="Symbol" w:hint="default"/>
      </w:rPr>
    </w:lvl>
    <w:lvl w:ilvl="4" w:tplc="FACC2378">
      <w:start w:val="1"/>
      <w:numFmt w:val="bullet"/>
      <w:lvlText w:val="o"/>
      <w:lvlJc w:val="left"/>
      <w:pPr>
        <w:ind w:left="3600" w:hanging="360"/>
      </w:pPr>
      <w:rPr>
        <w:rFonts w:ascii="Courier New" w:hAnsi="Courier New" w:cs="Times New Roman" w:hint="default"/>
      </w:rPr>
    </w:lvl>
    <w:lvl w:ilvl="5" w:tplc="376ED000">
      <w:start w:val="1"/>
      <w:numFmt w:val="bullet"/>
      <w:lvlText w:val=""/>
      <w:lvlJc w:val="left"/>
      <w:pPr>
        <w:ind w:left="4320" w:hanging="360"/>
      </w:pPr>
      <w:rPr>
        <w:rFonts w:ascii="Wingdings" w:hAnsi="Wingdings" w:hint="default"/>
      </w:rPr>
    </w:lvl>
    <w:lvl w:ilvl="6" w:tplc="4C0CF0D0">
      <w:start w:val="1"/>
      <w:numFmt w:val="bullet"/>
      <w:lvlText w:val=""/>
      <w:lvlJc w:val="left"/>
      <w:pPr>
        <w:ind w:left="5040" w:hanging="360"/>
      </w:pPr>
      <w:rPr>
        <w:rFonts w:ascii="Symbol" w:hAnsi="Symbol" w:hint="default"/>
      </w:rPr>
    </w:lvl>
    <w:lvl w:ilvl="7" w:tplc="1D5485E6">
      <w:start w:val="1"/>
      <w:numFmt w:val="bullet"/>
      <w:lvlText w:val="o"/>
      <w:lvlJc w:val="left"/>
      <w:pPr>
        <w:ind w:left="5760" w:hanging="360"/>
      </w:pPr>
      <w:rPr>
        <w:rFonts w:ascii="Courier New" w:hAnsi="Courier New" w:cs="Times New Roman" w:hint="default"/>
      </w:rPr>
    </w:lvl>
    <w:lvl w:ilvl="8" w:tplc="445E44CC">
      <w:start w:val="1"/>
      <w:numFmt w:val="bullet"/>
      <w:lvlText w:val=""/>
      <w:lvlJc w:val="left"/>
      <w:pPr>
        <w:ind w:left="6480" w:hanging="360"/>
      </w:pPr>
      <w:rPr>
        <w:rFonts w:ascii="Wingdings" w:hAnsi="Wingdings" w:hint="default"/>
      </w:rPr>
    </w:lvl>
  </w:abstractNum>
  <w:abstractNum w:abstractNumId="48" w15:restartNumberingAfterBreak="0">
    <w:nsid w:val="3EFA2FAC"/>
    <w:multiLevelType w:val="singleLevel"/>
    <w:tmpl w:val="08090001"/>
    <w:lvl w:ilvl="0">
      <w:start w:val="1"/>
      <w:numFmt w:val="bullet"/>
      <w:lvlText w:val=""/>
      <w:lvlJc w:val="left"/>
      <w:pPr>
        <w:ind w:left="720" w:hanging="360"/>
      </w:pPr>
      <w:rPr>
        <w:rFonts w:ascii="Symbol" w:hAnsi="Symbol" w:hint="default"/>
      </w:rPr>
    </w:lvl>
  </w:abstractNum>
  <w:abstractNum w:abstractNumId="49" w15:restartNumberingAfterBreak="0">
    <w:nsid w:val="43472EF8"/>
    <w:multiLevelType w:val="hybridMultilevel"/>
    <w:tmpl w:val="29924F78"/>
    <w:lvl w:ilvl="0" w:tplc="E52EC72E">
      <w:start w:val="1"/>
      <w:numFmt w:val="bullet"/>
      <w:lvlText w:val=""/>
      <w:lvlJc w:val="left"/>
      <w:pPr>
        <w:ind w:left="720" w:hanging="360"/>
      </w:pPr>
      <w:rPr>
        <w:rFonts w:ascii="Symbol" w:hAnsi="Symbol" w:hint="default"/>
      </w:rPr>
    </w:lvl>
    <w:lvl w:ilvl="1" w:tplc="C8C272A0" w:tentative="1">
      <w:start w:val="1"/>
      <w:numFmt w:val="bullet"/>
      <w:lvlText w:val="o"/>
      <w:lvlJc w:val="left"/>
      <w:pPr>
        <w:ind w:left="1440" w:hanging="360"/>
      </w:pPr>
      <w:rPr>
        <w:rFonts w:ascii="Courier New" w:hAnsi="Courier New" w:cs="Courier New" w:hint="default"/>
      </w:rPr>
    </w:lvl>
    <w:lvl w:ilvl="2" w:tplc="E39C8DCE" w:tentative="1">
      <w:start w:val="1"/>
      <w:numFmt w:val="bullet"/>
      <w:lvlText w:val=""/>
      <w:lvlJc w:val="left"/>
      <w:pPr>
        <w:ind w:left="2160" w:hanging="360"/>
      </w:pPr>
      <w:rPr>
        <w:rFonts w:ascii="Wingdings" w:hAnsi="Wingdings" w:hint="default"/>
      </w:rPr>
    </w:lvl>
    <w:lvl w:ilvl="3" w:tplc="AAA88828" w:tentative="1">
      <w:start w:val="1"/>
      <w:numFmt w:val="bullet"/>
      <w:lvlText w:val=""/>
      <w:lvlJc w:val="left"/>
      <w:pPr>
        <w:ind w:left="2880" w:hanging="360"/>
      </w:pPr>
      <w:rPr>
        <w:rFonts w:ascii="Symbol" w:hAnsi="Symbol" w:hint="default"/>
      </w:rPr>
    </w:lvl>
    <w:lvl w:ilvl="4" w:tplc="D7EACE8C" w:tentative="1">
      <w:start w:val="1"/>
      <w:numFmt w:val="bullet"/>
      <w:lvlText w:val="o"/>
      <w:lvlJc w:val="left"/>
      <w:pPr>
        <w:ind w:left="3600" w:hanging="360"/>
      </w:pPr>
      <w:rPr>
        <w:rFonts w:ascii="Courier New" w:hAnsi="Courier New" w:cs="Courier New" w:hint="default"/>
      </w:rPr>
    </w:lvl>
    <w:lvl w:ilvl="5" w:tplc="7F7AEB32" w:tentative="1">
      <w:start w:val="1"/>
      <w:numFmt w:val="bullet"/>
      <w:lvlText w:val=""/>
      <w:lvlJc w:val="left"/>
      <w:pPr>
        <w:ind w:left="4320" w:hanging="360"/>
      </w:pPr>
      <w:rPr>
        <w:rFonts w:ascii="Wingdings" w:hAnsi="Wingdings" w:hint="default"/>
      </w:rPr>
    </w:lvl>
    <w:lvl w:ilvl="6" w:tplc="997A44E6" w:tentative="1">
      <w:start w:val="1"/>
      <w:numFmt w:val="bullet"/>
      <w:lvlText w:val=""/>
      <w:lvlJc w:val="left"/>
      <w:pPr>
        <w:ind w:left="5040" w:hanging="360"/>
      </w:pPr>
      <w:rPr>
        <w:rFonts w:ascii="Symbol" w:hAnsi="Symbol" w:hint="default"/>
      </w:rPr>
    </w:lvl>
    <w:lvl w:ilvl="7" w:tplc="7E8A1C22" w:tentative="1">
      <w:start w:val="1"/>
      <w:numFmt w:val="bullet"/>
      <w:lvlText w:val="o"/>
      <w:lvlJc w:val="left"/>
      <w:pPr>
        <w:ind w:left="5760" w:hanging="360"/>
      </w:pPr>
      <w:rPr>
        <w:rFonts w:ascii="Courier New" w:hAnsi="Courier New" w:cs="Courier New" w:hint="default"/>
      </w:rPr>
    </w:lvl>
    <w:lvl w:ilvl="8" w:tplc="C1187126" w:tentative="1">
      <w:start w:val="1"/>
      <w:numFmt w:val="bullet"/>
      <w:lvlText w:val=""/>
      <w:lvlJc w:val="left"/>
      <w:pPr>
        <w:ind w:left="6480" w:hanging="360"/>
      </w:pPr>
      <w:rPr>
        <w:rFonts w:ascii="Wingdings" w:hAnsi="Wingdings" w:hint="default"/>
      </w:rPr>
    </w:lvl>
  </w:abstractNum>
  <w:abstractNum w:abstractNumId="50" w15:restartNumberingAfterBreak="0">
    <w:nsid w:val="48B62C98"/>
    <w:multiLevelType w:val="multilevel"/>
    <w:tmpl w:val="06822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95745BD"/>
    <w:multiLevelType w:val="hybridMultilevel"/>
    <w:tmpl w:val="5A0CE266"/>
    <w:lvl w:ilvl="0" w:tplc="D5CED9E4">
      <w:start w:val="1"/>
      <w:numFmt w:val="bullet"/>
      <w:lvlText w:val=""/>
      <w:lvlJc w:val="left"/>
      <w:pPr>
        <w:ind w:left="720" w:hanging="360"/>
      </w:pPr>
      <w:rPr>
        <w:rFonts w:ascii="Symbol" w:hAnsi="Symbol" w:hint="default"/>
      </w:rPr>
    </w:lvl>
    <w:lvl w:ilvl="1" w:tplc="96CC96C2">
      <w:start w:val="1"/>
      <w:numFmt w:val="bullet"/>
      <w:lvlText w:val="o"/>
      <w:lvlJc w:val="left"/>
      <w:pPr>
        <w:ind w:left="1440" w:hanging="360"/>
      </w:pPr>
      <w:rPr>
        <w:rFonts w:ascii="Courier New" w:hAnsi="Courier New" w:cs="Courier New" w:hint="default"/>
      </w:rPr>
    </w:lvl>
    <w:lvl w:ilvl="2" w:tplc="FB243704" w:tentative="1">
      <w:start w:val="1"/>
      <w:numFmt w:val="bullet"/>
      <w:lvlText w:val=""/>
      <w:lvlJc w:val="left"/>
      <w:pPr>
        <w:ind w:left="2160" w:hanging="360"/>
      </w:pPr>
      <w:rPr>
        <w:rFonts w:ascii="Wingdings" w:hAnsi="Wingdings" w:hint="default"/>
      </w:rPr>
    </w:lvl>
    <w:lvl w:ilvl="3" w:tplc="E1087400" w:tentative="1">
      <w:start w:val="1"/>
      <w:numFmt w:val="bullet"/>
      <w:lvlText w:val=""/>
      <w:lvlJc w:val="left"/>
      <w:pPr>
        <w:ind w:left="2880" w:hanging="360"/>
      </w:pPr>
      <w:rPr>
        <w:rFonts w:ascii="Symbol" w:hAnsi="Symbol" w:hint="default"/>
      </w:rPr>
    </w:lvl>
    <w:lvl w:ilvl="4" w:tplc="C70487FC" w:tentative="1">
      <w:start w:val="1"/>
      <w:numFmt w:val="bullet"/>
      <w:lvlText w:val="o"/>
      <w:lvlJc w:val="left"/>
      <w:pPr>
        <w:ind w:left="3600" w:hanging="360"/>
      </w:pPr>
      <w:rPr>
        <w:rFonts w:ascii="Courier New" w:hAnsi="Courier New" w:cs="Courier New" w:hint="default"/>
      </w:rPr>
    </w:lvl>
    <w:lvl w:ilvl="5" w:tplc="553C343E" w:tentative="1">
      <w:start w:val="1"/>
      <w:numFmt w:val="bullet"/>
      <w:lvlText w:val=""/>
      <w:lvlJc w:val="left"/>
      <w:pPr>
        <w:ind w:left="4320" w:hanging="360"/>
      </w:pPr>
      <w:rPr>
        <w:rFonts w:ascii="Wingdings" w:hAnsi="Wingdings" w:hint="default"/>
      </w:rPr>
    </w:lvl>
    <w:lvl w:ilvl="6" w:tplc="B290EAA8" w:tentative="1">
      <w:start w:val="1"/>
      <w:numFmt w:val="bullet"/>
      <w:lvlText w:val=""/>
      <w:lvlJc w:val="left"/>
      <w:pPr>
        <w:ind w:left="5040" w:hanging="360"/>
      </w:pPr>
      <w:rPr>
        <w:rFonts w:ascii="Symbol" w:hAnsi="Symbol" w:hint="default"/>
      </w:rPr>
    </w:lvl>
    <w:lvl w:ilvl="7" w:tplc="ABFC7514" w:tentative="1">
      <w:start w:val="1"/>
      <w:numFmt w:val="bullet"/>
      <w:lvlText w:val="o"/>
      <w:lvlJc w:val="left"/>
      <w:pPr>
        <w:ind w:left="5760" w:hanging="360"/>
      </w:pPr>
      <w:rPr>
        <w:rFonts w:ascii="Courier New" w:hAnsi="Courier New" w:cs="Courier New" w:hint="default"/>
      </w:rPr>
    </w:lvl>
    <w:lvl w:ilvl="8" w:tplc="EE8AE80A" w:tentative="1">
      <w:start w:val="1"/>
      <w:numFmt w:val="bullet"/>
      <w:lvlText w:val=""/>
      <w:lvlJc w:val="left"/>
      <w:pPr>
        <w:ind w:left="6480" w:hanging="360"/>
      </w:pPr>
      <w:rPr>
        <w:rFonts w:ascii="Wingdings" w:hAnsi="Wingdings" w:hint="default"/>
      </w:rPr>
    </w:lvl>
  </w:abstractNum>
  <w:abstractNum w:abstractNumId="52" w15:restartNumberingAfterBreak="0">
    <w:nsid w:val="497A0E3A"/>
    <w:multiLevelType w:val="hybridMultilevel"/>
    <w:tmpl w:val="5D0C27AE"/>
    <w:lvl w:ilvl="0" w:tplc="14C4FDB0">
      <w:start w:val="1"/>
      <w:numFmt w:val="lowerLetter"/>
      <w:lvlText w:val="%1."/>
      <w:lvlJc w:val="left"/>
      <w:pPr>
        <w:ind w:left="2160" w:hanging="360"/>
      </w:pPr>
      <w:rPr>
        <w:rFonts w:cs="Times New Roman" w:hint="default"/>
        <w:b w:val="0"/>
        <w:i w:val="0"/>
      </w:rPr>
    </w:lvl>
    <w:lvl w:ilvl="1" w:tplc="05C0FC94">
      <w:start w:val="1"/>
      <w:numFmt w:val="lowerLetter"/>
      <w:lvlText w:val="%2."/>
      <w:lvlJc w:val="left"/>
      <w:pPr>
        <w:ind w:left="2880" w:hanging="360"/>
      </w:pPr>
      <w:rPr>
        <w:rFonts w:cs="Times New Roman"/>
      </w:rPr>
    </w:lvl>
    <w:lvl w:ilvl="2" w:tplc="7C10E966" w:tentative="1">
      <w:start w:val="1"/>
      <w:numFmt w:val="lowerRoman"/>
      <w:lvlText w:val="%3."/>
      <w:lvlJc w:val="right"/>
      <w:pPr>
        <w:ind w:left="3600" w:hanging="180"/>
      </w:pPr>
      <w:rPr>
        <w:rFonts w:cs="Times New Roman"/>
      </w:rPr>
    </w:lvl>
    <w:lvl w:ilvl="3" w:tplc="8D2C3D60" w:tentative="1">
      <w:start w:val="1"/>
      <w:numFmt w:val="decimal"/>
      <w:lvlText w:val="%4."/>
      <w:lvlJc w:val="left"/>
      <w:pPr>
        <w:ind w:left="4320" w:hanging="360"/>
      </w:pPr>
      <w:rPr>
        <w:rFonts w:cs="Times New Roman"/>
      </w:rPr>
    </w:lvl>
    <w:lvl w:ilvl="4" w:tplc="09E61D1E" w:tentative="1">
      <w:start w:val="1"/>
      <w:numFmt w:val="lowerLetter"/>
      <w:lvlText w:val="%5."/>
      <w:lvlJc w:val="left"/>
      <w:pPr>
        <w:ind w:left="5040" w:hanging="360"/>
      </w:pPr>
      <w:rPr>
        <w:rFonts w:cs="Times New Roman"/>
      </w:rPr>
    </w:lvl>
    <w:lvl w:ilvl="5" w:tplc="52B2DBC4" w:tentative="1">
      <w:start w:val="1"/>
      <w:numFmt w:val="lowerRoman"/>
      <w:lvlText w:val="%6."/>
      <w:lvlJc w:val="right"/>
      <w:pPr>
        <w:ind w:left="5760" w:hanging="180"/>
      </w:pPr>
      <w:rPr>
        <w:rFonts w:cs="Times New Roman"/>
      </w:rPr>
    </w:lvl>
    <w:lvl w:ilvl="6" w:tplc="85A6A77A" w:tentative="1">
      <w:start w:val="1"/>
      <w:numFmt w:val="decimal"/>
      <w:lvlText w:val="%7."/>
      <w:lvlJc w:val="left"/>
      <w:pPr>
        <w:ind w:left="6480" w:hanging="360"/>
      </w:pPr>
      <w:rPr>
        <w:rFonts w:cs="Times New Roman"/>
      </w:rPr>
    </w:lvl>
    <w:lvl w:ilvl="7" w:tplc="6E1EDF28" w:tentative="1">
      <w:start w:val="1"/>
      <w:numFmt w:val="lowerLetter"/>
      <w:lvlText w:val="%8."/>
      <w:lvlJc w:val="left"/>
      <w:pPr>
        <w:ind w:left="7200" w:hanging="360"/>
      </w:pPr>
      <w:rPr>
        <w:rFonts w:cs="Times New Roman"/>
      </w:rPr>
    </w:lvl>
    <w:lvl w:ilvl="8" w:tplc="7BBC3E5C" w:tentative="1">
      <w:start w:val="1"/>
      <w:numFmt w:val="lowerRoman"/>
      <w:lvlText w:val="%9."/>
      <w:lvlJc w:val="right"/>
      <w:pPr>
        <w:ind w:left="7920" w:hanging="180"/>
      </w:pPr>
      <w:rPr>
        <w:rFonts w:cs="Times New Roman"/>
      </w:rPr>
    </w:lvl>
  </w:abstractNum>
  <w:abstractNum w:abstractNumId="53" w15:restartNumberingAfterBreak="0">
    <w:nsid w:val="499D5C6B"/>
    <w:multiLevelType w:val="hybridMultilevel"/>
    <w:tmpl w:val="5C00F80E"/>
    <w:lvl w:ilvl="0" w:tplc="8AB4C294">
      <w:start w:val="1"/>
      <w:numFmt w:val="decimal"/>
      <w:lvlText w:val="G%1."/>
      <w:lvlJc w:val="left"/>
      <w:pPr>
        <w:ind w:left="720" w:hanging="360"/>
      </w:pPr>
      <w:rPr>
        <w:rFonts w:hint="default"/>
      </w:rPr>
    </w:lvl>
    <w:lvl w:ilvl="1" w:tplc="5D620BB0" w:tentative="1">
      <w:start w:val="1"/>
      <w:numFmt w:val="lowerLetter"/>
      <w:lvlText w:val="%2."/>
      <w:lvlJc w:val="left"/>
      <w:pPr>
        <w:ind w:left="1440" w:hanging="360"/>
      </w:pPr>
    </w:lvl>
    <w:lvl w:ilvl="2" w:tplc="CAC6BF5E" w:tentative="1">
      <w:start w:val="1"/>
      <w:numFmt w:val="lowerRoman"/>
      <w:lvlText w:val="%3."/>
      <w:lvlJc w:val="right"/>
      <w:pPr>
        <w:ind w:left="2160" w:hanging="180"/>
      </w:pPr>
    </w:lvl>
    <w:lvl w:ilvl="3" w:tplc="012656BC" w:tentative="1">
      <w:start w:val="1"/>
      <w:numFmt w:val="decimal"/>
      <w:lvlText w:val="%4."/>
      <w:lvlJc w:val="left"/>
      <w:pPr>
        <w:ind w:left="2880" w:hanging="360"/>
      </w:pPr>
    </w:lvl>
    <w:lvl w:ilvl="4" w:tplc="EB68AD9C" w:tentative="1">
      <w:start w:val="1"/>
      <w:numFmt w:val="lowerLetter"/>
      <w:lvlText w:val="%5."/>
      <w:lvlJc w:val="left"/>
      <w:pPr>
        <w:ind w:left="3600" w:hanging="360"/>
      </w:pPr>
    </w:lvl>
    <w:lvl w:ilvl="5" w:tplc="E78454A4" w:tentative="1">
      <w:start w:val="1"/>
      <w:numFmt w:val="lowerRoman"/>
      <w:lvlText w:val="%6."/>
      <w:lvlJc w:val="right"/>
      <w:pPr>
        <w:ind w:left="4320" w:hanging="180"/>
      </w:pPr>
    </w:lvl>
    <w:lvl w:ilvl="6" w:tplc="A3044A92" w:tentative="1">
      <w:start w:val="1"/>
      <w:numFmt w:val="decimal"/>
      <w:lvlText w:val="%7."/>
      <w:lvlJc w:val="left"/>
      <w:pPr>
        <w:ind w:left="5040" w:hanging="360"/>
      </w:pPr>
    </w:lvl>
    <w:lvl w:ilvl="7" w:tplc="489C067E" w:tentative="1">
      <w:start w:val="1"/>
      <w:numFmt w:val="lowerLetter"/>
      <w:lvlText w:val="%8."/>
      <w:lvlJc w:val="left"/>
      <w:pPr>
        <w:ind w:left="5760" w:hanging="360"/>
      </w:pPr>
    </w:lvl>
    <w:lvl w:ilvl="8" w:tplc="8CD8AA70" w:tentative="1">
      <w:start w:val="1"/>
      <w:numFmt w:val="lowerRoman"/>
      <w:lvlText w:val="%9."/>
      <w:lvlJc w:val="right"/>
      <w:pPr>
        <w:ind w:left="6480" w:hanging="180"/>
      </w:pPr>
    </w:lvl>
  </w:abstractNum>
  <w:abstractNum w:abstractNumId="54" w15:restartNumberingAfterBreak="0">
    <w:nsid w:val="4AC47FBE"/>
    <w:multiLevelType w:val="hybridMultilevel"/>
    <w:tmpl w:val="BEFE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B245F1F"/>
    <w:multiLevelType w:val="multilevel"/>
    <w:tmpl w:val="D1C63A1A"/>
    <w:styleLink w:val="WWNum29"/>
    <w:lvl w:ilvl="0">
      <w:start w:val="1"/>
      <w:numFmt w:val="decimal"/>
      <w:lvlText w:val="%1."/>
      <w:lvlJc w:val="left"/>
      <w:pPr>
        <w:ind w:left="720" w:firstLine="3240"/>
      </w:pPr>
      <w:rPr>
        <w:rFonts w:ascii="Arial" w:eastAsia="Arial" w:hAnsi="Arial" w:cs="Arial"/>
        <w:b w:val="0"/>
        <w:strike w:val="0"/>
        <w:dstrike w:val="0"/>
        <w:sz w:val="24"/>
        <w:szCs w:val="24"/>
        <w:u w:val="none" w:color="000000"/>
        <w:effect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pPr>
    </w:lvl>
  </w:abstractNum>
  <w:abstractNum w:abstractNumId="56" w15:restartNumberingAfterBreak="0">
    <w:nsid w:val="4BC51B44"/>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7" w15:restartNumberingAfterBreak="0">
    <w:nsid w:val="4F8F6D6D"/>
    <w:multiLevelType w:val="hybridMultilevel"/>
    <w:tmpl w:val="93602D14"/>
    <w:lvl w:ilvl="0" w:tplc="BECC0F9A">
      <w:start w:val="1"/>
      <w:numFmt w:val="bullet"/>
      <w:lvlText w:val="•"/>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169D14">
      <w:start w:val="1"/>
      <w:numFmt w:val="bullet"/>
      <w:lvlText w:val="o"/>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B941A6E">
      <w:start w:val="1"/>
      <w:numFmt w:val="bullet"/>
      <w:lvlText w:val="▪"/>
      <w:lvlJc w:val="left"/>
      <w:pPr>
        <w:ind w:left="28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BA2C246">
      <w:start w:val="1"/>
      <w:numFmt w:val="bullet"/>
      <w:lvlText w:val="•"/>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522612">
      <w:start w:val="1"/>
      <w:numFmt w:val="bullet"/>
      <w:lvlText w:val="o"/>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35E10B2">
      <w:start w:val="1"/>
      <w:numFmt w:val="bullet"/>
      <w:lvlText w:val="▪"/>
      <w:lvlJc w:val="left"/>
      <w:pPr>
        <w:ind w:left="49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FDCAFC6">
      <w:start w:val="1"/>
      <w:numFmt w:val="bullet"/>
      <w:lvlText w:val="•"/>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6479AE">
      <w:start w:val="1"/>
      <w:numFmt w:val="bullet"/>
      <w:lvlText w:val="o"/>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F0C62D6">
      <w:start w:val="1"/>
      <w:numFmt w:val="bullet"/>
      <w:lvlText w:val="▪"/>
      <w:lvlJc w:val="left"/>
      <w:pPr>
        <w:ind w:left="71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53442A21"/>
    <w:multiLevelType w:val="hybridMultilevel"/>
    <w:tmpl w:val="CE949E86"/>
    <w:lvl w:ilvl="0" w:tplc="E0DA901C">
      <w:start w:val="1"/>
      <w:numFmt w:val="bullet"/>
      <w:lvlText w:val=""/>
      <w:lvlJc w:val="left"/>
      <w:pPr>
        <w:ind w:left="1506" w:hanging="360"/>
      </w:pPr>
      <w:rPr>
        <w:rFonts w:ascii="Symbol" w:hAnsi="Symbol" w:hint="default"/>
      </w:rPr>
    </w:lvl>
    <w:lvl w:ilvl="1" w:tplc="2F9820B2" w:tentative="1">
      <w:start w:val="1"/>
      <w:numFmt w:val="bullet"/>
      <w:lvlText w:val="o"/>
      <w:lvlJc w:val="left"/>
      <w:pPr>
        <w:ind w:left="2226" w:hanging="360"/>
      </w:pPr>
      <w:rPr>
        <w:rFonts w:ascii="Courier New" w:hAnsi="Courier New" w:hint="default"/>
      </w:rPr>
    </w:lvl>
    <w:lvl w:ilvl="2" w:tplc="D8863F40" w:tentative="1">
      <w:start w:val="1"/>
      <w:numFmt w:val="bullet"/>
      <w:lvlText w:val=""/>
      <w:lvlJc w:val="left"/>
      <w:pPr>
        <w:ind w:left="2946" w:hanging="360"/>
      </w:pPr>
      <w:rPr>
        <w:rFonts w:ascii="Wingdings" w:hAnsi="Wingdings" w:hint="default"/>
      </w:rPr>
    </w:lvl>
    <w:lvl w:ilvl="3" w:tplc="C84ED2D4" w:tentative="1">
      <w:start w:val="1"/>
      <w:numFmt w:val="bullet"/>
      <w:lvlText w:val=""/>
      <w:lvlJc w:val="left"/>
      <w:pPr>
        <w:ind w:left="3666" w:hanging="360"/>
      </w:pPr>
      <w:rPr>
        <w:rFonts w:ascii="Symbol" w:hAnsi="Symbol" w:hint="default"/>
      </w:rPr>
    </w:lvl>
    <w:lvl w:ilvl="4" w:tplc="C56EB53C" w:tentative="1">
      <w:start w:val="1"/>
      <w:numFmt w:val="bullet"/>
      <w:lvlText w:val="o"/>
      <w:lvlJc w:val="left"/>
      <w:pPr>
        <w:ind w:left="4386" w:hanging="360"/>
      </w:pPr>
      <w:rPr>
        <w:rFonts w:ascii="Courier New" w:hAnsi="Courier New" w:hint="default"/>
      </w:rPr>
    </w:lvl>
    <w:lvl w:ilvl="5" w:tplc="6B9A7F1E" w:tentative="1">
      <w:start w:val="1"/>
      <w:numFmt w:val="bullet"/>
      <w:lvlText w:val=""/>
      <w:lvlJc w:val="left"/>
      <w:pPr>
        <w:ind w:left="5106" w:hanging="360"/>
      </w:pPr>
      <w:rPr>
        <w:rFonts w:ascii="Wingdings" w:hAnsi="Wingdings" w:hint="default"/>
      </w:rPr>
    </w:lvl>
    <w:lvl w:ilvl="6" w:tplc="1D56C014" w:tentative="1">
      <w:start w:val="1"/>
      <w:numFmt w:val="bullet"/>
      <w:lvlText w:val=""/>
      <w:lvlJc w:val="left"/>
      <w:pPr>
        <w:ind w:left="5826" w:hanging="360"/>
      </w:pPr>
      <w:rPr>
        <w:rFonts w:ascii="Symbol" w:hAnsi="Symbol" w:hint="default"/>
      </w:rPr>
    </w:lvl>
    <w:lvl w:ilvl="7" w:tplc="67524D90" w:tentative="1">
      <w:start w:val="1"/>
      <w:numFmt w:val="bullet"/>
      <w:lvlText w:val="o"/>
      <w:lvlJc w:val="left"/>
      <w:pPr>
        <w:ind w:left="6546" w:hanging="360"/>
      </w:pPr>
      <w:rPr>
        <w:rFonts w:ascii="Courier New" w:hAnsi="Courier New" w:hint="default"/>
      </w:rPr>
    </w:lvl>
    <w:lvl w:ilvl="8" w:tplc="EBB89BCE" w:tentative="1">
      <w:start w:val="1"/>
      <w:numFmt w:val="bullet"/>
      <w:lvlText w:val=""/>
      <w:lvlJc w:val="left"/>
      <w:pPr>
        <w:ind w:left="7266" w:hanging="360"/>
      </w:pPr>
      <w:rPr>
        <w:rFonts w:ascii="Wingdings" w:hAnsi="Wingdings" w:hint="default"/>
      </w:rPr>
    </w:lvl>
  </w:abstractNum>
  <w:abstractNum w:abstractNumId="59" w15:restartNumberingAfterBreak="0">
    <w:nsid w:val="53FF14D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0" w15:restartNumberingAfterBreak="0">
    <w:nsid w:val="573E37B6"/>
    <w:multiLevelType w:val="hybridMultilevel"/>
    <w:tmpl w:val="FFDC1F12"/>
    <w:lvl w:ilvl="0" w:tplc="2D58E0B4">
      <w:start w:val="1"/>
      <w:numFmt w:val="bullet"/>
      <w:lvlText w:val=""/>
      <w:lvlJc w:val="left"/>
      <w:pPr>
        <w:ind w:left="720" w:hanging="360"/>
      </w:pPr>
      <w:rPr>
        <w:rFonts w:ascii="Symbol" w:hAnsi="Symbol" w:hint="default"/>
      </w:rPr>
    </w:lvl>
    <w:lvl w:ilvl="1" w:tplc="0A50DA28" w:tentative="1">
      <w:start w:val="1"/>
      <w:numFmt w:val="bullet"/>
      <w:lvlText w:val="o"/>
      <w:lvlJc w:val="left"/>
      <w:pPr>
        <w:ind w:left="1440" w:hanging="360"/>
      </w:pPr>
      <w:rPr>
        <w:rFonts w:ascii="Courier New" w:hAnsi="Courier New" w:cs="Courier New" w:hint="default"/>
      </w:rPr>
    </w:lvl>
    <w:lvl w:ilvl="2" w:tplc="AA04FFB6" w:tentative="1">
      <w:start w:val="1"/>
      <w:numFmt w:val="bullet"/>
      <w:lvlText w:val=""/>
      <w:lvlJc w:val="left"/>
      <w:pPr>
        <w:ind w:left="2160" w:hanging="360"/>
      </w:pPr>
      <w:rPr>
        <w:rFonts w:ascii="Wingdings" w:hAnsi="Wingdings" w:hint="default"/>
      </w:rPr>
    </w:lvl>
    <w:lvl w:ilvl="3" w:tplc="82F68D88" w:tentative="1">
      <w:start w:val="1"/>
      <w:numFmt w:val="bullet"/>
      <w:lvlText w:val=""/>
      <w:lvlJc w:val="left"/>
      <w:pPr>
        <w:ind w:left="2880" w:hanging="360"/>
      </w:pPr>
      <w:rPr>
        <w:rFonts w:ascii="Symbol" w:hAnsi="Symbol" w:hint="default"/>
      </w:rPr>
    </w:lvl>
    <w:lvl w:ilvl="4" w:tplc="1E62DAFE" w:tentative="1">
      <w:start w:val="1"/>
      <w:numFmt w:val="bullet"/>
      <w:lvlText w:val="o"/>
      <w:lvlJc w:val="left"/>
      <w:pPr>
        <w:ind w:left="3600" w:hanging="360"/>
      </w:pPr>
      <w:rPr>
        <w:rFonts w:ascii="Courier New" w:hAnsi="Courier New" w:cs="Courier New" w:hint="default"/>
      </w:rPr>
    </w:lvl>
    <w:lvl w:ilvl="5" w:tplc="F8AEBDA6" w:tentative="1">
      <w:start w:val="1"/>
      <w:numFmt w:val="bullet"/>
      <w:lvlText w:val=""/>
      <w:lvlJc w:val="left"/>
      <w:pPr>
        <w:ind w:left="4320" w:hanging="360"/>
      </w:pPr>
      <w:rPr>
        <w:rFonts w:ascii="Wingdings" w:hAnsi="Wingdings" w:hint="default"/>
      </w:rPr>
    </w:lvl>
    <w:lvl w:ilvl="6" w:tplc="2A02F8B6" w:tentative="1">
      <w:start w:val="1"/>
      <w:numFmt w:val="bullet"/>
      <w:lvlText w:val=""/>
      <w:lvlJc w:val="left"/>
      <w:pPr>
        <w:ind w:left="5040" w:hanging="360"/>
      </w:pPr>
      <w:rPr>
        <w:rFonts w:ascii="Symbol" w:hAnsi="Symbol" w:hint="default"/>
      </w:rPr>
    </w:lvl>
    <w:lvl w:ilvl="7" w:tplc="19AC3056" w:tentative="1">
      <w:start w:val="1"/>
      <w:numFmt w:val="bullet"/>
      <w:lvlText w:val="o"/>
      <w:lvlJc w:val="left"/>
      <w:pPr>
        <w:ind w:left="5760" w:hanging="360"/>
      </w:pPr>
      <w:rPr>
        <w:rFonts w:ascii="Courier New" w:hAnsi="Courier New" w:cs="Courier New" w:hint="default"/>
      </w:rPr>
    </w:lvl>
    <w:lvl w:ilvl="8" w:tplc="C08685D2" w:tentative="1">
      <w:start w:val="1"/>
      <w:numFmt w:val="bullet"/>
      <w:lvlText w:val=""/>
      <w:lvlJc w:val="left"/>
      <w:pPr>
        <w:ind w:left="6480" w:hanging="360"/>
      </w:pPr>
      <w:rPr>
        <w:rFonts w:ascii="Wingdings" w:hAnsi="Wingdings" w:hint="default"/>
      </w:rPr>
    </w:lvl>
  </w:abstractNum>
  <w:abstractNum w:abstractNumId="61" w15:restartNumberingAfterBreak="0">
    <w:nsid w:val="5756542B"/>
    <w:multiLevelType w:val="hybridMultilevel"/>
    <w:tmpl w:val="75942942"/>
    <w:lvl w:ilvl="0" w:tplc="9D320B62">
      <w:start w:val="1"/>
      <w:numFmt w:val="lowerLetter"/>
      <w:lvlText w:val="%1)"/>
      <w:lvlJc w:val="left"/>
      <w:pPr>
        <w:tabs>
          <w:tab w:val="num" w:pos="840"/>
        </w:tabs>
        <w:ind w:left="840" w:hanging="360"/>
      </w:pPr>
    </w:lvl>
    <w:lvl w:ilvl="1" w:tplc="F9827650" w:tentative="1">
      <w:start w:val="1"/>
      <w:numFmt w:val="lowerLetter"/>
      <w:lvlText w:val="%2."/>
      <w:lvlJc w:val="left"/>
      <w:pPr>
        <w:tabs>
          <w:tab w:val="num" w:pos="1560"/>
        </w:tabs>
        <w:ind w:left="1560" w:hanging="360"/>
      </w:pPr>
    </w:lvl>
    <w:lvl w:ilvl="2" w:tplc="49C8D820" w:tentative="1">
      <w:start w:val="1"/>
      <w:numFmt w:val="lowerRoman"/>
      <w:lvlText w:val="%3."/>
      <w:lvlJc w:val="right"/>
      <w:pPr>
        <w:tabs>
          <w:tab w:val="num" w:pos="2280"/>
        </w:tabs>
        <w:ind w:left="2280" w:hanging="180"/>
      </w:pPr>
    </w:lvl>
    <w:lvl w:ilvl="3" w:tplc="ED4E5618" w:tentative="1">
      <w:start w:val="1"/>
      <w:numFmt w:val="decimal"/>
      <w:lvlText w:val="%4."/>
      <w:lvlJc w:val="left"/>
      <w:pPr>
        <w:tabs>
          <w:tab w:val="num" w:pos="3000"/>
        </w:tabs>
        <w:ind w:left="3000" w:hanging="360"/>
      </w:pPr>
    </w:lvl>
    <w:lvl w:ilvl="4" w:tplc="5C861CD2" w:tentative="1">
      <w:start w:val="1"/>
      <w:numFmt w:val="lowerLetter"/>
      <w:lvlText w:val="%5."/>
      <w:lvlJc w:val="left"/>
      <w:pPr>
        <w:tabs>
          <w:tab w:val="num" w:pos="3720"/>
        </w:tabs>
        <w:ind w:left="3720" w:hanging="360"/>
      </w:pPr>
    </w:lvl>
    <w:lvl w:ilvl="5" w:tplc="FDEAC6C2" w:tentative="1">
      <w:start w:val="1"/>
      <w:numFmt w:val="lowerRoman"/>
      <w:lvlText w:val="%6."/>
      <w:lvlJc w:val="right"/>
      <w:pPr>
        <w:tabs>
          <w:tab w:val="num" w:pos="4440"/>
        </w:tabs>
        <w:ind w:left="4440" w:hanging="180"/>
      </w:pPr>
    </w:lvl>
    <w:lvl w:ilvl="6" w:tplc="B3184E3C" w:tentative="1">
      <w:start w:val="1"/>
      <w:numFmt w:val="decimal"/>
      <w:lvlText w:val="%7."/>
      <w:lvlJc w:val="left"/>
      <w:pPr>
        <w:tabs>
          <w:tab w:val="num" w:pos="5160"/>
        </w:tabs>
        <w:ind w:left="5160" w:hanging="360"/>
      </w:pPr>
    </w:lvl>
    <w:lvl w:ilvl="7" w:tplc="D5E44924" w:tentative="1">
      <w:start w:val="1"/>
      <w:numFmt w:val="lowerLetter"/>
      <w:lvlText w:val="%8."/>
      <w:lvlJc w:val="left"/>
      <w:pPr>
        <w:tabs>
          <w:tab w:val="num" w:pos="5880"/>
        </w:tabs>
        <w:ind w:left="5880" w:hanging="360"/>
      </w:pPr>
    </w:lvl>
    <w:lvl w:ilvl="8" w:tplc="4B80009C" w:tentative="1">
      <w:start w:val="1"/>
      <w:numFmt w:val="lowerRoman"/>
      <w:lvlText w:val="%9."/>
      <w:lvlJc w:val="right"/>
      <w:pPr>
        <w:tabs>
          <w:tab w:val="num" w:pos="6600"/>
        </w:tabs>
        <w:ind w:left="6600" w:hanging="180"/>
      </w:pPr>
    </w:lvl>
  </w:abstractNum>
  <w:abstractNum w:abstractNumId="62" w15:restartNumberingAfterBreak="0">
    <w:nsid w:val="57C449C3"/>
    <w:multiLevelType w:val="hybridMultilevel"/>
    <w:tmpl w:val="ED020490"/>
    <w:lvl w:ilvl="0" w:tplc="6E760EC2">
      <w:start w:val="1"/>
      <w:numFmt w:val="bullet"/>
      <w:lvlText w:val=""/>
      <w:lvlJc w:val="left"/>
      <w:pPr>
        <w:tabs>
          <w:tab w:val="num" w:pos="360"/>
        </w:tabs>
        <w:ind w:left="360" w:hanging="360"/>
      </w:pPr>
      <w:rPr>
        <w:rFonts w:ascii="Symbol" w:hAnsi="Symbol" w:hint="default"/>
      </w:rPr>
    </w:lvl>
    <w:lvl w:ilvl="1" w:tplc="7FE6FFDA" w:tentative="1">
      <w:start w:val="1"/>
      <w:numFmt w:val="bullet"/>
      <w:lvlText w:val="o"/>
      <w:lvlJc w:val="left"/>
      <w:pPr>
        <w:tabs>
          <w:tab w:val="num" w:pos="1440"/>
        </w:tabs>
        <w:ind w:left="1440" w:hanging="360"/>
      </w:pPr>
      <w:rPr>
        <w:rFonts w:ascii="Courier New" w:hAnsi="Courier New" w:cs="Courier New" w:hint="default"/>
      </w:rPr>
    </w:lvl>
    <w:lvl w:ilvl="2" w:tplc="05443F64" w:tentative="1">
      <w:start w:val="1"/>
      <w:numFmt w:val="bullet"/>
      <w:lvlText w:val=""/>
      <w:lvlJc w:val="left"/>
      <w:pPr>
        <w:tabs>
          <w:tab w:val="num" w:pos="2160"/>
        </w:tabs>
        <w:ind w:left="2160" w:hanging="360"/>
      </w:pPr>
      <w:rPr>
        <w:rFonts w:ascii="Wingdings" w:hAnsi="Wingdings" w:hint="default"/>
      </w:rPr>
    </w:lvl>
    <w:lvl w:ilvl="3" w:tplc="5F360B26" w:tentative="1">
      <w:start w:val="1"/>
      <w:numFmt w:val="bullet"/>
      <w:lvlText w:val=""/>
      <w:lvlJc w:val="left"/>
      <w:pPr>
        <w:tabs>
          <w:tab w:val="num" w:pos="2880"/>
        </w:tabs>
        <w:ind w:left="2880" w:hanging="360"/>
      </w:pPr>
      <w:rPr>
        <w:rFonts w:ascii="Symbol" w:hAnsi="Symbol" w:hint="default"/>
      </w:rPr>
    </w:lvl>
    <w:lvl w:ilvl="4" w:tplc="0A78E47A" w:tentative="1">
      <w:start w:val="1"/>
      <w:numFmt w:val="bullet"/>
      <w:lvlText w:val="o"/>
      <w:lvlJc w:val="left"/>
      <w:pPr>
        <w:tabs>
          <w:tab w:val="num" w:pos="3600"/>
        </w:tabs>
        <w:ind w:left="3600" w:hanging="360"/>
      </w:pPr>
      <w:rPr>
        <w:rFonts w:ascii="Courier New" w:hAnsi="Courier New" w:cs="Courier New" w:hint="default"/>
      </w:rPr>
    </w:lvl>
    <w:lvl w:ilvl="5" w:tplc="D9063FAE" w:tentative="1">
      <w:start w:val="1"/>
      <w:numFmt w:val="bullet"/>
      <w:lvlText w:val=""/>
      <w:lvlJc w:val="left"/>
      <w:pPr>
        <w:tabs>
          <w:tab w:val="num" w:pos="4320"/>
        </w:tabs>
        <w:ind w:left="4320" w:hanging="360"/>
      </w:pPr>
      <w:rPr>
        <w:rFonts w:ascii="Wingdings" w:hAnsi="Wingdings" w:hint="default"/>
      </w:rPr>
    </w:lvl>
    <w:lvl w:ilvl="6" w:tplc="60307446" w:tentative="1">
      <w:start w:val="1"/>
      <w:numFmt w:val="bullet"/>
      <w:lvlText w:val=""/>
      <w:lvlJc w:val="left"/>
      <w:pPr>
        <w:tabs>
          <w:tab w:val="num" w:pos="5040"/>
        </w:tabs>
        <w:ind w:left="5040" w:hanging="360"/>
      </w:pPr>
      <w:rPr>
        <w:rFonts w:ascii="Symbol" w:hAnsi="Symbol" w:hint="default"/>
      </w:rPr>
    </w:lvl>
    <w:lvl w:ilvl="7" w:tplc="2410D3BC" w:tentative="1">
      <w:start w:val="1"/>
      <w:numFmt w:val="bullet"/>
      <w:lvlText w:val="o"/>
      <w:lvlJc w:val="left"/>
      <w:pPr>
        <w:tabs>
          <w:tab w:val="num" w:pos="5760"/>
        </w:tabs>
        <w:ind w:left="5760" w:hanging="360"/>
      </w:pPr>
      <w:rPr>
        <w:rFonts w:ascii="Courier New" w:hAnsi="Courier New" w:cs="Courier New" w:hint="default"/>
      </w:rPr>
    </w:lvl>
    <w:lvl w:ilvl="8" w:tplc="8C565D32"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875587E"/>
    <w:multiLevelType w:val="hybridMultilevel"/>
    <w:tmpl w:val="5A968C6C"/>
    <w:lvl w:ilvl="0" w:tplc="D3364276">
      <w:start w:val="1"/>
      <w:numFmt w:val="lowerLetter"/>
      <w:lvlText w:val="%1)"/>
      <w:lvlJc w:val="left"/>
      <w:pPr>
        <w:ind w:left="720" w:hanging="360"/>
      </w:pPr>
      <w:rPr>
        <w:rFonts w:cs="Times New Roman" w:hint="default"/>
      </w:rPr>
    </w:lvl>
    <w:lvl w:ilvl="1" w:tplc="FD8EF06A" w:tentative="1">
      <w:start w:val="1"/>
      <w:numFmt w:val="lowerLetter"/>
      <w:lvlText w:val="%2."/>
      <w:lvlJc w:val="left"/>
      <w:pPr>
        <w:ind w:left="1440" w:hanging="360"/>
      </w:pPr>
    </w:lvl>
    <w:lvl w:ilvl="2" w:tplc="9E5E0798" w:tentative="1">
      <w:start w:val="1"/>
      <w:numFmt w:val="lowerRoman"/>
      <w:lvlText w:val="%3."/>
      <w:lvlJc w:val="right"/>
      <w:pPr>
        <w:ind w:left="2160" w:hanging="180"/>
      </w:pPr>
    </w:lvl>
    <w:lvl w:ilvl="3" w:tplc="D0A26A06" w:tentative="1">
      <w:start w:val="1"/>
      <w:numFmt w:val="decimal"/>
      <w:lvlText w:val="%4."/>
      <w:lvlJc w:val="left"/>
      <w:pPr>
        <w:ind w:left="2880" w:hanging="360"/>
      </w:pPr>
    </w:lvl>
    <w:lvl w:ilvl="4" w:tplc="046E3BC0" w:tentative="1">
      <w:start w:val="1"/>
      <w:numFmt w:val="lowerLetter"/>
      <w:lvlText w:val="%5."/>
      <w:lvlJc w:val="left"/>
      <w:pPr>
        <w:ind w:left="3600" w:hanging="360"/>
      </w:pPr>
    </w:lvl>
    <w:lvl w:ilvl="5" w:tplc="C018CEAA" w:tentative="1">
      <w:start w:val="1"/>
      <w:numFmt w:val="lowerRoman"/>
      <w:lvlText w:val="%6."/>
      <w:lvlJc w:val="right"/>
      <w:pPr>
        <w:ind w:left="4320" w:hanging="180"/>
      </w:pPr>
    </w:lvl>
    <w:lvl w:ilvl="6" w:tplc="D6E844D6" w:tentative="1">
      <w:start w:val="1"/>
      <w:numFmt w:val="decimal"/>
      <w:lvlText w:val="%7."/>
      <w:lvlJc w:val="left"/>
      <w:pPr>
        <w:ind w:left="5040" w:hanging="360"/>
      </w:pPr>
    </w:lvl>
    <w:lvl w:ilvl="7" w:tplc="46DCCA98" w:tentative="1">
      <w:start w:val="1"/>
      <w:numFmt w:val="lowerLetter"/>
      <w:lvlText w:val="%8."/>
      <w:lvlJc w:val="left"/>
      <w:pPr>
        <w:ind w:left="5760" w:hanging="360"/>
      </w:pPr>
    </w:lvl>
    <w:lvl w:ilvl="8" w:tplc="B07E680E" w:tentative="1">
      <w:start w:val="1"/>
      <w:numFmt w:val="lowerRoman"/>
      <w:lvlText w:val="%9."/>
      <w:lvlJc w:val="right"/>
      <w:pPr>
        <w:ind w:left="6480" w:hanging="180"/>
      </w:pPr>
    </w:lvl>
  </w:abstractNum>
  <w:abstractNum w:abstractNumId="64" w15:restartNumberingAfterBreak="0">
    <w:nsid w:val="5EF240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601437EB"/>
    <w:multiLevelType w:val="multilevel"/>
    <w:tmpl w:val="E5CC7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3CF3FEE"/>
    <w:multiLevelType w:val="hybridMultilevel"/>
    <w:tmpl w:val="8F7CFCDC"/>
    <w:lvl w:ilvl="0" w:tplc="73680214">
      <w:start w:val="1"/>
      <w:numFmt w:val="bullet"/>
      <w:lvlText w:val=""/>
      <w:lvlJc w:val="left"/>
      <w:pPr>
        <w:tabs>
          <w:tab w:val="num" w:pos="360"/>
        </w:tabs>
        <w:ind w:left="360" w:hanging="360"/>
      </w:pPr>
      <w:rPr>
        <w:rFonts w:ascii="Symbol" w:hAnsi="Symbol" w:hint="default"/>
      </w:rPr>
    </w:lvl>
    <w:lvl w:ilvl="1" w:tplc="3112DF54" w:tentative="1">
      <w:start w:val="1"/>
      <w:numFmt w:val="bullet"/>
      <w:lvlText w:val="o"/>
      <w:lvlJc w:val="left"/>
      <w:pPr>
        <w:tabs>
          <w:tab w:val="num" w:pos="1440"/>
        </w:tabs>
        <w:ind w:left="1440" w:hanging="360"/>
      </w:pPr>
      <w:rPr>
        <w:rFonts w:ascii="Courier New" w:hAnsi="Courier New" w:cs="Courier New" w:hint="default"/>
      </w:rPr>
    </w:lvl>
    <w:lvl w:ilvl="2" w:tplc="2A185A94" w:tentative="1">
      <w:start w:val="1"/>
      <w:numFmt w:val="bullet"/>
      <w:lvlText w:val=""/>
      <w:lvlJc w:val="left"/>
      <w:pPr>
        <w:tabs>
          <w:tab w:val="num" w:pos="2160"/>
        </w:tabs>
        <w:ind w:left="2160" w:hanging="360"/>
      </w:pPr>
      <w:rPr>
        <w:rFonts w:ascii="Wingdings" w:hAnsi="Wingdings" w:hint="default"/>
      </w:rPr>
    </w:lvl>
    <w:lvl w:ilvl="3" w:tplc="33C09B4E" w:tentative="1">
      <w:start w:val="1"/>
      <w:numFmt w:val="bullet"/>
      <w:lvlText w:val=""/>
      <w:lvlJc w:val="left"/>
      <w:pPr>
        <w:tabs>
          <w:tab w:val="num" w:pos="2880"/>
        </w:tabs>
        <w:ind w:left="2880" w:hanging="360"/>
      </w:pPr>
      <w:rPr>
        <w:rFonts w:ascii="Symbol" w:hAnsi="Symbol" w:hint="default"/>
      </w:rPr>
    </w:lvl>
    <w:lvl w:ilvl="4" w:tplc="95C2CFA8" w:tentative="1">
      <w:start w:val="1"/>
      <w:numFmt w:val="bullet"/>
      <w:lvlText w:val="o"/>
      <w:lvlJc w:val="left"/>
      <w:pPr>
        <w:tabs>
          <w:tab w:val="num" w:pos="3600"/>
        </w:tabs>
        <w:ind w:left="3600" w:hanging="360"/>
      </w:pPr>
      <w:rPr>
        <w:rFonts w:ascii="Courier New" w:hAnsi="Courier New" w:cs="Courier New" w:hint="default"/>
      </w:rPr>
    </w:lvl>
    <w:lvl w:ilvl="5" w:tplc="012C45F2" w:tentative="1">
      <w:start w:val="1"/>
      <w:numFmt w:val="bullet"/>
      <w:lvlText w:val=""/>
      <w:lvlJc w:val="left"/>
      <w:pPr>
        <w:tabs>
          <w:tab w:val="num" w:pos="4320"/>
        </w:tabs>
        <w:ind w:left="4320" w:hanging="360"/>
      </w:pPr>
      <w:rPr>
        <w:rFonts w:ascii="Wingdings" w:hAnsi="Wingdings" w:hint="default"/>
      </w:rPr>
    </w:lvl>
    <w:lvl w:ilvl="6" w:tplc="C638D9B0" w:tentative="1">
      <w:start w:val="1"/>
      <w:numFmt w:val="bullet"/>
      <w:lvlText w:val=""/>
      <w:lvlJc w:val="left"/>
      <w:pPr>
        <w:tabs>
          <w:tab w:val="num" w:pos="5040"/>
        </w:tabs>
        <w:ind w:left="5040" w:hanging="360"/>
      </w:pPr>
      <w:rPr>
        <w:rFonts w:ascii="Symbol" w:hAnsi="Symbol" w:hint="default"/>
      </w:rPr>
    </w:lvl>
    <w:lvl w:ilvl="7" w:tplc="E6C0D7E2" w:tentative="1">
      <w:start w:val="1"/>
      <w:numFmt w:val="bullet"/>
      <w:lvlText w:val="o"/>
      <w:lvlJc w:val="left"/>
      <w:pPr>
        <w:tabs>
          <w:tab w:val="num" w:pos="5760"/>
        </w:tabs>
        <w:ind w:left="5760" w:hanging="360"/>
      </w:pPr>
      <w:rPr>
        <w:rFonts w:ascii="Courier New" w:hAnsi="Courier New" w:cs="Courier New" w:hint="default"/>
      </w:rPr>
    </w:lvl>
    <w:lvl w:ilvl="8" w:tplc="968C25A6"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40B362F"/>
    <w:multiLevelType w:val="hybridMultilevel"/>
    <w:tmpl w:val="C5D285BE"/>
    <w:lvl w:ilvl="0" w:tplc="5B5C566C">
      <w:start w:val="1"/>
      <w:numFmt w:val="bullet"/>
      <w:lvlText w:val=""/>
      <w:lvlJc w:val="left"/>
      <w:pPr>
        <w:ind w:left="720" w:hanging="360"/>
      </w:pPr>
      <w:rPr>
        <w:rFonts w:ascii="Symbol" w:hAnsi="Symbol" w:hint="default"/>
      </w:rPr>
    </w:lvl>
    <w:lvl w:ilvl="1" w:tplc="F4864AF6" w:tentative="1">
      <w:start w:val="1"/>
      <w:numFmt w:val="bullet"/>
      <w:lvlText w:val="o"/>
      <w:lvlJc w:val="left"/>
      <w:pPr>
        <w:ind w:left="1440" w:hanging="360"/>
      </w:pPr>
      <w:rPr>
        <w:rFonts w:ascii="Courier New" w:hAnsi="Courier New" w:cs="Courier New" w:hint="default"/>
      </w:rPr>
    </w:lvl>
    <w:lvl w:ilvl="2" w:tplc="11ECE3AE" w:tentative="1">
      <w:start w:val="1"/>
      <w:numFmt w:val="bullet"/>
      <w:lvlText w:val=""/>
      <w:lvlJc w:val="left"/>
      <w:pPr>
        <w:ind w:left="2160" w:hanging="360"/>
      </w:pPr>
      <w:rPr>
        <w:rFonts w:ascii="Wingdings" w:hAnsi="Wingdings" w:hint="default"/>
      </w:rPr>
    </w:lvl>
    <w:lvl w:ilvl="3" w:tplc="46DE4A52" w:tentative="1">
      <w:start w:val="1"/>
      <w:numFmt w:val="bullet"/>
      <w:lvlText w:val=""/>
      <w:lvlJc w:val="left"/>
      <w:pPr>
        <w:ind w:left="2880" w:hanging="360"/>
      </w:pPr>
      <w:rPr>
        <w:rFonts w:ascii="Symbol" w:hAnsi="Symbol" w:hint="default"/>
      </w:rPr>
    </w:lvl>
    <w:lvl w:ilvl="4" w:tplc="7CCE84CE" w:tentative="1">
      <w:start w:val="1"/>
      <w:numFmt w:val="bullet"/>
      <w:lvlText w:val="o"/>
      <w:lvlJc w:val="left"/>
      <w:pPr>
        <w:ind w:left="3600" w:hanging="360"/>
      </w:pPr>
      <w:rPr>
        <w:rFonts w:ascii="Courier New" w:hAnsi="Courier New" w:cs="Courier New" w:hint="default"/>
      </w:rPr>
    </w:lvl>
    <w:lvl w:ilvl="5" w:tplc="6406C9B4" w:tentative="1">
      <w:start w:val="1"/>
      <w:numFmt w:val="bullet"/>
      <w:lvlText w:val=""/>
      <w:lvlJc w:val="left"/>
      <w:pPr>
        <w:ind w:left="4320" w:hanging="360"/>
      </w:pPr>
      <w:rPr>
        <w:rFonts w:ascii="Wingdings" w:hAnsi="Wingdings" w:hint="default"/>
      </w:rPr>
    </w:lvl>
    <w:lvl w:ilvl="6" w:tplc="75747228" w:tentative="1">
      <w:start w:val="1"/>
      <w:numFmt w:val="bullet"/>
      <w:lvlText w:val=""/>
      <w:lvlJc w:val="left"/>
      <w:pPr>
        <w:ind w:left="5040" w:hanging="360"/>
      </w:pPr>
      <w:rPr>
        <w:rFonts w:ascii="Symbol" w:hAnsi="Symbol" w:hint="default"/>
      </w:rPr>
    </w:lvl>
    <w:lvl w:ilvl="7" w:tplc="052CB286" w:tentative="1">
      <w:start w:val="1"/>
      <w:numFmt w:val="bullet"/>
      <w:lvlText w:val="o"/>
      <w:lvlJc w:val="left"/>
      <w:pPr>
        <w:ind w:left="5760" w:hanging="360"/>
      </w:pPr>
      <w:rPr>
        <w:rFonts w:ascii="Courier New" w:hAnsi="Courier New" w:cs="Courier New" w:hint="default"/>
      </w:rPr>
    </w:lvl>
    <w:lvl w:ilvl="8" w:tplc="7072393E" w:tentative="1">
      <w:start w:val="1"/>
      <w:numFmt w:val="bullet"/>
      <w:lvlText w:val=""/>
      <w:lvlJc w:val="left"/>
      <w:pPr>
        <w:ind w:left="6480" w:hanging="360"/>
      </w:pPr>
      <w:rPr>
        <w:rFonts w:ascii="Wingdings" w:hAnsi="Wingdings" w:hint="default"/>
      </w:rPr>
    </w:lvl>
  </w:abstractNum>
  <w:abstractNum w:abstractNumId="68" w15:restartNumberingAfterBreak="0">
    <w:nsid w:val="64293C20"/>
    <w:multiLevelType w:val="hybridMultilevel"/>
    <w:tmpl w:val="5D0C27AE"/>
    <w:lvl w:ilvl="0" w:tplc="057E288A">
      <w:start w:val="1"/>
      <w:numFmt w:val="lowerLetter"/>
      <w:lvlText w:val="%1."/>
      <w:lvlJc w:val="left"/>
      <w:pPr>
        <w:ind w:left="2160" w:hanging="360"/>
      </w:pPr>
      <w:rPr>
        <w:rFonts w:cs="Times New Roman" w:hint="default"/>
        <w:b w:val="0"/>
        <w:i w:val="0"/>
      </w:rPr>
    </w:lvl>
    <w:lvl w:ilvl="1" w:tplc="93328C76">
      <w:start w:val="1"/>
      <w:numFmt w:val="lowerLetter"/>
      <w:lvlText w:val="%2."/>
      <w:lvlJc w:val="left"/>
      <w:pPr>
        <w:ind w:left="2880" w:hanging="360"/>
      </w:pPr>
      <w:rPr>
        <w:rFonts w:cs="Times New Roman"/>
      </w:rPr>
    </w:lvl>
    <w:lvl w:ilvl="2" w:tplc="F0582410" w:tentative="1">
      <w:start w:val="1"/>
      <w:numFmt w:val="lowerRoman"/>
      <w:lvlText w:val="%3."/>
      <w:lvlJc w:val="right"/>
      <w:pPr>
        <w:ind w:left="3600" w:hanging="180"/>
      </w:pPr>
      <w:rPr>
        <w:rFonts w:cs="Times New Roman"/>
      </w:rPr>
    </w:lvl>
    <w:lvl w:ilvl="3" w:tplc="F1BC48F8" w:tentative="1">
      <w:start w:val="1"/>
      <w:numFmt w:val="decimal"/>
      <w:lvlText w:val="%4."/>
      <w:lvlJc w:val="left"/>
      <w:pPr>
        <w:ind w:left="4320" w:hanging="360"/>
      </w:pPr>
      <w:rPr>
        <w:rFonts w:cs="Times New Roman"/>
      </w:rPr>
    </w:lvl>
    <w:lvl w:ilvl="4" w:tplc="B540E986" w:tentative="1">
      <w:start w:val="1"/>
      <w:numFmt w:val="lowerLetter"/>
      <w:lvlText w:val="%5."/>
      <w:lvlJc w:val="left"/>
      <w:pPr>
        <w:ind w:left="5040" w:hanging="360"/>
      </w:pPr>
      <w:rPr>
        <w:rFonts w:cs="Times New Roman"/>
      </w:rPr>
    </w:lvl>
    <w:lvl w:ilvl="5" w:tplc="75CA3E4C" w:tentative="1">
      <w:start w:val="1"/>
      <w:numFmt w:val="lowerRoman"/>
      <w:lvlText w:val="%6."/>
      <w:lvlJc w:val="right"/>
      <w:pPr>
        <w:ind w:left="5760" w:hanging="180"/>
      </w:pPr>
      <w:rPr>
        <w:rFonts w:cs="Times New Roman"/>
      </w:rPr>
    </w:lvl>
    <w:lvl w:ilvl="6" w:tplc="639A6B52" w:tentative="1">
      <w:start w:val="1"/>
      <w:numFmt w:val="decimal"/>
      <w:lvlText w:val="%7."/>
      <w:lvlJc w:val="left"/>
      <w:pPr>
        <w:ind w:left="6480" w:hanging="360"/>
      </w:pPr>
      <w:rPr>
        <w:rFonts w:cs="Times New Roman"/>
      </w:rPr>
    </w:lvl>
    <w:lvl w:ilvl="7" w:tplc="8FCC1396" w:tentative="1">
      <w:start w:val="1"/>
      <w:numFmt w:val="lowerLetter"/>
      <w:lvlText w:val="%8."/>
      <w:lvlJc w:val="left"/>
      <w:pPr>
        <w:ind w:left="7200" w:hanging="360"/>
      </w:pPr>
      <w:rPr>
        <w:rFonts w:cs="Times New Roman"/>
      </w:rPr>
    </w:lvl>
    <w:lvl w:ilvl="8" w:tplc="BF6AC8F0" w:tentative="1">
      <w:start w:val="1"/>
      <w:numFmt w:val="lowerRoman"/>
      <w:lvlText w:val="%9."/>
      <w:lvlJc w:val="right"/>
      <w:pPr>
        <w:ind w:left="7920" w:hanging="180"/>
      </w:pPr>
      <w:rPr>
        <w:rFonts w:cs="Times New Roman"/>
      </w:rPr>
    </w:lvl>
  </w:abstractNum>
  <w:abstractNum w:abstractNumId="69" w15:restartNumberingAfterBreak="0">
    <w:nsid w:val="64D5134C"/>
    <w:multiLevelType w:val="hybridMultilevel"/>
    <w:tmpl w:val="022CC874"/>
    <w:lvl w:ilvl="0" w:tplc="D9367582">
      <w:start w:val="1"/>
      <w:numFmt w:val="bullet"/>
      <w:lvlText w:val=""/>
      <w:lvlJc w:val="left"/>
      <w:pPr>
        <w:ind w:left="720" w:hanging="360"/>
      </w:pPr>
      <w:rPr>
        <w:rFonts w:ascii="Symbol" w:hAnsi="Symbol" w:hint="default"/>
      </w:rPr>
    </w:lvl>
    <w:lvl w:ilvl="1" w:tplc="6E367518" w:tentative="1">
      <w:start w:val="1"/>
      <w:numFmt w:val="bullet"/>
      <w:lvlText w:val="o"/>
      <w:lvlJc w:val="left"/>
      <w:pPr>
        <w:ind w:left="1440" w:hanging="360"/>
      </w:pPr>
      <w:rPr>
        <w:rFonts w:ascii="Courier New" w:hAnsi="Courier New" w:cs="Courier New" w:hint="default"/>
      </w:rPr>
    </w:lvl>
    <w:lvl w:ilvl="2" w:tplc="9C60B626" w:tentative="1">
      <w:start w:val="1"/>
      <w:numFmt w:val="bullet"/>
      <w:lvlText w:val=""/>
      <w:lvlJc w:val="left"/>
      <w:pPr>
        <w:ind w:left="2160" w:hanging="360"/>
      </w:pPr>
      <w:rPr>
        <w:rFonts w:ascii="Wingdings" w:hAnsi="Wingdings" w:hint="default"/>
      </w:rPr>
    </w:lvl>
    <w:lvl w:ilvl="3" w:tplc="559A5EF8" w:tentative="1">
      <w:start w:val="1"/>
      <w:numFmt w:val="bullet"/>
      <w:lvlText w:val=""/>
      <w:lvlJc w:val="left"/>
      <w:pPr>
        <w:ind w:left="2880" w:hanging="360"/>
      </w:pPr>
      <w:rPr>
        <w:rFonts w:ascii="Symbol" w:hAnsi="Symbol" w:hint="default"/>
      </w:rPr>
    </w:lvl>
    <w:lvl w:ilvl="4" w:tplc="EB304CDE" w:tentative="1">
      <w:start w:val="1"/>
      <w:numFmt w:val="bullet"/>
      <w:lvlText w:val="o"/>
      <w:lvlJc w:val="left"/>
      <w:pPr>
        <w:ind w:left="3600" w:hanging="360"/>
      </w:pPr>
      <w:rPr>
        <w:rFonts w:ascii="Courier New" w:hAnsi="Courier New" w:cs="Courier New" w:hint="default"/>
      </w:rPr>
    </w:lvl>
    <w:lvl w:ilvl="5" w:tplc="6EF06F52" w:tentative="1">
      <w:start w:val="1"/>
      <w:numFmt w:val="bullet"/>
      <w:lvlText w:val=""/>
      <w:lvlJc w:val="left"/>
      <w:pPr>
        <w:ind w:left="4320" w:hanging="360"/>
      </w:pPr>
      <w:rPr>
        <w:rFonts w:ascii="Wingdings" w:hAnsi="Wingdings" w:hint="default"/>
      </w:rPr>
    </w:lvl>
    <w:lvl w:ilvl="6" w:tplc="156E6E44" w:tentative="1">
      <w:start w:val="1"/>
      <w:numFmt w:val="bullet"/>
      <w:lvlText w:val=""/>
      <w:lvlJc w:val="left"/>
      <w:pPr>
        <w:ind w:left="5040" w:hanging="360"/>
      </w:pPr>
      <w:rPr>
        <w:rFonts w:ascii="Symbol" w:hAnsi="Symbol" w:hint="default"/>
      </w:rPr>
    </w:lvl>
    <w:lvl w:ilvl="7" w:tplc="7F3A6DBA" w:tentative="1">
      <w:start w:val="1"/>
      <w:numFmt w:val="bullet"/>
      <w:lvlText w:val="o"/>
      <w:lvlJc w:val="left"/>
      <w:pPr>
        <w:ind w:left="5760" w:hanging="360"/>
      </w:pPr>
      <w:rPr>
        <w:rFonts w:ascii="Courier New" w:hAnsi="Courier New" w:cs="Courier New" w:hint="default"/>
      </w:rPr>
    </w:lvl>
    <w:lvl w:ilvl="8" w:tplc="05F85116" w:tentative="1">
      <w:start w:val="1"/>
      <w:numFmt w:val="bullet"/>
      <w:lvlText w:val=""/>
      <w:lvlJc w:val="left"/>
      <w:pPr>
        <w:ind w:left="6480" w:hanging="360"/>
      </w:pPr>
      <w:rPr>
        <w:rFonts w:ascii="Wingdings" w:hAnsi="Wingdings" w:hint="default"/>
      </w:rPr>
    </w:lvl>
  </w:abstractNum>
  <w:abstractNum w:abstractNumId="70" w15:restartNumberingAfterBreak="0">
    <w:nsid w:val="65205C25"/>
    <w:multiLevelType w:val="hybridMultilevel"/>
    <w:tmpl w:val="93DE1182"/>
    <w:lvl w:ilvl="0" w:tplc="F42E516E">
      <w:start w:val="1"/>
      <w:numFmt w:val="bullet"/>
      <w:lvlText w:val=""/>
      <w:lvlJc w:val="left"/>
      <w:pPr>
        <w:ind w:left="720" w:hanging="360"/>
      </w:pPr>
      <w:rPr>
        <w:rFonts w:ascii="Symbol" w:hAnsi="Symbol" w:hint="default"/>
      </w:rPr>
    </w:lvl>
    <w:lvl w:ilvl="1" w:tplc="5920BAAC">
      <w:start w:val="1"/>
      <w:numFmt w:val="bullet"/>
      <w:lvlText w:val="o"/>
      <w:lvlJc w:val="left"/>
      <w:pPr>
        <w:ind w:left="1440" w:hanging="360"/>
      </w:pPr>
      <w:rPr>
        <w:rFonts w:ascii="Courier New" w:hAnsi="Courier New" w:cs="Courier New" w:hint="default"/>
      </w:rPr>
    </w:lvl>
    <w:lvl w:ilvl="2" w:tplc="DCA06EA2" w:tentative="1">
      <w:start w:val="1"/>
      <w:numFmt w:val="bullet"/>
      <w:lvlText w:val=""/>
      <w:lvlJc w:val="left"/>
      <w:pPr>
        <w:ind w:left="2160" w:hanging="360"/>
      </w:pPr>
      <w:rPr>
        <w:rFonts w:ascii="Wingdings" w:hAnsi="Wingdings" w:hint="default"/>
      </w:rPr>
    </w:lvl>
    <w:lvl w:ilvl="3" w:tplc="AFB2C81A" w:tentative="1">
      <w:start w:val="1"/>
      <w:numFmt w:val="bullet"/>
      <w:lvlText w:val=""/>
      <w:lvlJc w:val="left"/>
      <w:pPr>
        <w:ind w:left="2880" w:hanging="360"/>
      </w:pPr>
      <w:rPr>
        <w:rFonts w:ascii="Symbol" w:hAnsi="Symbol" w:hint="default"/>
      </w:rPr>
    </w:lvl>
    <w:lvl w:ilvl="4" w:tplc="41E67B0C" w:tentative="1">
      <w:start w:val="1"/>
      <w:numFmt w:val="bullet"/>
      <w:lvlText w:val="o"/>
      <w:lvlJc w:val="left"/>
      <w:pPr>
        <w:ind w:left="3600" w:hanging="360"/>
      </w:pPr>
      <w:rPr>
        <w:rFonts w:ascii="Courier New" w:hAnsi="Courier New" w:cs="Courier New" w:hint="default"/>
      </w:rPr>
    </w:lvl>
    <w:lvl w:ilvl="5" w:tplc="118205A0" w:tentative="1">
      <w:start w:val="1"/>
      <w:numFmt w:val="bullet"/>
      <w:lvlText w:val=""/>
      <w:lvlJc w:val="left"/>
      <w:pPr>
        <w:ind w:left="4320" w:hanging="360"/>
      </w:pPr>
      <w:rPr>
        <w:rFonts w:ascii="Wingdings" w:hAnsi="Wingdings" w:hint="default"/>
      </w:rPr>
    </w:lvl>
    <w:lvl w:ilvl="6" w:tplc="1B7E2B30" w:tentative="1">
      <w:start w:val="1"/>
      <w:numFmt w:val="bullet"/>
      <w:lvlText w:val=""/>
      <w:lvlJc w:val="left"/>
      <w:pPr>
        <w:ind w:left="5040" w:hanging="360"/>
      </w:pPr>
      <w:rPr>
        <w:rFonts w:ascii="Symbol" w:hAnsi="Symbol" w:hint="default"/>
      </w:rPr>
    </w:lvl>
    <w:lvl w:ilvl="7" w:tplc="558A211A" w:tentative="1">
      <w:start w:val="1"/>
      <w:numFmt w:val="bullet"/>
      <w:lvlText w:val="o"/>
      <w:lvlJc w:val="left"/>
      <w:pPr>
        <w:ind w:left="5760" w:hanging="360"/>
      </w:pPr>
      <w:rPr>
        <w:rFonts w:ascii="Courier New" w:hAnsi="Courier New" w:cs="Courier New" w:hint="default"/>
      </w:rPr>
    </w:lvl>
    <w:lvl w:ilvl="8" w:tplc="37BCB818" w:tentative="1">
      <w:start w:val="1"/>
      <w:numFmt w:val="bullet"/>
      <w:lvlText w:val=""/>
      <w:lvlJc w:val="left"/>
      <w:pPr>
        <w:ind w:left="6480" w:hanging="360"/>
      </w:pPr>
      <w:rPr>
        <w:rFonts w:ascii="Wingdings" w:hAnsi="Wingdings" w:hint="default"/>
      </w:rPr>
    </w:lvl>
  </w:abstractNum>
  <w:abstractNum w:abstractNumId="71" w15:restartNumberingAfterBreak="0">
    <w:nsid w:val="66742FE3"/>
    <w:multiLevelType w:val="hybridMultilevel"/>
    <w:tmpl w:val="A196A0B6"/>
    <w:lvl w:ilvl="0" w:tplc="65362C2A">
      <w:start w:val="1"/>
      <w:numFmt w:val="bullet"/>
      <w:lvlText w:val=""/>
      <w:lvlJc w:val="left"/>
      <w:pPr>
        <w:tabs>
          <w:tab w:val="num" w:pos="360"/>
        </w:tabs>
        <w:ind w:left="360" w:hanging="360"/>
      </w:pPr>
      <w:rPr>
        <w:rFonts w:ascii="Symbol" w:hAnsi="Symbol" w:hint="default"/>
      </w:rPr>
    </w:lvl>
    <w:lvl w:ilvl="1" w:tplc="B3B4AB86" w:tentative="1">
      <w:start w:val="1"/>
      <w:numFmt w:val="bullet"/>
      <w:lvlText w:val="o"/>
      <w:lvlJc w:val="left"/>
      <w:pPr>
        <w:tabs>
          <w:tab w:val="num" w:pos="1080"/>
        </w:tabs>
        <w:ind w:left="1080" w:hanging="360"/>
      </w:pPr>
      <w:rPr>
        <w:rFonts w:ascii="Courier New" w:hAnsi="Courier New" w:cs="Courier New" w:hint="default"/>
      </w:rPr>
    </w:lvl>
    <w:lvl w:ilvl="2" w:tplc="A996507C" w:tentative="1">
      <w:start w:val="1"/>
      <w:numFmt w:val="bullet"/>
      <w:lvlText w:val=""/>
      <w:lvlJc w:val="left"/>
      <w:pPr>
        <w:tabs>
          <w:tab w:val="num" w:pos="1800"/>
        </w:tabs>
        <w:ind w:left="1800" w:hanging="360"/>
      </w:pPr>
      <w:rPr>
        <w:rFonts w:ascii="Wingdings" w:hAnsi="Wingdings" w:hint="default"/>
      </w:rPr>
    </w:lvl>
    <w:lvl w:ilvl="3" w:tplc="11902460" w:tentative="1">
      <w:start w:val="1"/>
      <w:numFmt w:val="bullet"/>
      <w:lvlText w:val=""/>
      <w:lvlJc w:val="left"/>
      <w:pPr>
        <w:tabs>
          <w:tab w:val="num" w:pos="2520"/>
        </w:tabs>
        <w:ind w:left="2520" w:hanging="360"/>
      </w:pPr>
      <w:rPr>
        <w:rFonts w:ascii="Symbol" w:hAnsi="Symbol" w:hint="default"/>
      </w:rPr>
    </w:lvl>
    <w:lvl w:ilvl="4" w:tplc="CD1E90B6" w:tentative="1">
      <w:start w:val="1"/>
      <w:numFmt w:val="bullet"/>
      <w:lvlText w:val="o"/>
      <w:lvlJc w:val="left"/>
      <w:pPr>
        <w:tabs>
          <w:tab w:val="num" w:pos="3240"/>
        </w:tabs>
        <w:ind w:left="3240" w:hanging="360"/>
      </w:pPr>
      <w:rPr>
        <w:rFonts w:ascii="Courier New" w:hAnsi="Courier New" w:cs="Courier New" w:hint="default"/>
      </w:rPr>
    </w:lvl>
    <w:lvl w:ilvl="5" w:tplc="077C828C" w:tentative="1">
      <w:start w:val="1"/>
      <w:numFmt w:val="bullet"/>
      <w:lvlText w:val=""/>
      <w:lvlJc w:val="left"/>
      <w:pPr>
        <w:tabs>
          <w:tab w:val="num" w:pos="3960"/>
        </w:tabs>
        <w:ind w:left="3960" w:hanging="360"/>
      </w:pPr>
      <w:rPr>
        <w:rFonts w:ascii="Wingdings" w:hAnsi="Wingdings" w:hint="default"/>
      </w:rPr>
    </w:lvl>
    <w:lvl w:ilvl="6" w:tplc="BE787CF6" w:tentative="1">
      <w:start w:val="1"/>
      <w:numFmt w:val="bullet"/>
      <w:lvlText w:val=""/>
      <w:lvlJc w:val="left"/>
      <w:pPr>
        <w:tabs>
          <w:tab w:val="num" w:pos="4680"/>
        </w:tabs>
        <w:ind w:left="4680" w:hanging="360"/>
      </w:pPr>
      <w:rPr>
        <w:rFonts w:ascii="Symbol" w:hAnsi="Symbol" w:hint="default"/>
      </w:rPr>
    </w:lvl>
    <w:lvl w:ilvl="7" w:tplc="47087140" w:tentative="1">
      <w:start w:val="1"/>
      <w:numFmt w:val="bullet"/>
      <w:lvlText w:val="o"/>
      <w:lvlJc w:val="left"/>
      <w:pPr>
        <w:tabs>
          <w:tab w:val="num" w:pos="5400"/>
        </w:tabs>
        <w:ind w:left="5400" w:hanging="360"/>
      </w:pPr>
      <w:rPr>
        <w:rFonts w:ascii="Courier New" w:hAnsi="Courier New" w:cs="Courier New" w:hint="default"/>
      </w:rPr>
    </w:lvl>
    <w:lvl w:ilvl="8" w:tplc="341800D2" w:tentative="1">
      <w:start w:val="1"/>
      <w:numFmt w:val="bullet"/>
      <w:lvlText w:val=""/>
      <w:lvlJc w:val="left"/>
      <w:pPr>
        <w:tabs>
          <w:tab w:val="num" w:pos="6120"/>
        </w:tabs>
        <w:ind w:left="6120" w:hanging="360"/>
      </w:pPr>
      <w:rPr>
        <w:rFonts w:ascii="Wingdings" w:hAnsi="Wingdings" w:hint="default"/>
      </w:rPr>
    </w:lvl>
  </w:abstractNum>
  <w:abstractNum w:abstractNumId="72" w15:restartNumberingAfterBreak="0">
    <w:nsid w:val="68C219E6"/>
    <w:multiLevelType w:val="hybridMultilevel"/>
    <w:tmpl w:val="AAC4CA78"/>
    <w:lvl w:ilvl="0" w:tplc="1FC05A14">
      <w:start w:val="1"/>
      <w:numFmt w:val="lowerLetter"/>
      <w:lvlText w:val="%1)"/>
      <w:lvlJc w:val="left"/>
      <w:pPr>
        <w:tabs>
          <w:tab w:val="num" w:pos="1800"/>
        </w:tabs>
        <w:ind w:left="1800" w:hanging="360"/>
      </w:pPr>
      <w:rPr>
        <w:rFonts w:cs="Times New Roman" w:hint="default"/>
      </w:rPr>
    </w:lvl>
    <w:lvl w:ilvl="1" w:tplc="2F761674" w:tentative="1">
      <w:start w:val="1"/>
      <w:numFmt w:val="lowerLetter"/>
      <w:lvlText w:val="%2."/>
      <w:lvlJc w:val="left"/>
      <w:pPr>
        <w:tabs>
          <w:tab w:val="num" w:pos="2520"/>
        </w:tabs>
        <w:ind w:left="2520" w:hanging="360"/>
      </w:pPr>
      <w:rPr>
        <w:rFonts w:cs="Times New Roman"/>
      </w:rPr>
    </w:lvl>
    <w:lvl w:ilvl="2" w:tplc="C1C2B624" w:tentative="1">
      <w:start w:val="1"/>
      <w:numFmt w:val="lowerRoman"/>
      <w:lvlText w:val="%3."/>
      <w:lvlJc w:val="right"/>
      <w:pPr>
        <w:tabs>
          <w:tab w:val="num" w:pos="3240"/>
        </w:tabs>
        <w:ind w:left="3240" w:hanging="180"/>
      </w:pPr>
      <w:rPr>
        <w:rFonts w:cs="Times New Roman"/>
      </w:rPr>
    </w:lvl>
    <w:lvl w:ilvl="3" w:tplc="FCCE1DD2" w:tentative="1">
      <w:start w:val="1"/>
      <w:numFmt w:val="decimal"/>
      <w:lvlText w:val="%4."/>
      <w:lvlJc w:val="left"/>
      <w:pPr>
        <w:tabs>
          <w:tab w:val="num" w:pos="3960"/>
        </w:tabs>
        <w:ind w:left="3960" w:hanging="360"/>
      </w:pPr>
      <w:rPr>
        <w:rFonts w:cs="Times New Roman"/>
      </w:rPr>
    </w:lvl>
    <w:lvl w:ilvl="4" w:tplc="47BC7710" w:tentative="1">
      <w:start w:val="1"/>
      <w:numFmt w:val="lowerLetter"/>
      <w:lvlText w:val="%5."/>
      <w:lvlJc w:val="left"/>
      <w:pPr>
        <w:tabs>
          <w:tab w:val="num" w:pos="4680"/>
        </w:tabs>
        <w:ind w:left="4680" w:hanging="360"/>
      </w:pPr>
      <w:rPr>
        <w:rFonts w:cs="Times New Roman"/>
      </w:rPr>
    </w:lvl>
    <w:lvl w:ilvl="5" w:tplc="441E98AA" w:tentative="1">
      <w:start w:val="1"/>
      <w:numFmt w:val="lowerRoman"/>
      <w:lvlText w:val="%6."/>
      <w:lvlJc w:val="right"/>
      <w:pPr>
        <w:tabs>
          <w:tab w:val="num" w:pos="5400"/>
        </w:tabs>
        <w:ind w:left="5400" w:hanging="180"/>
      </w:pPr>
      <w:rPr>
        <w:rFonts w:cs="Times New Roman"/>
      </w:rPr>
    </w:lvl>
    <w:lvl w:ilvl="6" w:tplc="60EA847C" w:tentative="1">
      <w:start w:val="1"/>
      <w:numFmt w:val="decimal"/>
      <w:lvlText w:val="%7."/>
      <w:lvlJc w:val="left"/>
      <w:pPr>
        <w:tabs>
          <w:tab w:val="num" w:pos="6120"/>
        </w:tabs>
        <w:ind w:left="6120" w:hanging="360"/>
      </w:pPr>
      <w:rPr>
        <w:rFonts w:cs="Times New Roman"/>
      </w:rPr>
    </w:lvl>
    <w:lvl w:ilvl="7" w:tplc="092C2478" w:tentative="1">
      <w:start w:val="1"/>
      <w:numFmt w:val="lowerLetter"/>
      <w:lvlText w:val="%8."/>
      <w:lvlJc w:val="left"/>
      <w:pPr>
        <w:tabs>
          <w:tab w:val="num" w:pos="6840"/>
        </w:tabs>
        <w:ind w:left="6840" w:hanging="360"/>
      </w:pPr>
      <w:rPr>
        <w:rFonts w:cs="Times New Roman"/>
      </w:rPr>
    </w:lvl>
    <w:lvl w:ilvl="8" w:tplc="8BFA6A9C" w:tentative="1">
      <w:start w:val="1"/>
      <w:numFmt w:val="lowerRoman"/>
      <w:lvlText w:val="%9."/>
      <w:lvlJc w:val="right"/>
      <w:pPr>
        <w:tabs>
          <w:tab w:val="num" w:pos="7560"/>
        </w:tabs>
        <w:ind w:left="7560" w:hanging="180"/>
      </w:pPr>
      <w:rPr>
        <w:rFonts w:cs="Times New Roman"/>
      </w:rPr>
    </w:lvl>
  </w:abstractNum>
  <w:abstractNum w:abstractNumId="73" w15:restartNumberingAfterBreak="0">
    <w:nsid w:val="6A1D2A05"/>
    <w:multiLevelType w:val="multilevel"/>
    <w:tmpl w:val="7B04B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B1F624A"/>
    <w:multiLevelType w:val="hybridMultilevel"/>
    <w:tmpl w:val="C212C042"/>
    <w:lvl w:ilvl="0" w:tplc="9C84E9C8">
      <w:start w:val="1"/>
      <w:numFmt w:val="decimal"/>
      <w:lvlText w:val="%1."/>
      <w:lvlJc w:val="left"/>
      <w:pPr>
        <w:tabs>
          <w:tab w:val="num" w:pos="360"/>
        </w:tabs>
        <w:ind w:left="360" w:hanging="360"/>
      </w:pPr>
    </w:lvl>
    <w:lvl w:ilvl="1" w:tplc="4E78D6FC">
      <w:start w:val="1"/>
      <w:numFmt w:val="lowerLetter"/>
      <w:lvlText w:val="%2)"/>
      <w:lvlJc w:val="left"/>
      <w:pPr>
        <w:tabs>
          <w:tab w:val="num" w:pos="993"/>
        </w:tabs>
        <w:ind w:left="993" w:hanging="709"/>
      </w:pPr>
      <w:rPr>
        <w:rFonts w:ascii="Calibri" w:hAnsi="Calibri" w:hint="default"/>
        <w:b/>
        <w:i w:val="0"/>
        <w:sz w:val="22"/>
        <w:szCs w:val="24"/>
      </w:rPr>
    </w:lvl>
    <w:lvl w:ilvl="2" w:tplc="FA763BF2" w:tentative="1">
      <w:start w:val="1"/>
      <w:numFmt w:val="lowerRoman"/>
      <w:lvlText w:val="%3."/>
      <w:lvlJc w:val="right"/>
      <w:pPr>
        <w:tabs>
          <w:tab w:val="num" w:pos="1800"/>
        </w:tabs>
        <w:ind w:left="1800" w:hanging="180"/>
      </w:pPr>
    </w:lvl>
    <w:lvl w:ilvl="3" w:tplc="FED6FD88" w:tentative="1">
      <w:start w:val="1"/>
      <w:numFmt w:val="decimal"/>
      <w:lvlText w:val="%4."/>
      <w:lvlJc w:val="left"/>
      <w:pPr>
        <w:tabs>
          <w:tab w:val="num" w:pos="2520"/>
        </w:tabs>
        <w:ind w:left="2520" w:hanging="360"/>
      </w:pPr>
    </w:lvl>
    <w:lvl w:ilvl="4" w:tplc="EB8E2980" w:tentative="1">
      <w:start w:val="1"/>
      <w:numFmt w:val="lowerLetter"/>
      <w:lvlText w:val="%5."/>
      <w:lvlJc w:val="left"/>
      <w:pPr>
        <w:tabs>
          <w:tab w:val="num" w:pos="3240"/>
        </w:tabs>
        <w:ind w:left="3240" w:hanging="360"/>
      </w:pPr>
    </w:lvl>
    <w:lvl w:ilvl="5" w:tplc="86C4A34A" w:tentative="1">
      <w:start w:val="1"/>
      <w:numFmt w:val="lowerRoman"/>
      <w:lvlText w:val="%6."/>
      <w:lvlJc w:val="right"/>
      <w:pPr>
        <w:tabs>
          <w:tab w:val="num" w:pos="3960"/>
        </w:tabs>
        <w:ind w:left="3960" w:hanging="180"/>
      </w:pPr>
    </w:lvl>
    <w:lvl w:ilvl="6" w:tplc="DB26D2DA" w:tentative="1">
      <w:start w:val="1"/>
      <w:numFmt w:val="decimal"/>
      <w:lvlText w:val="%7."/>
      <w:lvlJc w:val="left"/>
      <w:pPr>
        <w:tabs>
          <w:tab w:val="num" w:pos="4680"/>
        </w:tabs>
        <w:ind w:left="4680" w:hanging="360"/>
      </w:pPr>
    </w:lvl>
    <w:lvl w:ilvl="7" w:tplc="6DA25000" w:tentative="1">
      <w:start w:val="1"/>
      <w:numFmt w:val="lowerLetter"/>
      <w:lvlText w:val="%8."/>
      <w:lvlJc w:val="left"/>
      <w:pPr>
        <w:tabs>
          <w:tab w:val="num" w:pos="5400"/>
        </w:tabs>
        <w:ind w:left="5400" w:hanging="360"/>
      </w:pPr>
    </w:lvl>
    <w:lvl w:ilvl="8" w:tplc="89ACED82" w:tentative="1">
      <w:start w:val="1"/>
      <w:numFmt w:val="lowerRoman"/>
      <w:lvlText w:val="%9."/>
      <w:lvlJc w:val="right"/>
      <w:pPr>
        <w:tabs>
          <w:tab w:val="num" w:pos="6120"/>
        </w:tabs>
        <w:ind w:left="6120" w:hanging="180"/>
      </w:pPr>
    </w:lvl>
  </w:abstractNum>
  <w:abstractNum w:abstractNumId="75" w15:restartNumberingAfterBreak="0">
    <w:nsid w:val="6ECB409A"/>
    <w:multiLevelType w:val="hybridMultilevel"/>
    <w:tmpl w:val="29924F78"/>
    <w:lvl w:ilvl="0" w:tplc="79C2A3F2">
      <w:start w:val="1"/>
      <w:numFmt w:val="bullet"/>
      <w:lvlText w:val=""/>
      <w:lvlJc w:val="left"/>
      <w:pPr>
        <w:ind w:left="720" w:hanging="360"/>
      </w:pPr>
      <w:rPr>
        <w:rFonts w:ascii="Symbol" w:hAnsi="Symbol" w:hint="default"/>
      </w:rPr>
    </w:lvl>
    <w:lvl w:ilvl="1" w:tplc="2E82934C" w:tentative="1">
      <w:start w:val="1"/>
      <w:numFmt w:val="bullet"/>
      <w:lvlText w:val="o"/>
      <w:lvlJc w:val="left"/>
      <w:pPr>
        <w:ind w:left="1440" w:hanging="360"/>
      </w:pPr>
      <w:rPr>
        <w:rFonts w:ascii="Courier New" w:hAnsi="Courier New" w:cs="Courier New" w:hint="default"/>
      </w:rPr>
    </w:lvl>
    <w:lvl w:ilvl="2" w:tplc="5404A6F4" w:tentative="1">
      <w:start w:val="1"/>
      <w:numFmt w:val="bullet"/>
      <w:lvlText w:val=""/>
      <w:lvlJc w:val="left"/>
      <w:pPr>
        <w:ind w:left="2160" w:hanging="360"/>
      </w:pPr>
      <w:rPr>
        <w:rFonts w:ascii="Wingdings" w:hAnsi="Wingdings" w:hint="default"/>
      </w:rPr>
    </w:lvl>
    <w:lvl w:ilvl="3" w:tplc="7A48B82E" w:tentative="1">
      <w:start w:val="1"/>
      <w:numFmt w:val="bullet"/>
      <w:lvlText w:val=""/>
      <w:lvlJc w:val="left"/>
      <w:pPr>
        <w:ind w:left="2880" w:hanging="360"/>
      </w:pPr>
      <w:rPr>
        <w:rFonts w:ascii="Symbol" w:hAnsi="Symbol" w:hint="default"/>
      </w:rPr>
    </w:lvl>
    <w:lvl w:ilvl="4" w:tplc="4DA2C180" w:tentative="1">
      <w:start w:val="1"/>
      <w:numFmt w:val="bullet"/>
      <w:lvlText w:val="o"/>
      <w:lvlJc w:val="left"/>
      <w:pPr>
        <w:ind w:left="3600" w:hanging="360"/>
      </w:pPr>
      <w:rPr>
        <w:rFonts w:ascii="Courier New" w:hAnsi="Courier New" w:cs="Courier New" w:hint="default"/>
      </w:rPr>
    </w:lvl>
    <w:lvl w:ilvl="5" w:tplc="FBCAF662" w:tentative="1">
      <w:start w:val="1"/>
      <w:numFmt w:val="bullet"/>
      <w:lvlText w:val=""/>
      <w:lvlJc w:val="left"/>
      <w:pPr>
        <w:ind w:left="4320" w:hanging="360"/>
      </w:pPr>
      <w:rPr>
        <w:rFonts w:ascii="Wingdings" w:hAnsi="Wingdings" w:hint="default"/>
      </w:rPr>
    </w:lvl>
    <w:lvl w:ilvl="6" w:tplc="B3FC63D2" w:tentative="1">
      <w:start w:val="1"/>
      <w:numFmt w:val="bullet"/>
      <w:lvlText w:val=""/>
      <w:lvlJc w:val="left"/>
      <w:pPr>
        <w:ind w:left="5040" w:hanging="360"/>
      </w:pPr>
      <w:rPr>
        <w:rFonts w:ascii="Symbol" w:hAnsi="Symbol" w:hint="default"/>
      </w:rPr>
    </w:lvl>
    <w:lvl w:ilvl="7" w:tplc="FBE29A16" w:tentative="1">
      <w:start w:val="1"/>
      <w:numFmt w:val="bullet"/>
      <w:lvlText w:val="o"/>
      <w:lvlJc w:val="left"/>
      <w:pPr>
        <w:ind w:left="5760" w:hanging="360"/>
      </w:pPr>
      <w:rPr>
        <w:rFonts w:ascii="Courier New" w:hAnsi="Courier New" w:cs="Courier New" w:hint="default"/>
      </w:rPr>
    </w:lvl>
    <w:lvl w:ilvl="8" w:tplc="C3D0875C" w:tentative="1">
      <w:start w:val="1"/>
      <w:numFmt w:val="bullet"/>
      <w:lvlText w:val=""/>
      <w:lvlJc w:val="left"/>
      <w:pPr>
        <w:ind w:left="6480" w:hanging="360"/>
      </w:pPr>
      <w:rPr>
        <w:rFonts w:ascii="Wingdings" w:hAnsi="Wingdings" w:hint="default"/>
      </w:rPr>
    </w:lvl>
  </w:abstractNum>
  <w:abstractNum w:abstractNumId="76" w15:restartNumberingAfterBreak="0">
    <w:nsid w:val="738C04B7"/>
    <w:multiLevelType w:val="hybridMultilevel"/>
    <w:tmpl w:val="35E02018"/>
    <w:lvl w:ilvl="0" w:tplc="69EC0040">
      <w:start w:val="1"/>
      <w:numFmt w:val="bullet"/>
      <w:lvlText w:val=""/>
      <w:lvlJc w:val="left"/>
      <w:pPr>
        <w:ind w:left="720" w:hanging="360"/>
      </w:pPr>
      <w:rPr>
        <w:rFonts w:ascii="Symbol" w:hAnsi="Symbol" w:hint="default"/>
      </w:rPr>
    </w:lvl>
    <w:lvl w:ilvl="1" w:tplc="01160584">
      <w:start w:val="1"/>
      <w:numFmt w:val="bullet"/>
      <w:lvlText w:val="o"/>
      <w:lvlJc w:val="left"/>
      <w:pPr>
        <w:ind w:left="1440" w:hanging="360"/>
      </w:pPr>
      <w:rPr>
        <w:rFonts w:ascii="Courier New" w:hAnsi="Courier New" w:cs="Courier New" w:hint="default"/>
      </w:rPr>
    </w:lvl>
    <w:lvl w:ilvl="2" w:tplc="0556F426" w:tentative="1">
      <w:start w:val="1"/>
      <w:numFmt w:val="bullet"/>
      <w:lvlText w:val=""/>
      <w:lvlJc w:val="left"/>
      <w:pPr>
        <w:ind w:left="2160" w:hanging="360"/>
      </w:pPr>
      <w:rPr>
        <w:rFonts w:ascii="Wingdings" w:hAnsi="Wingdings" w:hint="default"/>
      </w:rPr>
    </w:lvl>
    <w:lvl w:ilvl="3" w:tplc="202A7728" w:tentative="1">
      <w:start w:val="1"/>
      <w:numFmt w:val="bullet"/>
      <w:lvlText w:val=""/>
      <w:lvlJc w:val="left"/>
      <w:pPr>
        <w:ind w:left="2880" w:hanging="360"/>
      </w:pPr>
      <w:rPr>
        <w:rFonts w:ascii="Symbol" w:hAnsi="Symbol" w:hint="default"/>
      </w:rPr>
    </w:lvl>
    <w:lvl w:ilvl="4" w:tplc="B5DC5A9C" w:tentative="1">
      <w:start w:val="1"/>
      <w:numFmt w:val="bullet"/>
      <w:lvlText w:val="o"/>
      <w:lvlJc w:val="left"/>
      <w:pPr>
        <w:ind w:left="3600" w:hanging="360"/>
      </w:pPr>
      <w:rPr>
        <w:rFonts w:ascii="Courier New" w:hAnsi="Courier New" w:cs="Courier New" w:hint="default"/>
      </w:rPr>
    </w:lvl>
    <w:lvl w:ilvl="5" w:tplc="9CD4F6EE" w:tentative="1">
      <w:start w:val="1"/>
      <w:numFmt w:val="bullet"/>
      <w:lvlText w:val=""/>
      <w:lvlJc w:val="left"/>
      <w:pPr>
        <w:ind w:left="4320" w:hanging="360"/>
      </w:pPr>
      <w:rPr>
        <w:rFonts w:ascii="Wingdings" w:hAnsi="Wingdings" w:hint="default"/>
      </w:rPr>
    </w:lvl>
    <w:lvl w:ilvl="6" w:tplc="AE78BA56" w:tentative="1">
      <w:start w:val="1"/>
      <w:numFmt w:val="bullet"/>
      <w:lvlText w:val=""/>
      <w:lvlJc w:val="left"/>
      <w:pPr>
        <w:ind w:left="5040" w:hanging="360"/>
      </w:pPr>
      <w:rPr>
        <w:rFonts w:ascii="Symbol" w:hAnsi="Symbol" w:hint="default"/>
      </w:rPr>
    </w:lvl>
    <w:lvl w:ilvl="7" w:tplc="F5E4F06A" w:tentative="1">
      <w:start w:val="1"/>
      <w:numFmt w:val="bullet"/>
      <w:lvlText w:val="o"/>
      <w:lvlJc w:val="left"/>
      <w:pPr>
        <w:ind w:left="5760" w:hanging="360"/>
      </w:pPr>
      <w:rPr>
        <w:rFonts w:ascii="Courier New" w:hAnsi="Courier New" w:cs="Courier New" w:hint="default"/>
      </w:rPr>
    </w:lvl>
    <w:lvl w:ilvl="8" w:tplc="9BDCDFD0" w:tentative="1">
      <w:start w:val="1"/>
      <w:numFmt w:val="bullet"/>
      <w:lvlText w:val=""/>
      <w:lvlJc w:val="left"/>
      <w:pPr>
        <w:ind w:left="6480" w:hanging="360"/>
      </w:pPr>
      <w:rPr>
        <w:rFonts w:ascii="Wingdings" w:hAnsi="Wingdings" w:hint="default"/>
      </w:rPr>
    </w:lvl>
  </w:abstractNum>
  <w:abstractNum w:abstractNumId="77" w15:restartNumberingAfterBreak="0">
    <w:nsid w:val="73B4045F"/>
    <w:multiLevelType w:val="multilevel"/>
    <w:tmpl w:val="9ED8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4DF4DD6"/>
    <w:multiLevelType w:val="hybridMultilevel"/>
    <w:tmpl w:val="8624832E"/>
    <w:lvl w:ilvl="0" w:tplc="9D2ABECE">
      <w:start w:val="1"/>
      <w:numFmt w:val="decimal"/>
      <w:lvlText w:val="C%1."/>
      <w:lvlJc w:val="left"/>
      <w:pPr>
        <w:ind w:left="720" w:hanging="360"/>
      </w:pPr>
      <w:rPr>
        <w:rFonts w:hint="default"/>
      </w:rPr>
    </w:lvl>
    <w:lvl w:ilvl="1" w:tplc="929E225C" w:tentative="1">
      <w:start w:val="1"/>
      <w:numFmt w:val="lowerLetter"/>
      <w:lvlText w:val="%2."/>
      <w:lvlJc w:val="left"/>
      <w:pPr>
        <w:ind w:left="1440" w:hanging="360"/>
      </w:pPr>
    </w:lvl>
    <w:lvl w:ilvl="2" w:tplc="78526196" w:tentative="1">
      <w:start w:val="1"/>
      <w:numFmt w:val="lowerRoman"/>
      <w:lvlText w:val="%3."/>
      <w:lvlJc w:val="right"/>
      <w:pPr>
        <w:ind w:left="2160" w:hanging="180"/>
      </w:pPr>
    </w:lvl>
    <w:lvl w:ilvl="3" w:tplc="53BCCC9E" w:tentative="1">
      <w:start w:val="1"/>
      <w:numFmt w:val="decimal"/>
      <w:lvlText w:val="%4."/>
      <w:lvlJc w:val="left"/>
      <w:pPr>
        <w:ind w:left="2880" w:hanging="360"/>
      </w:pPr>
    </w:lvl>
    <w:lvl w:ilvl="4" w:tplc="6DCE111C" w:tentative="1">
      <w:start w:val="1"/>
      <w:numFmt w:val="lowerLetter"/>
      <w:lvlText w:val="%5."/>
      <w:lvlJc w:val="left"/>
      <w:pPr>
        <w:ind w:left="3600" w:hanging="360"/>
      </w:pPr>
    </w:lvl>
    <w:lvl w:ilvl="5" w:tplc="D2F24F52" w:tentative="1">
      <w:start w:val="1"/>
      <w:numFmt w:val="lowerRoman"/>
      <w:lvlText w:val="%6."/>
      <w:lvlJc w:val="right"/>
      <w:pPr>
        <w:ind w:left="4320" w:hanging="180"/>
      </w:pPr>
    </w:lvl>
    <w:lvl w:ilvl="6" w:tplc="7D768E3E" w:tentative="1">
      <w:start w:val="1"/>
      <w:numFmt w:val="decimal"/>
      <w:lvlText w:val="%7."/>
      <w:lvlJc w:val="left"/>
      <w:pPr>
        <w:ind w:left="5040" w:hanging="360"/>
      </w:pPr>
    </w:lvl>
    <w:lvl w:ilvl="7" w:tplc="535C41FE" w:tentative="1">
      <w:start w:val="1"/>
      <w:numFmt w:val="lowerLetter"/>
      <w:lvlText w:val="%8."/>
      <w:lvlJc w:val="left"/>
      <w:pPr>
        <w:ind w:left="5760" w:hanging="360"/>
      </w:pPr>
    </w:lvl>
    <w:lvl w:ilvl="8" w:tplc="38520FB2" w:tentative="1">
      <w:start w:val="1"/>
      <w:numFmt w:val="lowerRoman"/>
      <w:lvlText w:val="%9."/>
      <w:lvlJc w:val="right"/>
      <w:pPr>
        <w:ind w:left="6480" w:hanging="180"/>
      </w:pPr>
    </w:lvl>
  </w:abstractNum>
  <w:abstractNum w:abstractNumId="79" w15:restartNumberingAfterBreak="0">
    <w:nsid w:val="76D77904"/>
    <w:multiLevelType w:val="multilevel"/>
    <w:tmpl w:val="B4E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7CA576B"/>
    <w:multiLevelType w:val="hybridMultilevel"/>
    <w:tmpl w:val="ECA6613A"/>
    <w:lvl w:ilvl="0" w:tplc="07BE7E86">
      <w:start w:val="1"/>
      <w:numFmt w:val="bullet"/>
      <w:lvlText w:val=""/>
      <w:lvlJc w:val="left"/>
      <w:pPr>
        <w:ind w:left="720" w:hanging="360"/>
      </w:pPr>
      <w:rPr>
        <w:rFonts w:ascii="Symbol" w:hAnsi="Symbol" w:hint="default"/>
      </w:rPr>
    </w:lvl>
    <w:lvl w:ilvl="1" w:tplc="79A4FB46">
      <w:start w:val="1"/>
      <w:numFmt w:val="bullet"/>
      <w:lvlText w:val="o"/>
      <w:lvlJc w:val="left"/>
      <w:pPr>
        <w:ind w:left="1440" w:hanging="360"/>
      </w:pPr>
      <w:rPr>
        <w:rFonts w:ascii="Courier New" w:hAnsi="Courier New" w:cs="Courier New" w:hint="default"/>
      </w:rPr>
    </w:lvl>
    <w:lvl w:ilvl="2" w:tplc="64384E66" w:tentative="1">
      <w:start w:val="1"/>
      <w:numFmt w:val="bullet"/>
      <w:lvlText w:val=""/>
      <w:lvlJc w:val="left"/>
      <w:pPr>
        <w:ind w:left="2160" w:hanging="360"/>
      </w:pPr>
      <w:rPr>
        <w:rFonts w:ascii="Wingdings" w:hAnsi="Wingdings" w:hint="default"/>
      </w:rPr>
    </w:lvl>
    <w:lvl w:ilvl="3" w:tplc="F652395C" w:tentative="1">
      <w:start w:val="1"/>
      <w:numFmt w:val="bullet"/>
      <w:lvlText w:val=""/>
      <w:lvlJc w:val="left"/>
      <w:pPr>
        <w:ind w:left="2880" w:hanging="360"/>
      </w:pPr>
      <w:rPr>
        <w:rFonts w:ascii="Symbol" w:hAnsi="Symbol" w:hint="default"/>
      </w:rPr>
    </w:lvl>
    <w:lvl w:ilvl="4" w:tplc="CDD84E0A" w:tentative="1">
      <w:start w:val="1"/>
      <w:numFmt w:val="bullet"/>
      <w:lvlText w:val="o"/>
      <w:lvlJc w:val="left"/>
      <w:pPr>
        <w:ind w:left="3600" w:hanging="360"/>
      </w:pPr>
      <w:rPr>
        <w:rFonts w:ascii="Courier New" w:hAnsi="Courier New" w:cs="Courier New" w:hint="default"/>
      </w:rPr>
    </w:lvl>
    <w:lvl w:ilvl="5" w:tplc="2F28834A" w:tentative="1">
      <w:start w:val="1"/>
      <w:numFmt w:val="bullet"/>
      <w:lvlText w:val=""/>
      <w:lvlJc w:val="left"/>
      <w:pPr>
        <w:ind w:left="4320" w:hanging="360"/>
      </w:pPr>
      <w:rPr>
        <w:rFonts w:ascii="Wingdings" w:hAnsi="Wingdings" w:hint="default"/>
      </w:rPr>
    </w:lvl>
    <w:lvl w:ilvl="6" w:tplc="12A22C68" w:tentative="1">
      <w:start w:val="1"/>
      <w:numFmt w:val="bullet"/>
      <w:lvlText w:val=""/>
      <w:lvlJc w:val="left"/>
      <w:pPr>
        <w:ind w:left="5040" w:hanging="360"/>
      </w:pPr>
      <w:rPr>
        <w:rFonts w:ascii="Symbol" w:hAnsi="Symbol" w:hint="default"/>
      </w:rPr>
    </w:lvl>
    <w:lvl w:ilvl="7" w:tplc="F6140884" w:tentative="1">
      <w:start w:val="1"/>
      <w:numFmt w:val="bullet"/>
      <w:lvlText w:val="o"/>
      <w:lvlJc w:val="left"/>
      <w:pPr>
        <w:ind w:left="5760" w:hanging="360"/>
      </w:pPr>
      <w:rPr>
        <w:rFonts w:ascii="Courier New" w:hAnsi="Courier New" w:cs="Courier New" w:hint="default"/>
      </w:rPr>
    </w:lvl>
    <w:lvl w:ilvl="8" w:tplc="193EABA6" w:tentative="1">
      <w:start w:val="1"/>
      <w:numFmt w:val="bullet"/>
      <w:lvlText w:val=""/>
      <w:lvlJc w:val="left"/>
      <w:pPr>
        <w:ind w:left="6480" w:hanging="360"/>
      </w:pPr>
      <w:rPr>
        <w:rFonts w:ascii="Wingdings" w:hAnsi="Wingdings" w:hint="default"/>
      </w:rPr>
    </w:lvl>
  </w:abstractNum>
  <w:abstractNum w:abstractNumId="81" w15:restartNumberingAfterBreak="0">
    <w:nsid w:val="792E1B14"/>
    <w:multiLevelType w:val="hybridMultilevel"/>
    <w:tmpl w:val="0E18F708"/>
    <w:lvl w:ilvl="0" w:tplc="5B9276F6">
      <w:start w:val="1"/>
      <w:numFmt w:val="bullet"/>
      <w:lvlText w:val=""/>
      <w:lvlJc w:val="left"/>
      <w:pPr>
        <w:tabs>
          <w:tab w:val="num" w:pos="360"/>
        </w:tabs>
        <w:ind w:left="360" w:hanging="360"/>
      </w:pPr>
      <w:rPr>
        <w:rFonts w:ascii="Symbol" w:hAnsi="Symbol" w:hint="default"/>
      </w:rPr>
    </w:lvl>
    <w:lvl w:ilvl="1" w:tplc="3BEE9D84" w:tentative="1">
      <w:start w:val="1"/>
      <w:numFmt w:val="bullet"/>
      <w:lvlText w:val="o"/>
      <w:lvlJc w:val="left"/>
      <w:pPr>
        <w:tabs>
          <w:tab w:val="num" w:pos="1440"/>
        </w:tabs>
        <w:ind w:left="1440" w:hanging="360"/>
      </w:pPr>
      <w:rPr>
        <w:rFonts w:ascii="Courier New" w:hAnsi="Courier New" w:cs="Courier New" w:hint="default"/>
      </w:rPr>
    </w:lvl>
    <w:lvl w:ilvl="2" w:tplc="7BE0D6A4" w:tentative="1">
      <w:start w:val="1"/>
      <w:numFmt w:val="bullet"/>
      <w:lvlText w:val=""/>
      <w:lvlJc w:val="left"/>
      <w:pPr>
        <w:tabs>
          <w:tab w:val="num" w:pos="2160"/>
        </w:tabs>
        <w:ind w:left="2160" w:hanging="360"/>
      </w:pPr>
      <w:rPr>
        <w:rFonts w:ascii="Wingdings" w:hAnsi="Wingdings" w:hint="default"/>
      </w:rPr>
    </w:lvl>
    <w:lvl w:ilvl="3" w:tplc="FC04DF74" w:tentative="1">
      <w:start w:val="1"/>
      <w:numFmt w:val="bullet"/>
      <w:lvlText w:val=""/>
      <w:lvlJc w:val="left"/>
      <w:pPr>
        <w:tabs>
          <w:tab w:val="num" w:pos="2880"/>
        </w:tabs>
        <w:ind w:left="2880" w:hanging="360"/>
      </w:pPr>
      <w:rPr>
        <w:rFonts w:ascii="Symbol" w:hAnsi="Symbol" w:hint="default"/>
      </w:rPr>
    </w:lvl>
    <w:lvl w:ilvl="4" w:tplc="0C660852" w:tentative="1">
      <w:start w:val="1"/>
      <w:numFmt w:val="bullet"/>
      <w:lvlText w:val="o"/>
      <w:lvlJc w:val="left"/>
      <w:pPr>
        <w:tabs>
          <w:tab w:val="num" w:pos="3600"/>
        </w:tabs>
        <w:ind w:left="3600" w:hanging="360"/>
      </w:pPr>
      <w:rPr>
        <w:rFonts w:ascii="Courier New" w:hAnsi="Courier New" w:cs="Courier New" w:hint="default"/>
      </w:rPr>
    </w:lvl>
    <w:lvl w:ilvl="5" w:tplc="7D72E64C" w:tentative="1">
      <w:start w:val="1"/>
      <w:numFmt w:val="bullet"/>
      <w:lvlText w:val=""/>
      <w:lvlJc w:val="left"/>
      <w:pPr>
        <w:tabs>
          <w:tab w:val="num" w:pos="4320"/>
        </w:tabs>
        <w:ind w:left="4320" w:hanging="360"/>
      </w:pPr>
      <w:rPr>
        <w:rFonts w:ascii="Wingdings" w:hAnsi="Wingdings" w:hint="default"/>
      </w:rPr>
    </w:lvl>
    <w:lvl w:ilvl="6" w:tplc="A236796A" w:tentative="1">
      <w:start w:val="1"/>
      <w:numFmt w:val="bullet"/>
      <w:lvlText w:val=""/>
      <w:lvlJc w:val="left"/>
      <w:pPr>
        <w:tabs>
          <w:tab w:val="num" w:pos="5040"/>
        </w:tabs>
        <w:ind w:left="5040" w:hanging="360"/>
      </w:pPr>
      <w:rPr>
        <w:rFonts w:ascii="Symbol" w:hAnsi="Symbol" w:hint="default"/>
      </w:rPr>
    </w:lvl>
    <w:lvl w:ilvl="7" w:tplc="5DA87EEA" w:tentative="1">
      <w:start w:val="1"/>
      <w:numFmt w:val="bullet"/>
      <w:lvlText w:val="o"/>
      <w:lvlJc w:val="left"/>
      <w:pPr>
        <w:tabs>
          <w:tab w:val="num" w:pos="5760"/>
        </w:tabs>
        <w:ind w:left="5760" w:hanging="360"/>
      </w:pPr>
      <w:rPr>
        <w:rFonts w:ascii="Courier New" w:hAnsi="Courier New" w:cs="Courier New" w:hint="default"/>
      </w:rPr>
    </w:lvl>
    <w:lvl w:ilvl="8" w:tplc="4C98FC26"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94473CE"/>
    <w:multiLevelType w:val="hybridMultilevel"/>
    <w:tmpl w:val="DC4272FA"/>
    <w:lvl w:ilvl="0" w:tplc="FBB87870">
      <w:start w:val="1"/>
      <w:numFmt w:val="decimal"/>
      <w:lvlText w:val="%1."/>
      <w:lvlJc w:val="left"/>
      <w:pPr>
        <w:ind w:left="720" w:hanging="360"/>
      </w:pPr>
    </w:lvl>
    <w:lvl w:ilvl="1" w:tplc="CEB0F500" w:tentative="1">
      <w:start w:val="1"/>
      <w:numFmt w:val="lowerLetter"/>
      <w:lvlText w:val="%2."/>
      <w:lvlJc w:val="left"/>
      <w:pPr>
        <w:ind w:left="1440" w:hanging="360"/>
      </w:pPr>
    </w:lvl>
    <w:lvl w:ilvl="2" w:tplc="86864796" w:tentative="1">
      <w:start w:val="1"/>
      <w:numFmt w:val="lowerRoman"/>
      <w:lvlText w:val="%3."/>
      <w:lvlJc w:val="right"/>
      <w:pPr>
        <w:ind w:left="2160" w:hanging="180"/>
      </w:pPr>
    </w:lvl>
    <w:lvl w:ilvl="3" w:tplc="D1A8DB22" w:tentative="1">
      <w:start w:val="1"/>
      <w:numFmt w:val="decimal"/>
      <w:lvlText w:val="%4."/>
      <w:lvlJc w:val="left"/>
      <w:pPr>
        <w:ind w:left="2880" w:hanging="360"/>
      </w:pPr>
    </w:lvl>
    <w:lvl w:ilvl="4" w:tplc="67464CDA" w:tentative="1">
      <w:start w:val="1"/>
      <w:numFmt w:val="lowerLetter"/>
      <w:lvlText w:val="%5."/>
      <w:lvlJc w:val="left"/>
      <w:pPr>
        <w:ind w:left="3600" w:hanging="360"/>
      </w:pPr>
    </w:lvl>
    <w:lvl w:ilvl="5" w:tplc="C3564594" w:tentative="1">
      <w:start w:val="1"/>
      <w:numFmt w:val="lowerRoman"/>
      <w:lvlText w:val="%6."/>
      <w:lvlJc w:val="right"/>
      <w:pPr>
        <w:ind w:left="4320" w:hanging="180"/>
      </w:pPr>
    </w:lvl>
    <w:lvl w:ilvl="6" w:tplc="89C4966E" w:tentative="1">
      <w:start w:val="1"/>
      <w:numFmt w:val="decimal"/>
      <w:lvlText w:val="%7."/>
      <w:lvlJc w:val="left"/>
      <w:pPr>
        <w:ind w:left="5040" w:hanging="360"/>
      </w:pPr>
    </w:lvl>
    <w:lvl w:ilvl="7" w:tplc="8446176C" w:tentative="1">
      <w:start w:val="1"/>
      <w:numFmt w:val="lowerLetter"/>
      <w:lvlText w:val="%8."/>
      <w:lvlJc w:val="left"/>
      <w:pPr>
        <w:ind w:left="5760" w:hanging="360"/>
      </w:pPr>
    </w:lvl>
    <w:lvl w:ilvl="8" w:tplc="D1008586" w:tentative="1">
      <w:start w:val="1"/>
      <w:numFmt w:val="lowerRoman"/>
      <w:lvlText w:val="%9."/>
      <w:lvlJc w:val="right"/>
      <w:pPr>
        <w:ind w:left="6480" w:hanging="180"/>
      </w:pPr>
    </w:lvl>
  </w:abstractNum>
  <w:abstractNum w:abstractNumId="83" w15:restartNumberingAfterBreak="0">
    <w:nsid w:val="79C709F3"/>
    <w:multiLevelType w:val="hybridMultilevel"/>
    <w:tmpl w:val="C14E7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A7820CD"/>
    <w:multiLevelType w:val="hybridMultilevel"/>
    <w:tmpl w:val="0EE8319C"/>
    <w:lvl w:ilvl="0" w:tplc="571A08DA">
      <w:start w:val="1"/>
      <w:numFmt w:val="lowerRoman"/>
      <w:lvlText w:val="%1."/>
      <w:lvlJc w:val="right"/>
      <w:pPr>
        <w:ind w:left="720" w:hanging="360"/>
      </w:pPr>
      <w:rPr>
        <w:rFonts w:cs="Times New Roman"/>
      </w:rPr>
    </w:lvl>
    <w:lvl w:ilvl="1" w:tplc="FACE47DC">
      <w:start w:val="1"/>
      <w:numFmt w:val="lowerLetter"/>
      <w:lvlText w:val="%2."/>
      <w:lvlJc w:val="left"/>
      <w:pPr>
        <w:ind w:left="1440" w:hanging="360"/>
      </w:pPr>
    </w:lvl>
    <w:lvl w:ilvl="2" w:tplc="49968096" w:tentative="1">
      <w:start w:val="1"/>
      <w:numFmt w:val="lowerRoman"/>
      <w:lvlText w:val="%3."/>
      <w:lvlJc w:val="right"/>
      <w:pPr>
        <w:ind w:left="2160" w:hanging="180"/>
      </w:pPr>
    </w:lvl>
    <w:lvl w:ilvl="3" w:tplc="A0C2AC84" w:tentative="1">
      <w:start w:val="1"/>
      <w:numFmt w:val="decimal"/>
      <w:lvlText w:val="%4."/>
      <w:lvlJc w:val="left"/>
      <w:pPr>
        <w:ind w:left="2880" w:hanging="360"/>
      </w:pPr>
    </w:lvl>
    <w:lvl w:ilvl="4" w:tplc="B1442626" w:tentative="1">
      <w:start w:val="1"/>
      <w:numFmt w:val="lowerLetter"/>
      <w:lvlText w:val="%5."/>
      <w:lvlJc w:val="left"/>
      <w:pPr>
        <w:ind w:left="3600" w:hanging="360"/>
      </w:pPr>
    </w:lvl>
    <w:lvl w:ilvl="5" w:tplc="FD60F22C" w:tentative="1">
      <w:start w:val="1"/>
      <w:numFmt w:val="lowerRoman"/>
      <w:lvlText w:val="%6."/>
      <w:lvlJc w:val="right"/>
      <w:pPr>
        <w:ind w:left="4320" w:hanging="180"/>
      </w:pPr>
    </w:lvl>
    <w:lvl w:ilvl="6" w:tplc="4C6EA4E6" w:tentative="1">
      <w:start w:val="1"/>
      <w:numFmt w:val="decimal"/>
      <w:lvlText w:val="%7."/>
      <w:lvlJc w:val="left"/>
      <w:pPr>
        <w:ind w:left="5040" w:hanging="360"/>
      </w:pPr>
    </w:lvl>
    <w:lvl w:ilvl="7" w:tplc="B1B4D50A" w:tentative="1">
      <w:start w:val="1"/>
      <w:numFmt w:val="lowerLetter"/>
      <w:lvlText w:val="%8."/>
      <w:lvlJc w:val="left"/>
      <w:pPr>
        <w:ind w:left="5760" w:hanging="360"/>
      </w:pPr>
    </w:lvl>
    <w:lvl w:ilvl="8" w:tplc="8B6C223E" w:tentative="1">
      <w:start w:val="1"/>
      <w:numFmt w:val="lowerRoman"/>
      <w:lvlText w:val="%9."/>
      <w:lvlJc w:val="right"/>
      <w:pPr>
        <w:ind w:left="6480" w:hanging="180"/>
      </w:pPr>
    </w:lvl>
  </w:abstractNum>
  <w:abstractNum w:abstractNumId="85" w15:restartNumberingAfterBreak="0">
    <w:nsid w:val="7ABA7579"/>
    <w:multiLevelType w:val="hybridMultilevel"/>
    <w:tmpl w:val="D4DA3DF4"/>
    <w:lvl w:ilvl="0" w:tplc="2C60D00A">
      <w:start w:val="1"/>
      <w:numFmt w:val="bullet"/>
      <w:lvlText w:val=""/>
      <w:lvlJc w:val="left"/>
      <w:pPr>
        <w:ind w:left="720" w:hanging="360"/>
      </w:pPr>
      <w:rPr>
        <w:rFonts w:ascii="Symbol" w:hAnsi="Symbol" w:hint="default"/>
      </w:rPr>
    </w:lvl>
    <w:lvl w:ilvl="1" w:tplc="9BEA017A" w:tentative="1">
      <w:start w:val="1"/>
      <w:numFmt w:val="bullet"/>
      <w:lvlText w:val="o"/>
      <w:lvlJc w:val="left"/>
      <w:pPr>
        <w:ind w:left="1440" w:hanging="360"/>
      </w:pPr>
      <w:rPr>
        <w:rFonts w:ascii="Courier New" w:hAnsi="Courier New" w:cs="Courier New" w:hint="default"/>
      </w:rPr>
    </w:lvl>
    <w:lvl w:ilvl="2" w:tplc="0ADA920A" w:tentative="1">
      <w:start w:val="1"/>
      <w:numFmt w:val="bullet"/>
      <w:lvlText w:val=""/>
      <w:lvlJc w:val="left"/>
      <w:pPr>
        <w:ind w:left="2160" w:hanging="360"/>
      </w:pPr>
      <w:rPr>
        <w:rFonts w:ascii="Wingdings" w:hAnsi="Wingdings" w:hint="default"/>
      </w:rPr>
    </w:lvl>
    <w:lvl w:ilvl="3" w:tplc="2A42AD42" w:tentative="1">
      <w:start w:val="1"/>
      <w:numFmt w:val="bullet"/>
      <w:lvlText w:val=""/>
      <w:lvlJc w:val="left"/>
      <w:pPr>
        <w:ind w:left="2880" w:hanging="360"/>
      </w:pPr>
      <w:rPr>
        <w:rFonts w:ascii="Symbol" w:hAnsi="Symbol" w:hint="default"/>
      </w:rPr>
    </w:lvl>
    <w:lvl w:ilvl="4" w:tplc="5A840D8A" w:tentative="1">
      <w:start w:val="1"/>
      <w:numFmt w:val="bullet"/>
      <w:lvlText w:val="o"/>
      <w:lvlJc w:val="left"/>
      <w:pPr>
        <w:ind w:left="3600" w:hanging="360"/>
      </w:pPr>
      <w:rPr>
        <w:rFonts w:ascii="Courier New" w:hAnsi="Courier New" w:cs="Courier New" w:hint="default"/>
      </w:rPr>
    </w:lvl>
    <w:lvl w:ilvl="5" w:tplc="D374BC86" w:tentative="1">
      <w:start w:val="1"/>
      <w:numFmt w:val="bullet"/>
      <w:lvlText w:val=""/>
      <w:lvlJc w:val="left"/>
      <w:pPr>
        <w:ind w:left="4320" w:hanging="360"/>
      </w:pPr>
      <w:rPr>
        <w:rFonts w:ascii="Wingdings" w:hAnsi="Wingdings" w:hint="default"/>
      </w:rPr>
    </w:lvl>
    <w:lvl w:ilvl="6" w:tplc="0AC8DF84" w:tentative="1">
      <w:start w:val="1"/>
      <w:numFmt w:val="bullet"/>
      <w:lvlText w:val=""/>
      <w:lvlJc w:val="left"/>
      <w:pPr>
        <w:ind w:left="5040" w:hanging="360"/>
      </w:pPr>
      <w:rPr>
        <w:rFonts w:ascii="Symbol" w:hAnsi="Symbol" w:hint="default"/>
      </w:rPr>
    </w:lvl>
    <w:lvl w:ilvl="7" w:tplc="7A10132A" w:tentative="1">
      <w:start w:val="1"/>
      <w:numFmt w:val="bullet"/>
      <w:lvlText w:val="o"/>
      <w:lvlJc w:val="left"/>
      <w:pPr>
        <w:ind w:left="5760" w:hanging="360"/>
      </w:pPr>
      <w:rPr>
        <w:rFonts w:ascii="Courier New" w:hAnsi="Courier New" w:cs="Courier New" w:hint="default"/>
      </w:rPr>
    </w:lvl>
    <w:lvl w:ilvl="8" w:tplc="8B92D198" w:tentative="1">
      <w:start w:val="1"/>
      <w:numFmt w:val="bullet"/>
      <w:lvlText w:val=""/>
      <w:lvlJc w:val="left"/>
      <w:pPr>
        <w:ind w:left="6480" w:hanging="360"/>
      </w:pPr>
      <w:rPr>
        <w:rFonts w:ascii="Wingdings" w:hAnsi="Wingdings" w:hint="default"/>
      </w:rPr>
    </w:lvl>
  </w:abstractNum>
  <w:abstractNum w:abstractNumId="86" w15:restartNumberingAfterBreak="0">
    <w:nsid w:val="7BB82634"/>
    <w:multiLevelType w:val="hybridMultilevel"/>
    <w:tmpl w:val="97E26484"/>
    <w:lvl w:ilvl="0" w:tplc="82C0659C">
      <w:start w:val="1"/>
      <w:numFmt w:val="lowerLetter"/>
      <w:lvlText w:val="%1)"/>
      <w:lvlJc w:val="left"/>
      <w:pPr>
        <w:ind w:left="720" w:hanging="360"/>
      </w:pPr>
    </w:lvl>
    <w:lvl w:ilvl="1" w:tplc="7884D01E" w:tentative="1">
      <w:start w:val="1"/>
      <w:numFmt w:val="lowerLetter"/>
      <w:lvlText w:val="%2."/>
      <w:lvlJc w:val="left"/>
      <w:pPr>
        <w:ind w:left="1440" w:hanging="360"/>
      </w:pPr>
    </w:lvl>
    <w:lvl w:ilvl="2" w:tplc="C72C6C80" w:tentative="1">
      <w:start w:val="1"/>
      <w:numFmt w:val="lowerRoman"/>
      <w:lvlText w:val="%3."/>
      <w:lvlJc w:val="right"/>
      <w:pPr>
        <w:ind w:left="2160" w:hanging="180"/>
      </w:pPr>
    </w:lvl>
    <w:lvl w:ilvl="3" w:tplc="E012BA68" w:tentative="1">
      <w:start w:val="1"/>
      <w:numFmt w:val="decimal"/>
      <w:lvlText w:val="%4."/>
      <w:lvlJc w:val="left"/>
      <w:pPr>
        <w:ind w:left="2880" w:hanging="360"/>
      </w:pPr>
    </w:lvl>
    <w:lvl w:ilvl="4" w:tplc="CC8CCDD4" w:tentative="1">
      <w:start w:val="1"/>
      <w:numFmt w:val="lowerLetter"/>
      <w:lvlText w:val="%5."/>
      <w:lvlJc w:val="left"/>
      <w:pPr>
        <w:ind w:left="3600" w:hanging="360"/>
      </w:pPr>
    </w:lvl>
    <w:lvl w:ilvl="5" w:tplc="C0145436" w:tentative="1">
      <w:start w:val="1"/>
      <w:numFmt w:val="lowerRoman"/>
      <w:lvlText w:val="%6."/>
      <w:lvlJc w:val="right"/>
      <w:pPr>
        <w:ind w:left="4320" w:hanging="180"/>
      </w:pPr>
    </w:lvl>
    <w:lvl w:ilvl="6" w:tplc="EE9EE018" w:tentative="1">
      <w:start w:val="1"/>
      <w:numFmt w:val="decimal"/>
      <w:lvlText w:val="%7."/>
      <w:lvlJc w:val="left"/>
      <w:pPr>
        <w:ind w:left="5040" w:hanging="360"/>
      </w:pPr>
    </w:lvl>
    <w:lvl w:ilvl="7" w:tplc="ABBCF304" w:tentative="1">
      <w:start w:val="1"/>
      <w:numFmt w:val="lowerLetter"/>
      <w:lvlText w:val="%8."/>
      <w:lvlJc w:val="left"/>
      <w:pPr>
        <w:ind w:left="5760" w:hanging="360"/>
      </w:pPr>
    </w:lvl>
    <w:lvl w:ilvl="8" w:tplc="6C5457E4" w:tentative="1">
      <w:start w:val="1"/>
      <w:numFmt w:val="lowerRoman"/>
      <w:lvlText w:val="%9."/>
      <w:lvlJc w:val="right"/>
      <w:pPr>
        <w:ind w:left="6480" w:hanging="180"/>
      </w:pPr>
    </w:lvl>
  </w:abstractNum>
  <w:abstractNum w:abstractNumId="87" w15:restartNumberingAfterBreak="0">
    <w:nsid w:val="7EAE3103"/>
    <w:multiLevelType w:val="multilevel"/>
    <w:tmpl w:val="13064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EF37AE8"/>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89" w15:restartNumberingAfterBreak="0">
    <w:nsid w:val="7F762DC8"/>
    <w:multiLevelType w:val="hybridMultilevel"/>
    <w:tmpl w:val="DC8A28F6"/>
    <w:lvl w:ilvl="0" w:tplc="A32438D8">
      <w:start w:val="1"/>
      <w:numFmt w:val="decimal"/>
      <w:lvlText w:val="%1)"/>
      <w:lvlJc w:val="left"/>
      <w:pPr>
        <w:ind w:left="720" w:hanging="360"/>
      </w:pPr>
      <w:rPr>
        <w:rFonts w:cs="Times New Roman"/>
      </w:rPr>
    </w:lvl>
    <w:lvl w:ilvl="1" w:tplc="181406A8">
      <w:start w:val="1"/>
      <w:numFmt w:val="lowerLetter"/>
      <w:lvlText w:val="%2."/>
      <w:lvlJc w:val="left"/>
      <w:pPr>
        <w:ind w:left="1440" w:hanging="360"/>
      </w:pPr>
      <w:rPr>
        <w:rFonts w:cs="Times New Roman"/>
      </w:rPr>
    </w:lvl>
    <w:lvl w:ilvl="2" w:tplc="BF3CF900">
      <w:start w:val="1"/>
      <w:numFmt w:val="lowerRoman"/>
      <w:lvlText w:val="%3."/>
      <w:lvlJc w:val="right"/>
      <w:pPr>
        <w:ind w:left="2160" w:hanging="180"/>
      </w:pPr>
      <w:rPr>
        <w:rFonts w:cs="Times New Roman"/>
      </w:rPr>
    </w:lvl>
    <w:lvl w:ilvl="3" w:tplc="2C2E61AC">
      <w:numFmt w:val="bullet"/>
      <w:lvlText w:val="•"/>
      <w:lvlJc w:val="left"/>
      <w:pPr>
        <w:ind w:left="3240" w:hanging="720"/>
      </w:pPr>
      <w:rPr>
        <w:rFonts w:ascii="Calibri" w:eastAsia="Times New Roman" w:hAnsi="Calibri" w:cs="Calibri" w:hint="default"/>
      </w:rPr>
    </w:lvl>
    <w:lvl w:ilvl="4" w:tplc="75C464B2">
      <w:start w:val="1"/>
      <w:numFmt w:val="lowerLetter"/>
      <w:lvlText w:val="%5."/>
      <w:lvlJc w:val="left"/>
      <w:pPr>
        <w:ind w:left="3600" w:hanging="360"/>
      </w:pPr>
      <w:rPr>
        <w:rFonts w:cs="Times New Roman"/>
      </w:rPr>
    </w:lvl>
    <w:lvl w:ilvl="5" w:tplc="A0D0FBA6">
      <w:start w:val="1"/>
      <w:numFmt w:val="lowerRoman"/>
      <w:lvlText w:val="%6."/>
      <w:lvlJc w:val="right"/>
      <w:pPr>
        <w:ind w:left="4320" w:hanging="180"/>
      </w:pPr>
      <w:rPr>
        <w:rFonts w:cs="Times New Roman"/>
      </w:rPr>
    </w:lvl>
    <w:lvl w:ilvl="6" w:tplc="D20A7372">
      <w:start w:val="1"/>
      <w:numFmt w:val="decimal"/>
      <w:lvlText w:val="%7."/>
      <w:lvlJc w:val="left"/>
      <w:pPr>
        <w:ind w:left="5040" w:hanging="360"/>
      </w:pPr>
      <w:rPr>
        <w:rFonts w:cs="Times New Roman"/>
      </w:rPr>
    </w:lvl>
    <w:lvl w:ilvl="7" w:tplc="4B86DF38">
      <w:start w:val="1"/>
      <w:numFmt w:val="lowerLetter"/>
      <w:lvlText w:val="%8."/>
      <w:lvlJc w:val="left"/>
      <w:pPr>
        <w:ind w:left="5760" w:hanging="360"/>
      </w:pPr>
      <w:rPr>
        <w:rFonts w:cs="Times New Roman"/>
      </w:rPr>
    </w:lvl>
    <w:lvl w:ilvl="8" w:tplc="FBA6A5FA">
      <w:start w:val="1"/>
      <w:numFmt w:val="lowerRoman"/>
      <w:lvlText w:val="%9."/>
      <w:lvlJc w:val="right"/>
      <w:pPr>
        <w:ind w:left="6480" w:hanging="180"/>
      </w:pPr>
      <w:rPr>
        <w:rFonts w:cs="Times New Roman"/>
      </w:rPr>
    </w:lvl>
  </w:abstractNum>
  <w:num w:numId="1" w16cid:durableId="832843029">
    <w:abstractNumId w:val="9"/>
  </w:num>
  <w:num w:numId="2" w16cid:durableId="509373095">
    <w:abstractNumId w:val="45"/>
  </w:num>
  <w:num w:numId="3" w16cid:durableId="1752191503">
    <w:abstractNumId w:val="30"/>
  </w:num>
  <w:num w:numId="4" w16cid:durableId="1265530756">
    <w:abstractNumId w:val="68"/>
  </w:num>
  <w:num w:numId="5" w16cid:durableId="1166365711">
    <w:abstractNumId w:val="41"/>
  </w:num>
  <w:num w:numId="6" w16cid:durableId="2087416444">
    <w:abstractNumId w:val="72"/>
  </w:num>
  <w:num w:numId="7" w16cid:durableId="2143578570">
    <w:abstractNumId w:val="25"/>
  </w:num>
  <w:num w:numId="8" w16cid:durableId="1837375100">
    <w:abstractNumId w:val="39"/>
  </w:num>
  <w:num w:numId="9" w16cid:durableId="1159808610">
    <w:abstractNumId w:val="11"/>
  </w:num>
  <w:num w:numId="10" w16cid:durableId="1293513331">
    <w:abstractNumId w:val="19"/>
  </w:num>
  <w:num w:numId="11" w16cid:durableId="1902717312">
    <w:abstractNumId w:val="88"/>
  </w:num>
  <w:num w:numId="12" w16cid:durableId="1870291800">
    <w:abstractNumId w:val="42"/>
  </w:num>
  <w:num w:numId="13" w16cid:durableId="736320931">
    <w:abstractNumId w:val="66"/>
  </w:num>
  <w:num w:numId="14" w16cid:durableId="555704350">
    <w:abstractNumId w:val="38"/>
  </w:num>
  <w:num w:numId="15" w16cid:durableId="1745493204">
    <w:abstractNumId w:val="74"/>
  </w:num>
  <w:num w:numId="16" w16cid:durableId="692725988">
    <w:abstractNumId w:val="67"/>
  </w:num>
  <w:num w:numId="17" w16cid:durableId="567494519">
    <w:abstractNumId w:val="80"/>
  </w:num>
  <w:num w:numId="18" w16cid:durableId="1575772106">
    <w:abstractNumId w:val="58"/>
  </w:num>
  <w:num w:numId="19" w16cid:durableId="2060205504">
    <w:abstractNumId w:val="21"/>
  </w:num>
  <w:num w:numId="20" w16cid:durableId="42028169">
    <w:abstractNumId w:val="81"/>
  </w:num>
  <w:num w:numId="21" w16cid:durableId="2017882506">
    <w:abstractNumId w:val="71"/>
  </w:num>
  <w:num w:numId="22" w16cid:durableId="215744845">
    <w:abstractNumId w:val="62"/>
  </w:num>
  <w:num w:numId="23" w16cid:durableId="1016351970">
    <w:abstractNumId w:val="61"/>
  </w:num>
  <w:num w:numId="24" w16cid:durableId="1694720141">
    <w:abstractNumId w:val="12"/>
  </w:num>
  <w:num w:numId="25" w16cid:durableId="868640511">
    <w:abstractNumId w:val="47"/>
  </w:num>
  <w:num w:numId="26" w16cid:durableId="1034043171">
    <w:abstractNumId w:val="78"/>
  </w:num>
  <w:num w:numId="27" w16cid:durableId="1175195746">
    <w:abstractNumId w:val="84"/>
  </w:num>
  <w:num w:numId="28" w16cid:durableId="210895185">
    <w:abstractNumId w:val="63"/>
  </w:num>
  <w:num w:numId="29" w16cid:durableId="2133590074">
    <w:abstractNumId w:val="32"/>
  </w:num>
  <w:num w:numId="30" w16cid:durableId="129831542">
    <w:abstractNumId w:val="75"/>
  </w:num>
  <w:num w:numId="31" w16cid:durableId="1205093975">
    <w:abstractNumId w:val="49"/>
  </w:num>
  <w:num w:numId="32" w16cid:durableId="1919901596">
    <w:abstractNumId w:val="24"/>
  </w:num>
  <w:num w:numId="33" w16cid:durableId="231669831">
    <w:abstractNumId w:val="53"/>
  </w:num>
  <w:num w:numId="34" w16cid:durableId="1454666762">
    <w:abstractNumId w:val="31"/>
  </w:num>
  <w:num w:numId="35" w16cid:durableId="2062553177">
    <w:abstractNumId w:val="15"/>
  </w:num>
  <w:num w:numId="36" w16cid:durableId="1550992261">
    <w:abstractNumId w:val="64"/>
  </w:num>
  <w:num w:numId="37" w16cid:durableId="563299843">
    <w:abstractNumId w:val="48"/>
  </w:num>
  <w:num w:numId="38" w16cid:durableId="1736008768">
    <w:abstractNumId w:val="69"/>
  </w:num>
  <w:num w:numId="39" w16cid:durableId="955143165">
    <w:abstractNumId w:val="60"/>
  </w:num>
  <w:num w:numId="40" w16cid:durableId="315302167">
    <w:abstractNumId w:val="22"/>
  </w:num>
  <w:num w:numId="41" w16cid:durableId="1712001302">
    <w:abstractNumId w:val="76"/>
  </w:num>
  <w:num w:numId="42" w16cid:durableId="143014855">
    <w:abstractNumId w:val="70"/>
  </w:num>
  <w:num w:numId="43" w16cid:durableId="1545024765">
    <w:abstractNumId w:val="36"/>
  </w:num>
  <w:num w:numId="44" w16cid:durableId="141505294">
    <w:abstractNumId w:val="77"/>
  </w:num>
  <w:num w:numId="45" w16cid:durableId="1904557899">
    <w:abstractNumId w:val="37"/>
  </w:num>
  <w:num w:numId="46" w16cid:durableId="431052799">
    <w:abstractNumId w:val="52"/>
  </w:num>
  <w:num w:numId="47" w16cid:durableId="1375302228">
    <w:abstractNumId w:val="55"/>
  </w:num>
  <w:num w:numId="48" w16cid:durableId="336925175">
    <w:abstractNumId w:val="5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34934615">
    <w:abstractNumId w:val="86"/>
  </w:num>
  <w:num w:numId="50" w16cid:durableId="1913613373">
    <w:abstractNumId w:val="82"/>
  </w:num>
  <w:num w:numId="51" w16cid:durableId="223880616">
    <w:abstractNumId w:val="26"/>
  </w:num>
  <w:num w:numId="52" w16cid:durableId="899053979">
    <w:abstractNumId w:val="28"/>
  </w:num>
  <w:num w:numId="53" w16cid:durableId="1248689351">
    <w:abstractNumId w:val="8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1994728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17549492">
    <w:abstractNumId w:val="51"/>
  </w:num>
  <w:num w:numId="56" w16cid:durableId="1342926718">
    <w:abstractNumId w:val="56"/>
  </w:num>
  <w:num w:numId="57" w16cid:durableId="1185897931">
    <w:abstractNumId w:val="46"/>
  </w:num>
  <w:num w:numId="58" w16cid:durableId="1410346841">
    <w:abstractNumId w:val="85"/>
  </w:num>
  <w:num w:numId="59" w16cid:durableId="1804959033">
    <w:abstractNumId w:val="18"/>
  </w:num>
  <w:num w:numId="60" w16cid:durableId="1595088795">
    <w:abstractNumId w:val="27"/>
  </w:num>
  <w:num w:numId="61" w16cid:durableId="1597906098">
    <w:abstractNumId w:val="59"/>
  </w:num>
  <w:num w:numId="62" w16cid:durableId="1939753644">
    <w:abstractNumId w:val="7"/>
  </w:num>
  <w:num w:numId="63" w16cid:durableId="522791423">
    <w:abstractNumId w:val="6"/>
  </w:num>
  <w:num w:numId="64" w16cid:durableId="1573002601">
    <w:abstractNumId w:val="5"/>
  </w:num>
  <w:num w:numId="65" w16cid:durableId="659426652">
    <w:abstractNumId w:val="4"/>
  </w:num>
  <w:num w:numId="66" w16cid:durableId="1360544217">
    <w:abstractNumId w:val="8"/>
  </w:num>
  <w:num w:numId="67" w16cid:durableId="899556484">
    <w:abstractNumId w:val="3"/>
  </w:num>
  <w:num w:numId="68" w16cid:durableId="603151302">
    <w:abstractNumId w:val="2"/>
  </w:num>
  <w:num w:numId="69" w16cid:durableId="484786805">
    <w:abstractNumId w:val="1"/>
  </w:num>
  <w:num w:numId="70" w16cid:durableId="407000735">
    <w:abstractNumId w:val="0"/>
  </w:num>
  <w:num w:numId="71" w16cid:durableId="1828324321">
    <w:abstractNumId w:val="83"/>
  </w:num>
  <w:num w:numId="72" w16cid:durableId="230967042">
    <w:abstractNumId w:val="54"/>
  </w:num>
  <w:num w:numId="73" w16cid:durableId="1998223599">
    <w:abstractNumId w:val="40"/>
  </w:num>
  <w:num w:numId="74" w16cid:durableId="925724411">
    <w:abstractNumId w:val="57"/>
  </w:num>
  <w:num w:numId="75" w16cid:durableId="1655796453">
    <w:abstractNumId w:val="10"/>
  </w:num>
  <w:num w:numId="76" w16cid:durableId="1400981353">
    <w:abstractNumId w:val="16"/>
  </w:num>
  <w:num w:numId="77" w16cid:durableId="778258594">
    <w:abstractNumId w:val="79"/>
  </w:num>
  <w:num w:numId="78" w16cid:durableId="287669749">
    <w:abstractNumId w:val="13"/>
  </w:num>
  <w:num w:numId="79" w16cid:durableId="1664315710">
    <w:abstractNumId w:val="43"/>
  </w:num>
  <w:num w:numId="80" w16cid:durableId="835416661">
    <w:abstractNumId w:val="14"/>
  </w:num>
  <w:num w:numId="81" w16cid:durableId="2104179427">
    <w:abstractNumId w:val="17"/>
  </w:num>
  <w:num w:numId="82" w16cid:durableId="334303336">
    <w:abstractNumId w:val="65"/>
  </w:num>
  <w:num w:numId="83" w16cid:durableId="197744487">
    <w:abstractNumId w:val="33"/>
  </w:num>
  <w:num w:numId="84" w16cid:durableId="1874339174">
    <w:abstractNumId w:val="50"/>
  </w:num>
  <w:num w:numId="85" w16cid:durableId="214506114">
    <w:abstractNumId w:val="73"/>
  </w:num>
  <w:num w:numId="86" w16cid:durableId="135269690">
    <w:abstractNumId w:val="35"/>
  </w:num>
  <w:num w:numId="87" w16cid:durableId="1650360295">
    <w:abstractNumId w:val="23"/>
  </w:num>
  <w:num w:numId="88" w16cid:durableId="1163427546">
    <w:abstractNumId w:val="20"/>
  </w:num>
  <w:num w:numId="89" w16cid:durableId="781920759">
    <w:abstractNumId w:val="44"/>
  </w:num>
  <w:num w:numId="90" w16cid:durableId="2127771454">
    <w:abstractNumId w:val="34"/>
  </w:num>
  <w:num w:numId="91" w16cid:durableId="23025747">
    <w:abstractNumId w:val="87"/>
  </w:num>
  <w:num w:numId="92" w16cid:durableId="1971010389">
    <w:abstractNumId w:val="45"/>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3F6"/>
    <w:rsid w:val="00000333"/>
    <w:rsid w:val="000007B2"/>
    <w:rsid w:val="000008E7"/>
    <w:rsid w:val="00000E5D"/>
    <w:rsid w:val="00001123"/>
    <w:rsid w:val="000026AF"/>
    <w:rsid w:val="00003630"/>
    <w:rsid w:val="00004079"/>
    <w:rsid w:val="00004A47"/>
    <w:rsid w:val="00006984"/>
    <w:rsid w:val="00006F87"/>
    <w:rsid w:val="00006FD0"/>
    <w:rsid w:val="00011695"/>
    <w:rsid w:val="000117B4"/>
    <w:rsid w:val="00011A43"/>
    <w:rsid w:val="00013F46"/>
    <w:rsid w:val="00014C29"/>
    <w:rsid w:val="00020142"/>
    <w:rsid w:val="00021D4F"/>
    <w:rsid w:val="000222C2"/>
    <w:rsid w:val="00024E66"/>
    <w:rsid w:val="0002708D"/>
    <w:rsid w:val="00027A99"/>
    <w:rsid w:val="00031174"/>
    <w:rsid w:val="000316A1"/>
    <w:rsid w:val="000317B6"/>
    <w:rsid w:val="000322DE"/>
    <w:rsid w:val="000323D0"/>
    <w:rsid w:val="00032F5B"/>
    <w:rsid w:val="0003339A"/>
    <w:rsid w:val="00033D26"/>
    <w:rsid w:val="0003410C"/>
    <w:rsid w:val="00035ED1"/>
    <w:rsid w:val="00037637"/>
    <w:rsid w:val="00040589"/>
    <w:rsid w:val="0004135C"/>
    <w:rsid w:val="000435DB"/>
    <w:rsid w:val="00043BDF"/>
    <w:rsid w:val="00044BCF"/>
    <w:rsid w:val="0004613F"/>
    <w:rsid w:val="000469DA"/>
    <w:rsid w:val="00047F36"/>
    <w:rsid w:val="000535EB"/>
    <w:rsid w:val="000543F8"/>
    <w:rsid w:val="00055909"/>
    <w:rsid w:val="000604B2"/>
    <w:rsid w:val="000622A6"/>
    <w:rsid w:val="000626B8"/>
    <w:rsid w:val="0006274E"/>
    <w:rsid w:val="00066343"/>
    <w:rsid w:val="00067256"/>
    <w:rsid w:val="000726DC"/>
    <w:rsid w:val="00072947"/>
    <w:rsid w:val="00074A5E"/>
    <w:rsid w:val="00075B54"/>
    <w:rsid w:val="00075C8A"/>
    <w:rsid w:val="00075F52"/>
    <w:rsid w:val="0007627D"/>
    <w:rsid w:val="000766F8"/>
    <w:rsid w:val="000813B6"/>
    <w:rsid w:val="00082FD4"/>
    <w:rsid w:val="00085731"/>
    <w:rsid w:val="00087496"/>
    <w:rsid w:val="00091294"/>
    <w:rsid w:val="00091AB3"/>
    <w:rsid w:val="000922C3"/>
    <w:rsid w:val="000936F6"/>
    <w:rsid w:val="00093E24"/>
    <w:rsid w:val="00097A22"/>
    <w:rsid w:val="000A0231"/>
    <w:rsid w:val="000A1D9B"/>
    <w:rsid w:val="000A2DF0"/>
    <w:rsid w:val="000A35E5"/>
    <w:rsid w:val="000A53D6"/>
    <w:rsid w:val="000B1325"/>
    <w:rsid w:val="000B4C27"/>
    <w:rsid w:val="000B70DB"/>
    <w:rsid w:val="000B7A88"/>
    <w:rsid w:val="000B7CA4"/>
    <w:rsid w:val="000C0BAA"/>
    <w:rsid w:val="000C0F3B"/>
    <w:rsid w:val="000C1D44"/>
    <w:rsid w:val="000C2444"/>
    <w:rsid w:val="000C5124"/>
    <w:rsid w:val="000C5252"/>
    <w:rsid w:val="000C55D1"/>
    <w:rsid w:val="000D004A"/>
    <w:rsid w:val="000D1468"/>
    <w:rsid w:val="000D2FA1"/>
    <w:rsid w:val="000D365F"/>
    <w:rsid w:val="000D5707"/>
    <w:rsid w:val="000D5A84"/>
    <w:rsid w:val="000D6265"/>
    <w:rsid w:val="000E0FC4"/>
    <w:rsid w:val="000E14AC"/>
    <w:rsid w:val="000E2A57"/>
    <w:rsid w:val="000E30BD"/>
    <w:rsid w:val="000E310A"/>
    <w:rsid w:val="000E7AD7"/>
    <w:rsid w:val="000E7D70"/>
    <w:rsid w:val="000E7ED8"/>
    <w:rsid w:val="000F065C"/>
    <w:rsid w:val="000F0D3D"/>
    <w:rsid w:val="000F4CD8"/>
    <w:rsid w:val="000F546C"/>
    <w:rsid w:val="000F5974"/>
    <w:rsid w:val="000F6497"/>
    <w:rsid w:val="000F65FA"/>
    <w:rsid w:val="000F7BB9"/>
    <w:rsid w:val="00100B3E"/>
    <w:rsid w:val="00100F65"/>
    <w:rsid w:val="00103708"/>
    <w:rsid w:val="00103A43"/>
    <w:rsid w:val="0010427F"/>
    <w:rsid w:val="00105633"/>
    <w:rsid w:val="00105B38"/>
    <w:rsid w:val="00106377"/>
    <w:rsid w:val="00106D84"/>
    <w:rsid w:val="00110037"/>
    <w:rsid w:val="00110804"/>
    <w:rsid w:val="001112C0"/>
    <w:rsid w:val="00113043"/>
    <w:rsid w:val="001143ED"/>
    <w:rsid w:val="00115136"/>
    <w:rsid w:val="001159BA"/>
    <w:rsid w:val="001164DA"/>
    <w:rsid w:val="001165D3"/>
    <w:rsid w:val="0011711A"/>
    <w:rsid w:val="001173C7"/>
    <w:rsid w:val="001173C9"/>
    <w:rsid w:val="0011741D"/>
    <w:rsid w:val="00117B05"/>
    <w:rsid w:val="00117C0E"/>
    <w:rsid w:val="001220D7"/>
    <w:rsid w:val="00122F0C"/>
    <w:rsid w:val="00123CEA"/>
    <w:rsid w:val="00125791"/>
    <w:rsid w:val="00125E14"/>
    <w:rsid w:val="00127C94"/>
    <w:rsid w:val="00127F36"/>
    <w:rsid w:val="00131608"/>
    <w:rsid w:val="0013162C"/>
    <w:rsid w:val="00131E18"/>
    <w:rsid w:val="00132E47"/>
    <w:rsid w:val="00133A65"/>
    <w:rsid w:val="00135648"/>
    <w:rsid w:val="00135A7D"/>
    <w:rsid w:val="00135AE9"/>
    <w:rsid w:val="0013623D"/>
    <w:rsid w:val="00136334"/>
    <w:rsid w:val="00136F7B"/>
    <w:rsid w:val="00140156"/>
    <w:rsid w:val="00140412"/>
    <w:rsid w:val="00140675"/>
    <w:rsid w:val="00140F5A"/>
    <w:rsid w:val="00142DCE"/>
    <w:rsid w:val="00145CE6"/>
    <w:rsid w:val="0014761C"/>
    <w:rsid w:val="0015119F"/>
    <w:rsid w:val="001512A7"/>
    <w:rsid w:val="00152868"/>
    <w:rsid w:val="00155556"/>
    <w:rsid w:val="00155690"/>
    <w:rsid w:val="001558CF"/>
    <w:rsid w:val="00155E2B"/>
    <w:rsid w:val="00156173"/>
    <w:rsid w:val="00156AE9"/>
    <w:rsid w:val="0016100E"/>
    <w:rsid w:val="00162153"/>
    <w:rsid w:val="00162761"/>
    <w:rsid w:val="0016344E"/>
    <w:rsid w:val="00163F7E"/>
    <w:rsid w:val="00164B4D"/>
    <w:rsid w:val="00167100"/>
    <w:rsid w:val="00167607"/>
    <w:rsid w:val="001707A8"/>
    <w:rsid w:val="00171711"/>
    <w:rsid w:val="00173295"/>
    <w:rsid w:val="001738B0"/>
    <w:rsid w:val="001738D1"/>
    <w:rsid w:val="0017437C"/>
    <w:rsid w:val="001750D0"/>
    <w:rsid w:val="00175F50"/>
    <w:rsid w:val="0018031D"/>
    <w:rsid w:val="00182694"/>
    <w:rsid w:val="001830B7"/>
    <w:rsid w:val="00183204"/>
    <w:rsid w:val="00184D9E"/>
    <w:rsid w:val="00184E91"/>
    <w:rsid w:val="0018572A"/>
    <w:rsid w:val="00186F4F"/>
    <w:rsid w:val="0019032B"/>
    <w:rsid w:val="00190397"/>
    <w:rsid w:val="00190902"/>
    <w:rsid w:val="00190E02"/>
    <w:rsid w:val="001918E8"/>
    <w:rsid w:val="00192328"/>
    <w:rsid w:val="00196A74"/>
    <w:rsid w:val="00196C4C"/>
    <w:rsid w:val="00197369"/>
    <w:rsid w:val="001A01F6"/>
    <w:rsid w:val="001A138E"/>
    <w:rsid w:val="001A2CC5"/>
    <w:rsid w:val="001A32BF"/>
    <w:rsid w:val="001A5042"/>
    <w:rsid w:val="001A6310"/>
    <w:rsid w:val="001B1899"/>
    <w:rsid w:val="001B1DC2"/>
    <w:rsid w:val="001B343A"/>
    <w:rsid w:val="001B3B5C"/>
    <w:rsid w:val="001B4E6A"/>
    <w:rsid w:val="001B558F"/>
    <w:rsid w:val="001B5D14"/>
    <w:rsid w:val="001B60D9"/>
    <w:rsid w:val="001B72F0"/>
    <w:rsid w:val="001B7586"/>
    <w:rsid w:val="001C1BFC"/>
    <w:rsid w:val="001C2244"/>
    <w:rsid w:val="001C437A"/>
    <w:rsid w:val="001D02F3"/>
    <w:rsid w:val="001D2685"/>
    <w:rsid w:val="001D348A"/>
    <w:rsid w:val="001D40E1"/>
    <w:rsid w:val="001D4768"/>
    <w:rsid w:val="001D4BEC"/>
    <w:rsid w:val="001D7201"/>
    <w:rsid w:val="001D791D"/>
    <w:rsid w:val="001E08E1"/>
    <w:rsid w:val="001E222C"/>
    <w:rsid w:val="001E26C7"/>
    <w:rsid w:val="001E4444"/>
    <w:rsid w:val="001E613D"/>
    <w:rsid w:val="001E7A26"/>
    <w:rsid w:val="001E7F8E"/>
    <w:rsid w:val="001F68EF"/>
    <w:rsid w:val="001F6EB0"/>
    <w:rsid w:val="001F7F30"/>
    <w:rsid w:val="002009C2"/>
    <w:rsid w:val="00201C69"/>
    <w:rsid w:val="00205699"/>
    <w:rsid w:val="00206C83"/>
    <w:rsid w:val="0020799C"/>
    <w:rsid w:val="002117F7"/>
    <w:rsid w:val="002140E3"/>
    <w:rsid w:val="00214153"/>
    <w:rsid w:val="0021551F"/>
    <w:rsid w:val="0021631B"/>
    <w:rsid w:val="00216974"/>
    <w:rsid w:val="00216C24"/>
    <w:rsid w:val="002171BA"/>
    <w:rsid w:val="00220490"/>
    <w:rsid w:val="0022147A"/>
    <w:rsid w:val="00222C7B"/>
    <w:rsid w:val="00222C92"/>
    <w:rsid w:val="00223829"/>
    <w:rsid w:val="002253CD"/>
    <w:rsid w:val="002260FB"/>
    <w:rsid w:val="0022618E"/>
    <w:rsid w:val="00227919"/>
    <w:rsid w:val="00227AA2"/>
    <w:rsid w:val="00227CA1"/>
    <w:rsid w:val="002309AE"/>
    <w:rsid w:val="002311C9"/>
    <w:rsid w:val="00231BCB"/>
    <w:rsid w:val="00233516"/>
    <w:rsid w:val="0023407F"/>
    <w:rsid w:val="0023424A"/>
    <w:rsid w:val="002350D5"/>
    <w:rsid w:val="00236165"/>
    <w:rsid w:val="00237ADE"/>
    <w:rsid w:val="002404B3"/>
    <w:rsid w:val="0024072A"/>
    <w:rsid w:val="00241F03"/>
    <w:rsid w:val="0024205C"/>
    <w:rsid w:val="002426EF"/>
    <w:rsid w:val="00242F49"/>
    <w:rsid w:val="00243F21"/>
    <w:rsid w:val="00245A0F"/>
    <w:rsid w:val="00247479"/>
    <w:rsid w:val="00251765"/>
    <w:rsid w:val="00251C49"/>
    <w:rsid w:val="002520E8"/>
    <w:rsid w:val="00253138"/>
    <w:rsid w:val="00254D4D"/>
    <w:rsid w:val="00256305"/>
    <w:rsid w:val="00257EBF"/>
    <w:rsid w:val="00260B05"/>
    <w:rsid w:val="002618C9"/>
    <w:rsid w:val="002651A0"/>
    <w:rsid w:val="00266D3E"/>
    <w:rsid w:val="0026762A"/>
    <w:rsid w:val="00267D2F"/>
    <w:rsid w:val="0027153D"/>
    <w:rsid w:val="0027192D"/>
    <w:rsid w:val="00272A7E"/>
    <w:rsid w:val="00274DF0"/>
    <w:rsid w:val="00275011"/>
    <w:rsid w:val="0027582D"/>
    <w:rsid w:val="0027603D"/>
    <w:rsid w:val="0028274E"/>
    <w:rsid w:val="002843C9"/>
    <w:rsid w:val="002845EC"/>
    <w:rsid w:val="0028465F"/>
    <w:rsid w:val="00284DB3"/>
    <w:rsid w:val="00285FFF"/>
    <w:rsid w:val="00286200"/>
    <w:rsid w:val="00287316"/>
    <w:rsid w:val="00291A76"/>
    <w:rsid w:val="00292F50"/>
    <w:rsid w:val="0029367E"/>
    <w:rsid w:val="00294355"/>
    <w:rsid w:val="002949AF"/>
    <w:rsid w:val="002956BF"/>
    <w:rsid w:val="00297677"/>
    <w:rsid w:val="002A02B7"/>
    <w:rsid w:val="002A2D62"/>
    <w:rsid w:val="002A35F2"/>
    <w:rsid w:val="002A4134"/>
    <w:rsid w:val="002A4F90"/>
    <w:rsid w:val="002A774C"/>
    <w:rsid w:val="002B1941"/>
    <w:rsid w:val="002B5244"/>
    <w:rsid w:val="002B5B15"/>
    <w:rsid w:val="002C1B4C"/>
    <w:rsid w:val="002C3225"/>
    <w:rsid w:val="002C3704"/>
    <w:rsid w:val="002C4985"/>
    <w:rsid w:val="002C4BD7"/>
    <w:rsid w:val="002C6A1C"/>
    <w:rsid w:val="002C70BC"/>
    <w:rsid w:val="002D151E"/>
    <w:rsid w:val="002D398E"/>
    <w:rsid w:val="002D3D09"/>
    <w:rsid w:val="002D4C14"/>
    <w:rsid w:val="002D4D5F"/>
    <w:rsid w:val="002D4E75"/>
    <w:rsid w:val="002D530D"/>
    <w:rsid w:val="002D5545"/>
    <w:rsid w:val="002D64B7"/>
    <w:rsid w:val="002D767A"/>
    <w:rsid w:val="002D7AE0"/>
    <w:rsid w:val="002E1B01"/>
    <w:rsid w:val="002E223A"/>
    <w:rsid w:val="002E2BC3"/>
    <w:rsid w:val="002E2F9B"/>
    <w:rsid w:val="002E41E2"/>
    <w:rsid w:val="002E46A4"/>
    <w:rsid w:val="002E645A"/>
    <w:rsid w:val="002F169B"/>
    <w:rsid w:val="002F198E"/>
    <w:rsid w:val="002F2DFA"/>
    <w:rsid w:val="002F5F92"/>
    <w:rsid w:val="002F6BF4"/>
    <w:rsid w:val="003034C4"/>
    <w:rsid w:val="00304257"/>
    <w:rsid w:val="00306AB0"/>
    <w:rsid w:val="00310224"/>
    <w:rsid w:val="0031070A"/>
    <w:rsid w:val="0031124C"/>
    <w:rsid w:val="00311626"/>
    <w:rsid w:val="00311A2A"/>
    <w:rsid w:val="00311B26"/>
    <w:rsid w:val="003120C2"/>
    <w:rsid w:val="00312D70"/>
    <w:rsid w:val="00313AD3"/>
    <w:rsid w:val="003150F9"/>
    <w:rsid w:val="0031635E"/>
    <w:rsid w:val="00316B4F"/>
    <w:rsid w:val="00316F18"/>
    <w:rsid w:val="00320402"/>
    <w:rsid w:val="0032091F"/>
    <w:rsid w:val="00320ADA"/>
    <w:rsid w:val="00320C51"/>
    <w:rsid w:val="00323298"/>
    <w:rsid w:val="003251CB"/>
    <w:rsid w:val="00325867"/>
    <w:rsid w:val="00334F1B"/>
    <w:rsid w:val="0033566A"/>
    <w:rsid w:val="0033601D"/>
    <w:rsid w:val="0033647E"/>
    <w:rsid w:val="003401C0"/>
    <w:rsid w:val="003408B4"/>
    <w:rsid w:val="00343D0C"/>
    <w:rsid w:val="0034444B"/>
    <w:rsid w:val="00345A93"/>
    <w:rsid w:val="00345D7D"/>
    <w:rsid w:val="003474A5"/>
    <w:rsid w:val="0034772A"/>
    <w:rsid w:val="003479EB"/>
    <w:rsid w:val="003508C5"/>
    <w:rsid w:val="00350FD9"/>
    <w:rsid w:val="003510B4"/>
    <w:rsid w:val="0035223A"/>
    <w:rsid w:val="00352DF3"/>
    <w:rsid w:val="00353C8B"/>
    <w:rsid w:val="003556D8"/>
    <w:rsid w:val="0036047B"/>
    <w:rsid w:val="00361C71"/>
    <w:rsid w:val="00361EE9"/>
    <w:rsid w:val="00364525"/>
    <w:rsid w:val="00364DA7"/>
    <w:rsid w:val="00364DF8"/>
    <w:rsid w:val="00365BC2"/>
    <w:rsid w:val="00366079"/>
    <w:rsid w:val="00366874"/>
    <w:rsid w:val="0037012E"/>
    <w:rsid w:val="00371CF3"/>
    <w:rsid w:val="003727DC"/>
    <w:rsid w:val="003757B4"/>
    <w:rsid w:val="00375845"/>
    <w:rsid w:val="00377212"/>
    <w:rsid w:val="00381188"/>
    <w:rsid w:val="003820D2"/>
    <w:rsid w:val="0038223D"/>
    <w:rsid w:val="0038247F"/>
    <w:rsid w:val="00383A61"/>
    <w:rsid w:val="00384887"/>
    <w:rsid w:val="00384FCC"/>
    <w:rsid w:val="003863D2"/>
    <w:rsid w:val="00386A93"/>
    <w:rsid w:val="00390B23"/>
    <w:rsid w:val="00390BAA"/>
    <w:rsid w:val="0039185E"/>
    <w:rsid w:val="00392F26"/>
    <w:rsid w:val="003930EF"/>
    <w:rsid w:val="003931DC"/>
    <w:rsid w:val="0039475D"/>
    <w:rsid w:val="00397C55"/>
    <w:rsid w:val="003A0F4F"/>
    <w:rsid w:val="003A10F4"/>
    <w:rsid w:val="003A23EA"/>
    <w:rsid w:val="003A4A8B"/>
    <w:rsid w:val="003A7E3A"/>
    <w:rsid w:val="003B12E3"/>
    <w:rsid w:val="003B4DB7"/>
    <w:rsid w:val="003B55FD"/>
    <w:rsid w:val="003B587D"/>
    <w:rsid w:val="003B7977"/>
    <w:rsid w:val="003C01EC"/>
    <w:rsid w:val="003C01FD"/>
    <w:rsid w:val="003C167B"/>
    <w:rsid w:val="003C3111"/>
    <w:rsid w:val="003C3ADC"/>
    <w:rsid w:val="003C5631"/>
    <w:rsid w:val="003C6AD5"/>
    <w:rsid w:val="003C6C0B"/>
    <w:rsid w:val="003C7B45"/>
    <w:rsid w:val="003D0492"/>
    <w:rsid w:val="003D0582"/>
    <w:rsid w:val="003D0862"/>
    <w:rsid w:val="003D2256"/>
    <w:rsid w:val="003D6E21"/>
    <w:rsid w:val="003D79C1"/>
    <w:rsid w:val="003E0AF8"/>
    <w:rsid w:val="003E0DD8"/>
    <w:rsid w:val="003E1A46"/>
    <w:rsid w:val="003E229C"/>
    <w:rsid w:val="003E359C"/>
    <w:rsid w:val="003E5495"/>
    <w:rsid w:val="003E5CF5"/>
    <w:rsid w:val="003E634A"/>
    <w:rsid w:val="003F23E7"/>
    <w:rsid w:val="003F2914"/>
    <w:rsid w:val="003F3932"/>
    <w:rsid w:val="003F4038"/>
    <w:rsid w:val="003F50CE"/>
    <w:rsid w:val="003F5593"/>
    <w:rsid w:val="003F5617"/>
    <w:rsid w:val="003F7E89"/>
    <w:rsid w:val="00400388"/>
    <w:rsid w:val="004020D7"/>
    <w:rsid w:val="0040247B"/>
    <w:rsid w:val="00402A25"/>
    <w:rsid w:val="00404E03"/>
    <w:rsid w:val="0040557B"/>
    <w:rsid w:val="00406232"/>
    <w:rsid w:val="0040640A"/>
    <w:rsid w:val="00406C6E"/>
    <w:rsid w:val="0041170B"/>
    <w:rsid w:val="00411878"/>
    <w:rsid w:val="00411C21"/>
    <w:rsid w:val="004141C6"/>
    <w:rsid w:val="004141D0"/>
    <w:rsid w:val="00415CC0"/>
    <w:rsid w:val="004171AD"/>
    <w:rsid w:val="00417737"/>
    <w:rsid w:val="00420184"/>
    <w:rsid w:val="00422C5E"/>
    <w:rsid w:val="00423A20"/>
    <w:rsid w:val="0042484B"/>
    <w:rsid w:val="00424F79"/>
    <w:rsid w:val="00426A73"/>
    <w:rsid w:val="00427F30"/>
    <w:rsid w:val="004312B5"/>
    <w:rsid w:val="004314D6"/>
    <w:rsid w:val="00431787"/>
    <w:rsid w:val="00434B93"/>
    <w:rsid w:val="00435562"/>
    <w:rsid w:val="00435C73"/>
    <w:rsid w:val="0043615C"/>
    <w:rsid w:val="00437AD0"/>
    <w:rsid w:val="00440099"/>
    <w:rsid w:val="00441D01"/>
    <w:rsid w:val="004423D1"/>
    <w:rsid w:val="004434E9"/>
    <w:rsid w:val="004450C9"/>
    <w:rsid w:val="00445AA0"/>
    <w:rsid w:val="00447831"/>
    <w:rsid w:val="00447D53"/>
    <w:rsid w:val="00452665"/>
    <w:rsid w:val="00452F08"/>
    <w:rsid w:val="00453793"/>
    <w:rsid w:val="00453965"/>
    <w:rsid w:val="00456EAF"/>
    <w:rsid w:val="004601A1"/>
    <w:rsid w:val="00461A76"/>
    <w:rsid w:val="00462558"/>
    <w:rsid w:val="00462637"/>
    <w:rsid w:val="00463265"/>
    <w:rsid w:val="004638C9"/>
    <w:rsid w:val="00463D70"/>
    <w:rsid w:val="004658CD"/>
    <w:rsid w:val="004664D5"/>
    <w:rsid w:val="00472193"/>
    <w:rsid w:val="0047543B"/>
    <w:rsid w:val="00476904"/>
    <w:rsid w:val="00477848"/>
    <w:rsid w:val="00480CC9"/>
    <w:rsid w:val="00480E97"/>
    <w:rsid w:val="004816ED"/>
    <w:rsid w:val="00483682"/>
    <w:rsid w:val="00483F33"/>
    <w:rsid w:val="00484F8F"/>
    <w:rsid w:val="004857D8"/>
    <w:rsid w:val="0048662E"/>
    <w:rsid w:val="004869BA"/>
    <w:rsid w:val="00490165"/>
    <w:rsid w:val="004939AB"/>
    <w:rsid w:val="0049583C"/>
    <w:rsid w:val="00495B29"/>
    <w:rsid w:val="00495E18"/>
    <w:rsid w:val="00495F46"/>
    <w:rsid w:val="004A00F2"/>
    <w:rsid w:val="004A08C2"/>
    <w:rsid w:val="004A3480"/>
    <w:rsid w:val="004A4BFB"/>
    <w:rsid w:val="004A4D68"/>
    <w:rsid w:val="004A5125"/>
    <w:rsid w:val="004A7135"/>
    <w:rsid w:val="004B0170"/>
    <w:rsid w:val="004B19B8"/>
    <w:rsid w:val="004B3144"/>
    <w:rsid w:val="004B361E"/>
    <w:rsid w:val="004B39EC"/>
    <w:rsid w:val="004B4044"/>
    <w:rsid w:val="004B47BF"/>
    <w:rsid w:val="004B5DC7"/>
    <w:rsid w:val="004B684A"/>
    <w:rsid w:val="004B684F"/>
    <w:rsid w:val="004C0679"/>
    <w:rsid w:val="004C1C53"/>
    <w:rsid w:val="004C1E50"/>
    <w:rsid w:val="004C31DA"/>
    <w:rsid w:val="004C570D"/>
    <w:rsid w:val="004C7B85"/>
    <w:rsid w:val="004D13B1"/>
    <w:rsid w:val="004D4223"/>
    <w:rsid w:val="004D7A36"/>
    <w:rsid w:val="004D7DA1"/>
    <w:rsid w:val="004E08E0"/>
    <w:rsid w:val="004E0D02"/>
    <w:rsid w:val="004E2056"/>
    <w:rsid w:val="004E584E"/>
    <w:rsid w:val="004F3CB3"/>
    <w:rsid w:val="004F41C0"/>
    <w:rsid w:val="004F6436"/>
    <w:rsid w:val="004F6CE6"/>
    <w:rsid w:val="004F71BC"/>
    <w:rsid w:val="004F7AA3"/>
    <w:rsid w:val="0050237E"/>
    <w:rsid w:val="00502A30"/>
    <w:rsid w:val="00502ED3"/>
    <w:rsid w:val="00503845"/>
    <w:rsid w:val="00503F4B"/>
    <w:rsid w:val="005043C9"/>
    <w:rsid w:val="00506EF6"/>
    <w:rsid w:val="005075D5"/>
    <w:rsid w:val="00507C50"/>
    <w:rsid w:val="00510E56"/>
    <w:rsid w:val="00511A4D"/>
    <w:rsid w:val="00514164"/>
    <w:rsid w:val="00516A6C"/>
    <w:rsid w:val="00516B71"/>
    <w:rsid w:val="00517F66"/>
    <w:rsid w:val="00522902"/>
    <w:rsid w:val="00522ABA"/>
    <w:rsid w:val="00522BFE"/>
    <w:rsid w:val="0052356F"/>
    <w:rsid w:val="00523EF4"/>
    <w:rsid w:val="00524B4B"/>
    <w:rsid w:val="00524BB4"/>
    <w:rsid w:val="00524D18"/>
    <w:rsid w:val="005254E5"/>
    <w:rsid w:val="00527261"/>
    <w:rsid w:val="005314AC"/>
    <w:rsid w:val="005326FE"/>
    <w:rsid w:val="0053514F"/>
    <w:rsid w:val="00535161"/>
    <w:rsid w:val="00535529"/>
    <w:rsid w:val="00535F78"/>
    <w:rsid w:val="00540C13"/>
    <w:rsid w:val="00540E88"/>
    <w:rsid w:val="0054192B"/>
    <w:rsid w:val="0054268C"/>
    <w:rsid w:val="00542AF3"/>
    <w:rsid w:val="00543A41"/>
    <w:rsid w:val="00543D9A"/>
    <w:rsid w:val="00544042"/>
    <w:rsid w:val="00544DF1"/>
    <w:rsid w:val="005454F2"/>
    <w:rsid w:val="00546E72"/>
    <w:rsid w:val="0055146C"/>
    <w:rsid w:val="00551D8C"/>
    <w:rsid w:val="00552732"/>
    <w:rsid w:val="00552B54"/>
    <w:rsid w:val="005530F5"/>
    <w:rsid w:val="005533D1"/>
    <w:rsid w:val="00554A11"/>
    <w:rsid w:val="00555AC6"/>
    <w:rsid w:val="0055684D"/>
    <w:rsid w:val="00556914"/>
    <w:rsid w:val="00556BDC"/>
    <w:rsid w:val="00556F02"/>
    <w:rsid w:val="00560182"/>
    <w:rsid w:val="005614EE"/>
    <w:rsid w:val="005636AF"/>
    <w:rsid w:val="0056590F"/>
    <w:rsid w:val="00566040"/>
    <w:rsid w:val="005670AC"/>
    <w:rsid w:val="00567521"/>
    <w:rsid w:val="00571631"/>
    <w:rsid w:val="00571C79"/>
    <w:rsid w:val="00571F44"/>
    <w:rsid w:val="005726D4"/>
    <w:rsid w:val="00573B8C"/>
    <w:rsid w:val="00574A60"/>
    <w:rsid w:val="00574D1F"/>
    <w:rsid w:val="0057511B"/>
    <w:rsid w:val="00575B06"/>
    <w:rsid w:val="0057613F"/>
    <w:rsid w:val="0058085E"/>
    <w:rsid w:val="00580B98"/>
    <w:rsid w:val="00581F51"/>
    <w:rsid w:val="005848B5"/>
    <w:rsid w:val="005852A3"/>
    <w:rsid w:val="005853A2"/>
    <w:rsid w:val="00585618"/>
    <w:rsid w:val="00587BF4"/>
    <w:rsid w:val="00590266"/>
    <w:rsid w:val="005903CE"/>
    <w:rsid w:val="00590A38"/>
    <w:rsid w:val="00590E3D"/>
    <w:rsid w:val="00592CD4"/>
    <w:rsid w:val="00593596"/>
    <w:rsid w:val="0059541C"/>
    <w:rsid w:val="00595B5A"/>
    <w:rsid w:val="00596A02"/>
    <w:rsid w:val="005A1667"/>
    <w:rsid w:val="005A1AEC"/>
    <w:rsid w:val="005A1CAB"/>
    <w:rsid w:val="005A5D8E"/>
    <w:rsid w:val="005A622E"/>
    <w:rsid w:val="005A6466"/>
    <w:rsid w:val="005A66B2"/>
    <w:rsid w:val="005B0D56"/>
    <w:rsid w:val="005B1A55"/>
    <w:rsid w:val="005B3BA3"/>
    <w:rsid w:val="005B3D41"/>
    <w:rsid w:val="005B53FD"/>
    <w:rsid w:val="005B5973"/>
    <w:rsid w:val="005B672F"/>
    <w:rsid w:val="005B6CBE"/>
    <w:rsid w:val="005B7340"/>
    <w:rsid w:val="005B7D71"/>
    <w:rsid w:val="005C032B"/>
    <w:rsid w:val="005C0657"/>
    <w:rsid w:val="005C0FAD"/>
    <w:rsid w:val="005C10CF"/>
    <w:rsid w:val="005C1BAC"/>
    <w:rsid w:val="005C1EB8"/>
    <w:rsid w:val="005C2E7F"/>
    <w:rsid w:val="005C4256"/>
    <w:rsid w:val="005C5A8D"/>
    <w:rsid w:val="005C6476"/>
    <w:rsid w:val="005C67BE"/>
    <w:rsid w:val="005C6990"/>
    <w:rsid w:val="005D03E8"/>
    <w:rsid w:val="005D0D5D"/>
    <w:rsid w:val="005D2FA1"/>
    <w:rsid w:val="005D3073"/>
    <w:rsid w:val="005D40D6"/>
    <w:rsid w:val="005D5960"/>
    <w:rsid w:val="005D601D"/>
    <w:rsid w:val="005D6052"/>
    <w:rsid w:val="005D79C6"/>
    <w:rsid w:val="005E1E41"/>
    <w:rsid w:val="005E2CF1"/>
    <w:rsid w:val="005E2D30"/>
    <w:rsid w:val="005E498E"/>
    <w:rsid w:val="005E5F6F"/>
    <w:rsid w:val="005E60B5"/>
    <w:rsid w:val="005F02F1"/>
    <w:rsid w:val="005F1687"/>
    <w:rsid w:val="005F3852"/>
    <w:rsid w:val="005F3936"/>
    <w:rsid w:val="005F3D03"/>
    <w:rsid w:val="005F55D5"/>
    <w:rsid w:val="005F708E"/>
    <w:rsid w:val="00600000"/>
    <w:rsid w:val="0060155A"/>
    <w:rsid w:val="0060342A"/>
    <w:rsid w:val="006045A5"/>
    <w:rsid w:val="00604B04"/>
    <w:rsid w:val="00604F05"/>
    <w:rsid w:val="00605CC9"/>
    <w:rsid w:val="00605E6A"/>
    <w:rsid w:val="00606007"/>
    <w:rsid w:val="00606967"/>
    <w:rsid w:val="00606DC4"/>
    <w:rsid w:val="00606E8C"/>
    <w:rsid w:val="006076D7"/>
    <w:rsid w:val="00607B6D"/>
    <w:rsid w:val="006111CE"/>
    <w:rsid w:val="00612BF8"/>
    <w:rsid w:val="00614794"/>
    <w:rsid w:val="00615A00"/>
    <w:rsid w:val="00616179"/>
    <w:rsid w:val="00616341"/>
    <w:rsid w:val="006177AA"/>
    <w:rsid w:val="00617B97"/>
    <w:rsid w:val="00617D95"/>
    <w:rsid w:val="00621089"/>
    <w:rsid w:val="006218EB"/>
    <w:rsid w:val="00622D41"/>
    <w:rsid w:val="00623EDC"/>
    <w:rsid w:val="006277C3"/>
    <w:rsid w:val="00633C0D"/>
    <w:rsid w:val="00635ECB"/>
    <w:rsid w:val="00635FCC"/>
    <w:rsid w:val="00637316"/>
    <w:rsid w:val="0064013B"/>
    <w:rsid w:val="00641151"/>
    <w:rsid w:val="00641A07"/>
    <w:rsid w:val="00642563"/>
    <w:rsid w:val="00642EC6"/>
    <w:rsid w:val="0064309A"/>
    <w:rsid w:val="00643BE6"/>
    <w:rsid w:val="00643EF9"/>
    <w:rsid w:val="00646D88"/>
    <w:rsid w:val="00647772"/>
    <w:rsid w:val="00655991"/>
    <w:rsid w:val="00661CAB"/>
    <w:rsid w:val="00663BA8"/>
    <w:rsid w:val="00665018"/>
    <w:rsid w:val="006657F3"/>
    <w:rsid w:val="00666D8C"/>
    <w:rsid w:val="00667C83"/>
    <w:rsid w:val="00670E95"/>
    <w:rsid w:val="00672404"/>
    <w:rsid w:val="006729CA"/>
    <w:rsid w:val="00673244"/>
    <w:rsid w:val="00674198"/>
    <w:rsid w:val="0067469E"/>
    <w:rsid w:val="006752F5"/>
    <w:rsid w:val="00677FF7"/>
    <w:rsid w:val="00680644"/>
    <w:rsid w:val="00681338"/>
    <w:rsid w:val="00681AF5"/>
    <w:rsid w:val="00683C0D"/>
    <w:rsid w:val="00685771"/>
    <w:rsid w:val="00686ABD"/>
    <w:rsid w:val="00692907"/>
    <w:rsid w:val="0069506A"/>
    <w:rsid w:val="006972CB"/>
    <w:rsid w:val="00697FC9"/>
    <w:rsid w:val="006A08E7"/>
    <w:rsid w:val="006A1907"/>
    <w:rsid w:val="006A2CD5"/>
    <w:rsid w:val="006A2F05"/>
    <w:rsid w:val="006A3199"/>
    <w:rsid w:val="006A74BC"/>
    <w:rsid w:val="006A7B57"/>
    <w:rsid w:val="006A7DB3"/>
    <w:rsid w:val="006B2533"/>
    <w:rsid w:val="006B2991"/>
    <w:rsid w:val="006B3101"/>
    <w:rsid w:val="006B31BA"/>
    <w:rsid w:val="006B41F8"/>
    <w:rsid w:val="006B49D3"/>
    <w:rsid w:val="006B510C"/>
    <w:rsid w:val="006B5AE5"/>
    <w:rsid w:val="006B61EE"/>
    <w:rsid w:val="006B7B07"/>
    <w:rsid w:val="006B7B34"/>
    <w:rsid w:val="006C074E"/>
    <w:rsid w:val="006C114D"/>
    <w:rsid w:val="006C14EA"/>
    <w:rsid w:val="006C1967"/>
    <w:rsid w:val="006C1AC4"/>
    <w:rsid w:val="006C1DAA"/>
    <w:rsid w:val="006C258B"/>
    <w:rsid w:val="006C3191"/>
    <w:rsid w:val="006C3A56"/>
    <w:rsid w:val="006C3F23"/>
    <w:rsid w:val="006C5F0A"/>
    <w:rsid w:val="006C6F3D"/>
    <w:rsid w:val="006C7D2F"/>
    <w:rsid w:val="006D1C04"/>
    <w:rsid w:val="006D1D01"/>
    <w:rsid w:val="006D21F6"/>
    <w:rsid w:val="006D220C"/>
    <w:rsid w:val="006D22A6"/>
    <w:rsid w:val="006D2643"/>
    <w:rsid w:val="006D273B"/>
    <w:rsid w:val="006D28C3"/>
    <w:rsid w:val="006D318F"/>
    <w:rsid w:val="006D6239"/>
    <w:rsid w:val="006D7A48"/>
    <w:rsid w:val="006E1B02"/>
    <w:rsid w:val="006E32A3"/>
    <w:rsid w:val="006E498E"/>
    <w:rsid w:val="006E4EF2"/>
    <w:rsid w:val="006E7641"/>
    <w:rsid w:val="006F071E"/>
    <w:rsid w:val="006F4F2E"/>
    <w:rsid w:val="006F73F6"/>
    <w:rsid w:val="00700415"/>
    <w:rsid w:val="007006DB"/>
    <w:rsid w:val="00700B37"/>
    <w:rsid w:val="00702568"/>
    <w:rsid w:val="007028D4"/>
    <w:rsid w:val="007046A2"/>
    <w:rsid w:val="00704C9E"/>
    <w:rsid w:val="00710E00"/>
    <w:rsid w:val="00711328"/>
    <w:rsid w:val="007137C2"/>
    <w:rsid w:val="0071381E"/>
    <w:rsid w:val="007146DA"/>
    <w:rsid w:val="0072017B"/>
    <w:rsid w:val="007224C2"/>
    <w:rsid w:val="00724748"/>
    <w:rsid w:val="00724EB8"/>
    <w:rsid w:val="00725C95"/>
    <w:rsid w:val="00726086"/>
    <w:rsid w:val="0072702C"/>
    <w:rsid w:val="00730833"/>
    <w:rsid w:val="00731411"/>
    <w:rsid w:val="007411A8"/>
    <w:rsid w:val="0074124D"/>
    <w:rsid w:val="0074145A"/>
    <w:rsid w:val="00743FC8"/>
    <w:rsid w:val="00747D1D"/>
    <w:rsid w:val="007503F2"/>
    <w:rsid w:val="00751339"/>
    <w:rsid w:val="00751DBE"/>
    <w:rsid w:val="00752FF1"/>
    <w:rsid w:val="00754138"/>
    <w:rsid w:val="0075455F"/>
    <w:rsid w:val="00755295"/>
    <w:rsid w:val="00755471"/>
    <w:rsid w:val="0075711C"/>
    <w:rsid w:val="00757991"/>
    <w:rsid w:val="00757A68"/>
    <w:rsid w:val="00760D72"/>
    <w:rsid w:val="00761B96"/>
    <w:rsid w:val="0076262D"/>
    <w:rsid w:val="00764C8F"/>
    <w:rsid w:val="007660A9"/>
    <w:rsid w:val="00770DF5"/>
    <w:rsid w:val="0077177F"/>
    <w:rsid w:val="007718F7"/>
    <w:rsid w:val="00771B38"/>
    <w:rsid w:val="00772489"/>
    <w:rsid w:val="007736BA"/>
    <w:rsid w:val="007738BF"/>
    <w:rsid w:val="007748CA"/>
    <w:rsid w:val="00776AEF"/>
    <w:rsid w:val="00776B93"/>
    <w:rsid w:val="00776DAE"/>
    <w:rsid w:val="00780EEF"/>
    <w:rsid w:val="0078255B"/>
    <w:rsid w:val="00782B2E"/>
    <w:rsid w:val="007837E3"/>
    <w:rsid w:val="007838E2"/>
    <w:rsid w:val="007842E1"/>
    <w:rsid w:val="00784404"/>
    <w:rsid w:val="00784805"/>
    <w:rsid w:val="00784FA3"/>
    <w:rsid w:val="00785278"/>
    <w:rsid w:val="00785858"/>
    <w:rsid w:val="00791D9A"/>
    <w:rsid w:val="00795E9B"/>
    <w:rsid w:val="00797470"/>
    <w:rsid w:val="00797F2D"/>
    <w:rsid w:val="007A0030"/>
    <w:rsid w:val="007A084D"/>
    <w:rsid w:val="007A0FDE"/>
    <w:rsid w:val="007A1369"/>
    <w:rsid w:val="007A187C"/>
    <w:rsid w:val="007A2B25"/>
    <w:rsid w:val="007A5363"/>
    <w:rsid w:val="007A62D5"/>
    <w:rsid w:val="007A651A"/>
    <w:rsid w:val="007A79A1"/>
    <w:rsid w:val="007A7D07"/>
    <w:rsid w:val="007A7DA7"/>
    <w:rsid w:val="007B0353"/>
    <w:rsid w:val="007B0434"/>
    <w:rsid w:val="007B0CDA"/>
    <w:rsid w:val="007B3693"/>
    <w:rsid w:val="007C106E"/>
    <w:rsid w:val="007C1A56"/>
    <w:rsid w:val="007C4748"/>
    <w:rsid w:val="007C4FBF"/>
    <w:rsid w:val="007C513B"/>
    <w:rsid w:val="007C5C78"/>
    <w:rsid w:val="007C5CFB"/>
    <w:rsid w:val="007C7180"/>
    <w:rsid w:val="007C7B8A"/>
    <w:rsid w:val="007D163B"/>
    <w:rsid w:val="007D2B87"/>
    <w:rsid w:val="007D4021"/>
    <w:rsid w:val="007D441D"/>
    <w:rsid w:val="007D498D"/>
    <w:rsid w:val="007D4B20"/>
    <w:rsid w:val="007D5355"/>
    <w:rsid w:val="007D64AC"/>
    <w:rsid w:val="007E2442"/>
    <w:rsid w:val="007E252B"/>
    <w:rsid w:val="007E2A5D"/>
    <w:rsid w:val="007E5352"/>
    <w:rsid w:val="007E5D9A"/>
    <w:rsid w:val="007F25EC"/>
    <w:rsid w:val="007F378C"/>
    <w:rsid w:val="007F4800"/>
    <w:rsid w:val="007F6A5F"/>
    <w:rsid w:val="007F7DC4"/>
    <w:rsid w:val="00802C24"/>
    <w:rsid w:val="00803461"/>
    <w:rsid w:val="00803DF3"/>
    <w:rsid w:val="00804733"/>
    <w:rsid w:val="00804A56"/>
    <w:rsid w:val="00806186"/>
    <w:rsid w:val="00806BA6"/>
    <w:rsid w:val="00811DEB"/>
    <w:rsid w:val="00812AE9"/>
    <w:rsid w:val="00813422"/>
    <w:rsid w:val="00822791"/>
    <w:rsid w:val="008229E1"/>
    <w:rsid w:val="00824558"/>
    <w:rsid w:val="00825698"/>
    <w:rsid w:val="008269B7"/>
    <w:rsid w:val="00826DEC"/>
    <w:rsid w:val="00830ABA"/>
    <w:rsid w:val="00831003"/>
    <w:rsid w:val="0083145E"/>
    <w:rsid w:val="0083318A"/>
    <w:rsid w:val="00834428"/>
    <w:rsid w:val="0083469C"/>
    <w:rsid w:val="00834F78"/>
    <w:rsid w:val="00835423"/>
    <w:rsid w:val="00835B3B"/>
    <w:rsid w:val="00835B5C"/>
    <w:rsid w:val="00836346"/>
    <w:rsid w:val="00840014"/>
    <w:rsid w:val="00840226"/>
    <w:rsid w:val="008410DF"/>
    <w:rsid w:val="00841654"/>
    <w:rsid w:val="0084296C"/>
    <w:rsid w:val="008429FB"/>
    <w:rsid w:val="00844016"/>
    <w:rsid w:val="0084428C"/>
    <w:rsid w:val="008473AB"/>
    <w:rsid w:val="00847C12"/>
    <w:rsid w:val="0085007E"/>
    <w:rsid w:val="0085075D"/>
    <w:rsid w:val="00850DB5"/>
    <w:rsid w:val="00852921"/>
    <w:rsid w:val="00852EED"/>
    <w:rsid w:val="008536E1"/>
    <w:rsid w:val="00853F60"/>
    <w:rsid w:val="00854002"/>
    <w:rsid w:val="00854A23"/>
    <w:rsid w:val="00854E7C"/>
    <w:rsid w:val="00855110"/>
    <w:rsid w:val="00860060"/>
    <w:rsid w:val="0086026D"/>
    <w:rsid w:val="00860617"/>
    <w:rsid w:val="00860F09"/>
    <w:rsid w:val="0086306B"/>
    <w:rsid w:val="00863834"/>
    <w:rsid w:val="0086448A"/>
    <w:rsid w:val="0086499A"/>
    <w:rsid w:val="0087005C"/>
    <w:rsid w:val="00870551"/>
    <w:rsid w:val="0087058F"/>
    <w:rsid w:val="00870D22"/>
    <w:rsid w:val="00872434"/>
    <w:rsid w:val="008725F0"/>
    <w:rsid w:val="008728DE"/>
    <w:rsid w:val="0087348B"/>
    <w:rsid w:val="00873786"/>
    <w:rsid w:val="008738B6"/>
    <w:rsid w:val="008738EB"/>
    <w:rsid w:val="00873C14"/>
    <w:rsid w:val="008763C4"/>
    <w:rsid w:val="0087694A"/>
    <w:rsid w:val="0087712F"/>
    <w:rsid w:val="00880510"/>
    <w:rsid w:val="0088487D"/>
    <w:rsid w:val="0088653F"/>
    <w:rsid w:val="0088792F"/>
    <w:rsid w:val="0089047F"/>
    <w:rsid w:val="008904EB"/>
    <w:rsid w:val="00891FCB"/>
    <w:rsid w:val="008922C5"/>
    <w:rsid w:val="00893704"/>
    <w:rsid w:val="00895B2E"/>
    <w:rsid w:val="00896B1C"/>
    <w:rsid w:val="00897913"/>
    <w:rsid w:val="00897A0F"/>
    <w:rsid w:val="008A16D1"/>
    <w:rsid w:val="008A1FA7"/>
    <w:rsid w:val="008A2B54"/>
    <w:rsid w:val="008A2BFB"/>
    <w:rsid w:val="008A30AA"/>
    <w:rsid w:val="008A3382"/>
    <w:rsid w:val="008A3E0D"/>
    <w:rsid w:val="008A45E9"/>
    <w:rsid w:val="008A47EC"/>
    <w:rsid w:val="008A4BDA"/>
    <w:rsid w:val="008A4F22"/>
    <w:rsid w:val="008A5905"/>
    <w:rsid w:val="008A5CE1"/>
    <w:rsid w:val="008A6FC7"/>
    <w:rsid w:val="008A7CF6"/>
    <w:rsid w:val="008B1F0B"/>
    <w:rsid w:val="008B1F54"/>
    <w:rsid w:val="008B2032"/>
    <w:rsid w:val="008B3A78"/>
    <w:rsid w:val="008B3BA5"/>
    <w:rsid w:val="008B4608"/>
    <w:rsid w:val="008B4BC8"/>
    <w:rsid w:val="008B531F"/>
    <w:rsid w:val="008B64DC"/>
    <w:rsid w:val="008B797C"/>
    <w:rsid w:val="008C1A73"/>
    <w:rsid w:val="008C2FA9"/>
    <w:rsid w:val="008C462C"/>
    <w:rsid w:val="008C73CB"/>
    <w:rsid w:val="008C75D3"/>
    <w:rsid w:val="008D1053"/>
    <w:rsid w:val="008D201E"/>
    <w:rsid w:val="008D2AB2"/>
    <w:rsid w:val="008D2AD8"/>
    <w:rsid w:val="008D3B35"/>
    <w:rsid w:val="008D43B0"/>
    <w:rsid w:val="008D4453"/>
    <w:rsid w:val="008D70B9"/>
    <w:rsid w:val="008D778D"/>
    <w:rsid w:val="008E05BE"/>
    <w:rsid w:val="008E0B92"/>
    <w:rsid w:val="008E3260"/>
    <w:rsid w:val="008E36DE"/>
    <w:rsid w:val="008E37D5"/>
    <w:rsid w:val="008E4108"/>
    <w:rsid w:val="008E51D8"/>
    <w:rsid w:val="008E5447"/>
    <w:rsid w:val="008E6946"/>
    <w:rsid w:val="008F1C96"/>
    <w:rsid w:val="008F3B69"/>
    <w:rsid w:val="008F4D39"/>
    <w:rsid w:val="008F5D69"/>
    <w:rsid w:val="008F6400"/>
    <w:rsid w:val="008F655C"/>
    <w:rsid w:val="008F77C3"/>
    <w:rsid w:val="00901DC3"/>
    <w:rsid w:val="009020FB"/>
    <w:rsid w:val="00904939"/>
    <w:rsid w:val="00907193"/>
    <w:rsid w:val="00910E77"/>
    <w:rsid w:val="0091183F"/>
    <w:rsid w:val="00911BF9"/>
    <w:rsid w:val="00912166"/>
    <w:rsid w:val="0091235F"/>
    <w:rsid w:val="00912B9F"/>
    <w:rsid w:val="009179EA"/>
    <w:rsid w:val="00917FA0"/>
    <w:rsid w:val="009203BD"/>
    <w:rsid w:val="00921DA1"/>
    <w:rsid w:val="00923B2B"/>
    <w:rsid w:val="0092497E"/>
    <w:rsid w:val="009250E2"/>
    <w:rsid w:val="009260D0"/>
    <w:rsid w:val="009269EE"/>
    <w:rsid w:val="00927E29"/>
    <w:rsid w:val="009339AB"/>
    <w:rsid w:val="00934240"/>
    <w:rsid w:val="009367A2"/>
    <w:rsid w:val="00936DB1"/>
    <w:rsid w:val="009374F9"/>
    <w:rsid w:val="00940B44"/>
    <w:rsid w:val="00940E6A"/>
    <w:rsid w:val="009415BF"/>
    <w:rsid w:val="00941AD4"/>
    <w:rsid w:val="0094264A"/>
    <w:rsid w:val="00943E93"/>
    <w:rsid w:val="00944540"/>
    <w:rsid w:val="00945096"/>
    <w:rsid w:val="00946F5C"/>
    <w:rsid w:val="00947129"/>
    <w:rsid w:val="0095077B"/>
    <w:rsid w:val="009524DD"/>
    <w:rsid w:val="00954F05"/>
    <w:rsid w:val="00955965"/>
    <w:rsid w:val="00956CBF"/>
    <w:rsid w:val="0095703A"/>
    <w:rsid w:val="00957AFB"/>
    <w:rsid w:val="009613E8"/>
    <w:rsid w:val="0096166A"/>
    <w:rsid w:val="00962298"/>
    <w:rsid w:val="00963605"/>
    <w:rsid w:val="009704D9"/>
    <w:rsid w:val="009715B8"/>
    <w:rsid w:val="00971A61"/>
    <w:rsid w:val="009720B3"/>
    <w:rsid w:val="009732AF"/>
    <w:rsid w:val="009773E6"/>
    <w:rsid w:val="009821E2"/>
    <w:rsid w:val="009824BE"/>
    <w:rsid w:val="009829AF"/>
    <w:rsid w:val="00982BEA"/>
    <w:rsid w:val="00982F6E"/>
    <w:rsid w:val="0098369D"/>
    <w:rsid w:val="0098476F"/>
    <w:rsid w:val="00985FA2"/>
    <w:rsid w:val="00986FEA"/>
    <w:rsid w:val="009901F1"/>
    <w:rsid w:val="00990C4A"/>
    <w:rsid w:val="0099138B"/>
    <w:rsid w:val="009919E4"/>
    <w:rsid w:val="00992BAC"/>
    <w:rsid w:val="00993343"/>
    <w:rsid w:val="00993618"/>
    <w:rsid w:val="009937C0"/>
    <w:rsid w:val="009976C8"/>
    <w:rsid w:val="00997735"/>
    <w:rsid w:val="009A0535"/>
    <w:rsid w:val="009A05FF"/>
    <w:rsid w:val="009A07B4"/>
    <w:rsid w:val="009A0B78"/>
    <w:rsid w:val="009A0CF7"/>
    <w:rsid w:val="009A0F5F"/>
    <w:rsid w:val="009A1D04"/>
    <w:rsid w:val="009A2C55"/>
    <w:rsid w:val="009A328C"/>
    <w:rsid w:val="009A346F"/>
    <w:rsid w:val="009A38E8"/>
    <w:rsid w:val="009A500A"/>
    <w:rsid w:val="009A7C61"/>
    <w:rsid w:val="009A7EA8"/>
    <w:rsid w:val="009B1052"/>
    <w:rsid w:val="009B14AF"/>
    <w:rsid w:val="009B1FD9"/>
    <w:rsid w:val="009B2327"/>
    <w:rsid w:val="009B2864"/>
    <w:rsid w:val="009B2E3E"/>
    <w:rsid w:val="009B4EE3"/>
    <w:rsid w:val="009B62A1"/>
    <w:rsid w:val="009B6A1B"/>
    <w:rsid w:val="009B7233"/>
    <w:rsid w:val="009B7876"/>
    <w:rsid w:val="009C01A9"/>
    <w:rsid w:val="009C0E78"/>
    <w:rsid w:val="009C3456"/>
    <w:rsid w:val="009C34F2"/>
    <w:rsid w:val="009C4156"/>
    <w:rsid w:val="009C4A74"/>
    <w:rsid w:val="009C4EA0"/>
    <w:rsid w:val="009C5224"/>
    <w:rsid w:val="009C7476"/>
    <w:rsid w:val="009C75BD"/>
    <w:rsid w:val="009C7B73"/>
    <w:rsid w:val="009D015D"/>
    <w:rsid w:val="009D0CBA"/>
    <w:rsid w:val="009D64AB"/>
    <w:rsid w:val="009E1B4C"/>
    <w:rsid w:val="009E3DC2"/>
    <w:rsid w:val="009E48B6"/>
    <w:rsid w:val="009E4C64"/>
    <w:rsid w:val="009E5106"/>
    <w:rsid w:val="009F13D0"/>
    <w:rsid w:val="009F2080"/>
    <w:rsid w:val="009F2454"/>
    <w:rsid w:val="009F2CC5"/>
    <w:rsid w:val="009F3289"/>
    <w:rsid w:val="009F5707"/>
    <w:rsid w:val="009F6584"/>
    <w:rsid w:val="00A01014"/>
    <w:rsid w:val="00A011E1"/>
    <w:rsid w:val="00A013EC"/>
    <w:rsid w:val="00A03FE9"/>
    <w:rsid w:val="00A10511"/>
    <w:rsid w:val="00A115BA"/>
    <w:rsid w:val="00A11934"/>
    <w:rsid w:val="00A12056"/>
    <w:rsid w:val="00A1264B"/>
    <w:rsid w:val="00A149E8"/>
    <w:rsid w:val="00A150D8"/>
    <w:rsid w:val="00A1746B"/>
    <w:rsid w:val="00A17528"/>
    <w:rsid w:val="00A20754"/>
    <w:rsid w:val="00A22702"/>
    <w:rsid w:val="00A23384"/>
    <w:rsid w:val="00A23F26"/>
    <w:rsid w:val="00A24F53"/>
    <w:rsid w:val="00A25CFA"/>
    <w:rsid w:val="00A261EA"/>
    <w:rsid w:val="00A34A97"/>
    <w:rsid w:val="00A350D9"/>
    <w:rsid w:val="00A362FE"/>
    <w:rsid w:val="00A36A03"/>
    <w:rsid w:val="00A401FA"/>
    <w:rsid w:val="00A41281"/>
    <w:rsid w:val="00A414DA"/>
    <w:rsid w:val="00A418B9"/>
    <w:rsid w:val="00A433A1"/>
    <w:rsid w:val="00A44253"/>
    <w:rsid w:val="00A446FB"/>
    <w:rsid w:val="00A46D8E"/>
    <w:rsid w:val="00A474C7"/>
    <w:rsid w:val="00A50BCA"/>
    <w:rsid w:val="00A514AB"/>
    <w:rsid w:val="00A52C14"/>
    <w:rsid w:val="00A53508"/>
    <w:rsid w:val="00A53FCE"/>
    <w:rsid w:val="00A54ACC"/>
    <w:rsid w:val="00A555CD"/>
    <w:rsid w:val="00A55E9E"/>
    <w:rsid w:val="00A5686B"/>
    <w:rsid w:val="00A569C7"/>
    <w:rsid w:val="00A60188"/>
    <w:rsid w:val="00A60DBF"/>
    <w:rsid w:val="00A60EEB"/>
    <w:rsid w:val="00A61F42"/>
    <w:rsid w:val="00A64256"/>
    <w:rsid w:val="00A64E7E"/>
    <w:rsid w:val="00A66B40"/>
    <w:rsid w:val="00A709E6"/>
    <w:rsid w:val="00A70CEA"/>
    <w:rsid w:val="00A71AFB"/>
    <w:rsid w:val="00A7222A"/>
    <w:rsid w:val="00A72ADE"/>
    <w:rsid w:val="00A735C4"/>
    <w:rsid w:val="00A74D20"/>
    <w:rsid w:val="00A75E48"/>
    <w:rsid w:val="00A81A28"/>
    <w:rsid w:val="00A824E6"/>
    <w:rsid w:val="00A828CE"/>
    <w:rsid w:val="00A82CA6"/>
    <w:rsid w:val="00A83552"/>
    <w:rsid w:val="00A838D0"/>
    <w:rsid w:val="00A83DE0"/>
    <w:rsid w:val="00A847C0"/>
    <w:rsid w:val="00A85C0A"/>
    <w:rsid w:val="00A867EC"/>
    <w:rsid w:val="00A90468"/>
    <w:rsid w:val="00A93122"/>
    <w:rsid w:val="00A94D0C"/>
    <w:rsid w:val="00A955DD"/>
    <w:rsid w:val="00A9634C"/>
    <w:rsid w:val="00A97638"/>
    <w:rsid w:val="00A97EEC"/>
    <w:rsid w:val="00AA328F"/>
    <w:rsid w:val="00AA4422"/>
    <w:rsid w:val="00AA4ACA"/>
    <w:rsid w:val="00AA4DA3"/>
    <w:rsid w:val="00AA5035"/>
    <w:rsid w:val="00AA6043"/>
    <w:rsid w:val="00AA6059"/>
    <w:rsid w:val="00AA63E5"/>
    <w:rsid w:val="00AA73DF"/>
    <w:rsid w:val="00AA7EA8"/>
    <w:rsid w:val="00AB0B15"/>
    <w:rsid w:val="00AB115A"/>
    <w:rsid w:val="00AB148A"/>
    <w:rsid w:val="00AB23E3"/>
    <w:rsid w:val="00AB3E90"/>
    <w:rsid w:val="00AB48E6"/>
    <w:rsid w:val="00AB58FE"/>
    <w:rsid w:val="00AB66CD"/>
    <w:rsid w:val="00AB6C7F"/>
    <w:rsid w:val="00AC00AB"/>
    <w:rsid w:val="00AC0942"/>
    <w:rsid w:val="00AC16DE"/>
    <w:rsid w:val="00AC1901"/>
    <w:rsid w:val="00AC318E"/>
    <w:rsid w:val="00AC3435"/>
    <w:rsid w:val="00AC5696"/>
    <w:rsid w:val="00AC598C"/>
    <w:rsid w:val="00AC5C9E"/>
    <w:rsid w:val="00AC77AE"/>
    <w:rsid w:val="00AC7887"/>
    <w:rsid w:val="00AC7D06"/>
    <w:rsid w:val="00AD011C"/>
    <w:rsid w:val="00AD01EC"/>
    <w:rsid w:val="00AD039F"/>
    <w:rsid w:val="00AD0470"/>
    <w:rsid w:val="00AD0F72"/>
    <w:rsid w:val="00AD1032"/>
    <w:rsid w:val="00AD1F5F"/>
    <w:rsid w:val="00AD1FA2"/>
    <w:rsid w:val="00AD2364"/>
    <w:rsid w:val="00AD2A26"/>
    <w:rsid w:val="00AD3D3F"/>
    <w:rsid w:val="00AD4249"/>
    <w:rsid w:val="00AD47A7"/>
    <w:rsid w:val="00AD5567"/>
    <w:rsid w:val="00AD5A4E"/>
    <w:rsid w:val="00AD5F42"/>
    <w:rsid w:val="00AD70B9"/>
    <w:rsid w:val="00AE19A7"/>
    <w:rsid w:val="00AE246C"/>
    <w:rsid w:val="00AE29A2"/>
    <w:rsid w:val="00AE3DF0"/>
    <w:rsid w:val="00AE4868"/>
    <w:rsid w:val="00AE6BD7"/>
    <w:rsid w:val="00AE754D"/>
    <w:rsid w:val="00AF18A4"/>
    <w:rsid w:val="00AF21E1"/>
    <w:rsid w:val="00AF349A"/>
    <w:rsid w:val="00AF36C9"/>
    <w:rsid w:val="00AF3C5D"/>
    <w:rsid w:val="00AF417A"/>
    <w:rsid w:val="00AF5F04"/>
    <w:rsid w:val="00AF63EF"/>
    <w:rsid w:val="00AF7EDA"/>
    <w:rsid w:val="00B003E5"/>
    <w:rsid w:val="00B00DF2"/>
    <w:rsid w:val="00B01102"/>
    <w:rsid w:val="00B0172F"/>
    <w:rsid w:val="00B01CBE"/>
    <w:rsid w:val="00B0206C"/>
    <w:rsid w:val="00B02925"/>
    <w:rsid w:val="00B04110"/>
    <w:rsid w:val="00B04CFB"/>
    <w:rsid w:val="00B056F7"/>
    <w:rsid w:val="00B0587E"/>
    <w:rsid w:val="00B07A4F"/>
    <w:rsid w:val="00B101D3"/>
    <w:rsid w:val="00B10DF4"/>
    <w:rsid w:val="00B114E1"/>
    <w:rsid w:val="00B115F0"/>
    <w:rsid w:val="00B12C8C"/>
    <w:rsid w:val="00B12FF2"/>
    <w:rsid w:val="00B138B7"/>
    <w:rsid w:val="00B15102"/>
    <w:rsid w:val="00B16ADE"/>
    <w:rsid w:val="00B1712C"/>
    <w:rsid w:val="00B20601"/>
    <w:rsid w:val="00B21635"/>
    <w:rsid w:val="00B250B2"/>
    <w:rsid w:val="00B27CE7"/>
    <w:rsid w:val="00B30BF6"/>
    <w:rsid w:val="00B33FBD"/>
    <w:rsid w:val="00B341E3"/>
    <w:rsid w:val="00B35010"/>
    <w:rsid w:val="00B36B8B"/>
    <w:rsid w:val="00B4106A"/>
    <w:rsid w:val="00B41A11"/>
    <w:rsid w:val="00B43172"/>
    <w:rsid w:val="00B4470A"/>
    <w:rsid w:val="00B45AE0"/>
    <w:rsid w:val="00B46864"/>
    <w:rsid w:val="00B47D0A"/>
    <w:rsid w:val="00B51104"/>
    <w:rsid w:val="00B5158F"/>
    <w:rsid w:val="00B52671"/>
    <w:rsid w:val="00B53DFA"/>
    <w:rsid w:val="00B53FD5"/>
    <w:rsid w:val="00B54ADA"/>
    <w:rsid w:val="00B558D1"/>
    <w:rsid w:val="00B615DC"/>
    <w:rsid w:val="00B63014"/>
    <w:rsid w:val="00B63287"/>
    <w:rsid w:val="00B64978"/>
    <w:rsid w:val="00B70EBF"/>
    <w:rsid w:val="00B71D49"/>
    <w:rsid w:val="00B75642"/>
    <w:rsid w:val="00B75C8F"/>
    <w:rsid w:val="00B7633E"/>
    <w:rsid w:val="00B76E76"/>
    <w:rsid w:val="00B820AF"/>
    <w:rsid w:val="00B83904"/>
    <w:rsid w:val="00B84816"/>
    <w:rsid w:val="00B8487B"/>
    <w:rsid w:val="00B864F0"/>
    <w:rsid w:val="00B867F5"/>
    <w:rsid w:val="00B86E82"/>
    <w:rsid w:val="00B9060E"/>
    <w:rsid w:val="00B90652"/>
    <w:rsid w:val="00B90D35"/>
    <w:rsid w:val="00B91FF2"/>
    <w:rsid w:val="00B92D22"/>
    <w:rsid w:val="00B93F17"/>
    <w:rsid w:val="00B94D8C"/>
    <w:rsid w:val="00B96EB2"/>
    <w:rsid w:val="00BA4161"/>
    <w:rsid w:val="00BA5160"/>
    <w:rsid w:val="00BA68EC"/>
    <w:rsid w:val="00BA75D7"/>
    <w:rsid w:val="00BA77A4"/>
    <w:rsid w:val="00BB0E9B"/>
    <w:rsid w:val="00BB1481"/>
    <w:rsid w:val="00BB1A60"/>
    <w:rsid w:val="00BB2FC0"/>
    <w:rsid w:val="00BB34DD"/>
    <w:rsid w:val="00BB46A4"/>
    <w:rsid w:val="00BC16F0"/>
    <w:rsid w:val="00BC6C99"/>
    <w:rsid w:val="00BD2E1A"/>
    <w:rsid w:val="00BD5C28"/>
    <w:rsid w:val="00BD663B"/>
    <w:rsid w:val="00BD76C0"/>
    <w:rsid w:val="00BE018F"/>
    <w:rsid w:val="00BE0A30"/>
    <w:rsid w:val="00BE175F"/>
    <w:rsid w:val="00BE1EEA"/>
    <w:rsid w:val="00BE3430"/>
    <w:rsid w:val="00BE3631"/>
    <w:rsid w:val="00BE4561"/>
    <w:rsid w:val="00BE4643"/>
    <w:rsid w:val="00BE4C2D"/>
    <w:rsid w:val="00BE53C5"/>
    <w:rsid w:val="00BF131D"/>
    <w:rsid w:val="00BF3389"/>
    <w:rsid w:val="00BF4AB1"/>
    <w:rsid w:val="00BF76B3"/>
    <w:rsid w:val="00C00598"/>
    <w:rsid w:val="00C0134B"/>
    <w:rsid w:val="00C02474"/>
    <w:rsid w:val="00C05AE6"/>
    <w:rsid w:val="00C0628B"/>
    <w:rsid w:val="00C0743D"/>
    <w:rsid w:val="00C10488"/>
    <w:rsid w:val="00C10657"/>
    <w:rsid w:val="00C10AE0"/>
    <w:rsid w:val="00C1320E"/>
    <w:rsid w:val="00C142D4"/>
    <w:rsid w:val="00C14362"/>
    <w:rsid w:val="00C157B4"/>
    <w:rsid w:val="00C15C7F"/>
    <w:rsid w:val="00C15DE5"/>
    <w:rsid w:val="00C1604F"/>
    <w:rsid w:val="00C16D99"/>
    <w:rsid w:val="00C177FC"/>
    <w:rsid w:val="00C20445"/>
    <w:rsid w:val="00C20DE4"/>
    <w:rsid w:val="00C21170"/>
    <w:rsid w:val="00C240A8"/>
    <w:rsid w:val="00C24838"/>
    <w:rsid w:val="00C25354"/>
    <w:rsid w:val="00C25829"/>
    <w:rsid w:val="00C25AF5"/>
    <w:rsid w:val="00C27F56"/>
    <w:rsid w:val="00C30B1B"/>
    <w:rsid w:val="00C31448"/>
    <w:rsid w:val="00C318F4"/>
    <w:rsid w:val="00C35E30"/>
    <w:rsid w:val="00C35FC0"/>
    <w:rsid w:val="00C3716B"/>
    <w:rsid w:val="00C372C4"/>
    <w:rsid w:val="00C42D86"/>
    <w:rsid w:val="00C432A1"/>
    <w:rsid w:val="00C44C0D"/>
    <w:rsid w:val="00C45C8D"/>
    <w:rsid w:val="00C46AE1"/>
    <w:rsid w:val="00C46FD7"/>
    <w:rsid w:val="00C47EB8"/>
    <w:rsid w:val="00C5020D"/>
    <w:rsid w:val="00C52195"/>
    <w:rsid w:val="00C54E0A"/>
    <w:rsid w:val="00C559A0"/>
    <w:rsid w:val="00C55E57"/>
    <w:rsid w:val="00C563F6"/>
    <w:rsid w:val="00C61CAD"/>
    <w:rsid w:val="00C63A8A"/>
    <w:rsid w:val="00C64337"/>
    <w:rsid w:val="00C64821"/>
    <w:rsid w:val="00C650EF"/>
    <w:rsid w:val="00C65CBD"/>
    <w:rsid w:val="00C6652B"/>
    <w:rsid w:val="00C66A49"/>
    <w:rsid w:val="00C672E6"/>
    <w:rsid w:val="00C67E9E"/>
    <w:rsid w:val="00C7049A"/>
    <w:rsid w:val="00C7063D"/>
    <w:rsid w:val="00C7142B"/>
    <w:rsid w:val="00C71DC8"/>
    <w:rsid w:val="00C753E5"/>
    <w:rsid w:val="00C774A4"/>
    <w:rsid w:val="00C807BD"/>
    <w:rsid w:val="00C81EF7"/>
    <w:rsid w:val="00C83D9B"/>
    <w:rsid w:val="00C87170"/>
    <w:rsid w:val="00C87CF6"/>
    <w:rsid w:val="00C90BEC"/>
    <w:rsid w:val="00C92930"/>
    <w:rsid w:val="00C930F8"/>
    <w:rsid w:val="00C961C3"/>
    <w:rsid w:val="00CA06F9"/>
    <w:rsid w:val="00CA1416"/>
    <w:rsid w:val="00CA16E9"/>
    <w:rsid w:val="00CA1E9E"/>
    <w:rsid w:val="00CA1FCF"/>
    <w:rsid w:val="00CA408E"/>
    <w:rsid w:val="00CA41F7"/>
    <w:rsid w:val="00CA44C2"/>
    <w:rsid w:val="00CA577B"/>
    <w:rsid w:val="00CA79D5"/>
    <w:rsid w:val="00CB00C3"/>
    <w:rsid w:val="00CB043C"/>
    <w:rsid w:val="00CB09F2"/>
    <w:rsid w:val="00CB1759"/>
    <w:rsid w:val="00CB4E59"/>
    <w:rsid w:val="00CB52AB"/>
    <w:rsid w:val="00CB6769"/>
    <w:rsid w:val="00CB7F37"/>
    <w:rsid w:val="00CC2019"/>
    <w:rsid w:val="00CC27A0"/>
    <w:rsid w:val="00CC42A0"/>
    <w:rsid w:val="00CC44D1"/>
    <w:rsid w:val="00CC619E"/>
    <w:rsid w:val="00CC7B5C"/>
    <w:rsid w:val="00CD0782"/>
    <w:rsid w:val="00CD0790"/>
    <w:rsid w:val="00CD1333"/>
    <w:rsid w:val="00CD1405"/>
    <w:rsid w:val="00CD16CC"/>
    <w:rsid w:val="00CD38B0"/>
    <w:rsid w:val="00CD43B1"/>
    <w:rsid w:val="00CD63AB"/>
    <w:rsid w:val="00CE219F"/>
    <w:rsid w:val="00CE3C1F"/>
    <w:rsid w:val="00CE5391"/>
    <w:rsid w:val="00CE7445"/>
    <w:rsid w:val="00CF072E"/>
    <w:rsid w:val="00CF11E5"/>
    <w:rsid w:val="00CF17CD"/>
    <w:rsid w:val="00CF3840"/>
    <w:rsid w:val="00CF55F7"/>
    <w:rsid w:val="00CF6BED"/>
    <w:rsid w:val="00CF70A5"/>
    <w:rsid w:val="00D00BA2"/>
    <w:rsid w:val="00D02882"/>
    <w:rsid w:val="00D030A5"/>
    <w:rsid w:val="00D05CA5"/>
    <w:rsid w:val="00D060EB"/>
    <w:rsid w:val="00D07821"/>
    <w:rsid w:val="00D07FD7"/>
    <w:rsid w:val="00D115F4"/>
    <w:rsid w:val="00D12AC7"/>
    <w:rsid w:val="00D13C6A"/>
    <w:rsid w:val="00D14568"/>
    <w:rsid w:val="00D14904"/>
    <w:rsid w:val="00D14CD8"/>
    <w:rsid w:val="00D15185"/>
    <w:rsid w:val="00D173BC"/>
    <w:rsid w:val="00D175B7"/>
    <w:rsid w:val="00D206F3"/>
    <w:rsid w:val="00D207A8"/>
    <w:rsid w:val="00D21026"/>
    <w:rsid w:val="00D217FA"/>
    <w:rsid w:val="00D21938"/>
    <w:rsid w:val="00D22026"/>
    <w:rsid w:val="00D22BBA"/>
    <w:rsid w:val="00D24886"/>
    <w:rsid w:val="00D260BC"/>
    <w:rsid w:val="00D27980"/>
    <w:rsid w:val="00D27FAE"/>
    <w:rsid w:val="00D3393F"/>
    <w:rsid w:val="00D35CD6"/>
    <w:rsid w:val="00D367E7"/>
    <w:rsid w:val="00D369EF"/>
    <w:rsid w:val="00D36B83"/>
    <w:rsid w:val="00D41B2F"/>
    <w:rsid w:val="00D42211"/>
    <w:rsid w:val="00D42862"/>
    <w:rsid w:val="00D4402C"/>
    <w:rsid w:val="00D469F6"/>
    <w:rsid w:val="00D503B9"/>
    <w:rsid w:val="00D504B6"/>
    <w:rsid w:val="00D50AA2"/>
    <w:rsid w:val="00D513AE"/>
    <w:rsid w:val="00D52BD2"/>
    <w:rsid w:val="00D52C8F"/>
    <w:rsid w:val="00D52EF3"/>
    <w:rsid w:val="00D55C42"/>
    <w:rsid w:val="00D56705"/>
    <w:rsid w:val="00D605B3"/>
    <w:rsid w:val="00D62DDF"/>
    <w:rsid w:val="00D63371"/>
    <w:rsid w:val="00D63F59"/>
    <w:rsid w:val="00D64528"/>
    <w:rsid w:val="00D65584"/>
    <w:rsid w:val="00D65AE0"/>
    <w:rsid w:val="00D65CF7"/>
    <w:rsid w:val="00D660E7"/>
    <w:rsid w:val="00D669AF"/>
    <w:rsid w:val="00D70BB5"/>
    <w:rsid w:val="00D723DF"/>
    <w:rsid w:val="00D75171"/>
    <w:rsid w:val="00D75514"/>
    <w:rsid w:val="00D759C9"/>
    <w:rsid w:val="00D75D76"/>
    <w:rsid w:val="00D76DC0"/>
    <w:rsid w:val="00D77DDA"/>
    <w:rsid w:val="00D800C8"/>
    <w:rsid w:val="00D80AA4"/>
    <w:rsid w:val="00D80F65"/>
    <w:rsid w:val="00D8199B"/>
    <w:rsid w:val="00D81E53"/>
    <w:rsid w:val="00D8336B"/>
    <w:rsid w:val="00D85396"/>
    <w:rsid w:val="00D85BB4"/>
    <w:rsid w:val="00D86C3D"/>
    <w:rsid w:val="00D874A8"/>
    <w:rsid w:val="00D8758F"/>
    <w:rsid w:val="00D9258A"/>
    <w:rsid w:val="00D93A7D"/>
    <w:rsid w:val="00D95BBA"/>
    <w:rsid w:val="00D9740B"/>
    <w:rsid w:val="00D97A1D"/>
    <w:rsid w:val="00DA1839"/>
    <w:rsid w:val="00DA3462"/>
    <w:rsid w:val="00DA3734"/>
    <w:rsid w:val="00DA4D7E"/>
    <w:rsid w:val="00DA4E0A"/>
    <w:rsid w:val="00DA58FB"/>
    <w:rsid w:val="00DA5F6E"/>
    <w:rsid w:val="00DB0D93"/>
    <w:rsid w:val="00DB2198"/>
    <w:rsid w:val="00DB3694"/>
    <w:rsid w:val="00DB3A6C"/>
    <w:rsid w:val="00DB4D00"/>
    <w:rsid w:val="00DB4ECF"/>
    <w:rsid w:val="00DB4EF0"/>
    <w:rsid w:val="00DB5AA8"/>
    <w:rsid w:val="00DB5ADE"/>
    <w:rsid w:val="00DB5F9A"/>
    <w:rsid w:val="00DB62C8"/>
    <w:rsid w:val="00DB67B6"/>
    <w:rsid w:val="00DB6E8A"/>
    <w:rsid w:val="00DC0F3A"/>
    <w:rsid w:val="00DC234C"/>
    <w:rsid w:val="00DC446D"/>
    <w:rsid w:val="00DC4FE7"/>
    <w:rsid w:val="00DC57A6"/>
    <w:rsid w:val="00DC5B53"/>
    <w:rsid w:val="00DD1FE1"/>
    <w:rsid w:val="00DD36A7"/>
    <w:rsid w:val="00DD4EAC"/>
    <w:rsid w:val="00DD5478"/>
    <w:rsid w:val="00DD5C6C"/>
    <w:rsid w:val="00DD672C"/>
    <w:rsid w:val="00DE0E05"/>
    <w:rsid w:val="00DE19D3"/>
    <w:rsid w:val="00DE3580"/>
    <w:rsid w:val="00DE4BCC"/>
    <w:rsid w:val="00DE6467"/>
    <w:rsid w:val="00DE660D"/>
    <w:rsid w:val="00DF0D40"/>
    <w:rsid w:val="00DF0F2A"/>
    <w:rsid w:val="00DF154C"/>
    <w:rsid w:val="00DF1627"/>
    <w:rsid w:val="00DF167A"/>
    <w:rsid w:val="00DF1846"/>
    <w:rsid w:val="00DF2AEA"/>
    <w:rsid w:val="00DF3DDC"/>
    <w:rsid w:val="00DF4337"/>
    <w:rsid w:val="00DF46B6"/>
    <w:rsid w:val="00DF4A33"/>
    <w:rsid w:val="00DF5DCD"/>
    <w:rsid w:val="00E00CE8"/>
    <w:rsid w:val="00E01900"/>
    <w:rsid w:val="00E023CE"/>
    <w:rsid w:val="00E02503"/>
    <w:rsid w:val="00E0330A"/>
    <w:rsid w:val="00E04273"/>
    <w:rsid w:val="00E0481E"/>
    <w:rsid w:val="00E0546A"/>
    <w:rsid w:val="00E05933"/>
    <w:rsid w:val="00E060BC"/>
    <w:rsid w:val="00E06DF0"/>
    <w:rsid w:val="00E0789D"/>
    <w:rsid w:val="00E07EC2"/>
    <w:rsid w:val="00E107F7"/>
    <w:rsid w:val="00E11BCF"/>
    <w:rsid w:val="00E163A2"/>
    <w:rsid w:val="00E20886"/>
    <w:rsid w:val="00E20E23"/>
    <w:rsid w:val="00E21EB9"/>
    <w:rsid w:val="00E23771"/>
    <w:rsid w:val="00E24E3E"/>
    <w:rsid w:val="00E26E9F"/>
    <w:rsid w:val="00E27E29"/>
    <w:rsid w:val="00E27E7D"/>
    <w:rsid w:val="00E308AE"/>
    <w:rsid w:val="00E311C0"/>
    <w:rsid w:val="00E32788"/>
    <w:rsid w:val="00E33590"/>
    <w:rsid w:val="00E337E2"/>
    <w:rsid w:val="00E33B29"/>
    <w:rsid w:val="00E33EF6"/>
    <w:rsid w:val="00E34DAE"/>
    <w:rsid w:val="00E34EB8"/>
    <w:rsid w:val="00E351CA"/>
    <w:rsid w:val="00E356DE"/>
    <w:rsid w:val="00E35B6E"/>
    <w:rsid w:val="00E361EA"/>
    <w:rsid w:val="00E3671B"/>
    <w:rsid w:val="00E3675C"/>
    <w:rsid w:val="00E37134"/>
    <w:rsid w:val="00E40FED"/>
    <w:rsid w:val="00E41BEC"/>
    <w:rsid w:val="00E4270F"/>
    <w:rsid w:val="00E44D26"/>
    <w:rsid w:val="00E472AD"/>
    <w:rsid w:val="00E50AE6"/>
    <w:rsid w:val="00E5109F"/>
    <w:rsid w:val="00E5382C"/>
    <w:rsid w:val="00E53EBF"/>
    <w:rsid w:val="00E56ACC"/>
    <w:rsid w:val="00E57E20"/>
    <w:rsid w:val="00E57E79"/>
    <w:rsid w:val="00E62730"/>
    <w:rsid w:val="00E63C9F"/>
    <w:rsid w:val="00E644DC"/>
    <w:rsid w:val="00E647EE"/>
    <w:rsid w:val="00E650DB"/>
    <w:rsid w:val="00E65560"/>
    <w:rsid w:val="00E65A3C"/>
    <w:rsid w:val="00E66531"/>
    <w:rsid w:val="00E70165"/>
    <w:rsid w:val="00E7031F"/>
    <w:rsid w:val="00E71945"/>
    <w:rsid w:val="00E71F3C"/>
    <w:rsid w:val="00E72178"/>
    <w:rsid w:val="00E72A6A"/>
    <w:rsid w:val="00E761C7"/>
    <w:rsid w:val="00E761E2"/>
    <w:rsid w:val="00E76410"/>
    <w:rsid w:val="00E806D5"/>
    <w:rsid w:val="00E80EAD"/>
    <w:rsid w:val="00E81527"/>
    <w:rsid w:val="00E81897"/>
    <w:rsid w:val="00E83D8F"/>
    <w:rsid w:val="00E850B1"/>
    <w:rsid w:val="00E86C4E"/>
    <w:rsid w:val="00E872D7"/>
    <w:rsid w:val="00E9078D"/>
    <w:rsid w:val="00E90998"/>
    <w:rsid w:val="00E91E5C"/>
    <w:rsid w:val="00E92492"/>
    <w:rsid w:val="00E92F56"/>
    <w:rsid w:val="00E956AF"/>
    <w:rsid w:val="00E95A09"/>
    <w:rsid w:val="00E95EA0"/>
    <w:rsid w:val="00E96878"/>
    <w:rsid w:val="00E96E8C"/>
    <w:rsid w:val="00E96FE1"/>
    <w:rsid w:val="00E970AF"/>
    <w:rsid w:val="00EA010F"/>
    <w:rsid w:val="00EA3071"/>
    <w:rsid w:val="00EA367C"/>
    <w:rsid w:val="00EA417B"/>
    <w:rsid w:val="00EA454A"/>
    <w:rsid w:val="00EA46EE"/>
    <w:rsid w:val="00EA60B3"/>
    <w:rsid w:val="00EA6B27"/>
    <w:rsid w:val="00EA724F"/>
    <w:rsid w:val="00EB0146"/>
    <w:rsid w:val="00EB1757"/>
    <w:rsid w:val="00EB1A7D"/>
    <w:rsid w:val="00EB5AA8"/>
    <w:rsid w:val="00EB7CED"/>
    <w:rsid w:val="00EB7E28"/>
    <w:rsid w:val="00EC2770"/>
    <w:rsid w:val="00EC31E3"/>
    <w:rsid w:val="00EC3398"/>
    <w:rsid w:val="00EC453D"/>
    <w:rsid w:val="00ED0326"/>
    <w:rsid w:val="00ED066A"/>
    <w:rsid w:val="00ED6F1D"/>
    <w:rsid w:val="00EE02D7"/>
    <w:rsid w:val="00EE251B"/>
    <w:rsid w:val="00EE29E2"/>
    <w:rsid w:val="00EE355E"/>
    <w:rsid w:val="00EE3960"/>
    <w:rsid w:val="00EE4A1C"/>
    <w:rsid w:val="00EE545D"/>
    <w:rsid w:val="00EE65FD"/>
    <w:rsid w:val="00EE7819"/>
    <w:rsid w:val="00EE7EB6"/>
    <w:rsid w:val="00EF0179"/>
    <w:rsid w:val="00EF088C"/>
    <w:rsid w:val="00EF2436"/>
    <w:rsid w:val="00F00A3F"/>
    <w:rsid w:val="00F03262"/>
    <w:rsid w:val="00F04900"/>
    <w:rsid w:val="00F07AB9"/>
    <w:rsid w:val="00F13876"/>
    <w:rsid w:val="00F13DD4"/>
    <w:rsid w:val="00F16286"/>
    <w:rsid w:val="00F20827"/>
    <w:rsid w:val="00F23630"/>
    <w:rsid w:val="00F241E8"/>
    <w:rsid w:val="00F24370"/>
    <w:rsid w:val="00F244F9"/>
    <w:rsid w:val="00F250A2"/>
    <w:rsid w:val="00F25545"/>
    <w:rsid w:val="00F27155"/>
    <w:rsid w:val="00F27E03"/>
    <w:rsid w:val="00F27EFC"/>
    <w:rsid w:val="00F30E80"/>
    <w:rsid w:val="00F30F17"/>
    <w:rsid w:val="00F33289"/>
    <w:rsid w:val="00F33DD6"/>
    <w:rsid w:val="00F34E2A"/>
    <w:rsid w:val="00F35F25"/>
    <w:rsid w:val="00F374F3"/>
    <w:rsid w:val="00F40293"/>
    <w:rsid w:val="00F40DC7"/>
    <w:rsid w:val="00F41319"/>
    <w:rsid w:val="00F42443"/>
    <w:rsid w:val="00F42C87"/>
    <w:rsid w:val="00F44125"/>
    <w:rsid w:val="00F4493C"/>
    <w:rsid w:val="00F4739F"/>
    <w:rsid w:val="00F47DC7"/>
    <w:rsid w:val="00F47F34"/>
    <w:rsid w:val="00F513CF"/>
    <w:rsid w:val="00F51760"/>
    <w:rsid w:val="00F5222B"/>
    <w:rsid w:val="00F54971"/>
    <w:rsid w:val="00F54D57"/>
    <w:rsid w:val="00F55C8D"/>
    <w:rsid w:val="00F56020"/>
    <w:rsid w:val="00F5670F"/>
    <w:rsid w:val="00F5716C"/>
    <w:rsid w:val="00F57590"/>
    <w:rsid w:val="00F5759D"/>
    <w:rsid w:val="00F57C55"/>
    <w:rsid w:val="00F60AF2"/>
    <w:rsid w:val="00F60D59"/>
    <w:rsid w:val="00F623D7"/>
    <w:rsid w:val="00F6337E"/>
    <w:rsid w:val="00F63B4C"/>
    <w:rsid w:val="00F65873"/>
    <w:rsid w:val="00F65D97"/>
    <w:rsid w:val="00F673D0"/>
    <w:rsid w:val="00F711C7"/>
    <w:rsid w:val="00F71633"/>
    <w:rsid w:val="00F72637"/>
    <w:rsid w:val="00F73FC9"/>
    <w:rsid w:val="00F7507A"/>
    <w:rsid w:val="00F7611D"/>
    <w:rsid w:val="00F76E29"/>
    <w:rsid w:val="00F77725"/>
    <w:rsid w:val="00F830B6"/>
    <w:rsid w:val="00F84B9C"/>
    <w:rsid w:val="00F8593A"/>
    <w:rsid w:val="00F8706E"/>
    <w:rsid w:val="00F87666"/>
    <w:rsid w:val="00F92B89"/>
    <w:rsid w:val="00F94C5B"/>
    <w:rsid w:val="00F9536C"/>
    <w:rsid w:val="00F96DB7"/>
    <w:rsid w:val="00F96FF1"/>
    <w:rsid w:val="00F97290"/>
    <w:rsid w:val="00F974A1"/>
    <w:rsid w:val="00F978EB"/>
    <w:rsid w:val="00FA0A86"/>
    <w:rsid w:val="00FA1156"/>
    <w:rsid w:val="00FA16DB"/>
    <w:rsid w:val="00FA31CF"/>
    <w:rsid w:val="00FA349E"/>
    <w:rsid w:val="00FA46FA"/>
    <w:rsid w:val="00FA48E7"/>
    <w:rsid w:val="00FA4ACC"/>
    <w:rsid w:val="00FA6219"/>
    <w:rsid w:val="00FA6236"/>
    <w:rsid w:val="00FA6A4F"/>
    <w:rsid w:val="00FA70A2"/>
    <w:rsid w:val="00FB10B3"/>
    <w:rsid w:val="00FB1798"/>
    <w:rsid w:val="00FB302E"/>
    <w:rsid w:val="00FB3459"/>
    <w:rsid w:val="00FB3DB1"/>
    <w:rsid w:val="00FB5AFD"/>
    <w:rsid w:val="00FC10DE"/>
    <w:rsid w:val="00FC275B"/>
    <w:rsid w:val="00FC3A13"/>
    <w:rsid w:val="00FC3B0B"/>
    <w:rsid w:val="00FC51F6"/>
    <w:rsid w:val="00FC5F4A"/>
    <w:rsid w:val="00FC74D7"/>
    <w:rsid w:val="00FD084E"/>
    <w:rsid w:val="00FD187B"/>
    <w:rsid w:val="00FD1E62"/>
    <w:rsid w:val="00FD2333"/>
    <w:rsid w:val="00FD36DC"/>
    <w:rsid w:val="00FD522B"/>
    <w:rsid w:val="00FD6FC5"/>
    <w:rsid w:val="00FE037E"/>
    <w:rsid w:val="00FE0C56"/>
    <w:rsid w:val="00FE1171"/>
    <w:rsid w:val="00FE1D0D"/>
    <w:rsid w:val="00FE270F"/>
    <w:rsid w:val="00FE2D5E"/>
    <w:rsid w:val="00FE2F50"/>
    <w:rsid w:val="00FE3667"/>
    <w:rsid w:val="00FE44AD"/>
    <w:rsid w:val="00FE4A2E"/>
    <w:rsid w:val="00FE55E5"/>
    <w:rsid w:val="00FE56B6"/>
    <w:rsid w:val="00FE5B72"/>
    <w:rsid w:val="00FE5B81"/>
    <w:rsid w:val="00FF07DE"/>
    <w:rsid w:val="00FF4552"/>
    <w:rsid w:val="0103CBE0"/>
    <w:rsid w:val="01733C54"/>
    <w:rsid w:val="018CAB21"/>
    <w:rsid w:val="02C40648"/>
    <w:rsid w:val="04C9B10C"/>
    <w:rsid w:val="063BCB4E"/>
    <w:rsid w:val="066EC1C3"/>
    <w:rsid w:val="082826C8"/>
    <w:rsid w:val="086AEB16"/>
    <w:rsid w:val="0B1AA89A"/>
    <w:rsid w:val="0B799D16"/>
    <w:rsid w:val="0CED4C07"/>
    <w:rsid w:val="0E22F38C"/>
    <w:rsid w:val="0EAC1C9A"/>
    <w:rsid w:val="0F93F552"/>
    <w:rsid w:val="1004DEB3"/>
    <w:rsid w:val="1074F13B"/>
    <w:rsid w:val="110B2B24"/>
    <w:rsid w:val="133D9D60"/>
    <w:rsid w:val="139F5D60"/>
    <w:rsid w:val="15FAB55D"/>
    <w:rsid w:val="161A299B"/>
    <w:rsid w:val="176FCA5A"/>
    <w:rsid w:val="17886D0D"/>
    <w:rsid w:val="198F6BEA"/>
    <w:rsid w:val="1A78796B"/>
    <w:rsid w:val="1D1A4750"/>
    <w:rsid w:val="1D4A0E7C"/>
    <w:rsid w:val="1DE60B7F"/>
    <w:rsid w:val="1E14E677"/>
    <w:rsid w:val="1F2FC8A7"/>
    <w:rsid w:val="20E7F388"/>
    <w:rsid w:val="2156C90F"/>
    <w:rsid w:val="2496B359"/>
    <w:rsid w:val="24A7B791"/>
    <w:rsid w:val="262EC6FB"/>
    <w:rsid w:val="2A9D295F"/>
    <w:rsid w:val="2C0B220B"/>
    <w:rsid w:val="2D657B3F"/>
    <w:rsid w:val="2DC248C6"/>
    <w:rsid w:val="2E08F12C"/>
    <w:rsid w:val="30780565"/>
    <w:rsid w:val="31A91B15"/>
    <w:rsid w:val="33CB072C"/>
    <w:rsid w:val="340AB4EA"/>
    <w:rsid w:val="34134149"/>
    <w:rsid w:val="354644F6"/>
    <w:rsid w:val="35837C63"/>
    <w:rsid w:val="35B16911"/>
    <w:rsid w:val="36A58AC8"/>
    <w:rsid w:val="37ADA3AC"/>
    <w:rsid w:val="37EFBFAE"/>
    <w:rsid w:val="38DB4726"/>
    <w:rsid w:val="3995D962"/>
    <w:rsid w:val="3A6E1A7E"/>
    <w:rsid w:val="3B758A5D"/>
    <w:rsid w:val="3C4C962C"/>
    <w:rsid w:val="3CDE37B8"/>
    <w:rsid w:val="4099ECF8"/>
    <w:rsid w:val="444B1CE4"/>
    <w:rsid w:val="455E664B"/>
    <w:rsid w:val="47906920"/>
    <w:rsid w:val="480E5EC6"/>
    <w:rsid w:val="4A63D487"/>
    <w:rsid w:val="4BC0BA7E"/>
    <w:rsid w:val="4CD31689"/>
    <w:rsid w:val="4DDCDE45"/>
    <w:rsid w:val="4E8A78A3"/>
    <w:rsid w:val="4EFE9F67"/>
    <w:rsid w:val="54DF1473"/>
    <w:rsid w:val="56BFF128"/>
    <w:rsid w:val="570FBECF"/>
    <w:rsid w:val="5733DF15"/>
    <w:rsid w:val="57B07B99"/>
    <w:rsid w:val="58C09967"/>
    <w:rsid w:val="599EC982"/>
    <w:rsid w:val="59E6333D"/>
    <w:rsid w:val="5A48A1B0"/>
    <w:rsid w:val="5BF695BC"/>
    <w:rsid w:val="5C465854"/>
    <w:rsid w:val="5DEAD37E"/>
    <w:rsid w:val="5F3EC8EC"/>
    <w:rsid w:val="5F660850"/>
    <w:rsid w:val="604D3C52"/>
    <w:rsid w:val="60FA4815"/>
    <w:rsid w:val="611DB7D2"/>
    <w:rsid w:val="6542B9E8"/>
    <w:rsid w:val="654F7AC4"/>
    <w:rsid w:val="6679C047"/>
    <w:rsid w:val="6812C938"/>
    <w:rsid w:val="6873D1D1"/>
    <w:rsid w:val="68BE4F1F"/>
    <w:rsid w:val="6AA65D60"/>
    <w:rsid w:val="6D5032C7"/>
    <w:rsid w:val="6FAFC948"/>
    <w:rsid w:val="6FBF6FC9"/>
    <w:rsid w:val="713FA643"/>
    <w:rsid w:val="72A09F40"/>
    <w:rsid w:val="7345220B"/>
    <w:rsid w:val="73FBFF32"/>
    <w:rsid w:val="75BA7D0C"/>
    <w:rsid w:val="75FAA0E8"/>
    <w:rsid w:val="764EFB71"/>
    <w:rsid w:val="776EE286"/>
    <w:rsid w:val="77864609"/>
    <w:rsid w:val="78419041"/>
    <w:rsid w:val="786B1E34"/>
    <w:rsid w:val="789D4504"/>
    <w:rsid w:val="7948590C"/>
    <w:rsid w:val="7A372BA9"/>
    <w:rsid w:val="7D24753C"/>
    <w:rsid w:val="7D9EF288"/>
    <w:rsid w:val="7E337F31"/>
    <w:rsid w:val="7FB9D6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72B05"/>
  <w15:chartTrackingRefBased/>
  <w15:docId w15:val="{E9A5601C-BCA8-4E2E-A4C1-5D0A84279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761"/>
    <w:pPr>
      <w:spacing w:before="200" w:after="200" w:line="276" w:lineRule="auto"/>
    </w:pPr>
    <w:rPr>
      <w:rFonts w:ascii="Calibri" w:eastAsia="Times New Roman" w:hAnsi="Calibri" w:cs="Times New Roman"/>
    </w:rPr>
  </w:style>
  <w:style w:type="paragraph" w:styleId="Heading1">
    <w:name w:val="heading 1"/>
    <w:basedOn w:val="Normal"/>
    <w:next w:val="Normal"/>
    <w:link w:val="Heading1Char"/>
    <w:qFormat/>
    <w:rsid w:val="00162761"/>
    <w:pPr>
      <w:keepNext/>
      <w:pBdr>
        <w:top w:val="single" w:sz="24" w:space="0" w:color="4F81BD"/>
        <w:left w:val="single" w:sz="24" w:space="0" w:color="4F81BD"/>
        <w:bottom w:val="single" w:sz="24" w:space="0" w:color="4F81BD"/>
        <w:right w:val="single" w:sz="24" w:space="0" w:color="4F81BD"/>
      </w:pBdr>
      <w:shd w:val="clear" w:color="auto" w:fill="4F81BD"/>
      <w:tabs>
        <w:tab w:val="num" w:pos="432"/>
      </w:tabs>
      <w:spacing w:after="0"/>
      <w:ind w:left="432" w:hanging="432"/>
      <w:outlineLvl w:val="0"/>
    </w:pPr>
    <w:rPr>
      <w:b/>
      <w:bCs/>
      <w:color w:val="FFFFFF"/>
      <w:spacing w:val="15"/>
    </w:rPr>
  </w:style>
  <w:style w:type="paragraph" w:styleId="Heading2">
    <w:name w:val="heading 2"/>
    <w:basedOn w:val="Normal"/>
    <w:next w:val="Normal"/>
    <w:link w:val="Heading2Char"/>
    <w:qFormat/>
    <w:rsid w:val="00162761"/>
    <w:pPr>
      <w:keepNext/>
      <w:numPr>
        <w:ilvl w:val="1"/>
        <w:numId w:val="1"/>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spacing w:val="15"/>
    </w:rPr>
  </w:style>
  <w:style w:type="paragraph" w:styleId="Heading3">
    <w:name w:val="heading 3"/>
    <w:basedOn w:val="Normal"/>
    <w:next w:val="Normal"/>
    <w:link w:val="Heading3Char"/>
    <w:qFormat/>
    <w:rsid w:val="00162761"/>
    <w:pPr>
      <w:keepNext/>
      <w:numPr>
        <w:ilvl w:val="2"/>
        <w:numId w:val="1"/>
      </w:numPr>
      <w:pBdr>
        <w:top w:val="single" w:sz="6" w:space="2" w:color="4F81BD"/>
        <w:left w:val="single" w:sz="6" w:space="2" w:color="4F81BD"/>
      </w:pBdr>
      <w:spacing w:before="300" w:after="0"/>
      <w:outlineLvl w:val="2"/>
    </w:pPr>
    <w:rPr>
      <w:color w:val="243F60"/>
      <w:spacing w:val="15"/>
    </w:rPr>
  </w:style>
  <w:style w:type="paragraph" w:styleId="Heading4">
    <w:name w:val="heading 4"/>
    <w:basedOn w:val="Normal"/>
    <w:next w:val="Normal"/>
    <w:link w:val="Heading4Char"/>
    <w:autoRedefine/>
    <w:qFormat/>
    <w:rsid w:val="00162761"/>
    <w:pPr>
      <w:keepNext/>
      <w:pBdr>
        <w:bottom w:val="dotted" w:sz="6" w:space="1" w:color="4F81BD"/>
      </w:pBdr>
      <w:tabs>
        <w:tab w:val="left" w:pos="120"/>
        <w:tab w:val="left" w:pos="1440"/>
      </w:tabs>
      <w:spacing w:before="300" w:after="0"/>
      <w:outlineLvl w:val="3"/>
    </w:pPr>
    <w:rPr>
      <w:color w:val="002060"/>
      <w:spacing w:val="10"/>
    </w:rPr>
  </w:style>
  <w:style w:type="paragraph" w:styleId="Heading5">
    <w:name w:val="heading 5"/>
    <w:basedOn w:val="Normal"/>
    <w:next w:val="Normal"/>
    <w:link w:val="Heading5Char"/>
    <w:qFormat/>
    <w:rsid w:val="00162761"/>
    <w:pPr>
      <w:numPr>
        <w:ilvl w:val="4"/>
        <w:numId w:val="1"/>
      </w:numPr>
      <w:pBdr>
        <w:bottom w:val="single" w:sz="6" w:space="1" w:color="4F81BD"/>
      </w:pBdr>
      <w:tabs>
        <w:tab w:val="clear" w:pos="360"/>
        <w:tab w:val="num" w:pos="1008"/>
      </w:tabs>
      <w:spacing w:before="300" w:after="0"/>
      <w:ind w:left="1008" w:hanging="1008"/>
      <w:outlineLvl w:val="4"/>
    </w:pPr>
    <w:rPr>
      <w:caps/>
      <w:color w:val="365F91"/>
      <w:spacing w:val="10"/>
    </w:rPr>
  </w:style>
  <w:style w:type="paragraph" w:styleId="Heading6">
    <w:name w:val="heading 6"/>
    <w:basedOn w:val="Normal"/>
    <w:next w:val="Normal"/>
    <w:link w:val="Heading6Char"/>
    <w:qFormat/>
    <w:rsid w:val="00162761"/>
    <w:pPr>
      <w:numPr>
        <w:ilvl w:val="5"/>
        <w:numId w:val="1"/>
      </w:numPr>
      <w:pBdr>
        <w:bottom w:val="dotted" w:sz="6" w:space="1" w:color="4F81BD"/>
      </w:pBdr>
      <w:tabs>
        <w:tab w:val="clear" w:pos="360"/>
        <w:tab w:val="num" w:pos="1152"/>
      </w:tabs>
      <w:spacing w:before="300" w:after="0"/>
      <w:ind w:left="1152" w:hanging="1152"/>
      <w:outlineLvl w:val="5"/>
    </w:pPr>
    <w:rPr>
      <w:caps/>
      <w:color w:val="365F91"/>
      <w:spacing w:val="10"/>
    </w:rPr>
  </w:style>
  <w:style w:type="paragraph" w:styleId="Heading7">
    <w:name w:val="heading 7"/>
    <w:basedOn w:val="Normal"/>
    <w:next w:val="Normal"/>
    <w:link w:val="Heading7Char"/>
    <w:qFormat/>
    <w:rsid w:val="00162761"/>
    <w:pPr>
      <w:numPr>
        <w:ilvl w:val="6"/>
        <w:numId w:val="1"/>
      </w:numPr>
      <w:tabs>
        <w:tab w:val="clear" w:pos="360"/>
        <w:tab w:val="num" w:pos="1296"/>
      </w:tabs>
      <w:spacing w:before="300" w:after="0"/>
      <w:ind w:left="1296" w:hanging="1296"/>
      <w:outlineLvl w:val="6"/>
    </w:pPr>
    <w:rPr>
      <w:caps/>
      <w:color w:val="365F91"/>
      <w:spacing w:val="10"/>
    </w:rPr>
  </w:style>
  <w:style w:type="paragraph" w:styleId="Heading8">
    <w:name w:val="heading 8"/>
    <w:basedOn w:val="Normal"/>
    <w:next w:val="Normal"/>
    <w:link w:val="Heading8Char"/>
    <w:qFormat/>
    <w:rsid w:val="00162761"/>
    <w:pPr>
      <w:numPr>
        <w:ilvl w:val="7"/>
        <w:numId w:val="1"/>
      </w:numPr>
      <w:tabs>
        <w:tab w:val="clear" w:pos="360"/>
        <w:tab w:val="num" w:pos="1440"/>
      </w:tabs>
      <w:spacing w:before="300" w:after="0"/>
      <w:ind w:left="1440" w:hanging="1440"/>
      <w:outlineLvl w:val="7"/>
    </w:pPr>
    <w:rPr>
      <w:caps/>
      <w:spacing w:val="10"/>
      <w:sz w:val="18"/>
      <w:szCs w:val="18"/>
    </w:rPr>
  </w:style>
  <w:style w:type="paragraph" w:styleId="Heading9">
    <w:name w:val="heading 9"/>
    <w:basedOn w:val="Normal"/>
    <w:next w:val="Normal"/>
    <w:link w:val="Heading9Char"/>
    <w:qFormat/>
    <w:rsid w:val="00162761"/>
    <w:pPr>
      <w:numPr>
        <w:ilvl w:val="8"/>
        <w:numId w:val="1"/>
      </w:numPr>
      <w:tabs>
        <w:tab w:val="clear" w:pos="360"/>
        <w:tab w:val="num" w:pos="1584"/>
      </w:tabs>
      <w:spacing w:before="300" w:after="0"/>
      <w:ind w:left="1584" w:hanging="1584"/>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2761"/>
    <w:rPr>
      <w:rFonts w:ascii="Calibri" w:eastAsia="Times New Roman" w:hAnsi="Calibri" w:cs="Times New Roman"/>
      <w:b/>
      <w:bCs/>
      <w:color w:val="FFFFFF"/>
      <w:spacing w:val="15"/>
      <w:shd w:val="clear" w:color="auto" w:fill="4F81BD"/>
    </w:rPr>
  </w:style>
  <w:style w:type="character" w:customStyle="1" w:styleId="Heading2Char">
    <w:name w:val="Heading 2 Char"/>
    <w:basedOn w:val="DefaultParagraphFont"/>
    <w:link w:val="Heading2"/>
    <w:rsid w:val="00162761"/>
    <w:rPr>
      <w:rFonts w:ascii="Calibri" w:eastAsia="Times New Roman" w:hAnsi="Calibri" w:cs="Times New Roman"/>
      <w:spacing w:val="15"/>
      <w:shd w:val="clear" w:color="auto" w:fill="DBE5F1"/>
    </w:rPr>
  </w:style>
  <w:style w:type="character" w:customStyle="1" w:styleId="Heading3Char">
    <w:name w:val="Heading 3 Char"/>
    <w:basedOn w:val="DefaultParagraphFont"/>
    <w:link w:val="Heading3"/>
    <w:rsid w:val="00162761"/>
    <w:rPr>
      <w:rFonts w:ascii="Calibri" w:eastAsia="Times New Roman" w:hAnsi="Calibri" w:cs="Times New Roman"/>
      <w:color w:val="243F60"/>
      <w:spacing w:val="15"/>
    </w:rPr>
  </w:style>
  <w:style w:type="character" w:customStyle="1" w:styleId="Heading4Char">
    <w:name w:val="Heading 4 Char"/>
    <w:basedOn w:val="DefaultParagraphFont"/>
    <w:link w:val="Heading4"/>
    <w:rsid w:val="00162761"/>
    <w:rPr>
      <w:rFonts w:ascii="Calibri" w:eastAsia="Times New Roman" w:hAnsi="Calibri" w:cs="Times New Roman"/>
      <w:color w:val="002060"/>
      <w:spacing w:val="10"/>
    </w:rPr>
  </w:style>
  <w:style w:type="character" w:customStyle="1" w:styleId="Heading5Char">
    <w:name w:val="Heading 5 Char"/>
    <w:basedOn w:val="DefaultParagraphFont"/>
    <w:link w:val="Heading5"/>
    <w:rsid w:val="00162761"/>
    <w:rPr>
      <w:rFonts w:ascii="Calibri" w:eastAsia="Times New Roman" w:hAnsi="Calibri" w:cs="Times New Roman"/>
      <w:caps/>
      <w:color w:val="365F91"/>
      <w:spacing w:val="10"/>
    </w:rPr>
  </w:style>
  <w:style w:type="character" w:customStyle="1" w:styleId="Heading6Char">
    <w:name w:val="Heading 6 Char"/>
    <w:basedOn w:val="DefaultParagraphFont"/>
    <w:link w:val="Heading6"/>
    <w:rsid w:val="00162761"/>
    <w:rPr>
      <w:rFonts w:ascii="Calibri" w:eastAsia="Times New Roman" w:hAnsi="Calibri" w:cs="Times New Roman"/>
      <w:caps/>
      <w:color w:val="365F91"/>
      <w:spacing w:val="10"/>
    </w:rPr>
  </w:style>
  <w:style w:type="character" w:customStyle="1" w:styleId="Heading7Char">
    <w:name w:val="Heading 7 Char"/>
    <w:basedOn w:val="DefaultParagraphFont"/>
    <w:link w:val="Heading7"/>
    <w:rsid w:val="00162761"/>
    <w:rPr>
      <w:rFonts w:ascii="Calibri" w:eastAsia="Times New Roman" w:hAnsi="Calibri" w:cs="Times New Roman"/>
      <w:caps/>
      <w:color w:val="365F91"/>
      <w:spacing w:val="10"/>
    </w:rPr>
  </w:style>
  <w:style w:type="character" w:customStyle="1" w:styleId="Heading8Char">
    <w:name w:val="Heading 8 Char"/>
    <w:basedOn w:val="DefaultParagraphFont"/>
    <w:link w:val="Heading8"/>
    <w:rsid w:val="00162761"/>
    <w:rPr>
      <w:rFonts w:ascii="Calibri" w:eastAsia="Times New Roman" w:hAnsi="Calibri" w:cs="Times New Roman"/>
      <w:caps/>
      <w:spacing w:val="10"/>
      <w:sz w:val="18"/>
      <w:szCs w:val="18"/>
    </w:rPr>
  </w:style>
  <w:style w:type="character" w:customStyle="1" w:styleId="Heading9Char">
    <w:name w:val="Heading 9 Char"/>
    <w:basedOn w:val="DefaultParagraphFont"/>
    <w:link w:val="Heading9"/>
    <w:rsid w:val="00162761"/>
    <w:rPr>
      <w:rFonts w:ascii="Calibri" w:eastAsia="Times New Roman" w:hAnsi="Calibri" w:cs="Times New Roman"/>
      <w:i/>
      <w:caps/>
      <w:spacing w:val="10"/>
      <w:sz w:val="18"/>
      <w:szCs w:val="18"/>
    </w:rPr>
  </w:style>
  <w:style w:type="paragraph" w:styleId="FootnoteText">
    <w:name w:val="footnote text"/>
    <w:basedOn w:val="Normal"/>
    <w:link w:val="FootnoteTextChar"/>
    <w:uiPriority w:val="99"/>
    <w:semiHidden/>
    <w:rsid w:val="00162761"/>
    <w:rPr>
      <w:rFonts w:ascii="Times New Roman" w:hAnsi="Times New Roman"/>
      <w:sz w:val="20"/>
    </w:rPr>
  </w:style>
  <w:style w:type="character" w:customStyle="1" w:styleId="FootnoteTextChar">
    <w:name w:val="Footnote Text Char"/>
    <w:basedOn w:val="DefaultParagraphFont"/>
    <w:link w:val="FootnoteText"/>
    <w:uiPriority w:val="99"/>
    <w:semiHidden/>
    <w:rsid w:val="00162761"/>
    <w:rPr>
      <w:rFonts w:ascii="Times New Roman" w:eastAsia="Times New Roman" w:hAnsi="Times New Roman" w:cs="Times New Roman"/>
      <w:sz w:val="20"/>
    </w:rPr>
  </w:style>
  <w:style w:type="character" w:styleId="FootnoteReference">
    <w:name w:val="footnote reference"/>
    <w:basedOn w:val="DefaultParagraphFont"/>
    <w:uiPriority w:val="99"/>
    <w:semiHidden/>
    <w:rsid w:val="00162761"/>
    <w:rPr>
      <w:rFonts w:cs="Times New Roman"/>
      <w:vertAlign w:val="superscript"/>
    </w:rPr>
  </w:style>
  <w:style w:type="paragraph" w:styleId="Footer">
    <w:name w:val="footer"/>
    <w:basedOn w:val="Normal"/>
    <w:link w:val="FooterChar"/>
    <w:uiPriority w:val="99"/>
    <w:rsid w:val="00162761"/>
    <w:pPr>
      <w:tabs>
        <w:tab w:val="center" w:pos="4153"/>
        <w:tab w:val="right" w:pos="8306"/>
      </w:tabs>
    </w:pPr>
    <w:rPr>
      <w:rFonts w:ascii="Times New Roman" w:hAnsi="Times New Roman"/>
      <w:szCs w:val="24"/>
    </w:rPr>
  </w:style>
  <w:style w:type="character" w:customStyle="1" w:styleId="FooterChar">
    <w:name w:val="Footer Char"/>
    <w:basedOn w:val="DefaultParagraphFont"/>
    <w:link w:val="Footer"/>
    <w:uiPriority w:val="99"/>
    <w:rsid w:val="00162761"/>
    <w:rPr>
      <w:rFonts w:ascii="Times New Roman" w:eastAsia="Times New Roman" w:hAnsi="Times New Roman" w:cs="Times New Roman"/>
      <w:szCs w:val="24"/>
    </w:rPr>
  </w:style>
  <w:style w:type="table" w:styleId="TableGrid">
    <w:name w:val="Table Grid"/>
    <w:basedOn w:val="TableNormal"/>
    <w:uiPriority w:val="59"/>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62761"/>
    <w:pPr>
      <w:widowControl w:val="0"/>
      <w:tabs>
        <w:tab w:val="center" w:pos="4153"/>
        <w:tab w:val="right" w:pos="8306"/>
      </w:tabs>
      <w:suppressAutoHyphens/>
    </w:pPr>
    <w:rPr>
      <w:rFonts w:ascii="Times New Roman" w:hAnsi="Times New Roman"/>
      <w:szCs w:val="24"/>
    </w:rPr>
  </w:style>
  <w:style w:type="character" w:customStyle="1" w:styleId="HeaderChar">
    <w:name w:val="Header Char"/>
    <w:basedOn w:val="DefaultParagraphFont"/>
    <w:link w:val="Header"/>
    <w:uiPriority w:val="99"/>
    <w:rsid w:val="00162761"/>
    <w:rPr>
      <w:rFonts w:ascii="Times New Roman" w:eastAsia="Times New Roman" w:hAnsi="Times New Roman" w:cs="Times New Roman"/>
      <w:szCs w:val="24"/>
    </w:rPr>
  </w:style>
  <w:style w:type="paragraph" w:customStyle="1" w:styleId="Default">
    <w:name w:val="Default"/>
    <w:locked/>
    <w:rsid w:val="00162761"/>
    <w:pPr>
      <w:autoSpaceDE w:val="0"/>
      <w:autoSpaceDN w:val="0"/>
      <w:adjustRightInd w:val="0"/>
      <w:spacing w:before="200" w:after="200" w:line="276" w:lineRule="auto"/>
    </w:pPr>
    <w:rPr>
      <w:rFonts w:ascii="Arial" w:eastAsia="Times New Roman" w:hAnsi="Arial" w:cs="Times New Roman"/>
      <w:color w:val="000000"/>
      <w:sz w:val="24"/>
      <w:lang w:eastAsia="en-GB"/>
    </w:rPr>
  </w:style>
  <w:style w:type="character" w:styleId="Hyperlink">
    <w:name w:val="Hyperlink"/>
    <w:basedOn w:val="DefaultParagraphFont"/>
    <w:uiPriority w:val="99"/>
    <w:rsid w:val="00162761"/>
    <w:rPr>
      <w:rFonts w:cs="Times New Roman"/>
      <w:color w:val="0000FF"/>
      <w:u w:val="single"/>
    </w:rPr>
  </w:style>
  <w:style w:type="paragraph" w:styleId="BodyText">
    <w:name w:val="Body Text"/>
    <w:basedOn w:val="Normal"/>
    <w:link w:val="BodyTextChar"/>
    <w:uiPriority w:val="99"/>
    <w:rsid w:val="00162761"/>
    <w:pPr>
      <w:spacing w:after="120"/>
    </w:pPr>
    <w:rPr>
      <w:szCs w:val="24"/>
    </w:rPr>
  </w:style>
  <w:style w:type="character" w:customStyle="1" w:styleId="BodyTextChar">
    <w:name w:val="Body Text Char"/>
    <w:basedOn w:val="DefaultParagraphFont"/>
    <w:link w:val="BodyText"/>
    <w:uiPriority w:val="99"/>
    <w:rsid w:val="00162761"/>
    <w:rPr>
      <w:rFonts w:ascii="Calibri" w:eastAsia="Times New Roman" w:hAnsi="Calibri" w:cs="Times New Roman"/>
      <w:szCs w:val="24"/>
    </w:rPr>
  </w:style>
  <w:style w:type="character" w:styleId="PageNumber">
    <w:name w:val="page number"/>
    <w:basedOn w:val="DefaultParagraphFont"/>
    <w:uiPriority w:val="99"/>
    <w:rsid w:val="00162761"/>
    <w:rPr>
      <w:rFonts w:cs="Times New Roman"/>
    </w:rPr>
  </w:style>
  <w:style w:type="paragraph" w:styleId="BodyTextIndent">
    <w:name w:val="Body Text Indent"/>
    <w:basedOn w:val="Normal"/>
    <w:link w:val="BodyTextIndentChar"/>
    <w:uiPriority w:val="99"/>
    <w:rsid w:val="00162761"/>
    <w:pPr>
      <w:spacing w:after="120"/>
      <w:ind w:left="283"/>
    </w:pPr>
  </w:style>
  <w:style w:type="character" w:customStyle="1" w:styleId="BodyTextIndentChar">
    <w:name w:val="Body Text Indent Char"/>
    <w:basedOn w:val="DefaultParagraphFont"/>
    <w:link w:val="BodyTextIndent"/>
    <w:uiPriority w:val="99"/>
    <w:rsid w:val="00162761"/>
    <w:rPr>
      <w:rFonts w:ascii="Calibri" w:eastAsia="Times New Roman" w:hAnsi="Calibri" w:cs="Times New Roman"/>
    </w:rPr>
  </w:style>
  <w:style w:type="paragraph" w:styleId="BodyText2">
    <w:name w:val="Body Text 2"/>
    <w:basedOn w:val="Normal"/>
    <w:link w:val="BodyText2Char"/>
    <w:uiPriority w:val="99"/>
    <w:rsid w:val="00162761"/>
    <w:pPr>
      <w:spacing w:after="120" w:line="480" w:lineRule="auto"/>
    </w:pPr>
    <w:rPr>
      <w:rFonts w:ascii="Times New Roman" w:hAnsi="Times New Roman"/>
    </w:rPr>
  </w:style>
  <w:style w:type="character" w:customStyle="1" w:styleId="BodyText2Char">
    <w:name w:val="Body Text 2 Char"/>
    <w:basedOn w:val="DefaultParagraphFont"/>
    <w:link w:val="BodyText2"/>
    <w:uiPriority w:val="99"/>
    <w:rsid w:val="00162761"/>
    <w:rPr>
      <w:rFonts w:ascii="Times New Roman" w:eastAsia="Times New Roman" w:hAnsi="Times New Roman" w:cs="Times New Roman"/>
    </w:rPr>
  </w:style>
  <w:style w:type="paragraph" w:styleId="Title">
    <w:name w:val="Title"/>
    <w:basedOn w:val="Normal"/>
    <w:next w:val="Normal"/>
    <w:link w:val="TitleChar"/>
    <w:uiPriority w:val="10"/>
    <w:qFormat/>
    <w:rsid w:val="00162761"/>
    <w:pPr>
      <w:spacing w:before="720"/>
    </w:pPr>
    <w:rPr>
      <w:caps/>
      <w:color w:val="4F81BD"/>
      <w:spacing w:val="10"/>
      <w:kern w:val="28"/>
      <w:sz w:val="52"/>
      <w:szCs w:val="52"/>
    </w:rPr>
  </w:style>
  <w:style w:type="character" w:customStyle="1" w:styleId="TitleChar">
    <w:name w:val="Title Char"/>
    <w:basedOn w:val="DefaultParagraphFont"/>
    <w:link w:val="Title"/>
    <w:uiPriority w:val="10"/>
    <w:rsid w:val="00162761"/>
    <w:rPr>
      <w:rFonts w:ascii="Calibri" w:eastAsia="Times New Roman" w:hAnsi="Calibri" w:cs="Times New Roman"/>
      <w:caps/>
      <w:color w:val="4F81BD"/>
      <w:spacing w:val="10"/>
      <w:kern w:val="28"/>
      <w:sz w:val="52"/>
      <w:szCs w:val="52"/>
    </w:rPr>
  </w:style>
  <w:style w:type="character" w:styleId="CommentReference">
    <w:name w:val="annotation reference"/>
    <w:basedOn w:val="DefaultParagraphFont"/>
    <w:semiHidden/>
    <w:rsid w:val="00162761"/>
    <w:rPr>
      <w:rFonts w:cs="Times New Roman"/>
      <w:sz w:val="16"/>
      <w:szCs w:val="16"/>
    </w:rPr>
  </w:style>
  <w:style w:type="paragraph" w:styleId="CommentText">
    <w:name w:val="annotation text"/>
    <w:basedOn w:val="Normal"/>
    <w:link w:val="CommentTextChar"/>
    <w:uiPriority w:val="99"/>
    <w:semiHidden/>
    <w:rsid w:val="00162761"/>
    <w:rPr>
      <w:sz w:val="20"/>
    </w:rPr>
  </w:style>
  <w:style w:type="character" w:customStyle="1" w:styleId="CommentTextChar">
    <w:name w:val="Comment Text Char"/>
    <w:basedOn w:val="DefaultParagraphFont"/>
    <w:link w:val="CommentText"/>
    <w:uiPriority w:val="99"/>
    <w:semiHidden/>
    <w:rsid w:val="00162761"/>
    <w:rPr>
      <w:rFonts w:ascii="Calibri" w:eastAsia="Times New Roman" w:hAnsi="Calibri" w:cs="Times New Roman"/>
      <w:sz w:val="20"/>
    </w:rPr>
  </w:style>
  <w:style w:type="paragraph" w:styleId="CommentSubject">
    <w:name w:val="annotation subject"/>
    <w:basedOn w:val="CommentText"/>
    <w:next w:val="CommentText"/>
    <w:link w:val="CommentSubjectChar"/>
    <w:uiPriority w:val="99"/>
    <w:semiHidden/>
    <w:rsid w:val="00162761"/>
    <w:rPr>
      <w:b/>
      <w:bCs/>
    </w:rPr>
  </w:style>
  <w:style w:type="character" w:customStyle="1" w:styleId="CommentSubjectChar">
    <w:name w:val="Comment Subject Char"/>
    <w:basedOn w:val="CommentTextChar"/>
    <w:link w:val="CommentSubject"/>
    <w:uiPriority w:val="99"/>
    <w:semiHidden/>
    <w:rsid w:val="00162761"/>
    <w:rPr>
      <w:rFonts w:ascii="Calibri" w:eastAsia="Times New Roman" w:hAnsi="Calibri" w:cs="Times New Roman"/>
      <w:b/>
      <w:bCs/>
      <w:sz w:val="20"/>
    </w:rPr>
  </w:style>
  <w:style w:type="paragraph" w:styleId="BalloonText">
    <w:name w:val="Balloon Text"/>
    <w:basedOn w:val="Normal"/>
    <w:link w:val="BalloonTextChar"/>
    <w:uiPriority w:val="99"/>
    <w:semiHidden/>
    <w:rsid w:val="00162761"/>
    <w:rPr>
      <w:rFonts w:ascii="Tahoma" w:hAnsi="Tahoma" w:cs="Tahoma"/>
      <w:sz w:val="16"/>
      <w:szCs w:val="16"/>
    </w:rPr>
  </w:style>
  <w:style w:type="character" w:customStyle="1" w:styleId="BalloonTextChar">
    <w:name w:val="Balloon Text Char"/>
    <w:basedOn w:val="DefaultParagraphFont"/>
    <w:link w:val="BalloonText"/>
    <w:uiPriority w:val="99"/>
    <w:semiHidden/>
    <w:rsid w:val="00162761"/>
    <w:rPr>
      <w:rFonts w:ascii="Tahoma" w:eastAsia="Times New Roman" w:hAnsi="Tahoma" w:cs="Tahoma"/>
      <w:sz w:val="16"/>
      <w:szCs w:val="16"/>
    </w:rPr>
  </w:style>
  <w:style w:type="paragraph" w:styleId="BodyText3">
    <w:name w:val="Body Text 3"/>
    <w:basedOn w:val="Normal"/>
    <w:link w:val="BodyText3Char"/>
    <w:uiPriority w:val="99"/>
    <w:rsid w:val="00162761"/>
    <w:pPr>
      <w:spacing w:after="120"/>
    </w:pPr>
    <w:rPr>
      <w:sz w:val="16"/>
      <w:szCs w:val="16"/>
    </w:rPr>
  </w:style>
  <w:style w:type="character" w:customStyle="1" w:styleId="BodyText3Char">
    <w:name w:val="Body Text 3 Char"/>
    <w:basedOn w:val="DefaultParagraphFont"/>
    <w:link w:val="BodyText3"/>
    <w:uiPriority w:val="99"/>
    <w:rsid w:val="00162761"/>
    <w:rPr>
      <w:rFonts w:ascii="Calibri" w:eastAsia="Times New Roman" w:hAnsi="Calibri" w:cs="Times New Roman"/>
      <w:sz w:val="16"/>
      <w:szCs w:val="16"/>
    </w:rPr>
  </w:style>
  <w:style w:type="paragraph" w:customStyle="1" w:styleId="Char">
    <w:name w:val="Char"/>
    <w:basedOn w:val="Normal"/>
    <w:locked/>
    <w:rsid w:val="00162761"/>
    <w:pPr>
      <w:spacing w:after="160" w:line="240" w:lineRule="exact"/>
    </w:pPr>
    <w:rPr>
      <w:rFonts w:ascii="Verdana" w:eastAsia="MS Mincho" w:hAnsi="Verdana"/>
      <w:sz w:val="20"/>
    </w:rPr>
  </w:style>
  <w:style w:type="paragraph" w:styleId="NoSpacing">
    <w:name w:val="No Spacing"/>
    <w:basedOn w:val="Normal"/>
    <w:link w:val="NoSpacingChar"/>
    <w:uiPriority w:val="1"/>
    <w:qFormat/>
    <w:rsid w:val="00162761"/>
    <w:pPr>
      <w:spacing w:before="0" w:after="0" w:line="240" w:lineRule="auto"/>
    </w:pPr>
  </w:style>
  <w:style w:type="character" w:customStyle="1" w:styleId="NoSpacingChar">
    <w:name w:val="No Spacing Char"/>
    <w:basedOn w:val="DefaultParagraphFont"/>
    <w:link w:val="NoSpacing"/>
    <w:uiPriority w:val="1"/>
    <w:locked/>
    <w:rsid w:val="00162761"/>
    <w:rPr>
      <w:rFonts w:ascii="Calibri" w:eastAsia="Times New Roman" w:hAnsi="Calibri" w:cs="Times New Roman"/>
    </w:rPr>
  </w:style>
  <w:style w:type="character" w:styleId="Strong">
    <w:name w:val="Strong"/>
    <w:basedOn w:val="DefaultParagraphFont"/>
    <w:uiPriority w:val="99"/>
    <w:qFormat/>
    <w:rsid w:val="00162761"/>
    <w:rPr>
      <w:rFonts w:cs="Times New Roman"/>
      <w:b/>
    </w:rPr>
  </w:style>
  <w:style w:type="paragraph" w:styleId="ListParagraph">
    <w:name w:val="List Paragraph"/>
    <w:basedOn w:val="Normal"/>
    <w:link w:val="ListParagraphChar"/>
    <w:uiPriority w:val="34"/>
    <w:qFormat/>
    <w:rsid w:val="00162761"/>
    <w:pPr>
      <w:spacing w:after="240"/>
      <w:ind w:left="720"/>
    </w:pPr>
  </w:style>
  <w:style w:type="character" w:styleId="IntenseEmphasis">
    <w:name w:val="Intense Emphasis"/>
    <w:basedOn w:val="DefaultParagraphFont"/>
    <w:uiPriority w:val="21"/>
    <w:qFormat/>
    <w:rsid w:val="00162761"/>
    <w:rPr>
      <w:rFonts w:cs="Times New Roman"/>
      <w:b/>
      <w:caps/>
      <w:color w:val="243F60"/>
      <w:spacing w:val="10"/>
    </w:rPr>
  </w:style>
  <w:style w:type="table" w:styleId="TableClassic2">
    <w:name w:val="Table Classic 2"/>
    <w:basedOn w:val="TableNormal"/>
    <w:uiPriority w:val="99"/>
    <w:rsid w:val="00162761"/>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3Deffects1">
    <w:name w:val="Table 3D effects 1"/>
    <w:basedOn w:val="TableNormal"/>
    <w:uiPriority w:val="99"/>
    <w:rsid w:val="00162761"/>
    <w:pPr>
      <w:spacing w:after="0" w:line="240" w:lineRule="auto"/>
    </w:pPr>
    <w:rPr>
      <w:rFonts w:ascii="Calibri" w:eastAsia="Times New Roman" w:hAnsi="Calibri" w:cs="Times New Roman"/>
      <w:sz w:val="20"/>
      <w:szCs w:val="20"/>
      <w:lang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62761"/>
    <w:pPr>
      <w:spacing w:after="0" w:line="240" w:lineRule="auto"/>
    </w:pPr>
    <w:rPr>
      <w:rFonts w:ascii="Calibri" w:eastAsia="Times New Roman" w:hAnsi="Calibri" w:cs="Times New Roman"/>
      <w:sz w:val="20"/>
      <w:szCs w:val="20"/>
      <w:lang w:eastAsia="en-GB"/>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62761"/>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Grid2">
    <w:name w:val="Table Grid 2"/>
    <w:basedOn w:val="TableNormal"/>
    <w:uiPriority w:val="99"/>
    <w:rsid w:val="00162761"/>
    <w:pPr>
      <w:spacing w:after="0" w:line="240" w:lineRule="auto"/>
    </w:pPr>
    <w:rPr>
      <w:rFonts w:ascii="Calibri" w:eastAsia="Times New Roman" w:hAnsi="Calibri" w:cs="Times New Roman"/>
      <w:sz w:val="20"/>
      <w:szCs w:val="20"/>
      <w:lang w:eastAsia="en-GB"/>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Subtitle">
    <w:name w:val="Subtitle"/>
    <w:basedOn w:val="Normal"/>
    <w:next w:val="Normal"/>
    <w:link w:val="SubtitleChar"/>
    <w:uiPriority w:val="11"/>
    <w:qFormat/>
    <w:rsid w:val="00162761"/>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11"/>
    <w:rsid w:val="00162761"/>
    <w:rPr>
      <w:rFonts w:ascii="Calibri" w:eastAsia="Times New Roman" w:hAnsi="Calibri" w:cs="Times New Roman"/>
      <w:caps/>
      <w:color w:val="595959"/>
      <w:spacing w:val="10"/>
      <w:sz w:val="24"/>
      <w:szCs w:val="24"/>
    </w:rPr>
  </w:style>
  <w:style w:type="paragraph" w:styleId="Caption">
    <w:name w:val="caption"/>
    <w:basedOn w:val="Normal"/>
    <w:next w:val="Normal"/>
    <w:uiPriority w:val="35"/>
    <w:qFormat/>
    <w:rsid w:val="00162761"/>
    <w:rPr>
      <w:b/>
      <w:bCs/>
      <w:color w:val="365F91"/>
      <w:sz w:val="16"/>
      <w:szCs w:val="16"/>
    </w:rPr>
  </w:style>
  <w:style w:type="character" w:styleId="Emphasis">
    <w:name w:val="Emphasis"/>
    <w:basedOn w:val="DefaultParagraphFont"/>
    <w:qFormat/>
    <w:rsid w:val="00162761"/>
    <w:rPr>
      <w:rFonts w:cs="Times New Roman"/>
      <w:caps/>
      <w:color w:val="243F60"/>
      <w:spacing w:val="5"/>
    </w:rPr>
  </w:style>
  <w:style w:type="paragraph" w:styleId="Quote">
    <w:name w:val="Quote"/>
    <w:basedOn w:val="Normal"/>
    <w:next w:val="Normal"/>
    <w:link w:val="QuoteChar"/>
    <w:uiPriority w:val="29"/>
    <w:qFormat/>
    <w:rsid w:val="00162761"/>
    <w:rPr>
      <w:i/>
      <w:iCs/>
    </w:rPr>
  </w:style>
  <w:style w:type="character" w:customStyle="1" w:styleId="QuoteChar">
    <w:name w:val="Quote Char"/>
    <w:basedOn w:val="DefaultParagraphFont"/>
    <w:link w:val="Quote"/>
    <w:uiPriority w:val="29"/>
    <w:rsid w:val="00162761"/>
    <w:rPr>
      <w:rFonts w:ascii="Calibri" w:eastAsia="Times New Roman" w:hAnsi="Calibri" w:cs="Times New Roman"/>
      <w:i/>
      <w:iCs/>
    </w:rPr>
  </w:style>
  <w:style w:type="paragraph" w:styleId="IntenseQuote">
    <w:name w:val="Intense Quote"/>
    <w:basedOn w:val="Normal"/>
    <w:next w:val="Normal"/>
    <w:link w:val="IntenseQuoteChar"/>
    <w:uiPriority w:val="30"/>
    <w:qFormat/>
    <w:rsid w:val="00162761"/>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rsid w:val="00162761"/>
    <w:rPr>
      <w:rFonts w:ascii="Calibri" w:eastAsia="Times New Roman" w:hAnsi="Calibri" w:cs="Times New Roman"/>
      <w:i/>
      <w:iCs/>
      <w:color w:val="4F81BD"/>
    </w:rPr>
  </w:style>
  <w:style w:type="character" w:styleId="SubtleEmphasis">
    <w:name w:val="Subtle Emphasis"/>
    <w:basedOn w:val="DefaultParagraphFont"/>
    <w:uiPriority w:val="99"/>
    <w:qFormat/>
    <w:rsid w:val="00162761"/>
    <w:rPr>
      <w:rFonts w:cs="Times New Roman"/>
      <w:i/>
      <w:color w:val="243F60"/>
    </w:rPr>
  </w:style>
  <w:style w:type="character" w:styleId="SubtleReference">
    <w:name w:val="Subtle Reference"/>
    <w:basedOn w:val="DefaultParagraphFont"/>
    <w:uiPriority w:val="99"/>
    <w:qFormat/>
    <w:rsid w:val="00162761"/>
    <w:rPr>
      <w:rFonts w:cs="Times New Roman"/>
      <w:b/>
      <w:color w:val="4F81BD"/>
    </w:rPr>
  </w:style>
  <w:style w:type="character" w:styleId="IntenseReference">
    <w:name w:val="Intense Reference"/>
    <w:basedOn w:val="DefaultParagraphFont"/>
    <w:uiPriority w:val="32"/>
    <w:qFormat/>
    <w:rsid w:val="00162761"/>
    <w:rPr>
      <w:rFonts w:cs="Times New Roman"/>
      <w:b/>
      <w:i/>
      <w:caps/>
      <w:color w:val="4F81BD"/>
    </w:rPr>
  </w:style>
  <w:style w:type="character" w:styleId="BookTitle">
    <w:name w:val="Book Title"/>
    <w:basedOn w:val="DefaultParagraphFont"/>
    <w:uiPriority w:val="33"/>
    <w:qFormat/>
    <w:rsid w:val="00162761"/>
    <w:rPr>
      <w:rFonts w:cs="Times New Roman"/>
      <w:b/>
      <w:i/>
      <w:spacing w:val="9"/>
    </w:rPr>
  </w:style>
  <w:style w:type="paragraph" w:styleId="TOCHeading">
    <w:name w:val="TOC Heading"/>
    <w:basedOn w:val="Heading1"/>
    <w:next w:val="Normal"/>
    <w:uiPriority w:val="39"/>
    <w:qFormat/>
    <w:rsid w:val="00162761"/>
    <w:pPr>
      <w:outlineLvl w:val="9"/>
    </w:pPr>
  </w:style>
  <w:style w:type="paragraph" w:styleId="DocumentMap">
    <w:name w:val="Document Map"/>
    <w:basedOn w:val="Normal"/>
    <w:link w:val="DocumentMapChar"/>
    <w:uiPriority w:val="99"/>
    <w:semiHidden/>
    <w:rsid w:val="0016276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2761"/>
    <w:rPr>
      <w:rFonts w:ascii="Tahoma" w:eastAsia="Times New Roman" w:hAnsi="Tahoma" w:cs="Tahoma"/>
      <w:shd w:val="clear" w:color="auto" w:fill="000080"/>
    </w:rPr>
  </w:style>
  <w:style w:type="paragraph" w:styleId="BodyTextIndent3">
    <w:name w:val="Body Text Indent 3"/>
    <w:basedOn w:val="Normal"/>
    <w:link w:val="BodyTextIndent3Char"/>
    <w:uiPriority w:val="99"/>
    <w:rsid w:val="00162761"/>
    <w:pPr>
      <w:spacing w:after="120"/>
      <w:ind w:left="283"/>
    </w:pPr>
    <w:rPr>
      <w:sz w:val="16"/>
      <w:szCs w:val="16"/>
    </w:rPr>
  </w:style>
  <w:style w:type="character" w:customStyle="1" w:styleId="BodyTextIndent3Char">
    <w:name w:val="Body Text Indent 3 Char"/>
    <w:basedOn w:val="DefaultParagraphFont"/>
    <w:link w:val="BodyTextIndent3"/>
    <w:uiPriority w:val="99"/>
    <w:rsid w:val="00162761"/>
    <w:rPr>
      <w:rFonts w:ascii="Calibri" w:eastAsia="Times New Roman" w:hAnsi="Calibri" w:cs="Times New Roman"/>
      <w:sz w:val="16"/>
      <w:szCs w:val="16"/>
    </w:rPr>
  </w:style>
  <w:style w:type="paragraph" w:customStyle="1" w:styleId="wfxRecipient">
    <w:name w:val="wfxRecipient"/>
    <w:basedOn w:val="Normal"/>
    <w:locked/>
    <w:rsid w:val="00162761"/>
    <w:pPr>
      <w:spacing w:before="0" w:after="0" w:line="240" w:lineRule="auto"/>
    </w:pPr>
    <w:rPr>
      <w:rFonts w:ascii="Times New Roman" w:hAnsi="Times New Roman"/>
      <w:sz w:val="24"/>
    </w:rPr>
  </w:style>
  <w:style w:type="paragraph" w:customStyle="1" w:styleId="StyleHeading1105pt">
    <w:name w:val="Style Heading 1 + 10.5 pt"/>
    <w:basedOn w:val="Heading1"/>
    <w:locked/>
    <w:rsid w:val="00162761"/>
    <w:rPr>
      <w:sz w:val="21"/>
    </w:rPr>
  </w:style>
  <w:style w:type="paragraph" w:styleId="TOC1">
    <w:name w:val="toc 1"/>
    <w:basedOn w:val="Normal"/>
    <w:next w:val="Normal"/>
    <w:autoRedefine/>
    <w:uiPriority w:val="39"/>
    <w:rsid w:val="00162761"/>
    <w:pPr>
      <w:tabs>
        <w:tab w:val="left" w:pos="440"/>
        <w:tab w:val="right" w:leader="dot" w:pos="9016"/>
      </w:tabs>
    </w:pPr>
    <w:rPr>
      <w:noProof/>
      <w:spacing w:val="15"/>
    </w:rPr>
  </w:style>
  <w:style w:type="paragraph" w:styleId="TOC2">
    <w:name w:val="toc 2"/>
    <w:basedOn w:val="Normal"/>
    <w:next w:val="Normal"/>
    <w:autoRedefine/>
    <w:uiPriority w:val="39"/>
    <w:rsid w:val="00162761"/>
    <w:pPr>
      <w:ind w:left="220"/>
    </w:pPr>
  </w:style>
  <w:style w:type="paragraph" w:customStyle="1" w:styleId="listparagraph0">
    <w:name w:val="listparagraph"/>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listparagraphcxspmiddle">
    <w:name w:val="listparagraphcxspmiddle"/>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listparagraphcxsplast">
    <w:name w:val="listparagraphcxsplast"/>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BodyText1">
    <w:name w:val="Body Text1"/>
    <w:basedOn w:val="Normal"/>
    <w:locked/>
    <w:rsid w:val="00162761"/>
    <w:pPr>
      <w:overflowPunct w:val="0"/>
      <w:autoSpaceDE w:val="0"/>
      <w:autoSpaceDN w:val="0"/>
      <w:adjustRightInd w:val="0"/>
      <w:spacing w:before="240" w:after="120" w:line="240" w:lineRule="auto"/>
      <w:textAlignment w:val="baseline"/>
    </w:pPr>
    <w:rPr>
      <w:rFonts w:ascii="Arial" w:hAnsi="Arial"/>
      <w:noProof/>
      <w:sz w:val="20"/>
      <w:szCs w:val="20"/>
      <w:lang w:val="en-US"/>
    </w:rPr>
  </w:style>
  <w:style w:type="paragraph" w:customStyle="1" w:styleId="StyleHeading116ptAuto">
    <w:name w:val="Style Heading 1 + 16 pt Auto"/>
    <w:basedOn w:val="Heading1"/>
    <w:autoRedefine/>
    <w:locked/>
    <w:rsid w:val="00162761"/>
    <w:pPr>
      <w:pBdr>
        <w:top w:val="single" w:sz="4" w:space="4" w:color="auto"/>
        <w:left w:val="none" w:sz="0" w:space="0" w:color="auto"/>
        <w:bottom w:val="none" w:sz="0" w:space="0" w:color="auto"/>
        <w:right w:val="none" w:sz="0" w:space="0" w:color="auto"/>
      </w:pBdr>
      <w:shd w:val="clear" w:color="auto" w:fill="auto"/>
      <w:tabs>
        <w:tab w:val="clear" w:pos="432"/>
        <w:tab w:val="num" w:pos="0"/>
        <w:tab w:val="num" w:pos="720"/>
        <w:tab w:val="left" w:pos="1021"/>
      </w:tabs>
      <w:spacing w:before="120" w:after="120" w:line="240" w:lineRule="auto"/>
      <w:ind w:left="0" w:firstLine="0"/>
    </w:pPr>
    <w:rPr>
      <w:rFonts w:ascii="Arial" w:hAnsi="Arial" w:cs="Arial"/>
      <w:caps/>
      <w:color w:val="auto"/>
      <w:spacing w:val="0"/>
      <w:kern w:val="28"/>
      <w:sz w:val="28"/>
      <w:szCs w:val="28"/>
    </w:rPr>
  </w:style>
  <w:style w:type="character" w:styleId="HTMLCite">
    <w:name w:val="HTML Cite"/>
    <w:basedOn w:val="DefaultParagraphFont"/>
    <w:uiPriority w:val="99"/>
    <w:rsid w:val="00162761"/>
    <w:rPr>
      <w:rFonts w:cs="Times New Roman"/>
      <w:i/>
      <w:iCs/>
    </w:rPr>
  </w:style>
  <w:style w:type="character" w:styleId="FollowedHyperlink">
    <w:name w:val="FollowedHyperlink"/>
    <w:basedOn w:val="DefaultParagraphFont"/>
    <w:uiPriority w:val="99"/>
    <w:rsid w:val="00162761"/>
    <w:rPr>
      <w:rFonts w:cs="Times New Roman"/>
      <w:color w:val="800080"/>
      <w:u w:val="single"/>
    </w:rPr>
  </w:style>
  <w:style w:type="paragraph" w:customStyle="1" w:styleId="HJeading4">
    <w:name w:val="HJeading 4"/>
    <w:basedOn w:val="Normal"/>
    <w:locked/>
    <w:rsid w:val="00162761"/>
    <w:rPr>
      <w:u w:val="single"/>
    </w:rPr>
  </w:style>
  <w:style w:type="paragraph" w:customStyle="1" w:styleId="Style3">
    <w:name w:val="Style3"/>
    <w:basedOn w:val="Normal"/>
    <w:autoRedefine/>
    <w:locked/>
    <w:rsid w:val="00162761"/>
    <w:pPr>
      <w:keepNext/>
      <w:overflowPunct w:val="0"/>
      <w:autoSpaceDE w:val="0"/>
      <w:autoSpaceDN w:val="0"/>
      <w:adjustRightInd w:val="0"/>
      <w:spacing w:before="0" w:after="0" w:line="240" w:lineRule="auto"/>
      <w:textAlignment w:val="baseline"/>
      <w:outlineLvl w:val="7"/>
    </w:pPr>
    <w:rPr>
      <w:rFonts w:ascii="Arial" w:hAnsi="Arial"/>
      <w:b/>
      <w:sz w:val="24"/>
      <w:szCs w:val="20"/>
      <w:lang w:eastAsia="en-GB"/>
    </w:rPr>
  </w:style>
  <w:style w:type="paragraph" w:styleId="ListBullet">
    <w:name w:val="List Bullet"/>
    <w:basedOn w:val="Normal"/>
    <w:uiPriority w:val="99"/>
    <w:rsid w:val="00162761"/>
  </w:style>
  <w:style w:type="character" w:customStyle="1" w:styleId="CharChar8">
    <w:name w:val="Char Char8"/>
    <w:basedOn w:val="DefaultParagraphFont"/>
    <w:locked/>
    <w:rsid w:val="00162761"/>
    <w:rPr>
      <w:rFonts w:ascii="Calibri" w:hAnsi="Calibri" w:cs="Times New Roman"/>
      <w:caps/>
      <w:color w:val="243F60"/>
      <w:spacing w:val="15"/>
      <w:sz w:val="22"/>
      <w:szCs w:val="22"/>
      <w:lang w:val="en-GB" w:eastAsia="en-US"/>
    </w:rPr>
  </w:style>
  <w:style w:type="character" w:customStyle="1" w:styleId="CharChar9">
    <w:name w:val="Char Char9"/>
    <w:basedOn w:val="DefaultParagraphFont"/>
    <w:locked/>
    <w:rsid w:val="00162761"/>
    <w:rPr>
      <w:rFonts w:ascii="Calibri" w:hAnsi="Calibri" w:cs="Times New Roman"/>
      <w:caps/>
      <w:spacing w:val="15"/>
      <w:sz w:val="22"/>
      <w:szCs w:val="22"/>
      <w:lang w:val="en-GB" w:eastAsia="en-US"/>
    </w:rPr>
  </w:style>
  <w:style w:type="character" w:customStyle="1" w:styleId="CharChar10">
    <w:name w:val="Char Char10"/>
    <w:basedOn w:val="DefaultParagraphFont"/>
    <w:locked/>
    <w:rsid w:val="00162761"/>
    <w:rPr>
      <w:rFonts w:ascii="Calibri" w:hAnsi="Calibri" w:cs="Times New Roman"/>
      <w:b/>
      <w:bCs/>
      <w:caps/>
      <w:color w:val="FFFFFF"/>
      <w:spacing w:val="15"/>
      <w:sz w:val="22"/>
      <w:szCs w:val="22"/>
      <w:lang w:val="en-GB" w:eastAsia="en-US"/>
    </w:rPr>
  </w:style>
  <w:style w:type="character" w:customStyle="1" w:styleId="quotation">
    <w:name w:val="quotation"/>
    <w:basedOn w:val="DefaultParagraphFont"/>
    <w:rsid w:val="00162761"/>
    <w:rPr>
      <w:rFonts w:cs="Times New Roman"/>
    </w:rPr>
  </w:style>
  <w:style w:type="paragraph" w:styleId="Revision">
    <w:name w:val="Revision"/>
    <w:hidden/>
    <w:uiPriority w:val="99"/>
    <w:semiHidden/>
    <w:rsid w:val="00162761"/>
    <w:pPr>
      <w:spacing w:after="0" w:line="240" w:lineRule="auto"/>
    </w:pPr>
    <w:rPr>
      <w:rFonts w:ascii="Calibri" w:eastAsia="Times New Roman" w:hAnsi="Calibri" w:cs="Times New Roman"/>
    </w:rPr>
  </w:style>
  <w:style w:type="character" w:customStyle="1" w:styleId="Heading1CharChar">
    <w:name w:val="Heading 1 Char Char"/>
    <w:basedOn w:val="DefaultParagraphFont"/>
    <w:rsid w:val="00162761"/>
    <w:rPr>
      <w:rFonts w:ascii="Calibri" w:hAnsi="Calibri" w:cs="Times New Roman"/>
      <w:b/>
      <w:bCs/>
      <w:color w:val="FFFFFF"/>
      <w:spacing w:val="15"/>
      <w:sz w:val="22"/>
      <w:szCs w:val="22"/>
      <w:lang w:val="en-GB" w:eastAsia="en-US"/>
    </w:rPr>
  </w:style>
  <w:style w:type="character" w:customStyle="1" w:styleId="Heading3CharChar">
    <w:name w:val="Heading 3 Char Char"/>
    <w:basedOn w:val="DefaultParagraphFont"/>
    <w:rsid w:val="00162761"/>
    <w:rPr>
      <w:rFonts w:ascii="Calibri" w:hAnsi="Calibri" w:cs="Times New Roman"/>
      <w:color w:val="243F60"/>
      <w:spacing w:val="15"/>
      <w:sz w:val="22"/>
      <w:szCs w:val="22"/>
      <w:lang w:val="en-GB" w:eastAsia="en-US"/>
    </w:rPr>
  </w:style>
  <w:style w:type="paragraph" w:customStyle="1" w:styleId="text">
    <w:name w:val="text"/>
    <w:basedOn w:val="Normal"/>
    <w:rsid w:val="00162761"/>
    <w:pPr>
      <w:spacing w:before="100" w:beforeAutospacing="1" w:after="100" w:afterAutospacing="1" w:line="240" w:lineRule="auto"/>
    </w:pPr>
    <w:rPr>
      <w:rFonts w:ascii="Times New Roman" w:hAnsi="Times New Roman"/>
      <w:sz w:val="24"/>
      <w:szCs w:val="24"/>
      <w:lang w:eastAsia="en-GB"/>
    </w:rPr>
  </w:style>
  <w:style w:type="paragraph" w:customStyle="1" w:styleId="TableText">
    <w:name w:val="Table Text"/>
    <w:rsid w:val="00162761"/>
    <w:pPr>
      <w:spacing w:before="60" w:after="60" w:line="240" w:lineRule="atLeast"/>
    </w:pPr>
    <w:rPr>
      <w:rFonts w:ascii="Arial" w:eastAsia="Times New Roman" w:hAnsi="Arial" w:cs="Times New Roman"/>
      <w:sz w:val="18"/>
      <w:szCs w:val="18"/>
      <w:lang w:eastAsia="en-GB"/>
    </w:rPr>
  </w:style>
  <w:style w:type="paragraph" w:styleId="BodyTextIndent2">
    <w:name w:val="Body Text Indent 2"/>
    <w:basedOn w:val="Normal"/>
    <w:link w:val="BodyTextIndent2Char"/>
    <w:uiPriority w:val="99"/>
    <w:rsid w:val="00162761"/>
    <w:pPr>
      <w:spacing w:after="120" w:line="480" w:lineRule="auto"/>
      <w:ind w:left="283"/>
    </w:pPr>
  </w:style>
  <w:style w:type="character" w:customStyle="1" w:styleId="BodyTextIndent2Char">
    <w:name w:val="Body Text Indent 2 Char"/>
    <w:basedOn w:val="DefaultParagraphFont"/>
    <w:link w:val="BodyTextIndent2"/>
    <w:uiPriority w:val="99"/>
    <w:rsid w:val="00162761"/>
    <w:rPr>
      <w:rFonts w:ascii="Calibri" w:eastAsia="Times New Roman" w:hAnsi="Calibri" w:cs="Times New Roman"/>
    </w:rPr>
  </w:style>
  <w:style w:type="character" w:customStyle="1" w:styleId="CrossReference">
    <w:name w:val="Cross Reference"/>
    <w:basedOn w:val="DefaultParagraphFont"/>
    <w:rsid w:val="00162761"/>
    <w:rPr>
      <w:rFonts w:ascii="Arial" w:hAnsi="Arial" w:cs="Times New Roman"/>
      <w:b/>
      <w:color w:val="auto"/>
      <w:sz w:val="24"/>
      <w:u w:val="none"/>
    </w:rPr>
  </w:style>
  <w:style w:type="paragraph" w:customStyle="1" w:styleId="1">
    <w:name w:val="1."/>
    <w:basedOn w:val="Normal"/>
    <w:rsid w:val="00162761"/>
    <w:pPr>
      <w:tabs>
        <w:tab w:val="left" w:pos="1440"/>
      </w:tabs>
      <w:suppressAutoHyphens/>
      <w:spacing w:before="0" w:after="0" w:line="240" w:lineRule="auto"/>
      <w:ind w:left="864" w:hanging="864"/>
    </w:pPr>
    <w:rPr>
      <w:rFonts w:ascii="Times New Roman" w:hAnsi="Times New Roman"/>
      <w:b/>
      <w:i/>
      <w:sz w:val="24"/>
      <w:szCs w:val="20"/>
      <w:lang w:eastAsia="ar-SA"/>
    </w:rPr>
  </w:style>
  <w:style w:type="paragraph" w:styleId="BlockText">
    <w:name w:val="Block Text"/>
    <w:basedOn w:val="Normal"/>
    <w:uiPriority w:val="99"/>
    <w:rsid w:val="00162761"/>
    <w:pPr>
      <w:tabs>
        <w:tab w:val="left" w:pos="0"/>
      </w:tabs>
      <w:suppressAutoHyphens/>
      <w:spacing w:before="0" w:after="0" w:line="240" w:lineRule="auto"/>
      <w:ind w:left="1418" w:right="803" w:hanging="698"/>
      <w:jc w:val="both"/>
    </w:pPr>
    <w:rPr>
      <w:rFonts w:ascii="Arial" w:hAnsi="Arial"/>
      <w:sz w:val="24"/>
      <w:szCs w:val="20"/>
      <w:lang w:eastAsia="ar-SA"/>
    </w:rPr>
  </w:style>
  <w:style w:type="paragraph" w:customStyle="1" w:styleId="Sectionheading">
    <w:name w:val="Section heading"/>
    <w:basedOn w:val="Normal"/>
    <w:rsid w:val="00162761"/>
    <w:pPr>
      <w:suppressAutoHyphens/>
      <w:spacing w:before="0" w:after="0" w:line="360" w:lineRule="auto"/>
      <w:jc w:val="both"/>
    </w:pPr>
    <w:rPr>
      <w:rFonts w:ascii="Times New Roman" w:hAnsi="Times New Roman"/>
      <w:b/>
      <w:sz w:val="24"/>
      <w:szCs w:val="20"/>
      <w:u w:val="single"/>
      <w:lang w:eastAsia="ar-SA"/>
    </w:rPr>
  </w:style>
  <w:style w:type="paragraph" w:customStyle="1" w:styleId="Conditionhead">
    <w:name w:val="Condition head"/>
    <w:basedOn w:val="Normal"/>
    <w:rsid w:val="00162761"/>
    <w:pPr>
      <w:tabs>
        <w:tab w:val="left" w:pos="-720"/>
      </w:tabs>
      <w:suppressAutoHyphens/>
      <w:spacing w:before="0" w:after="0" w:line="360" w:lineRule="auto"/>
      <w:jc w:val="both"/>
    </w:pPr>
    <w:rPr>
      <w:rFonts w:ascii="Times New Roman" w:hAnsi="Times New Roman"/>
      <w:b/>
      <w:sz w:val="24"/>
      <w:szCs w:val="20"/>
      <w:lang w:eastAsia="ar-SA"/>
    </w:rPr>
  </w:style>
  <w:style w:type="paragraph" w:customStyle="1" w:styleId="MarginText">
    <w:name w:val="Margin Text"/>
    <w:basedOn w:val="BodyText"/>
    <w:rsid w:val="00162761"/>
    <w:pPr>
      <w:overflowPunct w:val="0"/>
      <w:autoSpaceDE w:val="0"/>
      <w:spacing w:before="0" w:after="240" w:line="360" w:lineRule="auto"/>
      <w:jc w:val="both"/>
      <w:textAlignment w:val="baseline"/>
    </w:pPr>
    <w:rPr>
      <w:rFonts w:ascii="Times New Roman" w:hAnsi="Times New Roman"/>
      <w:szCs w:val="20"/>
      <w:lang w:eastAsia="ar-SA"/>
    </w:rPr>
  </w:style>
  <w:style w:type="paragraph" w:customStyle="1" w:styleId="A2">
    <w:name w:val="A2"/>
    <w:basedOn w:val="Normal"/>
    <w:rsid w:val="00162761"/>
    <w:pPr>
      <w:numPr>
        <w:ilvl w:val="1"/>
        <w:numId w:val="2"/>
      </w:numPr>
      <w:suppressAutoHyphens/>
      <w:spacing w:before="120" w:after="120" w:line="240" w:lineRule="auto"/>
      <w:jc w:val="both"/>
      <w:outlineLvl w:val="1"/>
    </w:pPr>
    <w:rPr>
      <w:rFonts w:ascii="Frutiger LT Std 45 Light" w:hAnsi="Frutiger LT Std 45 Light"/>
      <w:szCs w:val="20"/>
      <w:lang w:eastAsia="ar-SA"/>
    </w:rPr>
  </w:style>
  <w:style w:type="paragraph" w:customStyle="1" w:styleId="A3">
    <w:name w:val="A3"/>
    <w:basedOn w:val="Normal"/>
    <w:rsid w:val="00162761"/>
    <w:pPr>
      <w:numPr>
        <w:ilvl w:val="2"/>
        <w:numId w:val="2"/>
      </w:numPr>
      <w:suppressAutoHyphens/>
      <w:spacing w:before="120" w:after="120" w:line="240" w:lineRule="auto"/>
      <w:jc w:val="both"/>
      <w:outlineLvl w:val="2"/>
    </w:pPr>
    <w:rPr>
      <w:rFonts w:ascii="Frutiger LT Std 45 Light" w:hAnsi="Frutiger LT Std 45 Light"/>
      <w:szCs w:val="20"/>
      <w:lang w:eastAsia="ar-SA"/>
    </w:rPr>
  </w:style>
  <w:style w:type="paragraph" w:customStyle="1" w:styleId="A4">
    <w:name w:val="A4"/>
    <w:basedOn w:val="Normal"/>
    <w:rsid w:val="00162761"/>
    <w:pPr>
      <w:numPr>
        <w:ilvl w:val="3"/>
        <w:numId w:val="2"/>
      </w:numPr>
      <w:suppressAutoHyphens/>
      <w:spacing w:before="120" w:after="120" w:line="240" w:lineRule="auto"/>
      <w:jc w:val="both"/>
      <w:outlineLvl w:val="3"/>
    </w:pPr>
    <w:rPr>
      <w:rFonts w:ascii="Frutiger LT Std 45 Light" w:hAnsi="Frutiger LT Std 45 Light"/>
      <w:szCs w:val="20"/>
      <w:lang w:eastAsia="ar-SA"/>
    </w:rPr>
  </w:style>
  <w:style w:type="paragraph" w:customStyle="1" w:styleId="A5">
    <w:name w:val="A5"/>
    <w:basedOn w:val="Normal"/>
    <w:rsid w:val="00162761"/>
    <w:pPr>
      <w:suppressAutoHyphens/>
      <w:spacing w:before="120" w:after="120" w:line="240" w:lineRule="auto"/>
      <w:ind w:left="3600" w:hanging="360"/>
      <w:jc w:val="both"/>
      <w:outlineLvl w:val="4"/>
    </w:pPr>
    <w:rPr>
      <w:rFonts w:ascii="Arial" w:hAnsi="Arial"/>
      <w:szCs w:val="20"/>
      <w:lang w:eastAsia="ar-SA"/>
    </w:rPr>
  </w:style>
  <w:style w:type="paragraph" w:customStyle="1" w:styleId="bodtext1">
    <w:name w:val="bodtext1"/>
    <w:basedOn w:val="Normal"/>
    <w:rsid w:val="00162761"/>
    <w:pPr>
      <w:tabs>
        <w:tab w:val="left" w:pos="-1440"/>
        <w:tab w:val="left" w:pos="720"/>
        <w:tab w:val="left" w:pos="7920"/>
      </w:tabs>
      <w:suppressAutoHyphens/>
      <w:overflowPunct w:val="0"/>
      <w:autoSpaceDE w:val="0"/>
      <w:spacing w:before="240" w:after="60" w:line="240" w:lineRule="auto"/>
      <w:ind w:left="720"/>
      <w:textAlignment w:val="baseline"/>
    </w:pPr>
    <w:rPr>
      <w:rFonts w:ascii="Arial" w:hAnsi="Arial"/>
      <w:color w:val="000000"/>
      <w:sz w:val="24"/>
      <w:szCs w:val="20"/>
      <w:lang w:eastAsia="ar-SA"/>
    </w:rPr>
  </w:style>
  <w:style w:type="table" w:styleId="TableGrid4">
    <w:name w:val="Table Grid 4"/>
    <w:basedOn w:val="TableNormal"/>
    <w:uiPriority w:val="99"/>
    <w:rsid w:val="00162761"/>
    <w:pPr>
      <w:spacing w:before="200" w:after="200" w:line="276" w:lineRule="auto"/>
    </w:pPr>
    <w:rPr>
      <w:rFonts w:ascii="Calibri" w:eastAsia="Times New Roman" w:hAnsi="Calibri"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Level2">
    <w:name w:val="Level 2"/>
    <w:basedOn w:val="Heading2"/>
    <w:link w:val="Level2Char"/>
    <w:qFormat/>
    <w:rsid w:val="00162761"/>
    <w:pPr>
      <w:numPr>
        <w:ilvl w:val="0"/>
        <w:numId w:val="0"/>
      </w:numPr>
      <w:pBdr>
        <w:top w:val="none" w:sz="0" w:space="0" w:color="auto"/>
        <w:left w:val="none" w:sz="0" w:space="0" w:color="auto"/>
        <w:bottom w:val="none" w:sz="0" w:space="0" w:color="auto"/>
        <w:right w:val="none" w:sz="0" w:space="0" w:color="auto"/>
      </w:pBdr>
      <w:shd w:val="clear" w:color="auto" w:fill="auto"/>
      <w:ind w:left="578" w:hanging="578"/>
    </w:pPr>
    <w:rPr>
      <w:b/>
      <w:u w:val="single"/>
    </w:rPr>
  </w:style>
  <w:style w:type="character" w:customStyle="1" w:styleId="Level2Char">
    <w:name w:val="Level 2 Char"/>
    <w:basedOn w:val="Heading2Char"/>
    <w:link w:val="Level2"/>
    <w:locked/>
    <w:rsid w:val="00162761"/>
    <w:rPr>
      <w:rFonts w:ascii="Calibri" w:eastAsia="Times New Roman" w:hAnsi="Calibri" w:cs="Times New Roman"/>
      <w:b/>
      <w:spacing w:val="15"/>
      <w:u w:val="single"/>
      <w:shd w:val="clear" w:color="auto" w:fill="DBE5F1"/>
    </w:rPr>
  </w:style>
  <w:style w:type="paragraph" w:customStyle="1" w:styleId="nospacing0">
    <w:name w:val="nospacing"/>
    <w:basedOn w:val="Normal"/>
    <w:rsid w:val="00162761"/>
    <w:pPr>
      <w:spacing w:before="100" w:beforeAutospacing="1" w:after="100" w:afterAutospacing="1" w:line="240" w:lineRule="auto"/>
    </w:pPr>
    <w:rPr>
      <w:rFonts w:ascii="Times New Roman" w:hAnsi="Times New Roman"/>
      <w:sz w:val="24"/>
      <w:szCs w:val="24"/>
      <w:lang w:eastAsia="en-GB"/>
    </w:rPr>
  </w:style>
  <w:style w:type="table" w:customStyle="1" w:styleId="TableGrid1">
    <w:name w:val="Table Grid1"/>
    <w:basedOn w:val="TableNormal"/>
    <w:next w:val="TableGrid"/>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162761"/>
    <w:rPr>
      <w:rFonts w:ascii="Calibri" w:eastAsia="Times New Roman" w:hAnsi="Calibri" w:cs="Times New Roman"/>
    </w:rPr>
  </w:style>
  <w:style w:type="table" w:customStyle="1" w:styleId="TableGrid20">
    <w:name w:val="Table Grid2"/>
    <w:basedOn w:val="TableNormal"/>
    <w:uiPriority w:val="59"/>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62761"/>
    <w:rPr>
      <w:color w:val="808080"/>
    </w:rPr>
  </w:style>
  <w:style w:type="character" w:customStyle="1" w:styleId="UnresolvedMention1">
    <w:name w:val="Unresolved Mention1"/>
    <w:basedOn w:val="DefaultParagraphFont"/>
    <w:uiPriority w:val="99"/>
    <w:semiHidden/>
    <w:unhideWhenUsed/>
    <w:rsid w:val="00162761"/>
    <w:rPr>
      <w:color w:val="808080"/>
      <w:shd w:val="clear" w:color="auto" w:fill="E6E6E6"/>
    </w:rPr>
  </w:style>
  <w:style w:type="paragraph" w:customStyle="1" w:styleId="Style1F">
    <w:name w:val="Style1F"/>
    <w:basedOn w:val="Normal"/>
    <w:link w:val="Style1FChar"/>
    <w:qFormat/>
    <w:rsid w:val="00162761"/>
    <w:pPr>
      <w:keepNext/>
      <w:pageBreakBefore/>
      <w:pBdr>
        <w:top w:val="single" w:sz="24" w:space="0" w:color="4F81BD"/>
        <w:left w:val="single" w:sz="24" w:space="0" w:color="4F81BD"/>
        <w:bottom w:val="single" w:sz="24" w:space="0" w:color="4F81BD"/>
        <w:right w:val="single" w:sz="24" w:space="0" w:color="4F81BD"/>
      </w:pBdr>
      <w:shd w:val="clear" w:color="auto" w:fill="4F81BD"/>
      <w:spacing w:before="0" w:after="0"/>
      <w:outlineLvl w:val="0"/>
    </w:pPr>
    <w:rPr>
      <w:b/>
      <w:bCs/>
      <w:color w:val="FFFFFF"/>
      <w:spacing w:val="15"/>
    </w:rPr>
  </w:style>
  <w:style w:type="character" w:customStyle="1" w:styleId="Style1FChar">
    <w:name w:val="Style1F Char"/>
    <w:basedOn w:val="DefaultParagraphFont"/>
    <w:link w:val="Style1F"/>
    <w:rsid w:val="00162761"/>
    <w:rPr>
      <w:rFonts w:ascii="Calibri" w:eastAsia="Times New Roman" w:hAnsi="Calibri" w:cs="Times New Roman"/>
      <w:b/>
      <w:bCs/>
      <w:color w:val="FFFFFF"/>
      <w:spacing w:val="15"/>
      <w:shd w:val="clear" w:color="auto" w:fill="4F81BD"/>
    </w:rPr>
  </w:style>
  <w:style w:type="numbering" w:customStyle="1" w:styleId="WWNum29">
    <w:name w:val="WWNum29"/>
    <w:rsid w:val="00943E93"/>
    <w:pPr>
      <w:numPr>
        <w:numId w:val="47"/>
      </w:numPr>
    </w:pPr>
  </w:style>
  <w:style w:type="table" w:styleId="GridTable1Light">
    <w:name w:val="Grid Table 1 Light"/>
    <w:basedOn w:val="TableNormal"/>
    <w:uiPriority w:val="46"/>
    <w:rsid w:val="002520E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BE1EE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BE1EEA"/>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numbering" w:styleId="111111">
    <w:name w:val="Outline List 2"/>
    <w:basedOn w:val="NoList"/>
    <w:uiPriority w:val="99"/>
    <w:semiHidden/>
    <w:unhideWhenUsed/>
    <w:rsid w:val="000F7BB9"/>
    <w:pPr>
      <w:numPr>
        <w:numId w:val="59"/>
      </w:numPr>
    </w:pPr>
  </w:style>
  <w:style w:type="numbering" w:styleId="1ai">
    <w:name w:val="Outline List 1"/>
    <w:basedOn w:val="NoList"/>
    <w:uiPriority w:val="99"/>
    <w:semiHidden/>
    <w:unhideWhenUsed/>
    <w:rsid w:val="000F7BB9"/>
    <w:pPr>
      <w:numPr>
        <w:numId w:val="60"/>
      </w:numPr>
    </w:pPr>
  </w:style>
  <w:style w:type="numbering" w:styleId="ArticleSection">
    <w:name w:val="Outline List 3"/>
    <w:basedOn w:val="NoList"/>
    <w:uiPriority w:val="99"/>
    <w:semiHidden/>
    <w:unhideWhenUsed/>
    <w:rsid w:val="000F7BB9"/>
    <w:pPr>
      <w:numPr>
        <w:numId w:val="61"/>
      </w:numPr>
    </w:pPr>
  </w:style>
  <w:style w:type="paragraph" w:styleId="Bibliography">
    <w:name w:val="Bibliography"/>
    <w:basedOn w:val="Normal"/>
    <w:next w:val="Normal"/>
    <w:uiPriority w:val="37"/>
    <w:semiHidden/>
    <w:unhideWhenUsed/>
    <w:rsid w:val="000F7BB9"/>
  </w:style>
  <w:style w:type="paragraph" w:styleId="BodyTextFirstIndent">
    <w:name w:val="Body Text First Indent"/>
    <w:basedOn w:val="BodyText"/>
    <w:link w:val="BodyTextFirstIndentChar"/>
    <w:uiPriority w:val="99"/>
    <w:semiHidden/>
    <w:unhideWhenUsed/>
    <w:rsid w:val="000F7BB9"/>
    <w:pPr>
      <w:spacing w:after="200"/>
      <w:ind w:firstLine="360"/>
    </w:pPr>
    <w:rPr>
      <w:szCs w:val="22"/>
    </w:rPr>
  </w:style>
  <w:style w:type="character" w:customStyle="1" w:styleId="BodyTextFirstIndentChar">
    <w:name w:val="Body Text First Indent Char"/>
    <w:basedOn w:val="BodyTextChar"/>
    <w:link w:val="BodyTextFirstIndent"/>
    <w:uiPriority w:val="99"/>
    <w:semiHidden/>
    <w:rsid w:val="000F7BB9"/>
    <w:rPr>
      <w:rFonts w:ascii="Calibri" w:eastAsia="Times New Roman" w:hAnsi="Calibri" w:cs="Times New Roman"/>
      <w:szCs w:val="24"/>
    </w:rPr>
  </w:style>
  <w:style w:type="paragraph" w:styleId="BodyTextFirstIndent2">
    <w:name w:val="Body Text First Indent 2"/>
    <w:basedOn w:val="BodyTextIndent"/>
    <w:link w:val="BodyTextFirstIndent2Char"/>
    <w:uiPriority w:val="99"/>
    <w:semiHidden/>
    <w:unhideWhenUsed/>
    <w:rsid w:val="000F7BB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7BB9"/>
    <w:rPr>
      <w:rFonts w:ascii="Calibri" w:eastAsia="Times New Roman" w:hAnsi="Calibri" w:cs="Times New Roman"/>
    </w:rPr>
  </w:style>
  <w:style w:type="paragraph" w:styleId="Closing">
    <w:name w:val="Closing"/>
    <w:basedOn w:val="Normal"/>
    <w:link w:val="ClosingChar"/>
    <w:uiPriority w:val="99"/>
    <w:semiHidden/>
    <w:unhideWhenUsed/>
    <w:rsid w:val="000F7BB9"/>
    <w:pPr>
      <w:spacing w:before="0" w:after="0" w:line="240" w:lineRule="auto"/>
      <w:ind w:left="4252"/>
    </w:pPr>
  </w:style>
  <w:style w:type="character" w:customStyle="1" w:styleId="ClosingChar">
    <w:name w:val="Closing Char"/>
    <w:basedOn w:val="DefaultParagraphFont"/>
    <w:link w:val="Closing"/>
    <w:uiPriority w:val="99"/>
    <w:semiHidden/>
    <w:rsid w:val="000F7BB9"/>
    <w:rPr>
      <w:rFonts w:ascii="Calibri" w:eastAsia="Times New Roman" w:hAnsi="Calibri" w:cs="Times New Roman"/>
    </w:rPr>
  </w:style>
  <w:style w:type="table" w:styleId="ColorfulGrid">
    <w:name w:val="Colorful Grid"/>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0F7BB9"/>
  </w:style>
  <w:style w:type="character" w:customStyle="1" w:styleId="DateChar">
    <w:name w:val="Date Char"/>
    <w:basedOn w:val="DefaultParagraphFont"/>
    <w:link w:val="Date"/>
    <w:uiPriority w:val="99"/>
    <w:semiHidden/>
    <w:rsid w:val="000F7BB9"/>
    <w:rPr>
      <w:rFonts w:ascii="Calibri" w:eastAsia="Times New Roman" w:hAnsi="Calibri" w:cs="Times New Roman"/>
    </w:rPr>
  </w:style>
  <w:style w:type="paragraph" w:styleId="E-mailSignature">
    <w:name w:val="E-mail Signature"/>
    <w:basedOn w:val="Normal"/>
    <w:link w:val="E-mailSignatureChar"/>
    <w:uiPriority w:val="99"/>
    <w:semiHidden/>
    <w:unhideWhenUsed/>
    <w:rsid w:val="000F7BB9"/>
    <w:pPr>
      <w:spacing w:before="0" w:after="0" w:line="240" w:lineRule="auto"/>
    </w:pPr>
  </w:style>
  <w:style w:type="character" w:customStyle="1" w:styleId="E-mailSignatureChar">
    <w:name w:val="E-mail Signature Char"/>
    <w:basedOn w:val="DefaultParagraphFont"/>
    <w:link w:val="E-mailSignature"/>
    <w:uiPriority w:val="99"/>
    <w:semiHidden/>
    <w:rsid w:val="000F7BB9"/>
    <w:rPr>
      <w:rFonts w:ascii="Calibri" w:eastAsia="Times New Roman" w:hAnsi="Calibri" w:cs="Times New Roman"/>
    </w:rPr>
  </w:style>
  <w:style w:type="character" w:styleId="EndnoteReference">
    <w:name w:val="endnote reference"/>
    <w:basedOn w:val="DefaultParagraphFont"/>
    <w:uiPriority w:val="99"/>
    <w:semiHidden/>
    <w:unhideWhenUsed/>
    <w:rsid w:val="000F7BB9"/>
    <w:rPr>
      <w:vertAlign w:val="superscript"/>
    </w:rPr>
  </w:style>
  <w:style w:type="paragraph" w:styleId="EndnoteText">
    <w:name w:val="endnote text"/>
    <w:basedOn w:val="Normal"/>
    <w:link w:val="EndnoteTextChar"/>
    <w:uiPriority w:val="99"/>
    <w:semiHidden/>
    <w:unhideWhenUsed/>
    <w:rsid w:val="000F7BB9"/>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F7BB9"/>
    <w:rPr>
      <w:rFonts w:ascii="Calibri" w:eastAsia="Times New Roman" w:hAnsi="Calibri" w:cs="Times New Roman"/>
      <w:sz w:val="20"/>
      <w:szCs w:val="20"/>
    </w:rPr>
  </w:style>
  <w:style w:type="paragraph" w:styleId="EnvelopeAddress">
    <w:name w:val="envelope address"/>
    <w:basedOn w:val="Normal"/>
    <w:uiPriority w:val="99"/>
    <w:semiHidden/>
    <w:unhideWhenUsed/>
    <w:rsid w:val="000F7BB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7BB9"/>
    <w:pPr>
      <w:spacing w:before="0" w:after="0" w:line="240" w:lineRule="auto"/>
    </w:pPr>
    <w:rPr>
      <w:rFonts w:asciiTheme="majorHAnsi" w:eastAsiaTheme="majorEastAsia" w:hAnsiTheme="majorHAnsi" w:cstheme="majorBidi"/>
      <w:sz w:val="20"/>
      <w:szCs w:val="20"/>
    </w:rPr>
  </w:style>
  <w:style w:type="table" w:styleId="GridTable1Light-Accent2">
    <w:name w:val="Grid Table 1 Light Accent 2"/>
    <w:basedOn w:val="TableNormal"/>
    <w:uiPriority w:val="46"/>
    <w:rsid w:val="000F7BB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F7BB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F7BB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F7BB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F7BB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F7BB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F7BB9"/>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F7BB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F7BB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F7BB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F7BB9"/>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F7BB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F7B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F7BB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F7BB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F7BB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F7BB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F7BB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F7BB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F7B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F7BB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F7BB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F7BB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F7BB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F7BB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F7BB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0F7BB9"/>
    <w:rPr>
      <w:color w:val="2B579A"/>
      <w:shd w:val="clear" w:color="auto" w:fill="E1DFDD"/>
    </w:rPr>
  </w:style>
  <w:style w:type="character" w:styleId="HTMLAcronym">
    <w:name w:val="HTML Acronym"/>
    <w:basedOn w:val="DefaultParagraphFont"/>
    <w:uiPriority w:val="99"/>
    <w:semiHidden/>
    <w:unhideWhenUsed/>
    <w:rsid w:val="000F7BB9"/>
  </w:style>
  <w:style w:type="paragraph" w:styleId="HTMLAddress">
    <w:name w:val="HTML Address"/>
    <w:basedOn w:val="Normal"/>
    <w:link w:val="HTMLAddressChar"/>
    <w:uiPriority w:val="99"/>
    <w:semiHidden/>
    <w:unhideWhenUsed/>
    <w:rsid w:val="000F7BB9"/>
    <w:pPr>
      <w:spacing w:before="0" w:after="0" w:line="240" w:lineRule="auto"/>
    </w:pPr>
    <w:rPr>
      <w:i/>
      <w:iCs/>
    </w:rPr>
  </w:style>
  <w:style w:type="character" w:customStyle="1" w:styleId="HTMLAddressChar">
    <w:name w:val="HTML Address Char"/>
    <w:basedOn w:val="DefaultParagraphFont"/>
    <w:link w:val="HTMLAddress"/>
    <w:uiPriority w:val="99"/>
    <w:semiHidden/>
    <w:rsid w:val="000F7BB9"/>
    <w:rPr>
      <w:rFonts w:ascii="Calibri" w:eastAsia="Times New Roman" w:hAnsi="Calibri" w:cs="Times New Roman"/>
      <w:i/>
      <w:iCs/>
    </w:rPr>
  </w:style>
  <w:style w:type="character" w:styleId="HTMLCode">
    <w:name w:val="HTML Code"/>
    <w:basedOn w:val="DefaultParagraphFont"/>
    <w:uiPriority w:val="99"/>
    <w:semiHidden/>
    <w:unhideWhenUsed/>
    <w:rsid w:val="000F7BB9"/>
    <w:rPr>
      <w:rFonts w:ascii="Consolas" w:hAnsi="Consolas"/>
      <w:sz w:val="20"/>
      <w:szCs w:val="20"/>
    </w:rPr>
  </w:style>
  <w:style w:type="character" w:styleId="HTMLDefinition">
    <w:name w:val="HTML Definition"/>
    <w:basedOn w:val="DefaultParagraphFont"/>
    <w:uiPriority w:val="99"/>
    <w:semiHidden/>
    <w:unhideWhenUsed/>
    <w:rsid w:val="000F7BB9"/>
    <w:rPr>
      <w:i/>
      <w:iCs/>
    </w:rPr>
  </w:style>
  <w:style w:type="character" w:styleId="HTMLKeyboard">
    <w:name w:val="HTML Keyboard"/>
    <w:basedOn w:val="DefaultParagraphFont"/>
    <w:uiPriority w:val="99"/>
    <w:semiHidden/>
    <w:unhideWhenUsed/>
    <w:rsid w:val="000F7BB9"/>
    <w:rPr>
      <w:rFonts w:ascii="Consolas" w:hAnsi="Consolas"/>
      <w:sz w:val="20"/>
      <w:szCs w:val="20"/>
    </w:rPr>
  </w:style>
  <w:style w:type="paragraph" w:styleId="HTMLPreformatted">
    <w:name w:val="HTML Preformatted"/>
    <w:basedOn w:val="Normal"/>
    <w:link w:val="HTMLPreformattedChar"/>
    <w:uiPriority w:val="99"/>
    <w:semiHidden/>
    <w:unhideWhenUsed/>
    <w:rsid w:val="000F7BB9"/>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7BB9"/>
    <w:rPr>
      <w:rFonts w:ascii="Consolas" w:eastAsia="Times New Roman" w:hAnsi="Consolas" w:cs="Times New Roman"/>
      <w:sz w:val="20"/>
      <w:szCs w:val="20"/>
    </w:rPr>
  </w:style>
  <w:style w:type="character" w:styleId="HTMLSample">
    <w:name w:val="HTML Sample"/>
    <w:basedOn w:val="DefaultParagraphFont"/>
    <w:uiPriority w:val="99"/>
    <w:semiHidden/>
    <w:unhideWhenUsed/>
    <w:rsid w:val="000F7BB9"/>
    <w:rPr>
      <w:rFonts w:ascii="Consolas" w:hAnsi="Consolas"/>
      <w:sz w:val="24"/>
      <w:szCs w:val="24"/>
    </w:rPr>
  </w:style>
  <w:style w:type="character" w:styleId="HTMLTypewriter">
    <w:name w:val="HTML Typewriter"/>
    <w:basedOn w:val="DefaultParagraphFont"/>
    <w:uiPriority w:val="99"/>
    <w:semiHidden/>
    <w:unhideWhenUsed/>
    <w:rsid w:val="000F7BB9"/>
    <w:rPr>
      <w:rFonts w:ascii="Consolas" w:hAnsi="Consolas"/>
      <w:sz w:val="20"/>
      <w:szCs w:val="20"/>
    </w:rPr>
  </w:style>
  <w:style w:type="character" w:styleId="HTMLVariable">
    <w:name w:val="HTML Variable"/>
    <w:basedOn w:val="DefaultParagraphFont"/>
    <w:uiPriority w:val="99"/>
    <w:semiHidden/>
    <w:unhideWhenUsed/>
    <w:rsid w:val="000F7BB9"/>
    <w:rPr>
      <w:i/>
      <w:iCs/>
    </w:rPr>
  </w:style>
  <w:style w:type="paragraph" w:styleId="Index1">
    <w:name w:val="index 1"/>
    <w:basedOn w:val="Normal"/>
    <w:next w:val="Normal"/>
    <w:autoRedefine/>
    <w:uiPriority w:val="99"/>
    <w:semiHidden/>
    <w:unhideWhenUsed/>
    <w:rsid w:val="000F7BB9"/>
    <w:pPr>
      <w:spacing w:before="0" w:after="0" w:line="240" w:lineRule="auto"/>
      <w:ind w:left="220" w:hanging="220"/>
    </w:pPr>
  </w:style>
  <w:style w:type="paragraph" w:styleId="Index2">
    <w:name w:val="index 2"/>
    <w:basedOn w:val="Normal"/>
    <w:next w:val="Normal"/>
    <w:autoRedefine/>
    <w:uiPriority w:val="99"/>
    <w:semiHidden/>
    <w:unhideWhenUsed/>
    <w:rsid w:val="000F7BB9"/>
    <w:pPr>
      <w:spacing w:before="0" w:after="0" w:line="240" w:lineRule="auto"/>
      <w:ind w:left="440" w:hanging="220"/>
    </w:pPr>
  </w:style>
  <w:style w:type="paragraph" w:styleId="Index3">
    <w:name w:val="index 3"/>
    <w:basedOn w:val="Normal"/>
    <w:next w:val="Normal"/>
    <w:autoRedefine/>
    <w:uiPriority w:val="99"/>
    <w:semiHidden/>
    <w:unhideWhenUsed/>
    <w:rsid w:val="000F7BB9"/>
    <w:pPr>
      <w:spacing w:before="0" w:after="0" w:line="240" w:lineRule="auto"/>
      <w:ind w:left="660" w:hanging="220"/>
    </w:pPr>
  </w:style>
  <w:style w:type="paragraph" w:styleId="Index4">
    <w:name w:val="index 4"/>
    <w:basedOn w:val="Normal"/>
    <w:next w:val="Normal"/>
    <w:autoRedefine/>
    <w:uiPriority w:val="99"/>
    <w:semiHidden/>
    <w:unhideWhenUsed/>
    <w:rsid w:val="000F7BB9"/>
    <w:pPr>
      <w:spacing w:before="0" w:after="0" w:line="240" w:lineRule="auto"/>
      <w:ind w:left="880" w:hanging="220"/>
    </w:pPr>
  </w:style>
  <w:style w:type="paragraph" w:styleId="Index5">
    <w:name w:val="index 5"/>
    <w:basedOn w:val="Normal"/>
    <w:next w:val="Normal"/>
    <w:autoRedefine/>
    <w:uiPriority w:val="99"/>
    <w:semiHidden/>
    <w:unhideWhenUsed/>
    <w:rsid w:val="000F7BB9"/>
    <w:pPr>
      <w:spacing w:before="0" w:after="0" w:line="240" w:lineRule="auto"/>
      <w:ind w:left="1100" w:hanging="220"/>
    </w:pPr>
  </w:style>
  <w:style w:type="paragraph" w:styleId="Index6">
    <w:name w:val="index 6"/>
    <w:basedOn w:val="Normal"/>
    <w:next w:val="Normal"/>
    <w:autoRedefine/>
    <w:uiPriority w:val="99"/>
    <w:semiHidden/>
    <w:unhideWhenUsed/>
    <w:rsid w:val="000F7BB9"/>
    <w:pPr>
      <w:spacing w:before="0" w:after="0" w:line="240" w:lineRule="auto"/>
      <w:ind w:left="1320" w:hanging="220"/>
    </w:pPr>
  </w:style>
  <w:style w:type="paragraph" w:styleId="Index7">
    <w:name w:val="index 7"/>
    <w:basedOn w:val="Normal"/>
    <w:next w:val="Normal"/>
    <w:autoRedefine/>
    <w:uiPriority w:val="99"/>
    <w:semiHidden/>
    <w:unhideWhenUsed/>
    <w:rsid w:val="000F7BB9"/>
    <w:pPr>
      <w:spacing w:before="0" w:after="0" w:line="240" w:lineRule="auto"/>
      <w:ind w:left="1540" w:hanging="220"/>
    </w:pPr>
  </w:style>
  <w:style w:type="paragraph" w:styleId="Index8">
    <w:name w:val="index 8"/>
    <w:basedOn w:val="Normal"/>
    <w:next w:val="Normal"/>
    <w:autoRedefine/>
    <w:uiPriority w:val="99"/>
    <w:semiHidden/>
    <w:unhideWhenUsed/>
    <w:rsid w:val="000F7BB9"/>
    <w:pPr>
      <w:spacing w:before="0" w:after="0" w:line="240" w:lineRule="auto"/>
      <w:ind w:left="1760" w:hanging="220"/>
    </w:pPr>
  </w:style>
  <w:style w:type="paragraph" w:styleId="Index9">
    <w:name w:val="index 9"/>
    <w:basedOn w:val="Normal"/>
    <w:next w:val="Normal"/>
    <w:autoRedefine/>
    <w:uiPriority w:val="99"/>
    <w:semiHidden/>
    <w:unhideWhenUsed/>
    <w:rsid w:val="000F7BB9"/>
    <w:pPr>
      <w:spacing w:before="0" w:after="0" w:line="240" w:lineRule="auto"/>
      <w:ind w:left="1980" w:hanging="220"/>
    </w:pPr>
  </w:style>
  <w:style w:type="paragraph" w:styleId="IndexHeading">
    <w:name w:val="index heading"/>
    <w:basedOn w:val="Normal"/>
    <w:next w:val="Index1"/>
    <w:uiPriority w:val="99"/>
    <w:semiHidden/>
    <w:unhideWhenUsed/>
    <w:rsid w:val="000F7BB9"/>
    <w:rPr>
      <w:rFonts w:asciiTheme="majorHAnsi" w:eastAsiaTheme="majorEastAsia" w:hAnsiTheme="majorHAnsi" w:cstheme="majorBidi"/>
      <w:b/>
      <w:bCs/>
    </w:rPr>
  </w:style>
  <w:style w:type="table" w:styleId="LightGrid">
    <w:name w:val="Light Grid"/>
    <w:basedOn w:val="TableNormal"/>
    <w:uiPriority w:val="62"/>
    <w:semiHidden/>
    <w:unhideWhenUsed/>
    <w:rsid w:val="000F7BB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F7BB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F7BB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F7BB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F7BB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F7BB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F7BB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F7BB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F7BB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F7BB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F7BB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F7BB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F7BB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F7BB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F7BB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F7BB9"/>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F7BB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F7BB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F7BB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F7BB9"/>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F7BB9"/>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0F7BB9"/>
  </w:style>
  <w:style w:type="paragraph" w:styleId="List">
    <w:name w:val="List"/>
    <w:basedOn w:val="Normal"/>
    <w:uiPriority w:val="99"/>
    <w:semiHidden/>
    <w:unhideWhenUsed/>
    <w:rsid w:val="000F7BB9"/>
    <w:pPr>
      <w:ind w:left="283" w:hanging="283"/>
      <w:contextualSpacing/>
    </w:pPr>
  </w:style>
  <w:style w:type="paragraph" w:styleId="List2">
    <w:name w:val="List 2"/>
    <w:basedOn w:val="Normal"/>
    <w:uiPriority w:val="99"/>
    <w:semiHidden/>
    <w:unhideWhenUsed/>
    <w:rsid w:val="000F7BB9"/>
    <w:pPr>
      <w:ind w:left="566" w:hanging="283"/>
      <w:contextualSpacing/>
    </w:pPr>
  </w:style>
  <w:style w:type="paragraph" w:styleId="List3">
    <w:name w:val="List 3"/>
    <w:basedOn w:val="Normal"/>
    <w:uiPriority w:val="99"/>
    <w:semiHidden/>
    <w:unhideWhenUsed/>
    <w:rsid w:val="000F7BB9"/>
    <w:pPr>
      <w:ind w:left="849" w:hanging="283"/>
      <w:contextualSpacing/>
    </w:pPr>
  </w:style>
  <w:style w:type="paragraph" w:styleId="List4">
    <w:name w:val="List 4"/>
    <w:basedOn w:val="Normal"/>
    <w:uiPriority w:val="99"/>
    <w:semiHidden/>
    <w:unhideWhenUsed/>
    <w:rsid w:val="000F7BB9"/>
    <w:pPr>
      <w:ind w:left="1132" w:hanging="283"/>
      <w:contextualSpacing/>
    </w:pPr>
  </w:style>
  <w:style w:type="paragraph" w:styleId="List5">
    <w:name w:val="List 5"/>
    <w:basedOn w:val="Normal"/>
    <w:uiPriority w:val="99"/>
    <w:semiHidden/>
    <w:unhideWhenUsed/>
    <w:rsid w:val="000F7BB9"/>
    <w:pPr>
      <w:ind w:left="1415" w:hanging="283"/>
      <w:contextualSpacing/>
    </w:pPr>
  </w:style>
  <w:style w:type="paragraph" w:styleId="ListBullet2">
    <w:name w:val="List Bullet 2"/>
    <w:basedOn w:val="Normal"/>
    <w:uiPriority w:val="99"/>
    <w:semiHidden/>
    <w:unhideWhenUsed/>
    <w:rsid w:val="000F7BB9"/>
    <w:pPr>
      <w:numPr>
        <w:numId w:val="62"/>
      </w:numPr>
      <w:contextualSpacing/>
    </w:pPr>
  </w:style>
  <w:style w:type="paragraph" w:styleId="ListBullet3">
    <w:name w:val="List Bullet 3"/>
    <w:basedOn w:val="Normal"/>
    <w:uiPriority w:val="99"/>
    <w:semiHidden/>
    <w:unhideWhenUsed/>
    <w:rsid w:val="000F7BB9"/>
    <w:pPr>
      <w:numPr>
        <w:numId w:val="63"/>
      </w:numPr>
      <w:contextualSpacing/>
    </w:pPr>
  </w:style>
  <w:style w:type="paragraph" w:styleId="ListBullet4">
    <w:name w:val="List Bullet 4"/>
    <w:basedOn w:val="Normal"/>
    <w:uiPriority w:val="99"/>
    <w:semiHidden/>
    <w:unhideWhenUsed/>
    <w:rsid w:val="000F7BB9"/>
    <w:pPr>
      <w:numPr>
        <w:numId w:val="64"/>
      </w:numPr>
      <w:contextualSpacing/>
    </w:pPr>
  </w:style>
  <w:style w:type="paragraph" w:styleId="ListBullet5">
    <w:name w:val="List Bullet 5"/>
    <w:basedOn w:val="Normal"/>
    <w:uiPriority w:val="99"/>
    <w:semiHidden/>
    <w:unhideWhenUsed/>
    <w:rsid w:val="000F7BB9"/>
    <w:pPr>
      <w:numPr>
        <w:numId w:val="65"/>
      </w:numPr>
      <w:contextualSpacing/>
    </w:pPr>
  </w:style>
  <w:style w:type="paragraph" w:styleId="ListContinue">
    <w:name w:val="List Continue"/>
    <w:basedOn w:val="Normal"/>
    <w:uiPriority w:val="99"/>
    <w:semiHidden/>
    <w:unhideWhenUsed/>
    <w:rsid w:val="000F7BB9"/>
    <w:pPr>
      <w:spacing w:after="120"/>
      <w:ind w:left="283"/>
      <w:contextualSpacing/>
    </w:pPr>
  </w:style>
  <w:style w:type="paragraph" w:styleId="ListContinue2">
    <w:name w:val="List Continue 2"/>
    <w:basedOn w:val="Normal"/>
    <w:uiPriority w:val="99"/>
    <w:semiHidden/>
    <w:unhideWhenUsed/>
    <w:rsid w:val="000F7BB9"/>
    <w:pPr>
      <w:spacing w:after="120"/>
      <w:ind w:left="566"/>
      <w:contextualSpacing/>
    </w:pPr>
  </w:style>
  <w:style w:type="paragraph" w:styleId="ListContinue3">
    <w:name w:val="List Continue 3"/>
    <w:basedOn w:val="Normal"/>
    <w:uiPriority w:val="99"/>
    <w:semiHidden/>
    <w:unhideWhenUsed/>
    <w:rsid w:val="000F7BB9"/>
    <w:pPr>
      <w:spacing w:after="120"/>
      <w:ind w:left="849"/>
      <w:contextualSpacing/>
    </w:pPr>
  </w:style>
  <w:style w:type="paragraph" w:styleId="ListContinue4">
    <w:name w:val="List Continue 4"/>
    <w:basedOn w:val="Normal"/>
    <w:uiPriority w:val="99"/>
    <w:semiHidden/>
    <w:unhideWhenUsed/>
    <w:rsid w:val="000F7BB9"/>
    <w:pPr>
      <w:spacing w:after="120"/>
      <w:ind w:left="1132"/>
      <w:contextualSpacing/>
    </w:pPr>
  </w:style>
  <w:style w:type="paragraph" w:styleId="ListContinue5">
    <w:name w:val="List Continue 5"/>
    <w:basedOn w:val="Normal"/>
    <w:uiPriority w:val="99"/>
    <w:semiHidden/>
    <w:unhideWhenUsed/>
    <w:rsid w:val="000F7BB9"/>
    <w:pPr>
      <w:spacing w:after="120"/>
      <w:ind w:left="1415"/>
      <w:contextualSpacing/>
    </w:pPr>
  </w:style>
  <w:style w:type="paragraph" w:styleId="ListNumber">
    <w:name w:val="List Number"/>
    <w:basedOn w:val="Normal"/>
    <w:uiPriority w:val="99"/>
    <w:semiHidden/>
    <w:unhideWhenUsed/>
    <w:rsid w:val="000F7BB9"/>
    <w:pPr>
      <w:numPr>
        <w:numId w:val="66"/>
      </w:numPr>
      <w:contextualSpacing/>
    </w:pPr>
  </w:style>
  <w:style w:type="paragraph" w:styleId="ListNumber2">
    <w:name w:val="List Number 2"/>
    <w:basedOn w:val="Normal"/>
    <w:uiPriority w:val="99"/>
    <w:semiHidden/>
    <w:unhideWhenUsed/>
    <w:rsid w:val="000F7BB9"/>
    <w:pPr>
      <w:numPr>
        <w:numId w:val="67"/>
      </w:numPr>
      <w:contextualSpacing/>
    </w:pPr>
  </w:style>
  <w:style w:type="paragraph" w:styleId="ListNumber3">
    <w:name w:val="List Number 3"/>
    <w:basedOn w:val="Normal"/>
    <w:uiPriority w:val="99"/>
    <w:semiHidden/>
    <w:unhideWhenUsed/>
    <w:rsid w:val="000F7BB9"/>
    <w:pPr>
      <w:numPr>
        <w:numId w:val="68"/>
      </w:numPr>
      <w:contextualSpacing/>
    </w:pPr>
  </w:style>
  <w:style w:type="paragraph" w:styleId="ListNumber4">
    <w:name w:val="List Number 4"/>
    <w:basedOn w:val="Normal"/>
    <w:uiPriority w:val="99"/>
    <w:semiHidden/>
    <w:unhideWhenUsed/>
    <w:rsid w:val="000F7BB9"/>
    <w:pPr>
      <w:numPr>
        <w:numId w:val="69"/>
      </w:numPr>
      <w:contextualSpacing/>
    </w:pPr>
  </w:style>
  <w:style w:type="paragraph" w:styleId="ListNumber5">
    <w:name w:val="List Number 5"/>
    <w:basedOn w:val="Normal"/>
    <w:uiPriority w:val="99"/>
    <w:semiHidden/>
    <w:unhideWhenUsed/>
    <w:rsid w:val="000F7BB9"/>
    <w:pPr>
      <w:numPr>
        <w:numId w:val="70"/>
      </w:numPr>
      <w:contextualSpacing/>
    </w:pPr>
  </w:style>
  <w:style w:type="table" w:styleId="ListTable1Light">
    <w:name w:val="List Table 1 Light"/>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F7BB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F7BB9"/>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F7BB9"/>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F7BB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F7BB9"/>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F7BB9"/>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F7BB9"/>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F7BB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F7BB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F7BB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F7BB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F7BB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F7BB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F7BB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F7BB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F7BB9"/>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F7BB9"/>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F7BB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F7BB9"/>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F7BB9"/>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F7BB9"/>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F7BB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F7BB9"/>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F7BB9"/>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F7BB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F7BB9"/>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F7BB9"/>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F7BB9"/>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F7BB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F7BB9"/>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F7BB9"/>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F7BB9"/>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F7BB9"/>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F7BB9"/>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F7BB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F7BB9"/>
    <w:pPr>
      <w:tabs>
        <w:tab w:val="left" w:pos="480"/>
        <w:tab w:val="left" w:pos="960"/>
        <w:tab w:val="left" w:pos="1440"/>
        <w:tab w:val="left" w:pos="1920"/>
        <w:tab w:val="left" w:pos="2400"/>
        <w:tab w:val="left" w:pos="2880"/>
        <w:tab w:val="left" w:pos="3360"/>
        <w:tab w:val="left" w:pos="3840"/>
        <w:tab w:val="left" w:pos="4320"/>
      </w:tabs>
      <w:spacing w:before="200" w:after="0" w:line="276"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0F7BB9"/>
    <w:rPr>
      <w:rFonts w:ascii="Consolas" w:eastAsia="Times New Roman" w:hAnsi="Consolas" w:cs="Times New Roman"/>
      <w:sz w:val="20"/>
      <w:szCs w:val="20"/>
    </w:rPr>
  </w:style>
  <w:style w:type="table" w:styleId="MediumGrid1">
    <w:name w:val="Medium Grid 1"/>
    <w:basedOn w:val="TableNormal"/>
    <w:uiPriority w:val="67"/>
    <w:semiHidden/>
    <w:unhideWhenUsed/>
    <w:rsid w:val="000F7BB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F7BB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F7BB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F7BB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F7BB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F7BB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F7BB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F7BB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F7BB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F7BB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F7BB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F7BB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F7BB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F7BB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0F7BB9"/>
    <w:rPr>
      <w:color w:val="2B579A"/>
      <w:shd w:val="clear" w:color="auto" w:fill="E1DFDD"/>
    </w:rPr>
  </w:style>
  <w:style w:type="paragraph" w:styleId="MessageHeader">
    <w:name w:val="Message Header"/>
    <w:basedOn w:val="Normal"/>
    <w:link w:val="MessageHeaderChar"/>
    <w:uiPriority w:val="99"/>
    <w:semiHidden/>
    <w:unhideWhenUsed/>
    <w:rsid w:val="000F7BB9"/>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7BB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0F7BB9"/>
    <w:rPr>
      <w:rFonts w:ascii="Times New Roman" w:hAnsi="Times New Roman"/>
      <w:sz w:val="24"/>
      <w:szCs w:val="24"/>
    </w:rPr>
  </w:style>
  <w:style w:type="paragraph" w:styleId="NormalIndent">
    <w:name w:val="Normal Indent"/>
    <w:basedOn w:val="Normal"/>
    <w:uiPriority w:val="99"/>
    <w:semiHidden/>
    <w:unhideWhenUsed/>
    <w:rsid w:val="000F7BB9"/>
    <w:pPr>
      <w:ind w:left="720"/>
    </w:pPr>
  </w:style>
  <w:style w:type="paragraph" w:styleId="NoteHeading">
    <w:name w:val="Note Heading"/>
    <w:basedOn w:val="Normal"/>
    <w:next w:val="Normal"/>
    <w:link w:val="NoteHeadingChar"/>
    <w:uiPriority w:val="99"/>
    <w:semiHidden/>
    <w:unhideWhenUsed/>
    <w:rsid w:val="000F7BB9"/>
    <w:pPr>
      <w:spacing w:before="0" w:after="0" w:line="240" w:lineRule="auto"/>
    </w:pPr>
  </w:style>
  <w:style w:type="character" w:customStyle="1" w:styleId="NoteHeadingChar">
    <w:name w:val="Note Heading Char"/>
    <w:basedOn w:val="DefaultParagraphFont"/>
    <w:link w:val="NoteHeading"/>
    <w:uiPriority w:val="99"/>
    <w:semiHidden/>
    <w:rsid w:val="000F7BB9"/>
    <w:rPr>
      <w:rFonts w:ascii="Calibri" w:eastAsia="Times New Roman" w:hAnsi="Calibri" w:cs="Times New Roman"/>
    </w:rPr>
  </w:style>
  <w:style w:type="table" w:styleId="PlainTable2">
    <w:name w:val="Plain Table 2"/>
    <w:basedOn w:val="TableNormal"/>
    <w:uiPriority w:val="42"/>
    <w:rsid w:val="000F7BB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F7BB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F7BB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F7BB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F7BB9"/>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F7BB9"/>
    <w:rPr>
      <w:rFonts w:ascii="Consolas" w:eastAsia="Times New Roman" w:hAnsi="Consolas" w:cs="Times New Roman"/>
      <w:sz w:val="21"/>
      <w:szCs w:val="21"/>
    </w:rPr>
  </w:style>
  <w:style w:type="paragraph" w:styleId="Salutation">
    <w:name w:val="Salutation"/>
    <w:basedOn w:val="Normal"/>
    <w:next w:val="Normal"/>
    <w:link w:val="SalutationChar"/>
    <w:uiPriority w:val="99"/>
    <w:semiHidden/>
    <w:unhideWhenUsed/>
    <w:rsid w:val="000F7BB9"/>
  </w:style>
  <w:style w:type="character" w:customStyle="1" w:styleId="SalutationChar">
    <w:name w:val="Salutation Char"/>
    <w:basedOn w:val="DefaultParagraphFont"/>
    <w:link w:val="Salutation"/>
    <w:uiPriority w:val="99"/>
    <w:semiHidden/>
    <w:rsid w:val="000F7BB9"/>
    <w:rPr>
      <w:rFonts w:ascii="Calibri" w:eastAsia="Times New Roman" w:hAnsi="Calibri" w:cs="Times New Roman"/>
    </w:rPr>
  </w:style>
  <w:style w:type="paragraph" w:styleId="Signature">
    <w:name w:val="Signature"/>
    <w:basedOn w:val="Normal"/>
    <w:link w:val="SignatureChar"/>
    <w:uiPriority w:val="99"/>
    <w:semiHidden/>
    <w:unhideWhenUsed/>
    <w:rsid w:val="000F7BB9"/>
    <w:pPr>
      <w:spacing w:before="0" w:after="0" w:line="240" w:lineRule="auto"/>
      <w:ind w:left="4252"/>
    </w:pPr>
  </w:style>
  <w:style w:type="character" w:customStyle="1" w:styleId="SignatureChar">
    <w:name w:val="Signature Char"/>
    <w:basedOn w:val="DefaultParagraphFont"/>
    <w:link w:val="Signature"/>
    <w:uiPriority w:val="99"/>
    <w:semiHidden/>
    <w:rsid w:val="000F7BB9"/>
    <w:rPr>
      <w:rFonts w:ascii="Calibri" w:eastAsia="Times New Roman" w:hAnsi="Calibri" w:cs="Times New Roman"/>
    </w:rPr>
  </w:style>
  <w:style w:type="character" w:customStyle="1" w:styleId="SmartHyperlink1">
    <w:name w:val="Smart Hyperlink1"/>
    <w:basedOn w:val="DefaultParagraphFont"/>
    <w:uiPriority w:val="99"/>
    <w:semiHidden/>
    <w:unhideWhenUsed/>
    <w:rsid w:val="000F7BB9"/>
    <w:rPr>
      <w:u w:val="dotted"/>
    </w:rPr>
  </w:style>
  <w:style w:type="character" w:customStyle="1" w:styleId="SmartLink1">
    <w:name w:val="SmartLink1"/>
    <w:basedOn w:val="DefaultParagraphFont"/>
    <w:uiPriority w:val="99"/>
    <w:semiHidden/>
    <w:unhideWhenUsed/>
    <w:rsid w:val="000F7BB9"/>
    <w:rPr>
      <w:color w:val="0000FF"/>
      <w:u w:val="single"/>
      <w:shd w:val="clear" w:color="auto" w:fill="F3F2F1"/>
    </w:rPr>
  </w:style>
  <w:style w:type="table" w:styleId="Table3Deffects3">
    <w:name w:val="Table 3D effects 3"/>
    <w:basedOn w:val="TableNormal"/>
    <w:uiPriority w:val="99"/>
    <w:semiHidden/>
    <w:unhideWhenUsed/>
    <w:rsid w:val="000F7BB9"/>
    <w:pPr>
      <w:spacing w:before="200" w:after="20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F7BB9"/>
    <w:pPr>
      <w:spacing w:before="200" w:after="20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F7BB9"/>
    <w:pPr>
      <w:spacing w:before="200" w:after="20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F7BB9"/>
    <w:pPr>
      <w:spacing w:before="200" w:after="20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F7BB9"/>
    <w:pPr>
      <w:spacing w:before="200" w:after="20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F7BB9"/>
    <w:pPr>
      <w:spacing w:before="200"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F7BB9"/>
    <w:pPr>
      <w:spacing w:before="200"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F7BB9"/>
    <w:pPr>
      <w:spacing w:before="200" w:after="20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F7BB9"/>
    <w:pPr>
      <w:spacing w:before="200" w:after="20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F7BB9"/>
    <w:pPr>
      <w:spacing w:before="200" w:after="20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F7BB9"/>
    <w:pPr>
      <w:spacing w:before="200" w:after="20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F7BB9"/>
    <w:pPr>
      <w:spacing w:before="200" w:after="20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F7BB9"/>
    <w:pPr>
      <w:spacing w:before="200" w:after="20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F7BB9"/>
    <w:pPr>
      <w:spacing w:before="200" w:after="20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F7BB9"/>
    <w:pPr>
      <w:spacing w:before="200" w:after="20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F7BB9"/>
    <w:pPr>
      <w:spacing w:before="200" w:after="20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F7B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F7BB9"/>
    <w:pPr>
      <w:spacing w:before="200" w:after="20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F7BB9"/>
    <w:pPr>
      <w:spacing w:before="200" w:after="20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F7BB9"/>
    <w:pPr>
      <w:spacing w:before="200" w:after="2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F7BB9"/>
    <w:pPr>
      <w:spacing w:before="200" w:after="20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F7BB9"/>
    <w:pPr>
      <w:spacing w:before="200" w:after="20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F7BB9"/>
    <w:pPr>
      <w:spacing w:before="200" w:after="20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F7BB9"/>
    <w:pPr>
      <w:spacing w:after="0"/>
      <w:ind w:left="220" w:hanging="220"/>
    </w:pPr>
  </w:style>
  <w:style w:type="paragraph" w:styleId="TableofFigures">
    <w:name w:val="table of figures"/>
    <w:basedOn w:val="Normal"/>
    <w:next w:val="Normal"/>
    <w:uiPriority w:val="99"/>
    <w:semiHidden/>
    <w:unhideWhenUsed/>
    <w:rsid w:val="000F7BB9"/>
    <w:pPr>
      <w:spacing w:after="0"/>
    </w:pPr>
  </w:style>
  <w:style w:type="table" w:styleId="TableProfessional">
    <w:name w:val="Table Professional"/>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F7BB9"/>
    <w:pPr>
      <w:spacing w:before="200" w:after="20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F7BB9"/>
    <w:pPr>
      <w:spacing w:before="200" w:after="20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F7BB9"/>
    <w:pPr>
      <w:spacing w:before="200" w:after="20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F7BB9"/>
    <w:pPr>
      <w:spacing w:before="200" w:after="20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F7BB9"/>
    <w:pPr>
      <w:spacing w:before="200"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F7BB9"/>
    <w:pPr>
      <w:spacing w:before="200" w:after="20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F7BB9"/>
    <w:pPr>
      <w:spacing w:before="200" w:after="20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F7BB9"/>
    <w:pPr>
      <w:spacing w:before="200" w:after="20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F7BB9"/>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0F7BB9"/>
    <w:pPr>
      <w:spacing w:after="100"/>
      <w:ind w:left="440"/>
    </w:pPr>
  </w:style>
  <w:style w:type="paragraph" w:styleId="TOC4">
    <w:name w:val="toc 4"/>
    <w:basedOn w:val="Normal"/>
    <w:next w:val="Normal"/>
    <w:autoRedefine/>
    <w:uiPriority w:val="39"/>
    <w:semiHidden/>
    <w:unhideWhenUsed/>
    <w:rsid w:val="000F7BB9"/>
    <w:pPr>
      <w:spacing w:after="100"/>
      <w:ind w:left="660"/>
    </w:pPr>
  </w:style>
  <w:style w:type="paragraph" w:styleId="TOC5">
    <w:name w:val="toc 5"/>
    <w:basedOn w:val="Normal"/>
    <w:next w:val="Normal"/>
    <w:autoRedefine/>
    <w:uiPriority w:val="39"/>
    <w:semiHidden/>
    <w:unhideWhenUsed/>
    <w:rsid w:val="000F7BB9"/>
    <w:pPr>
      <w:spacing w:after="100"/>
      <w:ind w:left="880"/>
    </w:pPr>
  </w:style>
  <w:style w:type="paragraph" w:styleId="TOC6">
    <w:name w:val="toc 6"/>
    <w:basedOn w:val="Normal"/>
    <w:next w:val="Normal"/>
    <w:autoRedefine/>
    <w:uiPriority w:val="39"/>
    <w:semiHidden/>
    <w:unhideWhenUsed/>
    <w:rsid w:val="000F7BB9"/>
    <w:pPr>
      <w:spacing w:after="100"/>
      <w:ind w:left="1100"/>
    </w:pPr>
  </w:style>
  <w:style w:type="paragraph" w:styleId="TOC7">
    <w:name w:val="toc 7"/>
    <w:basedOn w:val="Normal"/>
    <w:next w:val="Normal"/>
    <w:autoRedefine/>
    <w:uiPriority w:val="39"/>
    <w:semiHidden/>
    <w:unhideWhenUsed/>
    <w:rsid w:val="000F7BB9"/>
    <w:pPr>
      <w:spacing w:after="100"/>
      <w:ind w:left="1320"/>
    </w:pPr>
  </w:style>
  <w:style w:type="paragraph" w:styleId="TOC8">
    <w:name w:val="toc 8"/>
    <w:basedOn w:val="Normal"/>
    <w:next w:val="Normal"/>
    <w:autoRedefine/>
    <w:uiPriority w:val="39"/>
    <w:semiHidden/>
    <w:unhideWhenUsed/>
    <w:rsid w:val="000F7BB9"/>
    <w:pPr>
      <w:spacing w:after="100"/>
      <w:ind w:left="1540"/>
    </w:pPr>
  </w:style>
  <w:style w:type="paragraph" w:styleId="TOC9">
    <w:name w:val="toc 9"/>
    <w:basedOn w:val="Normal"/>
    <w:next w:val="Normal"/>
    <w:autoRedefine/>
    <w:uiPriority w:val="39"/>
    <w:semiHidden/>
    <w:unhideWhenUsed/>
    <w:rsid w:val="000F7BB9"/>
    <w:pPr>
      <w:spacing w:after="100"/>
      <w:ind w:left="1760"/>
    </w:pPr>
  </w:style>
  <w:style w:type="table" w:customStyle="1" w:styleId="GridTable1Light1">
    <w:name w:val="Grid Table 1 Light1"/>
    <w:basedOn w:val="TableNormal"/>
    <w:next w:val="GridTable1Light"/>
    <w:uiPriority w:val="46"/>
    <w:rsid w:val="00422C5E"/>
    <w:pPr>
      <w:spacing w:after="0" w:line="240" w:lineRule="auto"/>
    </w:pPr>
    <w:rPr>
      <w:rFonts w:eastAsia="MS Gothic"/>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UnresolvedMention">
    <w:name w:val="Unresolved Mention"/>
    <w:basedOn w:val="DefaultParagraphFont"/>
    <w:uiPriority w:val="99"/>
    <w:rsid w:val="001A2CC5"/>
    <w:rPr>
      <w:color w:val="605E5C"/>
      <w:shd w:val="clear" w:color="auto" w:fill="E1DFDD"/>
    </w:rPr>
  </w:style>
  <w:style w:type="character" w:styleId="Mention">
    <w:name w:val="Mention"/>
    <w:basedOn w:val="DefaultParagraphFont"/>
    <w:uiPriority w:val="99"/>
    <w:rsid w:val="006C3F2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413458">
      <w:bodyDiv w:val="1"/>
      <w:marLeft w:val="0"/>
      <w:marRight w:val="0"/>
      <w:marTop w:val="0"/>
      <w:marBottom w:val="0"/>
      <w:divBdr>
        <w:top w:val="none" w:sz="0" w:space="0" w:color="auto"/>
        <w:left w:val="none" w:sz="0" w:space="0" w:color="auto"/>
        <w:bottom w:val="none" w:sz="0" w:space="0" w:color="auto"/>
        <w:right w:val="none" w:sz="0" w:space="0" w:color="auto"/>
      </w:divBdr>
      <w:divsChild>
        <w:div w:id="709493374">
          <w:marLeft w:val="0"/>
          <w:marRight w:val="0"/>
          <w:marTop w:val="0"/>
          <w:marBottom w:val="0"/>
          <w:divBdr>
            <w:top w:val="none" w:sz="0" w:space="0" w:color="auto"/>
            <w:left w:val="none" w:sz="0" w:space="0" w:color="auto"/>
            <w:bottom w:val="none" w:sz="0" w:space="0" w:color="auto"/>
            <w:right w:val="none" w:sz="0" w:space="0" w:color="auto"/>
          </w:divBdr>
          <w:divsChild>
            <w:div w:id="327028164">
              <w:marLeft w:val="0"/>
              <w:marRight w:val="0"/>
              <w:marTop w:val="0"/>
              <w:marBottom w:val="0"/>
              <w:divBdr>
                <w:top w:val="none" w:sz="0" w:space="0" w:color="auto"/>
                <w:left w:val="none" w:sz="0" w:space="0" w:color="auto"/>
                <w:bottom w:val="none" w:sz="0" w:space="0" w:color="auto"/>
                <w:right w:val="none" w:sz="0" w:space="0" w:color="auto"/>
              </w:divBdr>
              <w:divsChild>
                <w:div w:id="457839859">
                  <w:marLeft w:val="-420"/>
                  <w:marRight w:val="0"/>
                  <w:marTop w:val="0"/>
                  <w:marBottom w:val="0"/>
                  <w:divBdr>
                    <w:top w:val="none" w:sz="0" w:space="0" w:color="auto"/>
                    <w:left w:val="none" w:sz="0" w:space="0" w:color="auto"/>
                    <w:bottom w:val="none" w:sz="0" w:space="0" w:color="auto"/>
                    <w:right w:val="none" w:sz="0" w:space="0" w:color="auto"/>
                  </w:divBdr>
                  <w:divsChild>
                    <w:div w:id="2004119010">
                      <w:marLeft w:val="0"/>
                      <w:marRight w:val="0"/>
                      <w:marTop w:val="0"/>
                      <w:marBottom w:val="0"/>
                      <w:divBdr>
                        <w:top w:val="none" w:sz="0" w:space="0" w:color="auto"/>
                        <w:left w:val="none" w:sz="0" w:space="0" w:color="auto"/>
                        <w:bottom w:val="none" w:sz="0" w:space="0" w:color="auto"/>
                        <w:right w:val="none" w:sz="0" w:space="0" w:color="auto"/>
                      </w:divBdr>
                      <w:divsChild>
                        <w:div w:id="1954285922">
                          <w:marLeft w:val="0"/>
                          <w:marRight w:val="0"/>
                          <w:marTop w:val="0"/>
                          <w:marBottom w:val="0"/>
                          <w:divBdr>
                            <w:top w:val="none" w:sz="0" w:space="0" w:color="auto"/>
                            <w:left w:val="none" w:sz="0" w:space="0" w:color="auto"/>
                            <w:bottom w:val="none" w:sz="0" w:space="0" w:color="auto"/>
                            <w:right w:val="none" w:sz="0" w:space="0" w:color="auto"/>
                          </w:divBdr>
                          <w:divsChild>
                            <w:div w:id="598026402">
                              <w:marLeft w:val="0"/>
                              <w:marRight w:val="0"/>
                              <w:marTop w:val="0"/>
                              <w:marBottom w:val="0"/>
                              <w:divBdr>
                                <w:top w:val="none" w:sz="0" w:space="0" w:color="auto"/>
                                <w:left w:val="none" w:sz="0" w:space="0" w:color="auto"/>
                                <w:bottom w:val="none" w:sz="0" w:space="0" w:color="auto"/>
                                <w:right w:val="none" w:sz="0" w:space="0" w:color="auto"/>
                              </w:divBdr>
                            </w:div>
                            <w:div w:id="140498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523938">
                  <w:marLeft w:val="-420"/>
                  <w:marRight w:val="0"/>
                  <w:marTop w:val="0"/>
                  <w:marBottom w:val="0"/>
                  <w:divBdr>
                    <w:top w:val="none" w:sz="0" w:space="0" w:color="auto"/>
                    <w:left w:val="none" w:sz="0" w:space="0" w:color="auto"/>
                    <w:bottom w:val="none" w:sz="0" w:space="0" w:color="auto"/>
                    <w:right w:val="none" w:sz="0" w:space="0" w:color="auto"/>
                  </w:divBdr>
                  <w:divsChild>
                    <w:div w:id="1914192845">
                      <w:marLeft w:val="0"/>
                      <w:marRight w:val="0"/>
                      <w:marTop w:val="0"/>
                      <w:marBottom w:val="0"/>
                      <w:divBdr>
                        <w:top w:val="none" w:sz="0" w:space="0" w:color="auto"/>
                        <w:left w:val="none" w:sz="0" w:space="0" w:color="auto"/>
                        <w:bottom w:val="none" w:sz="0" w:space="0" w:color="auto"/>
                        <w:right w:val="none" w:sz="0" w:space="0" w:color="auto"/>
                      </w:divBdr>
                      <w:divsChild>
                        <w:div w:id="177888892">
                          <w:marLeft w:val="0"/>
                          <w:marRight w:val="0"/>
                          <w:marTop w:val="0"/>
                          <w:marBottom w:val="0"/>
                          <w:divBdr>
                            <w:top w:val="none" w:sz="0" w:space="0" w:color="auto"/>
                            <w:left w:val="none" w:sz="0" w:space="0" w:color="auto"/>
                            <w:bottom w:val="none" w:sz="0" w:space="0" w:color="auto"/>
                            <w:right w:val="none" w:sz="0" w:space="0" w:color="auto"/>
                          </w:divBdr>
                          <w:divsChild>
                            <w:div w:id="146558078">
                              <w:marLeft w:val="0"/>
                              <w:marRight w:val="0"/>
                              <w:marTop w:val="0"/>
                              <w:marBottom w:val="0"/>
                              <w:divBdr>
                                <w:top w:val="none" w:sz="0" w:space="0" w:color="auto"/>
                                <w:left w:val="none" w:sz="0" w:space="0" w:color="auto"/>
                                <w:bottom w:val="none" w:sz="0" w:space="0" w:color="auto"/>
                                <w:right w:val="none" w:sz="0" w:space="0" w:color="auto"/>
                              </w:divBdr>
                            </w:div>
                            <w:div w:id="145537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763004">
                  <w:marLeft w:val="-420"/>
                  <w:marRight w:val="0"/>
                  <w:marTop w:val="0"/>
                  <w:marBottom w:val="0"/>
                  <w:divBdr>
                    <w:top w:val="none" w:sz="0" w:space="0" w:color="auto"/>
                    <w:left w:val="none" w:sz="0" w:space="0" w:color="auto"/>
                    <w:bottom w:val="none" w:sz="0" w:space="0" w:color="auto"/>
                    <w:right w:val="none" w:sz="0" w:space="0" w:color="auto"/>
                  </w:divBdr>
                  <w:divsChild>
                    <w:div w:id="346951612">
                      <w:marLeft w:val="0"/>
                      <w:marRight w:val="0"/>
                      <w:marTop w:val="0"/>
                      <w:marBottom w:val="0"/>
                      <w:divBdr>
                        <w:top w:val="none" w:sz="0" w:space="0" w:color="auto"/>
                        <w:left w:val="none" w:sz="0" w:space="0" w:color="auto"/>
                        <w:bottom w:val="none" w:sz="0" w:space="0" w:color="auto"/>
                        <w:right w:val="none" w:sz="0" w:space="0" w:color="auto"/>
                      </w:divBdr>
                      <w:divsChild>
                        <w:div w:id="2131121195">
                          <w:marLeft w:val="0"/>
                          <w:marRight w:val="0"/>
                          <w:marTop w:val="0"/>
                          <w:marBottom w:val="0"/>
                          <w:divBdr>
                            <w:top w:val="none" w:sz="0" w:space="0" w:color="auto"/>
                            <w:left w:val="none" w:sz="0" w:space="0" w:color="auto"/>
                            <w:bottom w:val="none" w:sz="0" w:space="0" w:color="auto"/>
                            <w:right w:val="none" w:sz="0" w:space="0" w:color="auto"/>
                          </w:divBdr>
                          <w:divsChild>
                            <w:div w:id="978995180">
                              <w:marLeft w:val="0"/>
                              <w:marRight w:val="0"/>
                              <w:marTop w:val="0"/>
                              <w:marBottom w:val="0"/>
                              <w:divBdr>
                                <w:top w:val="none" w:sz="0" w:space="0" w:color="auto"/>
                                <w:left w:val="none" w:sz="0" w:space="0" w:color="auto"/>
                                <w:bottom w:val="none" w:sz="0" w:space="0" w:color="auto"/>
                                <w:right w:val="none" w:sz="0" w:space="0" w:color="auto"/>
                              </w:divBdr>
                            </w:div>
                            <w:div w:id="103831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033470">
                  <w:marLeft w:val="-420"/>
                  <w:marRight w:val="0"/>
                  <w:marTop w:val="0"/>
                  <w:marBottom w:val="0"/>
                  <w:divBdr>
                    <w:top w:val="none" w:sz="0" w:space="0" w:color="auto"/>
                    <w:left w:val="none" w:sz="0" w:space="0" w:color="auto"/>
                    <w:bottom w:val="none" w:sz="0" w:space="0" w:color="auto"/>
                    <w:right w:val="none" w:sz="0" w:space="0" w:color="auto"/>
                  </w:divBdr>
                  <w:divsChild>
                    <w:div w:id="333924050">
                      <w:marLeft w:val="0"/>
                      <w:marRight w:val="0"/>
                      <w:marTop w:val="0"/>
                      <w:marBottom w:val="0"/>
                      <w:divBdr>
                        <w:top w:val="none" w:sz="0" w:space="0" w:color="auto"/>
                        <w:left w:val="none" w:sz="0" w:space="0" w:color="auto"/>
                        <w:bottom w:val="none" w:sz="0" w:space="0" w:color="auto"/>
                        <w:right w:val="none" w:sz="0" w:space="0" w:color="auto"/>
                      </w:divBdr>
                      <w:divsChild>
                        <w:div w:id="1563174375">
                          <w:marLeft w:val="0"/>
                          <w:marRight w:val="0"/>
                          <w:marTop w:val="0"/>
                          <w:marBottom w:val="0"/>
                          <w:divBdr>
                            <w:top w:val="none" w:sz="0" w:space="0" w:color="auto"/>
                            <w:left w:val="none" w:sz="0" w:space="0" w:color="auto"/>
                            <w:bottom w:val="none" w:sz="0" w:space="0" w:color="auto"/>
                            <w:right w:val="none" w:sz="0" w:space="0" w:color="auto"/>
                          </w:divBdr>
                          <w:divsChild>
                            <w:div w:id="1363087693">
                              <w:marLeft w:val="0"/>
                              <w:marRight w:val="0"/>
                              <w:marTop w:val="0"/>
                              <w:marBottom w:val="0"/>
                              <w:divBdr>
                                <w:top w:val="none" w:sz="0" w:space="0" w:color="auto"/>
                                <w:left w:val="none" w:sz="0" w:space="0" w:color="auto"/>
                                <w:bottom w:val="none" w:sz="0" w:space="0" w:color="auto"/>
                                <w:right w:val="none" w:sz="0" w:space="0" w:color="auto"/>
                              </w:divBdr>
                            </w:div>
                            <w:div w:id="145918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4002609">
          <w:marLeft w:val="0"/>
          <w:marRight w:val="0"/>
          <w:marTop w:val="0"/>
          <w:marBottom w:val="0"/>
          <w:divBdr>
            <w:top w:val="none" w:sz="0" w:space="0" w:color="auto"/>
            <w:left w:val="none" w:sz="0" w:space="0" w:color="auto"/>
            <w:bottom w:val="none" w:sz="0" w:space="0" w:color="auto"/>
            <w:right w:val="none" w:sz="0" w:space="0" w:color="auto"/>
          </w:divBdr>
          <w:divsChild>
            <w:div w:id="1771194287">
              <w:marLeft w:val="0"/>
              <w:marRight w:val="0"/>
              <w:marTop w:val="0"/>
              <w:marBottom w:val="0"/>
              <w:divBdr>
                <w:top w:val="none" w:sz="0" w:space="0" w:color="auto"/>
                <w:left w:val="none" w:sz="0" w:space="0" w:color="auto"/>
                <w:bottom w:val="none" w:sz="0" w:space="0" w:color="auto"/>
                <w:right w:val="none" w:sz="0" w:space="0" w:color="auto"/>
              </w:divBdr>
              <w:divsChild>
                <w:div w:id="177084344">
                  <w:marLeft w:val="-420"/>
                  <w:marRight w:val="0"/>
                  <w:marTop w:val="0"/>
                  <w:marBottom w:val="0"/>
                  <w:divBdr>
                    <w:top w:val="none" w:sz="0" w:space="0" w:color="auto"/>
                    <w:left w:val="none" w:sz="0" w:space="0" w:color="auto"/>
                    <w:bottom w:val="none" w:sz="0" w:space="0" w:color="auto"/>
                    <w:right w:val="none" w:sz="0" w:space="0" w:color="auto"/>
                  </w:divBdr>
                  <w:divsChild>
                    <w:div w:id="1447654338">
                      <w:marLeft w:val="0"/>
                      <w:marRight w:val="0"/>
                      <w:marTop w:val="0"/>
                      <w:marBottom w:val="0"/>
                      <w:divBdr>
                        <w:top w:val="none" w:sz="0" w:space="0" w:color="auto"/>
                        <w:left w:val="none" w:sz="0" w:space="0" w:color="auto"/>
                        <w:bottom w:val="none" w:sz="0" w:space="0" w:color="auto"/>
                        <w:right w:val="none" w:sz="0" w:space="0" w:color="auto"/>
                      </w:divBdr>
                      <w:divsChild>
                        <w:div w:id="487475968">
                          <w:marLeft w:val="0"/>
                          <w:marRight w:val="0"/>
                          <w:marTop w:val="0"/>
                          <w:marBottom w:val="0"/>
                          <w:divBdr>
                            <w:top w:val="none" w:sz="0" w:space="0" w:color="auto"/>
                            <w:left w:val="none" w:sz="0" w:space="0" w:color="auto"/>
                            <w:bottom w:val="none" w:sz="0" w:space="0" w:color="auto"/>
                            <w:right w:val="none" w:sz="0" w:space="0" w:color="auto"/>
                          </w:divBdr>
                          <w:divsChild>
                            <w:div w:id="684015616">
                              <w:marLeft w:val="0"/>
                              <w:marRight w:val="0"/>
                              <w:marTop w:val="0"/>
                              <w:marBottom w:val="0"/>
                              <w:divBdr>
                                <w:top w:val="none" w:sz="0" w:space="0" w:color="auto"/>
                                <w:left w:val="none" w:sz="0" w:space="0" w:color="auto"/>
                                <w:bottom w:val="none" w:sz="0" w:space="0" w:color="auto"/>
                                <w:right w:val="none" w:sz="0" w:space="0" w:color="auto"/>
                              </w:divBdr>
                            </w:div>
                            <w:div w:id="152412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117972">
                  <w:marLeft w:val="-420"/>
                  <w:marRight w:val="0"/>
                  <w:marTop w:val="0"/>
                  <w:marBottom w:val="0"/>
                  <w:divBdr>
                    <w:top w:val="none" w:sz="0" w:space="0" w:color="auto"/>
                    <w:left w:val="none" w:sz="0" w:space="0" w:color="auto"/>
                    <w:bottom w:val="none" w:sz="0" w:space="0" w:color="auto"/>
                    <w:right w:val="none" w:sz="0" w:space="0" w:color="auto"/>
                  </w:divBdr>
                  <w:divsChild>
                    <w:div w:id="254217311">
                      <w:marLeft w:val="0"/>
                      <w:marRight w:val="0"/>
                      <w:marTop w:val="0"/>
                      <w:marBottom w:val="0"/>
                      <w:divBdr>
                        <w:top w:val="none" w:sz="0" w:space="0" w:color="auto"/>
                        <w:left w:val="none" w:sz="0" w:space="0" w:color="auto"/>
                        <w:bottom w:val="none" w:sz="0" w:space="0" w:color="auto"/>
                        <w:right w:val="none" w:sz="0" w:space="0" w:color="auto"/>
                      </w:divBdr>
                      <w:divsChild>
                        <w:div w:id="1656375318">
                          <w:marLeft w:val="0"/>
                          <w:marRight w:val="0"/>
                          <w:marTop w:val="0"/>
                          <w:marBottom w:val="0"/>
                          <w:divBdr>
                            <w:top w:val="none" w:sz="0" w:space="0" w:color="auto"/>
                            <w:left w:val="none" w:sz="0" w:space="0" w:color="auto"/>
                            <w:bottom w:val="none" w:sz="0" w:space="0" w:color="auto"/>
                            <w:right w:val="none" w:sz="0" w:space="0" w:color="auto"/>
                          </w:divBdr>
                          <w:divsChild>
                            <w:div w:id="1416977904">
                              <w:marLeft w:val="0"/>
                              <w:marRight w:val="0"/>
                              <w:marTop w:val="0"/>
                              <w:marBottom w:val="0"/>
                              <w:divBdr>
                                <w:top w:val="none" w:sz="0" w:space="0" w:color="auto"/>
                                <w:left w:val="none" w:sz="0" w:space="0" w:color="auto"/>
                                <w:bottom w:val="none" w:sz="0" w:space="0" w:color="auto"/>
                                <w:right w:val="none" w:sz="0" w:space="0" w:color="auto"/>
                              </w:divBdr>
                            </w:div>
                            <w:div w:id="159955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882046">
                  <w:marLeft w:val="-420"/>
                  <w:marRight w:val="0"/>
                  <w:marTop w:val="0"/>
                  <w:marBottom w:val="0"/>
                  <w:divBdr>
                    <w:top w:val="none" w:sz="0" w:space="0" w:color="auto"/>
                    <w:left w:val="none" w:sz="0" w:space="0" w:color="auto"/>
                    <w:bottom w:val="none" w:sz="0" w:space="0" w:color="auto"/>
                    <w:right w:val="none" w:sz="0" w:space="0" w:color="auto"/>
                  </w:divBdr>
                  <w:divsChild>
                    <w:div w:id="224149893">
                      <w:marLeft w:val="0"/>
                      <w:marRight w:val="0"/>
                      <w:marTop w:val="0"/>
                      <w:marBottom w:val="0"/>
                      <w:divBdr>
                        <w:top w:val="none" w:sz="0" w:space="0" w:color="auto"/>
                        <w:left w:val="none" w:sz="0" w:space="0" w:color="auto"/>
                        <w:bottom w:val="none" w:sz="0" w:space="0" w:color="auto"/>
                        <w:right w:val="none" w:sz="0" w:space="0" w:color="auto"/>
                      </w:divBdr>
                      <w:divsChild>
                        <w:div w:id="1430152102">
                          <w:marLeft w:val="0"/>
                          <w:marRight w:val="0"/>
                          <w:marTop w:val="0"/>
                          <w:marBottom w:val="0"/>
                          <w:divBdr>
                            <w:top w:val="none" w:sz="0" w:space="0" w:color="auto"/>
                            <w:left w:val="none" w:sz="0" w:space="0" w:color="auto"/>
                            <w:bottom w:val="none" w:sz="0" w:space="0" w:color="auto"/>
                            <w:right w:val="none" w:sz="0" w:space="0" w:color="auto"/>
                          </w:divBdr>
                          <w:divsChild>
                            <w:div w:id="736979043">
                              <w:marLeft w:val="0"/>
                              <w:marRight w:val="0"/>
                              <w:marTop w:val="0"/>
                              <w:marBottom w:val="0"/>
                              <w:divBdr>
                                <w:top w:val="none" w:sz="0" w:space="0" w:color="auto"/>
                                <w:left w:val="none" w:sz="0" w:space="0" w:color="auto"/>
                                <w:bottom w:val="none" w:sz="0" w:space="0" w:color="auto"/>
                                <w:right w:val="none" w:sz="0" w:space="0" w:color="auto"/>
                              </w:divBdr>
                            </w:div>
                            <w:div w:id="94936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380199">
                  <w:marLeft w:val="-420"/>
                  <w:marRight w:val="0"/>
                  <w:marTop w:val="0"/>
                  <w:marBottom w:val="0"/>
                  <w:divBdr>
                    <w:top w:val="none" w:sz="0" w:space="0" w:color="auto"/>
                    <w:left w:val="none" w:sz="0" w:space="0" w:color="auto"/>
                    <w:bottom w:val="none" w:sz="0" w:space="0" w:color="auto"/>
                    <w:right w:val="none" w:sz="0" w:space="0" w:color="auto"/>
                  </w:divBdr>
                  <w:divsChild>
                    <w:div w:id="1548372068">
                      <w:marLeft w:val="0"/>
                      <w:marRight w:val="0"/>
                      <w:marTop w:val="0"/>
                      <w:marBottom w:val="0"/>
                      <w:divBdr>
                        <w:top w:val="none" w:sz="0" w:space="0" w:color="auto"/>
                        <w:left w:val="none" w:sz="0" w:space="0" w:color="auto"/>
                        <w:bottom w:val="none" w:sz="0" w:space="0" w:color="auto"/>
                        <w:right w:val="none" w:sz="0" w:space="0" w:color="auto"/>
                      </w:divBdr>
                      <w:divsChild>
                        <w:div w:id="2086567824">
                          <w:marLeft w:val="0"/>
                          <w:marRight w:val="0"/>
                          <w:marTop w:val="0"/>
                          <w:marBottom w:val="0"/>
                          <w:divBdr>
                            <w:top w:val="none" w:sz="0" w:space="0" w:color="auto"/>
                            <w:left w:val="none" w:sz="0" w:space="0" w:color="auto"/>
                            <w:bottom w:val="none" w:sz="0" w:space="0" w:color="auto"/>
                            <w:right w:val="none" w:sz="0" w:space="0" w:color="auto"/>
                          </w:divBdr>
                          <w:divsChild>
                            <w:div w:id="1144465304">
                              <w:marLeft w:val="0"/>
                              <w:marRight w:val="0"/>
                              <w:marTop w:val="0"/>
                              <w:marBottom w:val="0"/>
                              <w:divBdr>
                                <w:top w:val="none" w:sz="0" w:space="0" w:color="auto"/>
                                <w:left w:val="none" w:sz="0" w:space="0" w:color="auto"/>
                                <w:bottom w:val="none" w:sz="0" w:space="0" w:color="auto"/>
                                <w:right w:val="none" w:sz="0" w:space="0" w:color="auto"/>
                              </w:divBdr>
                            </w:div>
                            <w:div w:id="205025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581885">
                  <w:marLeft w:val="-420"/>
                  <w:marRight w:val="0"/>
                  <w:marTop w:val="0"/>
                  <w:marBottom w:val="0"/>
                  <w:divBdr>
                    <w:top w:val="none" w:sz="0" w:space="0" w:color="auto"/>
                    <w:left w:val="none" w:sz="0" w:space="0" w:color="auto"/>
                    <w:bottom w:val="none" w:sz="0" w:space="0" w:color="auto"/>
                    <w:right w:val="none" w:sz="0" w:space="0" w:color="auto"/>
                  </w:divBdr>
                  <w:divsChild>
                    <w:div w:id="107092099">
                      <w:marLeft w:val="0"/>
                      <w:marRight w:val="0"/>
                      <w:marTop w:val="0"/>
                      <w:marBottom w:val="0"/>
                      <w:divBdr>
                        <w:top w:val="none" w:sz="0" w:space="0" w:color="auto"/>
                        <w:left w:val="none" w:sz="0" w:space="0" w:color="auto"/>
                        <w:bottom w:val="none" w:sz="0" w:space="0" w:color="auto"/>
                        <w:right w:val="none" w:sz="0" w:space="0" w:color="auto"/>
                      </w:divBdr>
                      <w:divsChild>
                        <w:div w:id="1666088142">
                          <w:marLeft w:val="0"/>
                          <w:marRight w:val="0"/>
                          <w:marTop w:val="0"/>
                          <w:marBottom w:val="0"/>
                          <w:divBdr>
                            <w:top w:val="none" w:sz="0" w:space="0" w:color="auto"/>
                            <w:left w:val="none" w:sz="0" w:space="0" w:color="auto"/>
                            <w:bottom w:val="none" w:sz="0" w:space="0" w:color="auto"/>
                            <w:right w:val="none" w:sz="0" w:space="0" w:color="auto"/>
                          </w:divBdr>
                          <w:divsChild>
                            <w:div w:id="577204975">
                              <w:marLeft w:val="0"/>
                              <w:marRight w:val="0"/>
                              <w:marTop w:val="0"/>
                              <w:marBottom w:val="0"/>
                              <w:divBdr>
                                <w:top w:val="none" w:sz="0" w:space="0" w:color="auto"/>
                                <w:left w:val="none" w:sz="0" w:space="0" w:color="auto"/>
                                <w:bottom w:val="none" w:sz="0" w:space="0" w:color="auto"/>
                                <w:right w:val="none" w:sz="0" w:space="0" w:color="auto"/>
                              </w:divBdr>
                            </w:div>
                            <w:div w:id="113733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166420">
          <w:marLeft w:val="0"/>
          <w:marRight w:val="0"/>
          <w:marTop w:val="0"/>
          <w:marBottom w:val="0"/>
          <w:divBdr>
            <w:top w:val="none" w:sz="0" w:space="0" w:color="auto"/>
            <w:left w:val="none" w:sz="0" w:space="0" w:color="auto"/>
            <w:bottom w:val="none" w:sz="0" w:space="0" w:color="auto"/>
            <w:right w:val="none" w:sz="0" w:space="0" w:color="auto"/>
          </w:divBdr>
          <w:divsChild>
            <w:div w:id="756363350">
              <w:marLeft w:val="0"/>
              <w:marRight w:val="0"/>
              <w:marTop w:val="0"/>
              <w:marBottom w:val="0"/>
              <w:divBdr>
                <w:top w:val="none" w:sz="0" w:space="0" w:color="auto"/>
                <w:left w:val="none" w:sz="0" w:space="0" w:color="auto"/>
                <w:bottom w:val="none" w:sz="0" w:space="0" w:color="auto"/>
                <w:right w:val="none" w:sz="0" w:space="0" w:color="auto"/>
              </w:divBdr>
              <w:divsChild>
                <w:div w:id="174063719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012806658">
      <w:bodyDiv w:val="1"/>
      <w:marLeft w:val="0"/>
      <w:marRight w:val="0"/>
      <w:marTop w:val="0"/>
      <w:marBottom w:val="0"/>
      <w:divBdr>
        <w:top w:val="none" w:sz="0" w:space="0" w:color="auto"/>
        <w:left w:val="none" w:sz="0" w:space="0" w:color="auto"/>
        <w:bottom w:val="none" w:sz="0" w:space="0" w:color="auto"/>
        <w:right w:val="none" w:sz="0" w:space="0" w:color="auto"/>
      </w:divBdr>
    </w:div>
    <w:div w:id="1142579562">
      <w:bodyDiv w:val="1"/>
      <w:marLeft w:val="0"/>
      <w:marRight w:val="0"/>
      <w:marTop w:val="0"/>
      <w:marBottom w:val="0"/>
      <w:divBdr>
        <w:top w:val="none" w:sz="0" w:space="0" w:color="auto"/>
        <w:left w:val="none" w:sz="0" w:space="0" w:color="auto"/>
        <w:bottom w:val="none" w:sz="0" w:space="0" w:color="auto"/>
        <w:right w:val="none" w:sz="0" w:space="0" w:color="auto"/>
      </w:divBdr>
    </w:div>
    <w:div w:id="1701276470">
      <w:bodyDiv w:val="1"/>
      <w:marLeft w:val="0"/>
      <w:marRight w:val="0"/>
      <w:marTop w:val="0"/>
      <w:marBottom w:val="0"/>
      <w:divBdr>
        <w:top w:val="none" w:sz="0" w:space="0" w:color="auto"/>
        <w:left w:val="none" w:sz="0" w:space="0" w:color="auto"/>
        <w:bottom w:val="none" w:sz="0" w:space="0" w:color="auto"/>
        <w:right w:val="none" w:sz="0" w:space="0" w:color="auto"/>
      </w:divBdr>
      <w:divsChild>
        <w:div w:id="166529593">
          <w:marLeft w:val="0"/>
          <w:marRight w:val="0"/>
          <w:marTop w:val="0"/>
          <w:marBottom w:val="0"/>
          <w:divBdr>
            <w:top w:val="none" w:sz="0" w:space="0" w:color="auto"/>
            <w:left w:val="none" w:sz="0" w:space="0" w:color="auto"/>
            <w:bottom w:val="none" w:sz="0" w:space="0" w:color="auto"/>
            <w:right w:val="none" w:sz="0" w:space="0" w:color="auto"/>
          </w:divBdr>
          <w:divsChild>
            <w:div w:id="1541019033">
              <w:marLeft w:val="0"/>
              <w:marRight w:val="0"/>
              <w:marTop w:val="0"/>
              <w:marBottom w:val="0"/>
              <w:divBdr>
                <w:top w:val="none" w:sz="0" w:space="0" w:color="auto"/>
                <w:left w:val="none" w:sz="0" w:space="0" w:color="auto"/>
                <w:bottom w:val="none" w:sz="0" w:space="0" w:color="auto"/>
                <w:right w:val="none" w:sz="0" w:space="0" w:color="auto"/>
              </w:divBdr>
              <w:divsChild>
                <w:div w:id="1072043930">
                  <w:marLeft w:val="-420"/>
                  <w:marRight w:val="0"/>
                  <w:marTop w:val="0"/>
                  <w:marBottom w:val="0"/>
                  <w:divBdr>
                    <w:top w:val="none" w:sz="0" w:space="0" w:color="auto"/>
                    <w:left w:val="none" w:sz="0" w:space="0" w:color="auto"/>
                    <w:bottom w:val="none" w:sz="0" w:space="0" w:color="auto"/>
                    <w:right w:val="none" w:sz="0" w:space="0" w:color="auto"/>
                  </w:divBdr>
                  <w:divsChild>
                    <w:div w:id="202451559">
                      <w:marLeft w:val="0"/>
                      <w:marRight w:val="0"/>
                      <w:marTop w:val="0"/>
                      <w:marBottom w:val="0"/>
                      <w:divBdr>
                        <w:top w:val="none" w:sz="0" w:space="0" w:color="auto"/>
                        <w:left w:val="none" w:sz="0" w:space="0" w:color="auto"/>
                        <w:bottom w:val="none" w:sz="0" w:space="0" w:color="auto"/>
                        <w:right w:val="none" w:sz="0" w:space="0" w:color="auto"/>
                      </w:divBdr>
                      <w:divsChild>
                        <w:div w:id="2012676853">
                          <w:marLeft w:val="0"/>
                          <w:marRight w:val="0"/>
                          <w:marTop w:val="0"/>
                          <w:marBottom w:val="0"/>
                          <w:divBdr>
                            <w:top w:val="none" w:sz="0" w:space="0" w:color="auto"/>
                            <w:left w:val="none" w:sz="0" w:space="0" w:color="auto"/>
                            <w:bottom w:val="none" w:sz="0" w:space="0" w:color="auto"/>
                            <w:right w:val="none" w:sz="0" w:space="0" w:color="auto"/>
                          </w:divBdr>
                          <w:divsChild>
                            <w:div w:id="1285579115">
                              <w:marLeft w:val="0"/>
                              <w:marRight w:val="0"/>
                              <w:marTop w:val="0"/>
                              <w:marBottom w:val="0"/>
                              <w:divBdr>
                                <w:top w:val="none" w:sz="0" w:space="0" w:color="auto"/>
                                <w:left w:val="none" w:sz="0" w:space="0" w:color="auto"/>
                                <w:bottom w:val="none" w:sz="0" w:space="0" w:color="auto"/>
                                <w:right w:val="none" w:sz="0" w:space="0" w:color="auto"/>
                              </w:divBdr>
                            </w:div>
                            <w:div w:id="21041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19441">
                  <w:marLeft w:val="-420"/>
                  <w:marRight w:val="0"/>
                  <w:marTop w:val="0"/>
                  <w:marBottom w:val="0"/>
                  <w:divBdr>
                    <w:top w:val="none" w:sz="0" w:space="0" w:color="auto"/>
                    <w:left w:val="none" w:sz="0" w:space="0" w:color="auto"/>
                    <w:bottom w:val="none" w:sz="0" w:space="0" w:color="auto"/>
                    <w:right w:val="none" w:sz="0" w:space="0" w:color="auto"/>
                  </w:divBdr>
                  <w:divsChild>
                    <w:div w:id="521869039">
                      <w:marLeft w:val="0"/>
                      <w:marRight w:val="0"/>
                      <w:marTop w:val="0"/>
                      <w:marBottom w:val="0"/>
                      <w:divBdr>
                        <w:top w:val="none" w:sz="0" w:space="0" w:color="auto"/>
                        <w:left w:val="none" w:sz="0" w:space="0" w:color="auto"/>
                        <w:bottom w:val="none" w:sz="0" w:space="0" w:color="auto"/>
                        <w:right w:val="none" w:sz="0" w:space="0" w:color="auto"/>
                      </w:divBdr>
                      <w:divsChild>
                        <w:div w:id="2084062187">
                          <w:marLeft w:val="0"/>
                          <w:marRight w:val="0"/>
                          <w:marTop w:val="0"/>
                          <w:marBottom w:val="0"/>
                          <w:divBdr>
                            <w:top w:val="none" w:sz="0" w:space="0" w:color="auto"/>
                            <w:left w:val="none" w:sz="0" w:space="0" w:color="auto"/>
                            <w:bottom w:val="none" w:sz="0" w:space="0" w:color="auto"/>
                            <w:right w:val="none" w:sz="0" w:space="0" w:color="auto"/>
                          </w:divBdr>
                          <w:divsChild>
                            <w:div w:id="936333640">
                              <w:marLeft w:val="0"/>
                              <w:marRight w:val="0"/>
                              <w:marTop w:val="0"/>
                              <w:marBottom w:val="0"/>
                              <w:divBdr>
                                <w:top w:val="none" w:sz="0" w:space="0" w:color="auto"/>
                                <w:left w:val="none" w:sz="0" w:space="0" w:color="auto"/>
                                <w:bottom w:val="none" w:sz="0" w:space="0" w:color="auto"/>
                                <w:right w:val="none" w:sz="0" w:space="0" w:color="auto"/>
                              </w:divBdr>
                            </w:div>
                            <w:div w:id="129867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481761">
                  <w:marLeft w:val="-420"/>
                  <w:marRight w:val="0"/>
                  <w:marTop w:val="0"/>
                  <w:marBottom w:val="0"/>
                  <w:divBdr>
                    <w:top w:val="none" w:sz="0" w:space="0" w:color="auto"/>
                    <w:left w:val="none" w:sz="0" w:space="0" w:color="auto"/>
                    <w:bottom w:val="none" w:sz="0" w:space="0" w:color="auto"/>
                    <w:right w:val="none" w:sz="0" w:space="0" w:color="auto"/>
                  </w:divBdr>
                  <w:divsChild>
                    <w:div w:id="1095903180">
                      <w:marLeft w:val="0"/>
                      <w:marRight w:val="0"/>
                      <w:marTop w:val="0"/>
                      <w:marBottom w:val="0"/>
                      <w:divBdr>
                        <w:top w:val="none" w:sz="0" w:space="0" w:color="auto"/>
                        <w:left w:val="none" w:sz="0" w:space="0" w:color="auto"/>
                        <w:bottom w:val="none" w:sz="0" w:space="0" w:color="auto"/>
                        <w:right w:val="none" w:sz="0" w:space="0" w:color="auto"/>
                      </w:divBdr>
                      <w:divsChild>
                        <w:div w:id="1511331750">
                          <w:marLeft w:val="0"/>
                          <w:marRight w:val="0"/>
                          <w:marTop w:val="0"/>
                          <w:marBottom w:val="0"/>
                          <w:divBdr>
                            <w:top w:val="none" w:sz="0" w:space="0" w:color="auto"/>
                            <w:left w:val="none" w:sz="0" w:space="0" w:color="auto"/>
                            <w:bottom w:val="none" w:sz="0" w:space="0" w:color="auto"/>
                            <w:right w:val="none" w:sz="0" w:space="0" w:color="auto"/>
                          </w:divBdr>
                          <w:divsChild>
                            <w:div w:id="409742141">
                              <w:marLeft w:val="0"/>
                              <w:marRight w:val="0"/>
                              <w:marTop w:val="0"/>
                              <w:marBottom w:val="0"/>
                              <w:divBdr>
                                <w:top w:val="none" w:sz="0" w:space="0" w:color="auto"/>
                                <w:left w:val="none" w:sz="0" w:space="0" w:color="auto"/>
                                <w:bottom w:val="none" w:sz="0" w:space="0" w:color="auto"/>
                                <w:right w:val="none" w:sz="0" w:space="0" w:color="auto"/>
                              </w:divBdr>
                            </w:div>
                            <w:div w:id="133722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703303">
                  <w:marLeft w:val="-420"/>
                  <w:marRight w:val="0"/>
                  <w:marTop w:val="0"/>
                  <w:marBottom w:val="0"/>
                  <w:divBdr>
                    <w:top w:val="none" w:sz="0" w:space="0" w:color="auto"/>
                    <w:left w:val="none" w:sz="0" w:space="0" w:color="auto"/>
                    <w:bottom w:val="none" w:sz="0" w:space="0" w:color="auto"/>
                    <w:right w:val="none" w:sz="0" w:space="0" w:color="auto"/>
                  </w:divBdr>
                  <w:divsChild>
                    <w:div w:id="387845697">
                      <w:marLeft w:val="0"/>
                      <w:marRight w:val="0"/>
                      <w:marTop w:val="0"/>
                      <w:marBottom w:val="0"/>
                      <w:divBdr>
                        <w:top w:val="none" w:sz="0" w:space="0" w:color="auto"/>
                        <w:left w:val="none" w:sz="0" w:space="0" w:color="auto"/>
                        <w:bottom w:val="none" w:sz="0" w:space="0" w:color="auto"/>
                        <w:right w:val="none" w:sz="0" w:space="0" w:color="auto"/>
                      </w:divBdr>
                      <w:divsChild>
                        <w:div w:id="1210343625">
                          <w:marLeft w:val="0"/>
                          <w:marRight w:val="0"/>
                          <w:marTop w:val="0"/>
                          <w:marBottom w:val="0"/>
                          <w:divBdr>
                            <w:top w:val="none" w:sz="0" w:space="0" w:color="auto"/>
                            <w:left w:val="none" w:sz="0" w:space="0" w:color="auto"/>
                            <w:bottom w:val="none" w:sz="0" w:space="0" w:color="auto"/>
                            <w:right w:val="none" w:sz="0" w:space="0" w:color="auto"/>
                          </w:divBdr>
                          <w:divsChild>
                            <w:div w:id="18505987">
                              <w:marLeft w:val="0"/>
                              <w:marRight w:val="0"/>
                              <w:marTop w:val="0"/>
                              <w:marBottom w:val="0"/>
                              <w:divBdr>
                                <w:top w:val="none" w:sz="0" w:space="0" w:color="auto"/>
                                <w:left w:val="none" w:sz="0" w:space="0" w:color="auto"/>
                                <w:bottom w:val="none" w:sz="0" w:space="0" w:color="auto"/>
                                <w:right w:val="none" w:sz="0" w:space="0" w:color="auto"/>
                              </w:divBdr>
                            </w:div>
                            <w:div w:id="189805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712647">
                  <w:marLeft w:val="-420"/>
                  <w:marRight w:val="0"/>
                  <w:marTop w:val="0"/>
                  <w:marBottom w:val="0"/>
                  <w:divBdr>
                    <w:top w:val="none" w:sz="0" w:space="0" w:color="auto"/>
                    <w:left w:val="none" w:sz="0" w:space="0" w:color="auto"/>
                    <w:bottom w:val="none" w:sz="0" w:space="0" w:color="auto"/>
                    <w:right w:val="none" w:sz="0" w:space="0" w:color="auto"/>
                  </w:divBdr>
                  <w:divsChild>
                    <w:div w:id="1415710663">
                      <w:marLeft w:val="0"/>
                      <w:marRight w:val="0"/>
                      <w:marTop w:val="0"/>
                      <w:marBottom w:val="0"/>
                      <w:divBdr>
                        <w:top w:val="none" w:sz="0" w:space="0" w:color="auto"/>
                        <w:left w:val="none" w:sz="0" w:space="0" w:color="auto"/>
                        <w:bottom w:val="none" w:sz="0" w:space="0" w:color="auto"/>
                        <w:right w:val="none" w:sz="0" w:space="0" w:color="auto"/>
                      </w:divBdr>
                      <w:divsChild>
                        <w:div w:id="839733019">
                          <w:marLeft w:val="0"/>
                          <w:marRight w:val="0"/>
                          <w:marTop w:val="0"/>
                          <w:marBottom w:val="0"/>
                          <w:divBdr>
                            <w:top w:val="none" w:sz="0" w:space="0" w:color="auto"/>
                            <w:left w:val="none" w:sz="0" w:space="0" w:color="auto"/>
                            <w:bottom w:val="none" w:sz="0" w:space="0" w:color="auto"/>
                            <w:right w:val="none" w:sz="0" w:space="0" w:color="auto"/>
                          </w:divBdr>
                          <w:divsChild>
                            <w:div w:id="1020737442">
                              <w:marLeft w:val="0"/>
                              <w:marRight w:val="0"/>
                              <w:marTop w:val="0"/>
                              <w:marBottom w:val="0"/>
                              <w:divBdr>
                                <w:top w:val="none" w:sz="0" w:space="0" w:color="auto"/>
                                <w:left w:val="none" w:sz="0" w:space="0" w:color="auto"/>
                                <w:bottom w:val="none" w:sz="0" w:space="0" w:color="auto"/>
                                <w:right w:val="none" w:sz="0" w:space="0" w:color="auto"/>
                              </w:divBdr>
                            </w:div>
                            <w:div w:id="13982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014188">
          <w:marLeft w:val="0"/>
          <w:marRight w:val="0"/>
          <w:marTop w:val="0"/>
          <w:marBottom w:val="0"/>
          <w:divBdr>
            <w:top w:val="none" w:sz="0" w:space="0" w:color="auto"/>
            <w:left w:val="none" w:sz="0" w:space="0" w:color="auto"/>
            <w:bottom w:val="none" w:sz="0" w:space="0" w:color="auto"/>
            <w:right w:val="none" w:sz="0" w:space="0" w:color="auto"/>
          </w:divBdr>
          <w:divsChild>
            <w:div w:id="361442004">
              <w:marLeft w:val="0"/>
              <w:marRight w:val="0"/>
              <w:marTop w:val="0"/>
              <w:marBottom w:val="0"/>
              <w:divBdr>
                <w:top w:val="none" w:sz="0" w:space="0" w:color="auto"/>
                <w:left w:val="none" w:sz="0" w:space="0" w:color="auto"/>
                <w:bottom w:val="none" w:sz="0" w:space="0" w:color="auto"/>
                <w:right w:val="none" w:sz="0" w:space="0" w:color="auto"/>
              </w:divBdr>
              <w:divsChild>
                <w:div w:id="83631053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25646962">
          <w:marLeft w:val="0"/>
          <w:marRight w:val="0"/>
          <w:marTop w:val="0"/>
          <w:marBottom w:val="0"/>
          <w:divBdr>
            <w:top w:val="none" w:sz="0" w:space="0" w:color="auto"/>
            <w:left w:val="none" w:sz="0" w:space="0" w:color="auto"/>
            <w:bottom w:val="none" w:sz="0" w:space="0" w:color="auto"/>
            <w:right w:val="none" w:sz="0" w:space="0" w:color="auto"/>
          </w:divBdr>
          <w:divsChild>
            <w:div w:id="491258882">
              <w:marLeft w:val="0"/>
              <w:marRight w:val="0"/>
              <w:marTop w:val="0"/>
              <w:marBottom w:val="0"/>
              <w:divBdr>
                <w:top w:val="none" w:sz="0" w:space="0" w:color="auto"/>
                <w:left w:val="none" w:sz="0" w:space="0" w:color="auto"/>
                <w:bottom w:val="none" w:sz="0" w:space="0" w:color="auto"/>
                <w:right w:val="none" w:sz="0" w:space="0" w:color="auto"/>
              </w:divBdr>
              <w:divsChild>
                <w:div w:id="93022266">
                  <w:marLeft w:val="-420"/>
                  <w:marRight w:val="0"/>
                  <w:marTop w:val="0"/>
                  <w:marBottom w:val="0"/>
                  <w:divBdr>
                    <w:top w:val="none" w:sz="0" w:space="0" w:color="auto"/>
                    <w:left w:val="none" w:sz="0" w:space="0" w:color="auto"/>
                    <w:bottom w:val="none" w:sz="0" w:space="0" w:color="auto"/>
                    <w:right w:val="none" w:sz="0" w:space="0" w:color="auto"/>
                  </w:divBdr>
                  <w:divsChild>
                    <w:div w:id="1038428226">
                      <w:marLeft w:val="0"/>
                      <w:marRight w:val="0"/>
                      <w:marTop w:val="0"/>
                      <w:marBottom w:val="0"/>
                      <w:divBdr>
                        <w:top w:val="none" w:sz="0" w:space="0" w:color="auto"/>
                        <w:left w:val="none" w:sz="0" w:space="0" w:color="auto"/>
                        <w:bottom w:val="none" w:sz="0" w:space="0" w:color="auto"/>
                        <w:right w:val="none" w:sz="0" w:space="0" w:color="auto"/>
                      </w:divBdr>
                      <w:divsChild>
                        <w:div w:id="89738017">
                          <w:marLeft w:val="0"/>
                          <w:marRight w:val="0"/>
                          <w:marTop w:val="0"/>
                          <w:marBottom w:val="0"/>
                          <w:divBdr>
                            <w:top w:val="none" w:sz="0" w:space="0" w:color="auto"/>
                            <w:left w:val="none" w:sz="0" w:space="0" w:color="auto"/>
                            <w:bottom w:val="none" w:sz="0" w:space="0" w:color="auto"/>
                            <w:right w:val="none" w:sz="0" w:space="0" w:color="auto"/>
                          </w:divBdr>
                          <w:divsChild>
                            <w:div w:id="379591231">
                              <w:marLeft w:val="0"/>
                              <w:marRight w:val="0"/>
                              <w:marTop w:val="0"/>
                              <w:marBottom w:val="0"/>
                              <w:divBdr>
                                <w:top w:val="none" w:sz="0" w:space="0" w:color="auto"/>
                                <w:left w:val="none" w:sz="0" w:space="0" w:color="auto"/>
                                <w:bottom w:val="none" w:sz="0" w:space="0" w:color="auto"/>
                                <w:right w:val="none" w:sz="0" w:space="0" w:color="auto"/>
                              </w:divBdr>
                            </w:div>
                            <w:div w:id="76896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90518">
                  <w:marLeft w:val="-420"/>
                  <w:marRight w:val="0"/>
                  <w:marTop w:val="0"/>
                  <w:marBottom w:val="0"/>
                  <w:divBdr>
                    <w:top w:val="none" w:sz="0" w:space="0" w:color="auto"/>
                    <w:left w:val="none" w:sz="0" w:space="0" w:color="auto"/>
                    <w:bottom w:val="none" w:sz="0" w:space="0" w:color="auto"/>
                    <w:right w:val="none" w:sz="0" w:space="0" w:color="auto"/>
                  </w:divBdr>
                  <w:divsChild>
                    <w:div w:id="1831286237">
                      <w:marLeft w:val="0"/>
                      <w:marRight w:val="0"/>
                      <w:marTop w:val="0"/>
                      <w:marBottom w:val="0"/>
                      <w:divBdr>
                        <w:top w:val="none" w:sz="0" w:space="0" w:color="auto"/>
                        <w:left w:val="none" w:sz="0" w:space="0" w:color="auto"/>
                        <w:bottom w:val="none" w:sz="0" w:space="0" w:color="auto"/>
                        <w:right w:val="none" w:sz="0" w:space="0" w:color="auto"/>
                      </w:divBdr>
                      <w:divsChild>
                        <w:div w:id="1021517655">
                          <w:marLeft w:val="0"/>
                          <w:marRight w:val="0"/>
                          <w:marTop w:val="0"/>
                          <w:marBottom w:val="0"/>
                          <w:divBdr>
                            <w:top w:val="none" w:sz="0" w:space="0" w:color="auto"/>
                            <w:left w:val="none" w:sz="0" w:space="0" w:color="auto"/>
                            <w:bottom w:val="none" w:sz="0" w:space="0" w:color="auto"/>
                            <w:right w:val="none" w:sz="0" w:space="0" w:color="auto"/>
                          </w:divBdr>
                          <w:divsChild>
                            <w:div w:id="228732382">
                              <w:marLeft w:val="0"/>
                              <w:marRight w:val="0"/>
                              <w:marTop w:val="0"/>
                              <w:marBottom w:val="0"/>
                              <w:divBdr>
                                <w:top w:val="none" w:sz="0" w:space="0" w:color="auto"/>
                                <w:left w:val="none" w:sz="0" w:space="0" w:color="auto"/>
                                <w:bottom w:val="none" w:sz="0" w:space="0" w:color="auto"/>
                                <w:right w:val="none" w:sz="0" w:space="0" w:color="auto"/>
                              </w:divBdr>
                            </w:div>
                            <w:div w:id="63776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990007">
                  <w:marLeft w:val="-420"/>
                  <w:marRight w:val="0"/>
                  <w:marTop w:val="0"/>
                  <w:marBottom w:val="0"/>
                  <w:divBdr>
                    <w:top w:val="none" w:sz="0" w:space="0" w:color="auto"/>
                    <w:left w:val="none" w:sz="0" w:space="0" w:color="auto"/>
                    <w:bottom w:val="none" w:sz="0" w:space="0" w:color="auto"/>
                    <w:right w:val="none" w:sz="0" w:space="0" w:color="auto"/>
                  </w:divBdr>
                  <w:divsChild>
                    <w:div w:id="2027366924">
                      <w:marLeft w:val="0"/>
                      <w:marRight w:val="0"/>
                      <w:marTop w:val="0"/>
                      <w:marBottom w:val="0"/>
                      <w:divBdr>
                        <w:top w:val="none" w:sz="0" w:space="0" w:color="auto"/>
                        <w:left w:val="none" w:sz="0" w:space="0" w:color="auto"/>
                        <w:bottom w:val="none" w:sz="0" w:space="0" w:color="auto"/>
                        <w:right w:val="none" w:sz="0" w:space="0" w:color="auto"/>
                      </w:divBdr>
                      <w:divsChild>
                        <w:div w:id="216480165">
                          <w:marLeft w:val="0"/>
                          <w:marRight w:val="0"/>
                          <w:marTop w:val="0"/>
                          <w:marBottom w:val="0"/>
                          <w:divBdr>
                            <w:top w:val="none" w:sz="0" w:space="0" w:color="auto"/>
                            <w:left w:val="none" w:sz="0" w:space="0" w:color="auto"/>
                            <w:bottom w:val="none" w:sz="0" w:space="0" w:color="auto"/>
                            <w:right w:val="none" w:sz="0" w:space="0" w:color="auto"/>
                          </w:divBdr>
                          <w:divsChild>
                            <w:div w:id="1753354848">
                              <w:marLeft w:val="0"/>
                              <w:marRight w:val="0"/>
                              <w:marTop w:val="0"/>
                              <w:marBottom w:val="0"/>
                              <w:divBdr>
                                <w:top w:val="none" w:sz="0" w:space="0" w:color="auto"/>
                                <w:left w:val="none" w:sz="0" w:space="0" w:color="auto"/>
                                <w:bottom w:val="none" w:sz="0" w:space="0" w:color="auto"/>
                                <w:right w:val="none" w:sz="0" w:space="0" w:color="auto"/>
                              </w:divBdr>
                            </w:div>
                            <w:div w:id="195239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638983">
                  <w:marLeft w:val="-420"/>
                  <w:marRight w:val="0"/>
                  <w:marTop w:val="0"/>
                  <w:marBottom w:val="0"/>
                  <w:divBdr>
                    <w:top w:val="none" w:sz="0" w:space="0" w:color="auto"/>
                    <w:left w:val="none" w:sz="0" w:space="0" w:color="auto"/>
                    <w:bottom w:val="none" w:sz="0" w:space="0" w:color="auto"/>
                    <w:right w:val="none" w:sz="0" w:space="0" w:color="auto"/>
                  </w:divBdr>
                  <w:divsChild>
                    <w:div w:id="1255751028">
                      <w:marLeft w:val="0"/>
                      <w:marRight w:val="0"/>
                      <w:marTop w:val="0"/>
                      <w:marBottom w:val="0"/>
                      <w:divBdr>
                        <w:top w:val="none" w:sz="0" w:space="0" w:color="auto"/>
                        <w:left w:val="none" w:sz="0" w:space="0" w:color="auto"/>
                        <w:bottom w:val="none" w:sz="0" w:space="0" w:color="auto"/>
                        <w:right w:val="none" w:sz="0" w:space="0" w:color="auto"/>
                      </w:divBdr>
                      <w:divsChild>
                        <w:div w:id="1865089289">
                          <w:marLeft w:val="0"/>
                          <w:marRight w:val="0"/>
                          <w:marTop w:val="0"/>
                          <w:marBottom w:val="0"/>
                          <w:divBdr>
                            <w:top w:val="none" w:sz="0" w:space="0" w:color="auto"/>
                            <w:left w:val="none" w:sz="0" w:space="0" w:color="auto"/>
                            <w:bottom w:val="none" w:sz="0" w:space="0" w:color="auto"/>
                            <w:right w:val="none" w:sz="0" w:space="0" w:color="auto"/>
                          </w:divBdr>
                          <w:divsChild>
                            <w:div w:id="1528643344">
                              <w:marLeft w:val="0"/>
                              <w:marRight w:val="0"/>
                              <w:marTop w:val="0"/>
                              <w:marBottom w:val="0"/>
                              <w:divBdr>
                                <w:top w:val="none" w:sz="0" w:space="0" w:color="auto"/>
                                <w:left w:val="none" w:sz="0" w:space="0" w:color="auto"/>
                                <w:bottom w:val="none" w:sz="0" w:space="0" w:color="auto"/>
                                <w:right w:val="none" w:sz="0" w:space="0" w:color="auto"/>
                              </w:divBdr>
                            </w:div>
                            <w:div w:id="185114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49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26" Type="http://schemas.openxmlformats.org/officeDocument/2006/relationships/hyperlink" Target="https://www.legislation.gov.uk/ukpga/2023/54/schedule/6" TargetMode="External"/><Relationship Id="rId3" Type="http://schemas.openxmlformats.org/officeDocument/2006/relationships/customXml" Target="../customXml/item3.xml"/><Relationship Id="rId21" Type="http://schemas.openxmlformats.org/officeDocument/2006/relationships/image" Target="media/image2.jpe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find-tender.service.gov.u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20" Type="http://schemas.openxmlformats.org/officeDocument/2006/relationships/hyperlink" Target="http://In-Tendhost.co.uk/norfolkcc"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find-tender.service.gov.uk/" TargetMode="External"/><Relationship Id="rId23" Type="http://schemas.openxmlformats.org/officeDocument/2006/relationships/footer" Target="footer1.xml"/><Relationship Id="rId28"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https://www.norfolk.gov.uk/what-we-do-and-how-we-work/open-data-fois-and-data-protection/data-protection/privacy-notices/procurement-service-privacy-notic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upport@in-tend.co.uk" TargetMode="External"/><Relationship Id="rId22" Type="http://schemas.openxmlformats.org/officeDocument/2006/relationships/header" Target="header1.xml"/><Relationship Id="rId27" Type="http://schemas.openxmlformats.org/officeDocument/2006/relationships/hyperlink" Target="https://www.legislation.gov.uk/ukpga/2023/54/schedule/7" TargetMode="External"/><Relationship Id="rId30"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2307029572475DA2BA5511A0EF0819"/>
        <w:category>
          <w:name w:val="General"/>
          <w:gallery w:val="placeholder"/>
        </w:category>
        <w:types>
          <w:type w:val="bbPlcHdr"/>
        </w:types>
        <w:behaviors>
          <w:behavior w:val="content"/>
        </w:behaviors>
        <w:guid w:val="{CAD1B9BD-882C-4CCC-A9EE-0EE2A7D77E39}"/>
      </w:docPartPr>
      <w:docPartBody>
        <w:p w:rsidR="006B31BA" w:rsidRDefault="00D067A6" w:rsidP="003F7E89">
          <w:pPr>
            <w:pStyle w:val="842307029572475DA2BA5511A0EF08191"/>
          </w:pPr>
          <w:r w:rsidRPr="00804733">
            <w:rPr>
              <w:rStyle w:val="PlaceholderText"/>
              <w:rFonts w:asciiTheme="minorHAnsi" w:hAnsiTheme="minorHAnsi" w:cstheme="minorHAnsi"/>
              <w:sz w:val="24"/>
              <w:szCs w:val="24"/>
            </w:rPr>
            <w:t>Choose an item.</w:t>
          </w:r>
        </w:p>
      </w:docPartBody>
    </w:docPart>
    <w:docPart>
      <w:docPartPr>
        <w:name w:val="1B8AC949F8CE4435A05643185EF5BF19"/>
        <w:category>
          <w:name w:val="General"/>
          <w:gallery w:val="placeholder"/>
        </w:category>
        <w:types>
          <w:type w:val="bbPlcHdr"/>
        </w:types>
        <w:behaviors>
          <w:behavior w:val="content"/>
        </w:behaviors>
        <w:guid w:val="{A22B351D-EC01-4D33-957E-9804C4D7FA98}"/>
      </w:docPartPr>
      <w:docPartBody>
        <w:p w:rsidR="00273564" w:rsidRDefault="005A671B" w:rsidP="005A671B">
          <w:pPr>
            <w:pStyle w:val="1B8AC949F8CE4435A05643185EF5BF19"/>
          </w:pPr>
          <w:r w:rsidRPr="00437256">
            <w:rPr>
              <w:rStyle w:val="PlaceholderText"/>
            </w:rPr>
            <w:t>Choose an item.</w:t>
          </w:r>
        </w:p>
      </w:docPartBody>
    </w:docPart>
    <w:docPart>
      <w:docPartPr>
        <w:name w:val="FACC4B26077A4E8DAEFA2F10B1B29488"/>
        <w:category>
          <w:name w:val="General"/>
          <w:gallery w:val="placeholder"/>
        </w:category>
        <w:types>
          <w:type w:val="bbPlcHdr"/>
        </w:types>
        <w:behaviors>
          <w:behavior w:val="content"/>
        </w:behaviors>
        <w:guid w:val="{0D03C566-B704-468F-BE0A-D0A33D02E18A}"/>
      </w:docPartPr>
      <w:docPartBody>
        <w:p w:rsidR="00273564" w:rsidRDefault="005A671B" w:rsidP="005A671B">
          <w:pPr>
            <w:pStyle w:val="FACC4B26077A4E8DAEFA2F10B1B29488"/>
          </w:pPr>
          <w:r w:rsidRPr="00437256">
            <w:rPr>
              <w:rStyle w:val="PlaceholderText"/>
            </w:rPr>
            <w:t>Choose an item.</w:t>
          </w:r>
        </w:p>
      </w:docPartBody>
    </w:docPart>
    <w:docPart>
      <w:docPartPr>
        <w:name w:val="4AFDE445EEFE4C2797B725C1543B8986"/>
        <w:category>
          <w:name w:val="General"/>
          <w:gallery w:val="placeholder"/>
        </w:category>
        <w:types>
          <w:type w:val="bbPlcHdr"/>
        </w:types>
        <w:behaviors>
          <w:behavior w:val="content"/>
        </w:behaviors>
        <w:guid w:val="{690854D7-CBD1-4ACF-9A1D-E73167CD8C05}"/>
      </w:docPartPr>
      <w:docPartBody>
        <w:p w:rsidR="00273564" w:rsidRDefault="005A671B" w:rsidP="005A671B">
          <w:pPr>
            <w:pStyle w:val="4AFDE445EEFE4C2797B725C1543B8986"/>
          </w:pPr>
          <w:r w:rsidRPr="00437256">
            <w:rPr>
              <w:rStyle w:val="PlaceholderText"/>
            </w:rPr>
            <w:t>Choose an item.</w:t>
          </w:r>
        </w:p>
      </w:docPartBody>
    </w:docPart>
    <w:docPart>
      <w:docPartPr>
        <w:name w:val="1019D0B70ED54DD0B7FD5EF01ADF9EAE"/>
        <w:category>
          <w:name w:val="General"/>
          <w:gallery w:val="placeholder"/>
        </w:category>
        <w:types>
          <w:type w:val="bbPlcHdr"/>
        </w:types>
        <w:behaviors>
          <w:behavior w:val="content"/>
        </w:behaviors>
        <w:guid w:val="{A1705BFB-2FA6-4D2F-9511-E67C12C4ECC9}"/>
      </w:docPartPr>
      <w:docPartBody>
        <w:p w:rsidR="00273564" w:rsidRDefault="005A671B" w:rsidP="005A671B">
          <w:pPr>
            <w:pStyle w:val="1019D0B70ED54DD0B7FD5EF01ADF9EAE"/>
          </w:pPr>
          <w:r w:rsidRPr="00437256">
            <w:rPr>
              <w:rStyle w:val="PlaceholderText"/>
            </w:rPr>
            <w:t>Choose an item.</w:t>
          </w:r>
        </w:p>
      </w:docPartBody>
    </w:docPart>
    <w:docPart>
      <w:docPartPr>
        <w:name w:val="B770A044FB0044E38F10DF916E5C1084"/>
        <w:category>
          <w:name w:val="General"/>
          <w:gallery w:val="placeholder"/>
        </w:category>
        <w:types>
          <w:type w:val="bbPlcHdr"/>
        </w:types>
        <w:behaviors>
          <w:behavior w:val="content"/>
        </w:behaviors>
        <w:guid w:val="{A1E67970-68BD-4911-9A35-E897E9DC27F8}"/>
      </w:docPartPr>
      <w:docPartBody>
        <w:p w:rsidR="00273564" w:rsidRDefault="005A671B" w:rsidP="005A671B">
          <w:pPr>
            <w:pStyle w:val="B770A044FB0044E38F10DF916E5C1084"/>
          </w:pPr>
          <w:r w:rsidRPr="00437256">
            <w:rPr>
              <w:rStyle w:val="PlaceholderText"/>
            </w:rPr>
            <w:t>Choose an item.</w:t>
          </w:r>
        </w:p>
      </w:docPartBody>
    </w:docPart>
    <w:docPart>
      <w:docPartPr>
        <w:name w:val="18E79488D22E48AB8B3A501109C032C2"/>
        <w:category>
          <w:name w:val="General"/>
          <w:gallery w:val="placeholder"/>
        </w:category>
        <w:types>
          <w:type w:val="bbPlcHdr"/>
        </w:types>
        <w:behaviors>
          <w:behavior w:val="content"/>
        </w:behaviors>
        <w:guid w:val="{B67225C9-B00C-4888-9F90-74297774FCF3}"/>
      </w:docPartPr>
      <w:docPartBody>
        <w:p w:rsidR="00273564" w:rsidRDefault="005A671B">
          <w:pPr>
            <w:pStyle w:val="18E79488D22E48AB8B3A501109C032C2"/>
          </w:pPr>
          <w:r w:rsidRPr="0043725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847"/>
    <w:rsid w:val="00003630"/>
    <w:rsid w:val="00012EC4"/>
    <w:rsid w:val="0001337D"/>
    <w:rsid w:val="00021E1F"/>
    <w:rsid w:val="00024E66"/>
    <w:rsid w:val="00054E0E"/>
    <w:rsid w:val="00087E47"/>
    <w:rsid w:val="000C5252"/>
    <w:rsid w:val="000E2A57"/>
    <w:rsid w:val="00120599"/>
    <w:rsid w:val="001220AC"/>
    <w:rsid w:val="0016100E"/>
    <w:rsid w:val="00190E02"/>
    <w:rsid w:val="00197557"/>
    <w:rsid w:val="001B53AC"/>
    <w:rsid w:val="00201C69"/>
    <w:rsid w:val="00217CAF"/>
    <w:rsid w:val="0022147A"/>
    <w:rsid w:val="00222C7B"/>
    <w:rsid w:val="00227CA1"/>
    <w:rsid w:val="00233874"/>
    <w:rsid w:val="00273564"/>
    <w:rsid w:val="0028274E"/>
    <w:rsid w:val="0029103C"/>
    <w:rsid w:val="00294452"/>
    <w:rsid w:val="00297677"/>
    <w:rsid w:val="002D09B8"/>
    <w:rsid w:val="002E2BC3"/>
    <w:rsid w:val="002E645A"/>
    <w:rsid w:val="003408B4"/>
    <w:rsid w:val="003479EB"/>
    <w:rsid w:val="00361965"/>
    <w:rsid w:val="003A23EA"/>
    <w:rsid w:val="003B55FD"/>
    <w:rsid w:val="003D79C1"/>
    <w:rsid w:val="003F2253"/>
    <w:rsid w:val="003F7E89"/>
    <w:rsid w:val="00413EE3"/>
    <w:rsid w:val="00420551"/>
    <w:rsid w:val="00427F30"/>
    <w:rsid w:val="00435562"/>
    <w:rsid w:val="00437AD0"/>
    <w:rsid w:val="00443B7B"/>
    <w:rsid w:val="004631F8"/>
    <w:rsid w:val="00481FD4"/>
    <w:rsid w:val="0049654A"/>
    <w:rsid w:val="004B19B8"/>
    <w:rsid w:val="004B5DC7"/>
    <w:rsid w:val="0050237E"/>
    <w:rsid w:val="005405A2"/>
    <w:rsid w:val="005410F6"/>
    <w:rsid w:val="005572BF"/>
    <w:rsid w:val="005632A0"/>
    <w:rsid w:val="005A1AEC"/>
    <w:rsid w:val="005A671B"/>
    <w:rsid w:val="005D79C6"/>
    <w:rsid w:val="005F6904"/>
    <w:rsid w:val="00614377"/>
    <w:rsid w:val="006177AA"/>
    <w:rsid w:val="0066431F"/>
    <w:rsid w:val="006B31BA"/>
    <w:rsid w:val="006C6F3D"/>
    <w:rsid w:val="00710B46"/>
    <w:rsid w:val="007146DA"/>
    <w:rsid w:val="0072702C"/>
    <w:rsid w:val="007310B9"/>
    <w:rsid w:val="0075711C"/>
    <w:rsid w:val="007734D5"/>
    <w:rsid w:val="00776DAE"/>
    <w:rsid w:val="00782B2E"/>
    <w:rsid w:val="00783194"/>
    <w:rsid w:val="00797F2D"/>
    <w:rsid w:val="007D163B"/>
    <w:rsid w:val="00812AE9"/>
    <w:rsid w:val="00825698"/>
    <w:rsid w:val="0083318A"/>
    <w:rsid w:val="00841847"/>
    <w:rsid w:val="00870D22"/>
    <w:rsid w:val="0087712F"/>
    <w:rsid w:val="00893704"/>
    <w:rsid w:val="008A45E9"/>
    <w:rsid w:val="008A7DC3"/>
    <w:rsid w:val="008B2032"/>
    <w:rsid w:val="008D70B9"/>
    <w:rsid w:val="008F1C96"/>
    <w:rsid w:val="009109F2"/>
    <w:rsid w:val="00912B9F"/>
    <w:rsid w:val="0092497E"/>
    <w:rsid w:val="00956CBF"/>
    <w:rsid w:val="00963605"/>
    <w:rsid w:val="009A28A4"/>
    <w:rsid w:val="009F13D0"/>
    <w:rsid w:val="00A12056"/>
    <w:rsid w:val="00A53FCE"/>
    <w:rsid w:val="00A5686B"/>
    <w:rsid w:val="00A60DBF"/>
    <w:rsid w:val="00A83DE0"/>
    <w:rsid w:val="00AB4572"/>
    <w:rsid w:val="00AB6F68"/>
    <w:rsid w:val="00AC0942"/>
    <w:rsid w:val="00AC5696"/>
    <w:rsid w:val="00AD5567"/>
    <w:rsid w:val="00B243BA"/>
    <w:rsid w:val="00B30374"/>
    <w:rsid w:val="00B43172"/>
    <w:rsid w:val="00BA5160"/>
    <w:rsid w:val="00BB46A4"/>
    <w:rsid w:val="00BC7A33"/>
    <w:rsid w:val="00BE68A8"/>
    <w:rsid w:val="00BF1F33"/>
    <w:rsid w:val="00C00598"/>
    <w:rsid w:val="00C0134B"/>
    <w:rsid w:val="00C63A8A"/>
    <w:rsid w:val="00C64337"/>
    <w:rsid w:val="00C655E7"/>
    <w:rsid w:val="00C66E9F"/>
    <w:rsid w:val="00C67912"/>
    <w:rsid w:val="00C82D7F"/>
    <w:rsid w:val="00CA090E"/>
    <w:rsid w:val="00CA44C2"/>
    <w:rsid w:val="00CB043C"/>
    <w:rsid w:val="00CF70A5"/>
    <w:rsid w:val="00D067A6"/>
    <w:rsid w:val="00D07821"/>
    <w:rsid w:val="00D13C6A"/>
    <w:rsid w:val="00D14904"/>
    <w:rsid w:val="00D4394B"/>
    <w:rsid w:val="00D46C08"/>
    <w:rsid w:val="00D60FD7"/>
    <w:rsid w:val="00DA74C4"/>
    <w:rsid w:val="00DC0F3A"/>
    <w:rsid w:val="00DC4F68"/>
    <w:rsid w:val="00DD1FE1"/>
    <w:rsid w:val="00DD5C36"/>
    <w:rsid w:val="00DD672C"/>
    <w:rsid w:val="00DF46B6"/>
    <w:rsid w:val="00E00CE8"/>
    <w:rsid w:val="00E03043"/>
    <w:rsid w:val="00E07EC2"/>
    <w:rsid w:val="00E26E9F"/>
    <w:rsid w:val="00E33EF6"/>
    <w:rsid w:val="00E352E9"/>
    <w:rsid w:val="00E3675C"/>
    <w:rsid w:val="00E40FED"/>
    <w:rsid w:val="00E647EE"/>
    <w:rsid w:val="00E96517"/>
    <w:rsid w:val="00EA3071"/>
    <w:rsid w:val="00EA3824"/>
    <w:rsid w:val="00EB1757"/>
    <w:rsid w:val="00F13DD4"/>
    <w:rsid w:val="00F27155"/>
    <w:rsid w:val="00F5222B"/>
    <w:rsid w:val="00F6209C"/>
    <w:rsid w:val="00F7580A"/>
    <w:rsid w:val="00F76E29"/>
    <w:rsid w:val="00F84B9C"/>
    <w:rsid w:val="00F85AAD"/>
    <w:rsid w:val="00FA2E11"/>
    <w:rsid w:val="00FE011B"/>
    <w:rsid w:val="00FE5B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3B2FE7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671B"/>
    <w:rPr>
      <w:color w:val="808080"/>
    </w:rPr>
  </w:style>
  <w:style w:type="paragraph" w:customStyle="1" w:styleId="842307029572475DA2BA5511A0EF08191">
    <w:name w:val="842307029572475DA2BA5511A0EF08191"/>
    <w:rsid w:val="003F7E89"/>
    <w:pPr>
      <w:spacing w:before="200" w:after="200" w:line="276" w:lineRule="auto"/>
    </w:pPr>
    <w:rPr>
      <w:rFonts w:ascii="Calibri" w:eastAsia="Times New Roman" w:hAnsi="Calibri" w:cs="Times New Roman"/>
      <w:lang w:eastAsia="en-US"/>
    </w:rPr>
  </w:style>
  <w:style w:type="paragraph" w:customStyle="1" w:styleId="1B8AC949F8CE4435A05643185EF5BF19">
    <w:name w:val="1B8AC949F8CE4435A05643185EF5BF19"/>
    <w:rsid w:val="005A671B"/>
    <w:pPr>
      <w:spacing w:line="278" w:lineRule="auto"/>
    </w:pPr>
    <w:rPr>
      <w:kern w:val="2"/>
      <w:sz w:val="24"/>
      <w:szCs w:val="24"/>
      <w14:ligatures w14:val="standardContextual"/>
    </w:rPr>
  </w:style>
  <w:style w:type="paragraph" w:customStyle="1" w:styleId="FACC4B26077A4E8DAEFA2F10B1B29488">
    <w:name w:val="FACC4B26077A4E8DAEFA2F10B1B29488"/>
    <w:rsid w:val="005A671B"/>
    <w:pPr>
      <w:spacing w:line="278" w:lineRule="auto"/>
    </w:pPr>
    <w:rPr>
      <w:kern w:val="2"/>
      <w:sz w:val="24"/>
      <w:szCs w:val="24"/>
      <w14:ligatures w14:val="standardContextual"/>
    </w:rPr>
  </w:style>
  <w:style w:type="paragraph" w:customStyle="1" w:styleId="4AFDE445EEFE4C2797B725C1543B8986">
    <w:name w:val="4AFDE445EEFE4C2797B725C1543B8986"/>
    <w:rsid w:val="005A671B"/>
    <w:pPr>
      <w:spacing w:line="278" w:lineRule="auto"/>
    </w:pPr>
    <w:rPr>
      <w:kern w:val="2"/>
      <w:sz w:val="24"/>
      <w:szCs w:val="24"/>
      <w14:ligatures w14:val="standardContextual"/>
    </w:rPr>
  </w:style>
  <w:style w:type="paragraph" w:customStyle="1" w:styleId="1019D0B70ED54DD0B7FD5EF01ADF9EAE">
    <w:name w:val="1019D0B70ED54DD0B7FD5EF01ADF9EAE"/>
    <w:rsid w:val="005A671B"/>
    <w:pPr>
      <w:spacing w:line="278" w:lineRule="auto"/>
    </w:pPr>
    <w:rPr>
      <w:kern w:val="2"/>
      <w:sz w:val="24"/>
      <w:szCs w:val="24"/>
      <w14:ligatures w14:val="standardContextual"/>
    </w:rPr>
  </w:style>
  <w:style w:type="paragraph" w:customStyle="1" w:styleId="B770A044FB0044E38F10DF916E5C1084">
    <w:name w:val="B770A044FB0044E38F10DF916E5C1084"/>
    <w:rsid w:val="005A671B"/>
    <w:pPr>
      <w:spacing w:line="278" w:lineRule="auto"/>
    </w:pPr>
    <w:rPr>
      <w:kern w:val="2"/>
      <w:sz w:val="24"/>
      <w:szCs w:val="24"/>
      <w14:ligatures w14:val="standardContextual"/>
    </w:rPr>
  </w:style>
  <w:style w:type="paragraph" w:customStyle="1" w:styleId="18E79488D22E48AB8B3A501109C032C2">
    <w:name w:val="18E79488D22E48AB8B3A501109C032C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C7704D1B9E7245B8FE72F9029ED2AA" ma:contentTypeVersion="14" ma:contentTypeDescription="Create a new document." ma:contentTypeScope="" ma:versionID="c6be06d29620ec4957a100fe0d546036">
  <xsd:schema xmlns:xsd="http://www.w3.org/2001/XMLSchema" xmlns:xs="http://www.w3.org/2001/XMLSchema" xmlns:p="http://schemas.microsoft.com/office/2006/metadata/properties" xmlns:ns2="090efa07-1915-42b2-8f09-4ebb8036b799" xmlns:ns3="96ee3491-b5b1-4be3-80a9-381477ef7be2" targetNamespace="http://schemas.microsoft.com/office/2006/metadata/properties" ma:root="true" ma:fieldsID="c9e9d0592bfdbd2a6e3c477c87f3bbef" ns2:_="" ns3:_="">
    <xsd:import namespace="090efa07-1915-42b2-8f09-4ebb8036b799"/>
    <xsd:import namespace="96ee3491-b5b1-4be3-80a9-381477ef7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efa07-1915-42b2-8f09-4ebb8036b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e3491-b5b1-4be3-80a9-381477ef7b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81934c-371a-414f-af03-5b07d5078fef}" ma:internalName="TaxCatchAll" ma:showField="CatchAllData" ma:web="96ee3491-b5b1-4be3-80a9-381477ef7b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0efa07-1915-42b2-8f09-4ebb8036b799">
      <Terms xmlns="http://schemas.microsoft.com/office/infopath/2007/PartnerControls"/>
    </lcf76f155ced4ddcb4097134ff3c332f>
    <_Flow_SignoffStatus xmlns="090efa07-1915-42b2-8f09-4ebb8036b799" xsi:nil="true"/>
    <TaxCatchAll xmlns="96ee3491-b5b1-4be3-80a9-381477ef7be2" xsi:nil="true"/>
  </documentManagement>
</p:properties>
</file>

<file path=customXml/item3.xml><?xml version="1.0" encoding="utf-8"?>
<DocFusionParameters xmlns:xsi="http://www.w3.org/2001/XMLSchema-instance" xmlns:xsd="http://www.w3.org/2001/XML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DocFusion/>
</file>

<file path=customXml/itemProps1.xml><?xml version="1.0" encoding="utf-8"?>
<ds:datastoreItem xmlns:ds="http://schemas.openxmlformats.org/officeDocument/2006/customXml" ds:itemID="{4E6FC922-48F5-4285-9553-1A880A4A9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efa07-1915-42b2-8f09-4ebb8036b799"/>
    <ds:schemaRef ds:uri="96ee3491-b5b1-4be3-80a9-381477ef7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73CB27-75E1-41E9-8142-F998452AE434}">
  <ds:schemaRefs>
    <ds:schemaRef ds:uri="http://schemas.microsoft.com/office/2006/metadata/properties"/>
    <ds:schemaRef ds:uri="http://schemas.microsoft.com/office/infopath/2007/PartnerControls"/>
    <ds:schemaRef ds:uri="090efa07-1915-42b2-8f09-4ebb8036b799"/>
    <ds:schemaRef ds:uri="96ee3491-b5b1-4be3-80a9-381477ef7be2"/>
  </ds:schemaRefs>
</ds:datastoreItem>
</file>

<file path=customXml/itemProps3.xml><?xml version="1.0" encoding="utf-8"?>
<ds:datastoreItem xmlns:ds="http://schemas.openxmlformats.org/officeDocument/2006/customXml" ds:itemID="{208B9541-B43E-4F5C-8EBC-03105F35414F}">
  <ds:schemaRefs>
    <ds:schemaRef ds:uri="http://www.w3.org/2001/XMLSchema"/>
  </ds:schemaRefs>
</ds:datastoreItem>
</file>

<file path=customXml/itemProps4.xml><?xml version="1.0" encoding="utf-8"?>
<ds:datastoreItem xmlns:ds="http://schemas.openxmlformats.org/officeDocument/2006/customXml" ds:itemID="{0CC02A90-5EE2-4D43-9FB2-DA0FDAA794F1}">
  <ds:schemaRefs>
    <ds:schemaRef ds:uri="http://schemas.microsoft.com/sharepoint/v3/contenttype/forms"/>
  </ds:schemaRefs>
</ds:datastoreItem>
</file>

<file path=customXml/itemProps5.xml><?xml version="1.0" encoding="utf-8"?>
<ds:datastoreItem xmlns:ds="http://schemas.openxmlformats.org/officeDocument/2006/customXml" ds:itemID="{1033C1E1-4298-438A-9DF8-B48DEC930EDD}">
  <ds:schemaRefs>
    <ds:schemaRef ds:uri="http://schemas.openxmlformats.org/officeDocument/2006/bibliography"/>
  </ds:schemaRefs>
</ds:datastoreItem>
</file>

<file path=customXml/itemProps6.xml><?xml version="1.0" encoding="utf-8"?>
<ds:datastoreItem xmlns:ds="http://schemas.openxmlformats.org/officeDocument/2006/customXml" ds:itemID="{F45968FD-0963-4FEF-AE3D-B53813F1AAB5}">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58</Pages>
  <Words>13369</Words>
  <Characters>76208</Characters>
  <Application>Microsoft Office Word</Application>
  <DocSecurity>0</DocSecurity>
  <Lines>635</Lines>
  <Paragraphs>178</Paragraphs>
  <ScaleCrop>false</ScaleCrop>
  <Company/>
  <LinksUpToDate>false</LinksUpToDate>
  <CharactersWithSpaces>89399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Sheppard</dc:creator>
  <cp:keywords/>
  <cp:lastModifiedBy>Vincent Sheppard</cp:lastModifiedBy>
  <cp:revision>12</cp:revision>
  <cp:lastPrinted>2025-06-17T09:09:00Z</cp:lastPrinted>
  <dcterms:created xsi:type="dcterms:W3CDTF">2025-06-23T14:59:00Z</dcterms:created>
  <dcterms:modified xsi:type="dcterms:W3CDTF">2025-06-23T15:16:00Z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SxDesignerVersion">
    <vt:lpwstr>2025.4.0.12</vt:lpwstr>
  </property>
  <property fmtid="{D5CDD505-2E9C-101B-9397-08002B2CF9AE}" pid="3" name="AISxTemplateID">
    <vt:lpwstr>BE3B9A51-28FE-4E2C-9307-1A270F8FE3D5</vt:lpwstr>
  </property>
  <property fmtid="{D5CDD505-2E9C-101B-9397-08002B2CF9AE}" pid="4" name="AISxTemplateName">
    <vt:lpwstr>ITT new regs</vt:lpwstr>
  </property>
  <property fmtid="{D5CDD505-2E9C-101B-9397-08002B2CF9AE}" pid="5" name="AISxTemplateVersion">
    <vt:lpwstr>1.0.1.23</vt:lpwstr>
  </property>
  <property fmtid="{D5CDD505-2E9C-101B-9397-08002B2CF9AE}" pid="6" name="AISxTemplateVersionDate">
    <vt:lpwstr>2025-06-12 10:23:52</vt:lpwstr>
  </property>
  <property fmtid="{D5CDD505-2E9C-101B-9397-08002B2CF9AE}" pid="7" name="AISxTemplateVersionDateShort">
    <vt:lpwstr>2025-06-12</vt:lpwstr>
  </property>
  <property fmtid="{D5CDD505-2E9C-101B-9397-08002B2CF9AE}" pid="8" name="ResponsiveHtmlEnabled">
    <vt:lpwstr>False</vt:lpwstr>
  </property>
  <property fmtid="{D5CDD505-2E9C-101B-9397-08002B2CF9AE}" pid="9" name="ContentTypeId">
    <vt:lpwstr>0x010100E5C7704D1B9E7245B8FE72F9029ED2AA</vt:lpwstr>
  </property>
  <property fmtid="{D5CDD505-2E9C-101B-9397-08002B2CF9AE}" pid="10" name="MediaServiceImageTags">
    <vt:lpwstr/>
  </property>
</Properties>
</file>