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8175" w14:textId="77777777" w:rsidR="00A63C0A" w:rsidRDefault="00A63C0A" w:rsidP="00A63C0A">
      <w:pPr>
        <w:tabs>
          <w:tab w:val="left" w:pos="0"/>
        </w:tabs>
        <w:rPr>
          <w:rFonts w:ascii="Raleway" w:hAnsi="Raleway"/>
          <w:b/>
          <w:bCs/>
          <w:sz w:val="48"/>
          <w:szCs w:val="48"/>
        </w:rPr>
      </w:pPr>
    </w:p>
    <w:p w14:paraId="1C80CFF3" w14:textId="6AC5ADA6" w:rsidR="00A63C0A" w:rsidRDefault="00A63C0A" w:rsidP="00A63C0A">
      <w:pPr>
        <w:tabs>
          <w:tab w:val="left" w:pos="0"/>
        </w:tabs>
        <w:rPr>
          <w:rFonts w:ascii="Raleway" w:hAnsi="Raleway"/>
          <w:b/>
          <w:bCs/>
          <w:sz w:val="48"/>
          <w:szCs w:val="48"/>
        </w:rPr>
      </w:pPr>
    </w:p>
    <w:p w14:paraId="35DF58C3" w14:textId="77777777" w:rsidR="00A63C0A" w:rsidRDefault="00A63C0A" w:rsidP="00A63C0A">
      <w:pPr>
        <w:tabs>
          <w:tab w:val="left" w:pos="0"/>
        </w:tabs>
        <w:rPr>
          <w:rFonts w:ascii="Raleway" w:hAnsi="Raleway"/>
          <w:b/>
          <w:bCs/>
          <w:sz w:val="48"/>
          <w:szCs w:val="48"/>
        </w:rPr>
      </w:pPr>
    </w:p>
    <w:p w14:paraId="0A05BDE5" w14:textId="77777777" w:rsidR="00A63C0A" w:rsidRDefault="00A63C0A" w:rsidP="00A63C0A">
      <w:pPr>
        <w:tabs>
          <w:tab w:val="left" w:pos="0"/>
        </w:tabs>
        <w:rPr>
          <w:rFonts w:ascii="Raleway" w:hAnsi="Raleway"/>
          <w:b/>
          <w:bCs/>
          <w:sz w:val="48"/>
          <w:szCs w:val="48"/>
        </w:rPr>
      </w:pPr>
    </w:p>
    <w:p w14:paraId="101F0A82" w14:textId="77777777" w:rsidR="00A63C0A" w:rsidRDefault="00A63C0A" w:rsidP="00A63C0A">
      <w:pPr>
        <w:tabs>
          <w:tab w:val="left" w:pos="0"/>
        </w:tabs>
        <w:rPr>
          <w:rFonts w:ascii="Raleway" w:hAnsi="Raleway"/>
          <w:b/>
          <w:bCs/>
          <w:sz w:val="48"/>
          <w:szCs w:val="48"/>
        </w:rPr>
      </w:pPr>
    </w:p>
    <w:p w14:paraId="1B4219F5" w14:textId="47405875" w:rsidR="00A63C0A" w:rsidRPr="00C42418" w:rsidRDefault="00C42418" w:rsidP="00C42418">
      <w:pPr>
        <w:tabs>
          <w:tab w:val="left" w:pos="0"/>
        </w:tabs>
        <w:jc w:val="center"/>
        <w:rPr>
          <w:rFonts w:ascii="Arial" w:hAnsi="Arial" w:cs="Arial"/>
          <w:b/>
          <w:bCs/>
          <w:sz w:val="52"/>
          <w:szCs w:val="52"/>
        </w:rPr>
      </w:pPr>
      <w:r w:rsidRPr="00C42418">
        <w:rPr>
          <w:rFonts w:ascii="Arial" w:hAnsi="Arial" w:cs="Arial"/>
          <w:b/>
          <w:bCs/>
          <w:sz w:val="52"/>
          <w:szCs w:val="52"/>
        </w:rPr>
        <w:t>Specification</w:t>
      </w:r>
    </w:p>
    <w:p w14:paraId="51EA89D2" w14:textId="77777777" w:rsidR="00A63C0A" w:rsidRPr="00702452" w:rsidRDefault="00A63C0A" w:rsidP="00A63C0A">
      <w:pPr>
        <w:tabs>
          <w:tab w:val="left" w:pos="0"/>
        </w:tabs>
        <w:rPr>
          <w:rFonts w:ascii="Arial" w:hAnsi="Arial" w:cs="Arial"/>
          <w:sz w:val="24"/>
          <w:szCs w:val="24"/>
        </w:rPr>
      </w:pPr>
    </w:p>
    <w:p w14:paraId="3CCA885C" w14:textId="2D38A9B8" w:rsidR="00A63C0A" w:rsidRPr="00C42418" w:rsidRDefault="00C42418" w:rsidP="00352D8C">
      <w:pPr>
        <w:tabs>
          <w:tab w:val="left" w:pos="0"/>
        </w:tabs>
        <w:rPr>
          <w:rFonts w:ascii="Arial" w:hAnsi="Arial" w:cs="Arial"/>
          <w:b/>
          <w:bCs/>
          <w:sz w:val="28"/>
          <w:szCs w:val="28"/>
        </w:rPr>
      </w:pPr>
      <w:r w:rsidRPr="00C42418">
        <w:rPr>
          <w:rFonts w:ascii="Arial" w:hAnsi="Arial" w:cs="Arial"/>
          <w:b/>
          <w:bCs/>
          <w:sz w:val="36"/>
          <w:szCs w:val="36"/>
        </w:rPr>
        <w:t xml:space="preserve">M.V Snowdrop </w:t>
      </w:r>
      <w:r w:rsidR="00352D8C">
        <w:rPr>
          <w:rFonts w:ascii="Arial" w:hAnsi="Arial" w:cs="Arial"/>
          <w:b/>
          <w:bCs/>
          <w:sz w:val="36"/>
          <w:szCs w:val="36"/>
        </w:rPr>
        <w:t>Passenger Space Restoration</w:t>
      </w:r>
    </w:p>
    <w:p w14:paraId="40DE0CFC" w14:textId="77777777" w:rsidR="00A63C0A" w:rsidRPr="00702452" w:rsidRDefault="00A63C0A" w:rsidP="00A63C0A">
      <w:pPr>
        <w:tabs>
          <w:tab w:val="left" w:pos="0"/>
        </w:tabs>
        <w:rPr>
          <w:rFonts w:ascii="Arial" w:hAnsi="Arial" w:cs="Arial"/>
          <w:sz w:val="24"/>
          <w:szCs w:val="24"/>
        </w:rPr>
      </w:pPr>
    </w:p>
    <w:p w14:paraId="21A4F80A" w14:textId="77777777" w:rsidR="00A63C0A" w:rsidRPr="00702452" w:rsidRDefault="00A63C0A" w:rsidP="00A63C0A">
      <w:pPr>
        <w:tabs>
          <w:tab w:val="left" w:pos="0"/>
        </w:tabs>
        <w:rPr>
          <w:rFonts w:ascii="Arial" w:hAnsi="Arial" w:cs="Arial"/>
          <w:sz w:val="24"/>
          <w:szCs w:val="24"/>
        </w:rPr>
      </w:pPr>
    </w:p>
    <w:p w14:paraId="50CC5EF7" w14:textId="77777777" w:rsidR="00A63C0A" w:rsidRPr="00702452" w:rsidRDefault="00A63C0A" w:rsidP="00A63C0A">
      <w:pPr>
        <w:tabs>
          <w:tab w:val="left" w:pos="0"/>
        </w:tabs>
        <w:rPr>
          <w:rFonts w:ascii="Arial" w:hAnsi="Arial" w:cs="Arial"/>
          <w:sz w:val="24"/>
          <w:szCs w:val="24"/>
        </w:rPr>
      </w:pPr>
    </w:p>
    <w:p w14:paraId="4B640092" w14:textId="77777777" w:rsidR="00A63C0A" w:rsidRPr="00702452" w:rsidRDefault="00A63C0A" w:rsidP="00A63C0A">
      <w:pPr>
        <w:tabs>
          <w:tab w:val="left" w:pos="0"/>
        </w:tabs>
        <w:ind w:right="283"/>
        <w:jc w:val="right"/>
        <w:rPr>
          <w:rFonts w:ascii="Arial" w:hAnsi="Arial" w:cs="Arial"/>
          <w:sz w:val="24"/>
          <w:szCs w:val="24"/>
        </w:rPr>
      </w:pPr>
    </w:p>
    <w:p w14:paraId="5676CEE2" w14:textId="77777777" w:rsidR="00A63C0A" w:rsidRPr="00702452" w:rsidRDefault="00A63C0A" w:rsidP="00A63C0A">
      <w:pPr>
        <w:tabs>
          <w:tab w:val="left" w:pos="0"/>
        </w:tabs>
        <w:ind w:right="283"/>
        <w:jc w:val="right"/>
        <w:rPr>
          <w:rFonts w:ascii="Arial" w:hAnsi="Arial" w:cs="Arial"/>
          <w:sz w:val="24"/>
          <w:szCs w:val="24"/>
        </w:rPr>
      </w:pPr>
    </w:p>
    <w:p w14:paraId="26EB98E2" w14:textId="77777777" w:rsidR="00A63C0A" w:rsidRPr="00702452" w:rsidRDefault="00A63C0A" w:rsidP="00A63C0A">
      <w:pPr>
        <w:tabs>
          <w:tab w:val="left" w:pos="0"/>
        </w:tabs>
        <w:ind w:right="283"/>
        <w:jc w:val="right"/>
        <w:rPr>
          <w:rFonts w:ascii="Arial" w:hAnsi="Arial" w:cs="Arial"/>
          <w:sz w:val="24"/>
          <w:szCs w:val="24"/>
        </w:rPr>
      </w:pPr>
    </w:p>
    <w:p w14:paraId="3754D558" w14:textId="77777777" w:rsidR="00A63C0A" w:rsidRPr="00702452" w:rsidRDefault="00A63C0A" w:rsidP="00A63C0A">
      <w:pPr>
        <w:tabs>
          <w:tab w:val="left" w:pos="0"/>
        </w:tabs>
        <w:ind w:right="283"/>
        <w:jc w:val="right"/>
        <w:rPr>
          <w:rFonts w:ascii="Arial" w:hAnsi="Arial" w:cs="Arial"/>
          <w:sz w:val="24"/>
          <w:szCs w:val="24"/>
        </w:rPr>
      </w:pPr>
    </w:p>
    <w:p w14:paraId="6A665995" w14:textId="6FA705C2" w:rsidR="008178F3" w:rsidRPr="00702452" w:rsidRDefault="00A63C0A" w:rsidP="008178F3">
      <w:pPr>
        <w:tabs>
          <w:tab w:val="left" w:pos="0"/>
        </w:tabs>
        <w:ind w:right="283"/>
        <w:jc w:val="right"/>
        <w:rPr>
          <w:rFonts w:ascii="Arial" w:hAnsi="Arial" w:cs="Arial"/>
          <w:sz w:val="24"/>
          <w:szCs w:val="24"/>
        </w:rPr>
      </w:pPr>
      <w:r w:rsidRPr="00702452">
        <w:rPr>
          <w:rFonts w:ascii="Arial" w:hAnsi="Arial" w:cs="Arial"/>
          <w:sz w:val="24"/>
          <w:szCs w:val="24"/>
        </w:rPr>
        <w:br w:type="page"/>
      </w:r>
    </w:p>
    <w:sdt>
      <w:sdtPr>
        <w:rPr>
          <w:rFonts w:ascii="Arial" w:hAnsi="Arial" w:cs="Arial"/>
          <w:sz w:val="24"/>
          <w:szCs w:val="24"/>
        </w:rPr>
        <w:id w:val="185344020"/>
        <w:docPartObj>
          <w:docPartGallery w:val="Table of Contents"/>
          <w:docPartUnique/>
        </w:docPartObj>
      </w:sdtPr>
      <w:sdtEndPr>
        <w:rPr>
          <w:b/>
          <w:bCs/>
          <w:noProof/>
        </w:rPr>
      </w:sdtEndPr>
      <w:sdtContent>
        <w:p w14:paraId="589468BB" w14:textId="0419BCA3" w:rsidR="009A7424" w:rsidRPr="00702452" w:rsidRDefault="009A7424" w:rsidP="008178F3">
          <w:pPr>
            <w:rPr>
              <w:rFonts w:ascii="Arial" w:hAnsi="Arial" w:cs="Arial"/>
              <w:sz w:val="24"/>
              <w:szCs w:val="24"/>
            </w:rPr>
          </w:pPr>
          <w:r w:rsidRPr="00702452">
            <w:rPr>
              <w:rFonts w:ascii="Arial" w:hAnsi="Arial" w:cs="Arial"/>
              <w:sz w:val="24"/>
              <w:szCs w:val="24"/>
            </w:rPr>
            <w:t>Contents</w:t>
          </w:r>
        </w:p>
        <w:p w14:paraId="2766F1D4" w14:textId="4698163A" w:rsidR="00266E13" w:rsidRDefault="009A7424">
          <w:pPr>
            <w:pStyle w:val="TOC2"/>
            <w:rPr>
              <w:rFonts w:asciiTheme="minorHAnsi" w:eastAsiaTheme="minorEastAsia" w:hAnsiTheme="minorHAnsi" w:cstheme="minorBidi"/>
              <w:kern w:val="2"/>
              <w:lang w:eastAsia="en-GB"/>
              <w14:ligatures w14:val="standardContextual"/>
            </w:rPr>
          </w:pPr>
          <w:r w:rsidRPr="00702452">
            <w:rPr>
              <w:noProof w:val="0"/>
            </w:rPr>
            <w:fldChar w:fldCharType="begin"/>
          </w:r>
          <w:r w:rsidRPr="00702452">
            <w:instrText xml:space="preserve"> TOC \o "1-3" \h \z \u </w:instrText>
          </w:r>
          <w:r w:rsidRPr="00702452">
            <w:rPr>
              <w:noProof w:val="0"/>
            </w:rPr>
            <w:fldChar w:fldCharType="separate"/>
          </w:r>
          <w:hyperlink w:anchor="_Toc177478581" w:history="1">
            <w:r w:rsidR="00266E13" w:rsidRPr="00A57875">
              <w:rPr>
                <w:rStyle w:val="Hyperlink"/>
              </w:rPr>
              <w:t>1.</w:t>
            </w:r>
            <w:r w:rsidR="00266E13">
              <w:rPr>
                <w:rFonts w:asciiTheme="minorHAnsi" w:eastAsiaTheme="minorEastAsia" w:hAnsiTheme="minorHAnsi" w:cstheme="minorBidi"/>
                <w:kern w:val="2"/>
                <w:lang w:eastAsia="en-GB"/>
                <w14:ligatures w14:val="standardContextual"/>
              </w:rPr>
              <w:tab/>
            </w:r>
            <w:r w:rsidR="00266E13" w:rsidRPr="00A57875">
              <w:rPr>
                <w:rStyle w:val="Hyperlink"/>
              </w:rPr>
              <w:t>Introduction</w:t>
            </w:r>
            <w:r w:rsidR="00266E13">
              <w:rPr>
                <w:webHidden/>
              </w:rPr>
              <w:tab/>
            </w:r>
            <w:r w:rsidR="00266E13">
              <w:rPr>
                <w:webHidden/>
              </w:rPr>
              <w:fldChar w:fldCharType="begin"/>
            </w:r>
            <w:r w:rsidR="00266E13">
              <w:rPr>
                <w:webHidden/>
              </w:rPr>
              <w:instrText xml:space="preserve"> PAGEREF _Toc177478581 \h </w:instrText>
            </w:r>
            <w:r w:rsidR="00266E13">
              <w:rPr>
                <w:webHidden/>
              </w:rPr>
            </w:r>
            <w:r w:rsidR="00266E13">
              <w:rPr>
                <w:webHidden/>
              </w:rPr>
              <w:fldChar w:fldCharType="separate"/>
            </w:r>
            <w:r w:rsidR="00266E13">
              <w:rPr>
                <w:webHidden/>
              </w:rPr>
              <w:t>3</w:t>
            </w:r>
            <w:r w:rsidR="00266E13">
              <w:rPr>
                <w:webHidden/>
              </w:rPr>
              <w:fldChar w:fldCharType="end"/>
            </w:r>
          </w:hyperlink>
        </w:p>
        <w:p w14:paraId="3358184D" w14:textId="4390D7D4" w:rsidR="00266E13" w:rsidRDefault="00266E13">
          <w:pPr>
            <w:pStyle w:val="TOC2"/>
            <w:rPr>
              <w:rFonts w:asciiTheme="minorHAnsi" w:eastAsiaTheme="minorEastAsia" w:hAnsiTheme="minorHAnsi" w:cstheme="minorBidi"/>
              <w:kern w:val="2"/>
              <w:lang w:eastAsia="en-GB"/>
              <w14:ligatures w14:val="standardContextual"/>
            </w:rPr>
          </w:pPr>
          <w:hyperlink w:anchor="_Toc177478582" w:history="1">
            <w:r w:rsidRPr="00A57875">
              <w:rPr>
                <w:rStyle w:val="Hyperlink"/>
              </w:rPr>
              <w:t>2.</w:t>
            </w:r>
            <w:r>
              <w:rPr>
                <w:rFonts w:asciiTheme="minorHAnsi" w:eastAsiaTheme="minorEastAsia" w:hAnsiTheme="minorHAnsi" w:cstheme="minorBidi"/>
                <w:kern w:val="2"/>
                <w:lang w:eastAsia="en-GB"/>
                <w14:ligatures w14:val="standardContextual"/>
              </w:rPr>
              <w:tab/>
            </w:r>
            <w:r w:rsidRPr="00A57875">
              <w:rPr>
                <w:rStyle w:val="Hyperlink"/>
              </w:rPr>
              <w:t>Background Information</w:t>
            </w:r>
            <w:r>
              <w:rPr>
                <w:webHidden/>
              </w:rPr>
              <w:tab/>
            </w:r>
            <w:r>
              <w:rPr>
                <w:webHidden/>
              </w:rPr>
              <w:fldChar w:fldCharType="begin"/>
            </w:r>
            <w:r>
              <w:rPr>
                <w:webHidden/>
              </w:rPr>
              <w:instrText xml:space="preserve"> PAGEREF _Toc177478582 \h </w:instrText>
            </w:r>
            <w:r>
              <w:rPr>
                <w:webHidden/>
              </w:rPr>
            </w:r>
            <w:r>
              <w:rPr>
                <w:webHidden/>
              </w:rPr>
              <w:fldChar w:fldCharType="separate"/>
            </w:r>
            <w:r>
              <w:rPr>
                <w:webHidden/>
              </w:rPr>
              <w:t>3</w:t>
            </w:r>
            <w:r>
              <w:rPr>
                <w:webHidden/>
              </w:rPr>
              <w:fldChar w:fldCharType="end"/>
            </w:r>
          </w:hyperlink>
        </w:p>
        <w:p w14:paraId="55A903FC" w14:textId="12DFB6D9" w:rsidR="00266E13" w:rsidRDefault="00266E13">
          <w:pPr>
            <w:pStyle w:val="TOC2"/>
            <w:rPr>
              <w:rFonts w:asciiTheme="minorHAnsi" w:eastAsiaTheme="minorEastAsia" w:hAnsiTheme="minorHAnsi" w:cstheme="minorBidi"/>
              <w:kern w:val="2"/>
              <w:lang w:eastAsia="en-GB"/>
              <w14:ligatures w14:val="standardContextual"/>
            </w:rPr>
          </w:pPr>
          <w:hyperlink w:anchor="_Toc177478583" w:history="1">
            <w:r w:rsidRPr="00A57875">
              <w:rPr>
                <w:rStyle w:val="Hyperlink"/>
              </w:rPr>
              <w:t>3.</w:t>
            </w:r>
            <w:r>
              <w:rPr>
                <w:rFonts w:asciiTheme="minorHAnsi" w:eastAsiaTheme="minorEastAsia" w:hAnsiTheme="minorHAnsi" w:cstheme="minorBidi"/>
                <w:kern w:val="2"/>
                <w:lang w:eastAsia="en-GB"/>
                <w14:ligatures w14:val="standardContextual"/>
              </w:rPr>
              <w:tab/>
            </w:r>
            <w:r w:rsidRPr="00A57875">
              <w:rPr>
                <w:rStyle w:val="Hyperlink"/>
              </w:rPr>
              <w:t>Scope of the works</w:t>
            </w:r>
            <w:r>
              <w:rPr>
                <w:webHidden/>
              </w:rPr>
              <w:tab/>
            </w:r>
            <w:r>
              <w:rPr>
                <w:webHidden/>
              </w:rPr>
              <w:fldChar w:fldCharType="begin"/>
            </w:r>
            <w:r>
              <w:rPr>
                <w:webHidden/>
              </w:rPr>
              <w:instrText xml:space="preserve"> PAGEREF _Toc177478583 \h </w:instrText>
            </w:r>
            <w:r>
              <w:rPr>
                <w:webHidden/>
              </w:rPr>
            </w:r>
            <w:r>
              <w:rPr>
                <w:webHidden/>
              </w:rPr>
              <w:fldChar w:fldCharType="separate"/>
            </w:r>
            <w:r>
              <w:rPr>
                <w:webHidden/>
              </w:rPr>
              <w:t>3</w:t>
            </w:r>
            <w:r>
              <w:rPr>
                <w:webHidden/>
              </w:rPr>
              <w:fldChar w:fldCharType="end"/>
            </w:r>
          </w:hyperlink>
        </w:p>
        <w:p w14:paraId="500AB55C" w14:textId="78370EE8" w:rsidR="00266E13" w:rsidRDefault="00266E13">
          <w:pPr>
            <w:pStyle w:val="TOC2"/>
            <w:rPr>
              <w:rFonts w:asciiTheme="minorHAnsi" w:eastAsiaTheme="minorEastAsia" w:hAnsiTheme="minorHAnsi" w:cstheme="minorBidi"/>
              <w:kern w:val="2"/>
              <w:lang w:eastAsia="en-GB"/>
              <w14:ligatures w14:val="standardContextual"/>
            </w:rPr>
          </w:pPr>
          <w:hyperlink w:anchor="_Toc177478584" w:history="1">
            <w:r w:rsidRPr="00A57875">
              <w:rPr>
                <w:rStyle w:val="Hyperlink"/>
              </w:rPr>
              <w:t>4.</w:t>
            </w:r>
            <w:r>
              <w:rPr>
                <w:rFonts w:asciiTheme="minorHAnsi" w:eastAsiaTheme="minorEastAsia" w:hAnsiTheme="minorHAnsi" w:cstheme="minorBidi"/>
                <w:kern w:val="2"/>
                <w:lang w:eastAsia="en-GB"/>
                <w14:ligatures w14:val="standardContextual"/>
              </w:rPr>
              <w:tab/>
            </w:r>
            <w:r w:rsidRPr="00A57875">
              <w:rPr>
                <w:rStyle w:val="Hyperlink"/>
              </w:rPr>
              <w:t>Job Specification</w:t>
            </w:r>
            <w:r>
              <w:rPr>
                <w:webHidden/>
              </w:rPr>
              <w:tab/>
            </w:r>
            <w:r>
              <w:rPr>
                <w:webHidden/>
              </w:rPr>
              <w:fldChar w:fldCharType="begin"/>
            </w:r>
            <w:r>
              <w:rPr>
                <w:webHidden/>
              </w:rPr>
              <w:instrText xml:space="preserve"> PAGEREF _Toc177478584 \h </w:instrText>
            </w:r>
            <w:r>
              <w:rPr>
                <w:webHidden/>
              </w:rPr>
            </w:r>
            <w:r>
              <w:rPr>
                <w:webHidden/>
              </w:rPr>
              <w:fldChar w:fldCharType="separate"/>
            </w:r>
            <w:r>
              <w:rPr>
                <w:webHidden/>
              </w:rPr>
              <w:t>4</w:t>
            </w:r>
            <w:r>
              <w:rPr>
                <w:webHidden/>
              </w:rPr>
              <w:fldChar w:fldCharType="end"/>
            </w:r>
          </w:hyperlink>
        </w:p>
        <w:p w14:paraId="45DC69F5" w14:textId="74F95803" w:rsidR="00266E13" w:rsidRDefault="00266E13">
          <w:pPr>
            <w:pStyle w:val="TOC2"/>
            <w:rPr>
              <w:rFonts w:asciiTheme="minorHAnsi" w:eastAsiaTheme="minorEastAsia" w:hAnsiTheme="minorHAnsi" w:cstheme="minorBidi"/>
              <w:kern w:val="2"/>
              <w:lang w:eastAsia="en-GB"/>
              <w14:ligatures w14:val="standardContextual"/>
            </w:rPr>
          </w:pPr>
          <w:hyperlink w:anchor="_Toc177478585" w:history="1">
            <w:r w:rsidRPr="00A57875">
              <w:rPr>
                <w:rStyle w:val="Hyperlink"/>
              </w:rPr>
              <w:t>5.</w:t>
            </w:r>
            <w:r>
              <w:rPr>
                <w:rFonts w:asciiTheme="minorHAnsi" w:eastAsiaTheme="minorEastAsia" w:hAnsiTheme="minorHAnsi" w:cstheme="minorBidi"/>
                <w:kern w:val="2"/>
                <w:lang w:eastAsia="en-GB"/>
                <w14:ligatures w14:val="standardContextual"/>
              </w:rPr>
              <w:tab/>
            </w:r>
            <w:r w:rsidRPr="00A57875">
              <w:rPr>
                <w:rStyle w:val="Hyperlink"/>
              </w:rPr>
              <w:t>Key experience/attributes and skills</w:t>
            </w:r>
            <w:r>
              <w:rPr>
                <w:webHidden/>
              </w:rPr>
              <w:tab/>
            </w:r>
            <w:r>
              <w:rPr>
                <w:webHidden/>
              </w:rPr>
              <w:fldChar w:fldCharType="begin"/>
            </w:r>
            <w:r>
              <w:rPr>
                <w:webHidden/>
              </w:rPr>
              <w:instrText xml:space="preserve"> PAGEREF _Toc177478585 \h </w:instrText>
            </w:r>
            <w:r>
              <w:rPr>
                <w:webHidden/>
              </w:rPr>
            </w:r>
            <w:r>
              <w:rPr>
                <w:webHidden/>
              </w:rPr>
              <w:fldChar w:fldCharType="separate"/>
            </w:r>
            <w:r>
              <w:rPr>
                <w:webHidden/>
              </w:rPr>
              <w:t>6</w:t>
            </w:r>
            <w:r>
              <w:rPr>
                <w:webHidden/>
              </w:rPr>
              <w:fldChar w:fldCharType="end"/>
            </w:r>
          </w:hyperlink>
        </w:p>
        <w:p w14:paraId="33D9A62F" w14:textId="46C077C5" w:rsidR="00266E13" w:rsidRDefault="00266E13">
          <w:pPr>
            <w:pStyle w:val="TOC2"/>
            <w:rPr>
              <w:rFonts w:asciiTheme="minorHAnsi" w:eastAsiaTheme="minorEastAsia" w:hAnsiTheme="minorHAnsi" w:cstheme="minorBidi"/>
              <w:kern w:val="2"/>
              <w:lang w:eastAsia="en-GB"/>
              <w14:ligatures w14:val="standardContextual"/>
            </w:rPr>
          </w:pPr>
          <w:hyperlink w:anchor="_Toc177478586" w:history="1">
            <w:r w:rsidRPr="00A57875">
              <w:rPr>
                <w:rStyle w:val="Hyperlink"/>
              </w:rPr>
              <w:t>6.</w:t>
            </w:r>
            <w:r>
              <w:rPr>
                <w:rFonts w:asciiTheme="minorHAnsi" w:eastAsiaTheme="minorEastAsia" w:hAnsiTheme="minorHAnsi" w:cstheme="minorBidi"/>
                <w:kern w:val="2"/>
                <w:lang w:eastAsia="en-GB"/>
                <w14:ligatures w14:val="standardContextual"/>
              </w:rPr>
              <w:tab/>
            </w:r>
            <w:r w:rsidRPr="00A57875">
              <w:rPr>
                <w:rStyle w:val="Hyperlink"/>
              </w:rPr>
              <w:t>Contract Management and Review</w:t>
            </w:r>
            <w:r>
              <w:rPr>
                <w:webHidden/>
              </w:rPr>
              <w:tab/>
            </w:r>
            <w:r>
              <w:rPr>
                <w:webHidden/>
              </w:rPr>
              <w:fldChar w:fldCharType="begin"/>
            </w:r>
            <w:r>
              <w:rPr>
                <w:webHidden/>
              </w:rPr>
              <w:instrText xml:space="preserve"> PAGEREF _Toc177478586 \h </w:instrText>
            </w:r>
            <w:r>
              <w:rPr>
                <w:webHidden/>
              </w:rPr>
            </w:r>
            <w:r>
              <w:rPr>
                <w:webHidden/>
              </w:rPr>
              <w:fldChar w:fldCharType="separate"/>
            </w:r>
            <w:r>
              <w:rPr>
                <w:webHidden/>
              </w:rPr>
              <w:t>6</w:t>
            </w:r>
            <w:r>
              <w:rPr>
                <w:webHidden/>
              </w:rPr>
              <w:fldChar w:fldCharType="end"/>
            </w:r>
          </w:hyperlink>
        </w:p>
        <w:p w14:paraId="3FC92C2C" w14:textId="2FA701DC" w:rsidR="00266E13" w:rsidRDefault="00266E13">
          <w:pPr>
            <w:pStyle w:val="TOC2"/>
            <w:rPr>
              <w:rFonts w:asciiTheme="minorHAnsi" w:eastAsiaTheme="minorEastAsia" w:hAnsiTheme="minorHAnsi" w:cstheme="minorBidi"/>
              <w:kern w:val="2"/>
              <w:lang w:eastAsia="en-GB"/>
              <w14:ligatures w14:val="standardContextual"/>
            </w:rPr>
          </w:pPr>
          <w:hyperlink w:anchor="_Toc177478587" w:history="1">
            <w:r w:rsidRPr="00A57875">
              <w:rPr>
                <w:rStyle w:val="Hyperlink"/>
              </w:rPr>
              <w:t>7.</w:t>
            </w:r>
            <w:r>
              <w:rPr>
                <w:rFonts w:asciiTheme="minorHAnsi" w:eastAsiaTheme="minorEastAsia" w:hAnsiTheme="minorHAnsi" w:cstheme="minorBidi"/>
                <w:kern w:val="2"/>
                <w:lang w:eastAsia="en-GB"/>
                <w14:ligatures w14:val="standardContextual"/>
              </w:rPr>
              <w:tab/>
            </w:r>
            <w:r w:rsidRPr="00A57875">
              <w:rPr>
                <w:rStyle w:val="Hyperlink"/>
              </w:rPr>
              <w:t>Social value</w:t>
            </w:r>
            <w:r>
              <w:rPr>
                <w:webHidden/>
              </w:rPr>
              <w:tab/>
            </w:r>
            <w:r>
              <w:rPr>
                <w:webHidden/>
              </w:rPr>
              <w:fldChar w:fldCharType="begin"/>
            </w:r>
            <w:r>
              <w:rPr>
                <w:webHidden/>
              </w:rPr>
              <w:instrText xml:space="preserve"> PAGEREF _Toc177478587 \h </w:instrText>
            </w:r>
            <w:r>
              <w:rPr>
                <w:webHidden/>
              </w:rPr>
            </w:r>
            <w:r>
              <w:rPr>
                <w:webHidden/>
              </w:rPr>
              <w:fldChar w:fldCharType="separate"/>
            </w:r>
            <w:r>
              <w:rPr>
                <w:webHidden/>
              </w:rPr>
              <w:t>6</w:t>
            </w:r>
            <w:r>
              <w:rPr>
                <w:webHidden/>
              </w:rPr>
              <w:fldChar w:fldCharType="end"/>
            </w:r>
          </w:hyperlink>
        </w:p>
        <w:p w14:paraId="50A6456E" w14:textId="23B05852" w:rsidR="009A7424" w:rsidRPr="00702452" w:rsidRDefault="009A7424" w:rsidP="009A7424">
          <w:pPr>
            <w:rPr>
              <w:rFonts w:ascii="Arial" w:hAnsi="Arial" w:cs="Arial"/>
              <w:sz w:val="24"/>
              <w:szCs w:val="24"/>
            </w:rPr>
          </w:pPr>
          <w:r w:rsidRPr="00702452">
            <w:rPr>
              <w:rFonts w:ascii="Arial" w:hAnsi="Arial" w:cs="Arial"/>
              <w:b/>
              <w:bCs/>
              <w:noProof/>
              <w:sz w:val="24"/>
              <w:szCs w:val="24"/>
            </w:rPr>
            <w:fldChar w:fldCharType="end"/>
          </w:r>
        </w:p>
      </w:sdtContent>
    </w:sdt>
    <w:p w14:paraId="2E562BD4" w14:textId="3ADC2EB8" w:rsidR="00A63C0A" w:rsidRPr="00702452" w:rsidRDefault="00A63C0A">
      <w:pPr>
        <w:rPr>
          <w:rFonts w:ascii="Arial" w:hAnsi="Arial" w:cs="Arial"/>
          <w:sz w:val="24"/>
          <w:szCs w:val="24"/>
        </w:rPr>
      </w:pPr>
      <w:r w:rsidRPr="00702452">
        <w:rPr>
          <w:rFonts w:ascii="Arial" w:hAnsi="Arial" w:cs="Arial"/>
          <w:sz w:val="24"/>
          <w:szCs w:val="24"/>
        </w:rPr>
        <w:br w:type="page"/>
      </w:r>
    </w:p>
    <w:p w14:paraId="07F6BF81" w14:textId="5FA3E810" w:rsidR="008178F3" w:rsidRPr="00702452" w:rsidRDefault="008178F3" w:rsidP="00A63C0A">
      <w:pPr>
        <w:pStyle w:val="Heading2"/>
        <w:numPr>
          <w:ilvl w:val="0"/>
          <w:numId w:val="1"/>
        </w:numPr>
        <w:tabs>
          <w:tab w:val="num" w:pos="360"/>
        </w:tabs>
        <w:spacing w:line="240" w:lineRule="auto"/>
        <w:ind w:left="0" w:firstLine="0"/>
        <w:rPr>
          <w:rFonts w:ascii="Arial" w:hAnsi="Arial" w:cs="Arial"/>
          <w:sz w:val="24"/>
          <w:szCs w:val="24"/>
        </w:rPr>
      </w:pPr>
      <w:bookmarkStart w:id="0" w:name="_Toc177478581"/>
      <w:r w:rsidRPr="00702452">
        <w:rPr>
          <w:rFonts w:ascii="Arial" w:hAnsi="Arial" w:cs="Arial"/>
          <w:sz w:val="24"/>
          <w:szCs w:val="24"/>
        </w:rPr>
        <w:lastRenderedPageBreak/>
        <w:t>Introduction</w:t>
      </w:r>
      <w:bookmarkEnd w:id="0"/>
    </w:p>
    <w:p w14:paraId="6672D2C9" w14:textId="77777777" w:rsidR="008178F3" w:rsidRPr="00702452" w:rsidRDefault="008178F3" w:rsidP="008178F3">
      <w:pPr>
        <w:rPr>
          <w:rFonts w:ascii="Arial" w:hAnsi="Arial" w:cs="Arial"/>
          <w:sz w:val="24"/>
          <w:szCs w:val="24"/>
        </w:rPr>
      </w:pPr>
    </w:p>
    <w:p w14:paraId="1450CD47" w14:textId="77777777" w:rsidR="00F40986" w:rsidRPr="00F40986" w:rsidRDefault="00F40986" w:rsidP="00F40986">
      <w:pPr>
        <w:rPr>
          <w:rFonts w:ascii="Arial" w:hAnsi="Arial" w:cs="Arial"/>
          <w:bCs/>
          <w:sz w:val="24"/>
          <w:szCs w:val="24"/>
        </w:rPr>
      </w:pPr>
      <w:r w:rsidRPr="00F40986">
        <w:rPr>
          <w:rFonts w:ascii="Arial" w:hAnsi="Arial" w:cs="Arial"/>
          <w:bCs/>
          <w:sz w:val="24"/>
          <w:szCs w:val="24"/>
        </w:rPr>
        <w:t>Mersey Ferries invites tenders for the heritage restoration to passenger spaces of one of its existing fleet, the MV Snowdrop. This project offers a unique opportunity to significantly improve the interior of the ship, creating a heritage-inspired space that enhances the customer experience while complementing the vessel's iconic exterior. The successful tenderer will collaborate closely with the Mersey Ferries team to create a ship interior that reflects the brand's heritage and vision for the future. This tender process will determine the design partner who will lead this transformative project.</w:t>
      </w:r>
    </w:p>
    <w:p w14:paraId="3F2973D1" w14:textId="77777777" w:rsidR="008178F3" w:rsidRPr="00702452" w:rsidRDefault="008178F3" w:rsidP="008178F3">
      <w:pPr>
        <w:rPr>
          <w:rFonts w:ascii="Arial" w:hAnsi="Arial" w:cs="Arial"/>
          <w:sz w:val="24"/>
          <w:szCs w:val="24"/>
        </w:rPr>
      </w:pPr>
    </w:p>
    <w:p w14:paraId="3FC35500" w14:textId="33D378C1" w:rsidR="006904B9" w:rsidRPr="006904B9" w:rsidRDefault="00A63C0A" w:rsidP="006904B9">
      <w:pPr>
        <w:pStyle w:val="Heading2"/>
        <w:numPr>
          <w:ilvl w:val="0"/>
          <w:numId w:val="1"/>
        </w:numPr>
        <w:tabs>
          <w:tab w:val="num" w:pos="360"/>
        </w:tabs>
        <w:spacing w:line="240" w:lineRule="auto"/>
        <w:ind w:left="0" w:firstLine="0"/>
        <w:rPr>
          <w:rFonts w:ascii="Arial" w:hAnsi="Arial" w:cs="Arial"/>
          <w:sz w:val="24"/>
          <w:szCs w:val="24"/>
        </w:rPr>
      </w:pPr>
      <w:bookmarkStart w:id="1" w:name="_Toc177478582"/>
      <w:r w:rsidRPr="00702452">
        <w:rPr>
          <w:rFonts w:ascii="Arial" w:hAnsi="Arial" w:cs="Arial"/>
          <w:sz w:val="24"/>
          <w:szCs w:val="24"/>
        </w:rPr>
        <w:t>Background</w:t>
      </w:r>
      <w:r w:rsidR="00F40986">
        <w:rPr>
          <w:rFonts w:ascii="Arial" w:hAnsi="Arial" w:cs="Arial"/>
          <w:sz w:val="24"/>
          <w:szCs w:val="24"/>
        </w:rPr>
        <w:t xml:space="preserve"> Information</w:t>
      </w:r>
      <w:bookmarkEnd w:id="1"/>
    </w:p>
    <w:p w14:paraId="07CA2BDF" w14:textId="77777777" w:rsidR="00A63C0A" w:rsidRDefault="00A63C0A" w:rsidP="00A63C0A">
      <w:pPr>
        <w:spacing w:line="240" w:lineRule="auto"/>
        <w:jc w:val="both"/>
        <w:rPr>
          <w:rFonts w:ascii="Arial" w:hAnsi="Arial" w:cs="Arial"/>
          <w:sz w:val="24"/>
          <w:szCs w:val="24"/>
        </w:rPr>
      </w:pPr>
    </w:p>
    <w:p w14:paraId="016DD727" w14:textId="77777777" w:rsidR="00F40986" w:rsidRPr="00F40986" w:rsidRDefault="00F40986" w:rsidP="00F40986">
      <w:pPr>
        <w:spacing w:line="240" w:lineRule="auto"/>
        <w:jc w:val="both"/>
        <w:rPr>
          <w:rFonts w:ascii="Arial" w:hAnsi="Arial" w:cs="Arial"/>
          <w:b/>
          <w:bCs/>
          <w:sz w:val="24"/>
          <w:szCs w:val="24"/>
        </w:rPr>
      </w:pPr>
      <w:r w:rsidRPr="00F40986">
        <w:rPr>
          <w:rFonts w:ascii="Arial" w:hAnsi="Arial" w:cs="Arial"/>
          <w:b/>
          <w:bCs/>
          <w:sz w:val="24"/>
          <w:szCs w:val="24"/>
        </w:rPr>
        <w:t>History of MV Snowdrop</w:t>
      </w:r>
    </w:p>
    <w:p w14:paraId="6DE39256" w14:textId="77777777" w:rsidR="00F40986" w:rsidRPr="00F40986" w:rsidRDefault="00F40986" w:rsidP="00F40986">
      <w:pPr>
        <w:spacing w:line="240" w:lineRule="auto"/>
        <w:jc w:val="both"/>
        <w:rPr>
          <w:rFonts w:ascii="Arial" w:hAnsi="Arial" w:cs="Arial"/>
          <w:sz w:val="24"/>
          <w:szCs w:val="24"/>
        </w:rPr>
      </w:pPr>
      <w:r w:rsidRPr="00F40986">
        <w:rPr>
          <w:rFonts w:ascii="Arial" w:hAnsi="Arial" w:cs="Arial"/>
          <w:sz w:val="24"/>
          <w:szCs w:val="24"/>
        </w:rPr>
        <w:t xml:space="preserve">The MV Snowdrop, originally named MV Woodchurch, was built in 1959 by Messrs. Philip &amp; Son Ltd of Dartmouth. It is a sister ship to the MV Royal Iris, previously known as MV </w:t>
      </w:r>
      <w:proofErr w:type="spellStart"/>
      <w:r w:rsidRPr="00F40986">
        <w:rPr>
          <w:rFonts w:ascii="Arial" w:hAnsi="Arial" w:cs="Arial"/>
          <w:sz w:val="24"/>
          <w:szCs w:val="24"/>
        </w:rPr>
        <w:t>Mountwood</w:t>
      </w:r>
      <w:proofErr w:type="spellEnd"/>
      <w:r w:rsidRPr="00F40986">
        <w:rPr>
          <w:rFonts w:ascii="Arial" w:hAnsi="Arial" w:cs="Arial"/>
          <w:sz w:val="24"/>
          <w:szCs w:val="24"/>
        </w:rPr>
        <w:t>. The Snowdrop has served as a vital component of Liverpool's maritime history, gaining significant attention in January 2015 when it was transformed into a "dazzle ship." The unique livery, designed by Sir Peter Blake, commemorates the role of dazzle ships during World War I, making the Snowdrop not just a functional vessel, but also a floating piece of art and history.</w:t>
      </w:r>
    </w:p>
    <w:p w14:paraId="4E71DCA9" w14:textId="77777777" w:rsidR="00F40986" w:rsidRPr="00F40986" w:rsidRDefault="00F40986" w:rsidP="00F40986">
      <w:pPr>
        <w:spacing w:line="240" w:lineRule="auto"/>
        <w:jc w:val="both"/>
        <w:rPr>
          <w:rFonts w:ascii="Arial" w:hAnsi="Arial" w:cs="Arial"/>
          <w:sz w:val="24"/>
          <w:szCs w:val="24"/>
        </w:rPr>
      </w:pPr>
    </w:p>
    <w:p w14:paraId="012B28AC" w14:textId="77777777" w:rsidR="00F40986" w:rsidRPr="00F40986" w:rsidRDefault="00F40986" w:rsidP="00F40986">
      <w:pPr>
        <w:spacing w:line="240" w:lineRule="auto"/>
        <w:jc w:val="both"/>
        <w:rPr>
          <w:rFonts w:ascii="Arial" w:hAnsi="Arial" w:cs="Arial"/>
          <w:b/>
          <w:bCs/>
          <w:sz w:val="24"/>
          <w:szCs w:val="24"/>
        </w:rPr>
      </w:pPr>
      <w:r w:rsidRPr="00F40986">
        <w:rPr>
          <w:rFonts w:ascii="Arial" w:hAnsi="Arial" w:cs="Arial"/>
          <w:b/>
          <w:bCs/>
          <w:sz w:val="24"/>
          <w:szCs w:val="24"/>
        </w:rPr>
        <w:t>Purpose of the Project</w:t>
      </w:r>
    </w:p>
    <w:p w14:paraId="6FC409D3" w14:textId="77777777" w:rsidR="00F40986" w:rsidRPr="00F40986" w:rsidRDefault="00F40986" w:rsidP="00F40986">
      <w:pPr>
        <w:spacing w:line="240" w:lineRule="auto"/>
        <w:jc w:val="both"/>
        <w:rPr>
          <w:rFonts w:ascii="Arial" w:hAnsi="Arial" w:cs="Arial"/>
          <w:sz w:val="24"/>
          <w:szCs w:val="24"/>
        </w:rPr>
      </w:pPr>
      <w:r w:rsidRPr="00F40986">
        <w:rPr>
          <w:rFonts w:ascii="Arial" w:hAnsi="Arial" w:cs="Arial"/>
          <w:sz w:val="24"/>
          <w:szCs w:val="24"/>
        </w:rPr>
        <w:t>Mersey Ferries is committed to preserving the MV Snowdrop as a symbol of Liverpool's rich maritime heritage. This project focuses on the interior enhancement of the ship, creating a heritage-inspired environment that reflects the historical significance of the vessel while providing modern comforts for passengers. The project is intended for the leisure market, as well as its use for commuter services, filming, and private charters. The refurbished MV Snowdrop is expected to launch in 2026, with enhancements taking place during 2025, subject to discussion and confirmation.</w:t>
      </w:r>
    </w:p>
    <w:p w14:paraId="6A2BB7E8" w14:textId="77777777" w:rsidR="00355E73" w:rsidRPr="00702452" w:rsidRDefault="00355E73" w:rsidP="00A63C0A">
      <w:pPr>
        <w:spacing w:line="240" w:lineRule="auto"/>
        <w:jc w:val="both"/>
        <w:rPr>
          <w:rFonts w:ascii="Arial" w:hAnsi="Arial" w:cs="Arial"/>
          <w:sz w:val="24"/>
          <w:szCs w:val="24"/>
        </w:rPr>
      </w:pPr>
    </w:p>
    <w:p w14:paraId="47DF417B" w14:textId="1B1C3E61" w:rsidR="00FA24E5" w:rsidRDefault="00A63C0A" w:rsidP="00F7290D">
      <w:pPr>
        <w:pStyle w:val="Heading2"/>
        <w:numPr>
          <w:ilvl w:val="0"/>
          <w:numId w:val="1"/>
        </w:numPr>
        <w:tabs>
          <w:tab w:val="num" w:pos="360"/>
        </w:tabs>
        <w:spacing w:line="240" w:lineRule="auto"/>
        <w:ind w:left="0" w:firstLine="0"/>
        <w:rPr>
          <w:rFonts w:ascii="Arial" w:hAnsi="Arial" w:cs="Arial"/>
          <w:sz w:val="24"/>
          <w:szCs w:val="24"/>
        </w:rPr>
      </w:pPr>
      <w:bookmarkStart w:id="2" w:name="_Toc177478583"/>
      <w:r w:rsidRPr="00F40986">
        <w:rPr>
          <w:rFonts w:ascii="Arial" w:hAnsi="Arial" w:cs="Arial"/>
          <w:sz w:val="24"/>
          <w:szCs w:val="24"/>
        </w:rPr>
        <w:t xml:space="preserve">Scope of </w:t>
      </w:r>
      <w:r w:rsidR="008178F3" w:rsidRPr="00F40986">
        <w:rPr>
          <w:rFonts w:ascii="Arial" w:hAnsi="Arial" w:cs="Arial"/>
          <w:sz w:val="24"/>
          <w:szCs w:val="24"/>
        </w:rPr>
        <w:t xml:space="preserve">the </w:t>
      </w:r>
      <w:r w:rsidR="00850D1B" w:rsidRPr="00F40986">
        <w:rPr>
          <w:rFonts w:ascii="Arial" w:hAnsi="Arial" w:cs="Arial"/>
          <w:sz w:val="24"/>
          <w:szCs w:val="24"/>
        </w:rPr>
        <w:t>works</w:t>
      </w:r>
      <w:bookmarkEnd w:id="2"/>
    </w:p>
    <w:p w14:paraId="65158A92" w14:textId="77777777" w:rsidR="00F40986" w:rsidRDefault="00F40986" w:rsidP="00F40986"/>
    <w:p w14:paraId="50F34F8A" w14:textId="77777777" w:rsidR="00F40986" w:rsidRPr="00F40986" w:rsidRDefault="00F40986" w:rsidP="00F40986">
      <w:pPr>
        <w:rPr>
          <w:rFonts w:ascii="Arial" w:hAnsi="Arial" w:cs="Arial"/>
          <w:sz w:val="24"/>
          <w:szCs w:val="24"/>
        </w:rPr>
      </w:pPr>
      <w:r w:rsidRPr="00F40986">
        <w:rPr>
          <w:rFonts w:ascii="Arial" w:hAnsi="Arial" w:cs="Arial"/>
          <w:sz w:val="24"/>
          <w:szCs w:val="24"/>
        </w:rPr>
        <w:t>The scope of works for this tender is divided into four key stages, each designed to ensure the successful completion of the project.</w:t>
      </w:r>
    </w:p>
    <w:p w14:paraId="5D46E677" w14:textId="007495A5" w:rsidR="00F40986" w:rsidRPr="00266E13" w:rsidRDefault="00670A4C" w:rsidP="00670A4C">
      <w:pPr>
        <w:pStyle w:val="ListParagraph"/>
        <w:numPr>
          <w:ilvl w:val="0"/>
          <w:numId w:val="25"/>
        </w:numPr>
        <w:rPr>
          <w:rFonts w:ascii="Arial" w:hAnsi="Arial" w:cs="Arial"/>
          <w:b/>
          <w:bCs/>
          <w:sz w:val="24"/>
          <w:szCs w:val="24"/>
        </w:rPr>
      </w:pPr>
      <w:r w:rsidRPr="00266E13">
        <w:rPr>
          <w:rFonts w:ascii="Arial" w:hAnsi="Arial" w:cs="Arial"/>
          <w:b/>
          <w:bCs/>
          <w:sz w:val="24"/>
          <w:szCs w:val="24"/>
        </w:rPr>
        <w:t>Stage 1: Research and Brief Scoping</w:t>
      </w:r>
    </w:p>
    <w:p w14:paraId="2D01908B" w14:textId="77777777" w:rsidR="00670A4C" w:rsidRPr="00266E13" w:rsidRDefault="00670A4C" w:rsidP="00670A4C">
      <w:pPr>
        <w:pStyle w:val="ListParagraph"/>
        <w:numPr>
          <w:ilvl w:val="0"/>
          <w:numId w:val="25"/>
        </w:numPr>
        <w:rPr>
          <w:rFonts w:ascii="Arial" w:hAnsi="Arial" w:cs="Arial"/>
          <w:b/>
          <w:bCs/>
          <w:sz w:val="24"/>
          <w:szCs w:val="24"/>
        </w:rPr>
      </w:pPr>
      <w:r w:rsidRPr="00266E13">
        <w:rPr>
          <w:rFonts w:ascii="Arial" w:hAnsi="Arial" w:cs="Arial"/>
          <w:b/>
          <w:bCs/>
          <w:sz w:val="24"/>
          <w:szCs w:val="24"/>
        </w:rPr>
        <w:t>Stage 2: Initial Concepts</w:t>
      </w:r>
    </w:p>
    <w:p w14:paraId="35826B3F" w14:textId="77777777" w:rsidR="00670A4C" w:rsidRPr="00266E13" w:rsidRDefault="00670A4C" w:rsidP="00670A4C">
      <w:pPr>
        <w:pStyle w:val="ListParagraph"/>
        <w:numPr>
          <w:ilvl w:val="0"/>
          <w:numId w:val="25"/>
        </w:numPr>
        <w:rPr>
          <w:rFonts w:ascii="Arial" w:hAnsi="Arial" w:cs="Arial"/>
          <w:b/>
          <w:bCs/>
          <w:sz w:val="24"/>
          <w:szCs w:val="24"/>
        </w:rPr>
      </w:pPr>
      <w:r w:rsidRPr="00266E13">
        <w:rPr>
          <w:rFonts w:ascii="Arial" w:hAnsi="Arial" w:cs="Arial"/>
          <w:b/>
          <w:bCs/>
          <w:sz w:val="24"/>
          <w:szCs w:val="24"/>
        </w:rPr>
        <w:t>Stage 3: Concept Development</w:t>
      </w:r>
    </w:p>
    <w:p w14:paraId="3154029C" w14:textId="77777777" w:rsidR="00670A4C" w:rsidRPr="00266E13" w:rsidRDefault="00670A4C" w:rsidP="00670A4C">
      <w:pPr>
        <w:pStyle w:val="ListParagraph"/>
        <w:numPr>
          <w:ilvl w:val="0"/>
          <w:numId w:val="25"/>
        </w:numPr>
        <w:rPr>
          <w:rFonts w:ascii="Arial" w:hAnsi="Arial" w:cs="Arial"/>
          <w:b/>
          <w:bCs/>
          <w:sz w:val="24"/>
          <w:szCs w:val="24"/>
        </w:rPr>
      </w:pPr>
      <w:r w:rsidRPr="00266E13">
        <w:rPr>
          <w:rFonts w:ascii="Arial" w:hAnsi="Arial" w:cs="Arial"/>
          <w:b/>
          <w:bCs/>
          <w:sz w:val="24"/>
          <w:szCs w:val="24"/>
        </w:rPr>
        <w:t>Stage 4: Design and Build</w:t>
      </w:r>
    </w:p>
    <w:p w14:paraId="3946927A" w14:textId="77777777" w:rsidR="00670A4C" w:rsidRPr="00266E13" w:rsidRDefault="00670A4C" w:rsidP="00F40986">
      <w:pPr>
        <w:rPr>
          <w:rFonts w:ascii="Arial" w:hAnsi="Arial" w:cs="Arial"/>
          <w:sz w:val="24"/>
          <w:szCs w:val="24"/>
        </w:rPr>
      </w:pPr>
    </w:p>
    <w:p w14:paraId="160A84E2" w14:textId="77777777" w:rsidR="00850D1B" w:rsidRPr="00702452" w:rsidRDefault="00850D1B" w:rsidP="00850D1B">
      <w:pPr>
        <w:pStyle w:val="Heading2"/>
        <w:numPr>
          <w:ilvl w:val="0"/>
          <w:numId w:val="1"/>
        </w:numPr>
        <w:tabs>
          <w:tab w:val="num" w:pos="360"/>
        </w:tabs>
        <w:spacing w:line="240" w:lineRule="auto"/>
        <w:ind w:left="0" w:firstLine="0"/>
        <w:rPr>
          <w:rFonts w:ascii="Arial" w:hAnsi="Arial" w:cs="Arial"/>
          <w:sz w:val="24"/>
          <w:szCs w:val="24"/>
        </w:rPr>
      </w:pPr>
      <w:bookmarkStart w:id="3" w:name="_Toc177478584"/>
      <w:r>
        <w:rPr>
          <w:rFonts w:ascii="Arial" w:hAnsi="Arial" w:cs="Arial"/>
          <w:sz w:val="24"/>
          <w:szCs w:val="24"/>
        </w:rPr>
        <w:lastRenderedPageBreak/>
        <w:t>Job Specification</w:t>
      </w:r>
      <w:bookmarkEnd w:id="3"/>
    </w:p>
    <w:p w14:paraId="2C989191" w14:textId="77777777" w:rsidR="00850D1B" w:rsidRDefault="00850D1B" w:rsidP="00850D1B">
      <w:pPr>
        <w:spacing w:after="0"/>
        <w:jc w:val="both"/>
        <w:rPr>
          <w:rFonts w:ascii="Arial" w:hAnsi="Arial" w:cs="Arial"/>
          <w:color w:val="FF0000"/>
          <w:sz w:val="24"/>
          <w:szCs w:val="24"/>
        </w:rPr>
      </w:pPr>
    </w:p>
    <w:p w14:paraId="74153BBE" w14:textId="77777777" w:rsidR="00850D1B" w:rsidRDefault="00850D1B" w:rsidP="00850D1B">
      <w:pPr>
        <w:spacing w:after="0"/>
        <w:jc w:val="both"/>
        <w:rPr>
          <w:rFonts w:ascii="Arial" w:hAnsi="Arial" w:cs="Arial"/>
          <w:sz w:val="24"/>
          <w:szCs w:val="24"/>
        </w:rPr>
      </w:pPr>
    </w:p>
    <w:p w14:paraId="692A8F7E"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Stage 1: Research and Brief Scoping</w:t>
      </w:r>
    </w:p>
    <w:p w14:paraId="20CFB941" w14:textId="77777777" w:rsidR="00670A4C" w:rsidRPr="00670A4C" w:rsidRDefault="00670A4C" w:rsidP="00670A4C">
      <w:pPr>
        <w:spacing w:after="0"/>
        <w:jc w:val="both"/>
        <w:rPr>
          <w:rFonts w:ascii="Arial" w:hAnsi="Arial" w:cs="Arial"/>
          <w:b/>
          <w:bCs/>
          <w:sz w:val="24"/>
          <w:szCs w:val="24"/>
        </w:rPr>
      </w:pPr>
    </w:p>
    <w:p w14:paraId="5C02BC57"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Objective:</w:t>
      </w:r>
    </w:p>
    <w:p w14:paraId="70004B9D" w14:textId="77777777" w:rsidR="00670A4C" w:rsidRPr="00670A4C" w:rsidRDefault="00670A4C" w:rsidP="00670A4C">
      <w:pPr>
        <w:spacing w:after="0"/>
        <w:jc w:val="both"/>
        <w:rPr>
          <w:rFonts w:ascii="Arial" w:hAnsi="Arial" w:cs="Arial"/>
          <w:sz w:val="24"/>
          <w:szCs w:val="24"/>
        </w:rPr>
      </w:pPr>
      <w:r w:rsidRPr="00670A4C">
        <w:rPr>
          <w:rFonts w:ascii="Arial" w:hAnsi="Arial" w:cs="Arial"/>
          <w:sz w:val="24"/>
          <w:szCs w:val="24"/>
        </w:rPr>
        <w:t>To conduct thorough research and develop a comprehensive brief that will guide the design process.</w:t>
      </w:r>
    </w:p>
    <w:p w14:paraId="5661C975" w14:textId="77777777" w:rsidR="00670A4C" w:rsidRPr="00670A4C" w:rsidRDefault="00670A4C" w:rsidP="00670A4C">
      <w:pPr>
        <w:spacing w:after="0"/>
        <w:jc w:val="both"/>
        <w:rPr>
          <w:rFonts w:ascii="Arial" w:hAnsi="Arial" w:cs="Arial"/>
          <w:sz w:val="24"/>
          <w:szCs w:val="24"/>
        </w:rPr>
      </w:pPr>
    </w:p>
    <w:p w14:paraId="007A7E6D"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Tasks:</w:t>
      </w:r>
    </w:p>
    <w:p w14:paraId="7650C4CE" w14:textId="77777777" w:rsidR="00670A4C" w:rsidRPr="00670A4C" w:rsidRDefault="00670A4C" w:rsidP="00670A4C">
      <w:pPr>
        <w:numPr>
          <w:ilvl w:val="0"/>
          <w:numId w:val="26"/>
        </w:numPr>
        <w:spacing w:after="0"/>
        <w:jc w:val="both"/>
        <w:rPr>
          <w:rFonts w:ascii="Arial" w:hAnsi="Arial" w:cs="Arial"/>
          <w:sz w:val="24"/>
          <w:szCs w:val="24"/>
        </w:rPr>
      </w:pPr>
      <w:r w:rsidRPr="00670A4C">
        <w:rPr>
          <w:rFonts w:ascii="Arial" w:hAnsi="Arial" w:cs="Arial"/>
          <w:sz w:val="24"/>
          <w:szCs w:val="24"/>
        </w:rPr>
        <w:t>Desk Research: Review existing documentation and conduct a workshop with the Mersey Ferries team to define the direction of the project, focusing on what "heritage-inspired" means for Mersey Ferries.</w:t>
      </w:r>
    </w:p>
    <w:p w14:paraId="139B0F4C" w14:textId="77777777" w:rsidR="00670A4C" w:rsidRPr="00670A4C" w:rsidRDefault="00670A4C" w:rsidP="00670A4C">
      <w:pPr>
        <w:numPr>
          <w:ilvl w:val="0"/>
          <w:numId w:val="26"/>
        </w:numPr>
        <w:spacing w:after="0"/>
        <w:jc w:val="both"/>
        <w:rPr>
          <w:rFonts w:ascii="Arial" w:hAnsi="Arial" w:cs="Arial"/>
          <w:sz w:val="24"/>
          <w:szCs w:val="24"/>
        </w:rPr>
      </w:pPr>
      <w:r w:rsidRPr="00670A4C">
        <w:rPr>
          <w:rFonts w:ascii="Arial" w:hAnsi="Arial" w:cs="Arial"/>
          <w:sz w:val="24"/>
          <w:szCs w:val="24"/>
        </w:rPr>
        <w:t>Workshop Day Trip: Conduct research with the ship's crew, passengers, and Mersey Ferries-related groups (e.g., Friends of Mersey Ferries) during a day trip aboard the MV Snowdrop.</w:t>
      </w:r>
    </w:p>
    <w:p w14:paraId="3EA68A63" w14:textId="77777777" w:rsidR="00670A4C" w:rsidRPr="00670A4C" w:rsidRDefault="00670A4C" w:rsidP="00670A4C">
      <w:pPr>
        <w:numPr>
          <w:ilvl w:val="0"/>
          <w:numId w:val="26"/>
        </w:numPr>
        <w:spacing w:after="0"/>
        <w:jc w:val="both"/>
        <w:rPr>
          <w:rFonts w:ascii="Arial" w:hAnsi="Arial" w:cs="Arial"/>
          <w:sz w:val="24"/>
          <w:szCs w:val="24"/>
        </w:rPr>
      </w:pPr>
      <w:r w:rsidRPr="00670A4C">
        <w:rPr>
          <w:rFonts w:ascii="Arial" w:hAnsi="Arial" w:cs="Arial"/>
          <w:sz w:val="24"/>
          <w:szCs w:val="24"/>
        </w:rPr>
        <w:t xml:space="preserve">Benchmark Visits: Visit other heritage ferries, such as MV </w:t>
      </w:r>
      <w:proofErr w:type="spellStart"/>
      <w:r w:rsidRPr="00670A4C">
        <w:rPr>
          <w:rFonts w:ascii="Arial" w:hAnsi="Arial" w:cs="Arial"/>
          <w:sz w:val="24"/>
          <w:szCs w:val="24"/>
        </w:rPr>
        <w:t>Cill</w:t>
      </w:r>
      <w:proofErr w:type="spellEnd"/>
      <w:r w:rsidRPr="00670A4C">
        <w:rPr>
          <w:rFonts w:ascii="Arial" w:hAnsi="Arial" w:cs="Arial"/>
          <w:sz w:val="24"/>
          <w:szCs w:val="24"/>
        </w:rPr>
        <w:t xml:space="preserve"> </w:t>
      </w:r>
      <w:proofErr w:type="spellStart"/>
      <w:r w:rsidRPr="00670A4C">
        <w:rPr>
          <w:rFonts w:ascii="Arial" w:hAnsi="Arial" w:cs="Arial"/>
          <w:sz w:val="24"/>
          <w:szCs w:val="24"/>
        </w:rPr>
        <w:t>Airne</w:t>
      </w:r>
      <w:proofErr w:type="spellEnd"/>
      <w:r w:rsidRPr="00670A4C">
        <w:rPr>
          <w:rFonts w:ascii="Arial" w:hAnsi="Arial" w:cs="Arial"/>
          <w:sz w:val="24"/>
          <w:szCs w:val="24"/>
        </w:rPr>
        <w:t xml:space="preserve"> in Dublin and Windermere Lake Steamers, to gather insights and inspiration.</w:t>
      </w:r>
    </w:p>
    <w:p w14:paraId="1617BF26" w14:textId="77777777" w:rsidR="00670A4C" w:rsidRDefault="00670A4C" w:rsidP="00670A4C">
      <w:pPr>
        <w:numPr>
          <w:ilvl w:val="0"/>
          <w:numId w:val="26"/>
        </w:numPr>
        <w:spacing w:after="0"/>
        <w:jc w:val="both"/>
        <w:rPr>
          <w:rFonts w:ascii="Arial" w:hAnsi="Arial" w:cs="Arial"/>
          <w:sz w:val="24"/>
          <w:szCs w:val="24"/>
        </w:rPr>
      </w:pPr>
      <w:r w:rsidRPr="00670A4C">
        <w:rPr>
          <w:rFonts w:ascii="Arial" w:hAnsi="Arial" w:cs="Arial"/>
          <w:sz w:val="24"/>
          <w:szCs w:val="24"/>
        </w:rPr>
        <w:t>Creation of a 'White' Model: Develop a 3D model of the ship's interior to facilitate discussions with Mersey Ferries and fully understand the spatial dynamics.</w:t>
      </w:r>
    </w:p>
    <w:p w14:paraId="5F7022E3" w14:textId="77777777" w:rsidR="00670A4C" w:rsidRPr="00670A4C" w:rsidRDefault="00670A4C" w:rsidP="00670A4C">
      <w:pPr>
        <w:spacing w:after="0"/>
        <w:jc w:val="both"/>
        <w:rPr>
          <w:rFonts w:ascii="Arial" w:hAnsi="Arial" w:cs="Arial"/>
          <w:sz w:val="24"/>
          <w:szCs w:val="24"/>
        </w:rPr>
      </w:pPr>
    </w:p>
    <w:p w14:paraId="280CDDB6"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Output:</w:t>
      </w:r>
    </w:p>
    <w:p w14:paraId="10A25ED8" w14:textId="77777777" w:rsidR="00670A4C" w:rsidRPr="00670A4C" w:rsidRDefault="00670A4C" w:rsidP="00670A4C">
      <w:pPr>
        <w:numPr>
          <w:ilvl w:val="0"/>
          <w:numId w:val="27"/>
        </w:numPr>
        <w:spacing w:after="0"/>
        <w:jc w:val="both"/>
        <w:rPr>
          <w:rFonts w:ascii="Arial" w:hAnsi="Arial" w:cs="Arial"/>
          <w:sz w:val="24"/>
          <w:szCs w:val="24"/>
        </w:rPr>
      </w:pPr>
      <w:r w:rsidRPr="00670A4C">
        <w:rPr>
          <w:rFonts w:ascii="Arial" w:hAnsi="Arial" w:cs="Arial"/>
          <w:sz w:val="24"/>
          <w:szCs w:val="24"/>
        </w:rPr>
        <w:t>A well-defined brief based on the research findings.</w:t>
      </w:r>
    </w:p>
    <w:p w14:paraId="401D4223" w14:textId="77777777" w:rsidR="00670A4C" w:rsidRPr="00670A4C" w:rsidRDefault="00670A4C" w:rsidP="00670A4C">
      <w:pPr>
        <w:numPr>
          <w:ilvl w:val="0"/>
          <w:numId w:val="27"/>
        </w:numPr>
        <w:spacing w:after="0"/>
        <w:jc w:val="both"/>
        <w:rPr>
          <w:rFonts w:ascii="Arial" w:hAnsi="Arial" w:cs="Arial"/>
          <w:sz w:val="24"/>
          <w:szCs w:val="24"/>
        </w:rPr>
      </w:pPr>
      <w:r w:rsidRPr="00670A4C">
        <w:rPr>
          <w:rFonts w:ascii="Arial" w:hAnsi="Arial" w:cs="Arial"/>
          <w:sz w:val="24"/>
          <w:szCs w:val="24"/>
        </w:rPr>
        <w:t>A 3D white model for space planning.</w:t>
      </w:r>
    </w:p>
    <w:p w14:paraId="3D7EFF00" w14:textId="77777777" w:rsidR="00670A4C" w:rsidRPr="00670A4C" w:rsidRDefault="00670A4C" w:rsidP="00670A4C">
      <w:pPr>
        <w:numPr>
          <w:ilvl w:val="0"/>
          <w:numId w:val="27"/>
        </w:numPr>
        <w:spacing w:after="0"/>
        <w:jc w:val="both"/>
        <w:rPr>
          <w:rFonts w:ascii="Arial" w:hAnsi="Arial" w:cs="Arial"/>
          <w:sz w:val="24"/>
          <w:szCs w:val="24"/>
        </w:rPr>
      </w:pPr>
      <w:r w:rsidRPr="00670A4C">
        <w:rPr>
          <w:rFonts w:ascii="Arial" w:hAnsi="Arial" w:cs="Arial"/>
          <w:sz w:val="24"/>
          <w:szCs w:val="24"/>
        </w:rPr>
        <w:t>Recommendations for items that could be retained from the current ship.</w:t>
      </w:r>
    </w:p>
    <w:p w14:paraId="26531BD3" w14:textId="77777777" w:rsidR="00850D1B" w:rsidRDefault="00850D1B" w:rsidP="00850D1B">
      <w:pPr>
        <w:spacing w:after="0"/>
        <w:jc w:val="both"/>
        <w:rPr>
          <w:rFonts w:ascii="Arial" w:hAnsi="Arial" w:cs="Arial"/>
          <w:sz w:val="24"/>
          <w:szCs w:val="24"/>
        </w:rPr>
      </w:pPr>
    </w:p>
    <w:p w14:paraId="06B93431" w14:textId="77777777" w:rsidR="00670A4C" w:rsidRDefault="00670A4C" w:rsidP="00355E73">
      <w:pPr>
        <w:spacing w:after="0"/>
        <w:jc w:val="both"/>
        <w:rPr>
          <w:rFonts w:ascii="Arial" w:hAnsi="Arial" w:cs="Arial"/>
          <w:b/>
          <w:bCs/>
          <w:sz w:val="24"/>
          <w:szCs w:val="24"/>
        </w:rPr>
      </w:pPr>
    </w:p>
    <w:p w14:paraId="62B0D2B3"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Stage 2: Initial Concepts</w:t>
      </w:r>
    </w:p>
    <w:p w14:paraId="348FFBD0" w14:textId="77777777" w:rsidR="00670A4C" w:rsidRPr="00670A4C" w:rsidRDefault="00670A4C" w:rsidP="00670A4C">
      <w:pPr>
        <w:spacing w:after="0"/>
        <w:jc w:val="both"/>
        <w:rPr>
          <w:rFonts w:ascii="Arial" w:hAnsi="Arial" w:cs="Arial"/>
          <w:b/>
          <w:bCs/>
          <w:sz w:val="24"/>
          <w:szCs w:val="24"/>
        </w:rPr>
      </w:pPr>
    </w:p>
    <w:p w14:paraId="12BC2BCA"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Objective:</w:t>
      </w:r>
    </w:p>
    <w:p w14:paraId="57E893F6" w14:textId="77777777" w:rsidR="00670A4C" w:rsidRPr="00670A4C" w:rsidRDefault="00670A4C" w:rsidP="00670A4C">
      <w:pPr>
        <w:spacing w:after="0"/>
        <w:jc w:val="both"/>
        <w:rPr>
          <w:rFonts w:ascii="Arial" w:hAnsi="Arial" w:cs="Arial"/>
          <w:sz w:val="24"/>
          <w:szCs w:val="24"/>
        </w:rPr>
      </w:pPr>
      <w:r w:rsidRPr="00670A4C">
        <w:rPr>
          <w:rFonts w:ascii="Arial" w:hAnsi="Arial" w:cs="Arial"/>
          <w:sz w:val="24"/>
          <w:szCs w:val="24"/>
        </w:rPr>
        <w:t>To develop initial design concepts based on the research and brief developed in Stage 1.</w:t>
      </w:r>
    </w:p>
    <w:p w14:paraId="10812B52" w14:textId="77777777" w:rsidR="00670A4C" w:rsidRPr="00670A4C" w:rsidRDefault="00670A4C" w:rsidP="00670A4C">
      <w:pPr>
        <w:spacing w:after="0"/>
        <w:jc w:val="both"/>
        <w:rPr>
          <w:rFonts w:ascii="Arial" w:hAnsi="Arial" w:cs="Arial"/>
          <w:sz w:val="24"/>
          <w:szCs w:val="24"/>
        </w:rPr>
      </w:pPr>
    </w:p>
    <w:p w14:paraId="4667B24B"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Tasks:</w:t>
      </w:r>
    </w:p>
    <w:p w14:paraId="132FC85B" w14:textId="77777777" w:rsidR="00670A4C" w:rsidRPr="00670A4C" w:rsidRDefault="00670A4C" w:rsidP="00670A4C">
      <w:pPr>
        <w:numPr>
          <w:ilvl w:val="0"/>
          <w:numId w:val="28"/>
        </w:numPr>
        <w:spacing w:after="0"/>
        <w:jc w:val="both"/>
        <w:rPr>
          <w:rFonts w:ascii="Arial" w:hAnsi="Arial" w:cs="Arial"/>
          <w:sz w:val="24"/>
          <w:szCs w:val="24"/>
        </w:rPr>
      </w:pPr>
      <w:r w:rsidRPr="00670A4C">
        <w:rPr>
          <w:rFonts w:ascii="Arial" w:hAnsi="Arial" w:cs="Arial"/>
          <w:sz w:val="24"/>
          <w:szCs w:val="24"/>
        </w:rPr>
        <w:t>The winning tenderer will create two design options: 'good' and 'elevated,' allowing Mersey Ferries to select their preferred choice.</w:t>
      </w:r>
    </w:p>
    <w:p w14:paraId="2B260E1F" w14:textId="77777777" w:rsidR="00670A4C" w:rsidRDefault="00670A4C" w:rsidP="00670A4C">
      <w:pPr>
        <w:numPr>
          <w:ilvl w:val="0"/>
          <w:numId w:val="28"/>
        </w:numPr>
        <w:spacing w:after="0"/>
        <w:jc w:val="both"/>
        <w:rPr>
          <w:rFonts w:ascii="Arial" w:hAnsi="Arial" w:cs="Arial"/>
          <w:sz w:val="24"/>
          <w:szCs w:val="24"/>
        </w:rPr>
      </w:pPr>
      <w:r w:rsidRPr="00670A4C">
        <w:rPr>
          <w:rFonts w:ascii="Arial" w:hAnsi="Arial" w:cs="Arial"/>
          <w:sz w:val="24"/>
          <w:szCs w:val="24"/>
        </w:rPr>
        <w:t>Collaborate with a marine consultant to establish budget costs and timelines.</w:t>
      </w:r>
    </w:p>
    <w:p w14:paraId="22356668" w14:textId="77777777" w:rsidR="00670A4C" w:rsidRPr="00670A4C" w:rsidRDefault="00670A4C" w:rsidP="00670A4C">
      <w:pPr>
        <w:spacing w:after="0"/>
        <w:jc w:val="both"/>
        <w:rPr>
          <w:rFonts w:ascii="Arial" w:hAnsi="Arial" w:cs="Arial"/>
          <w:sz w:val="24"/>
          <w:szCs w:val="24"/>
        </w:rPr>
      </w:pPr>
    </w:p>
    <w:p w14:paraId="6DF8848A"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Output:</w:t>
      </w:r>
    </w:p>
    <w:p w14:paraId="720194B2" w14:textId="77777777" w:rsidR="00670A4C" w:rsidRPr="00670A4C" w:rsidRDefault="00670A4C" w:rsidP="00670A4C">
      <w:pPr>
        <w:numPr>
          <w:ilvl w:val="0"/>
          <w:numId w:val="29"/>
        </w:numPr>
        <w:spacing w:after="0"/>
        <w:jc w:val="both"/>
        <w:rPr>
          <w:rFonts w:ascii="Arial" w:hAnsi="Arial" w:cs="Arial"/>
          <w:sz w:val="24"/>
          <w:szCs w:val="24"/>
        </w:rPr>
      </w:pPr>
      <w:r w:rsidRPr="00670A4C">
        <w:rPr>
          <w:rFonts w:ascii="Arial" w:hAnsi="Arial" w:cs="Arial"/>
          <w:sz w:val="24"/>
          <w:szCs w:val="24"/>
        </w:rPr>
        <w:t>General Arrangement (GA) plan for each design option.</w:t>
      </w:r>
    </w:p>
    <w:p w14:paraId="41B26687" w14:textId="77777777" w:rsidR="00670A4C" w:rsidRPr="00670A4C" w:rsidRDefault="00670A4C" w:rsidP="00670A4C">
      <w:pPr>
        <w:numPr>
          <w:ilvl w:val="0"/>
          <w:numId w:val="29"/>
        </w:numPr>
        <w:spacing w:after="0"/>
        <w:jc w:val="both"/>
        <w:rPr>
          <w:rFonts w:ascii="Arial" w:hAnsi="Arial" w:cs="Arial"/>
          <w:sz w:val="24"/>
          <w:szCs w:val="24"/>
        </w:rPr>
      </w:pPr>
      <w:r w:rsidRPr="00670A4C">
        <w:rPr>
          <w:rFonts w:ascii="Arial" w:hAnsi="Arial" w:cs="Arial"/>
          <w:sz w:val="24"/>
          <w:szCs w:val="24"/>
        </w:rPr>
        <w:t>Mood and sample boards with suggested specifications.</w:t>
      </w:r>
    </w:p>
    <w:p w14:paraId="7414183D" w14:textId="77777777" w:rsidR="00670A4C" w:rsidRPr="00670A4C" w:rsidRDefault="00670A4C" w:rsidP="00670A4C">
      <w:pPr>
        <w:numPr>
          <w:ilvl w:val="0"/>
          <w:numId w:val="29"/>
        </w:numPr>
        <w:spacing w:after="0"/>
        <w:jc w:val="both"/>
        <w:rPr>
          <w:rFonts w:ascii="Arial" w:hAnsi="Arial" w:cs="Arial"/>
          <w:sz w:val="24"/>
          <w:szCs w:val="24"/>
        </w:rPr>
      </w:pPr>
      <w:r w:rsidRPr="00670A4C">
        <w:rPr>
          <w:rFonts w:ascii="Arial" w:hAnsi="Arial" w:cs="Arial"/>
          <w:sz w:val="24"/>
          <w:szCs w:val="24"/>
        </w:rPr>
        <w:t>3D visuals and a fly-through of the proposed spaces.</w:t>
      </w:r>
    </w:p>
    <w:p w14:paraId="41F2DC23" w14:textId="77777777" w:rsidR="00670A4C" w:rsidRDefault="00670A4C" w:rsidP="00670A4C">
      <w:pPr>
        <w:spacing w:after="0"/>
        <w:jc w:val="both"/>
        <w:rPr>
          <w:rFonts w:ascii="Arial" w:hAnsi="Arial" w:cs="Arial"/>
          <w:sz w:val="24"/>
          <w:szCs w:val="24"/>
        </w:rPr>
      </w:pPr>
    </w:p>
    <w:p w14:paraId="0D84A194" w14:textId="77777777" w:rsidR="00670A4C" w:rsidRDefault="00670A4C" w:rsidP="00670A4C">
      <w:pPr>
        <w:spacing w:after="0"/>
        <w:jc w:val="both"/>
        <w:rPr>
          <w:rFonts w:ascii="Arial" w:hAnsi="Arial" w:cs="Arial"/>
          <w:sz w:val="24"/>
          <w:szCs w:val="24"/>
        </w:rPr>
      </w:pPr>
    </w:p>
    <w:p w14:paraId="4A864970" w14:textId="77777777" w:rsidR="00670A4C" w:rsidRDefault="00670A4C" w:rsidP="00670A4C">
      <w:pPr>
        <w:spacing w:after="0"/>
        <w:jc w:val="both"/>
        <w:rPr>
          <w:rFonts w:ascii="Arial" w:hAnsi="Arial" w:cs="Arial"/>
          <w:sz w:val="24"/>
          <w:szCs w:val="24"/>
        </w:rPr>
      </w:pPr>
    </w:p>
    <w:p w14:paraId="794AF774" w14:textId="77777777" w:rsidR="00670A4C" w:rsidRPr="00670A4C" w:rsidRDefault="00670A4C" w:rsidP="00670A4C">
      <w:pPr>
        <w:spacing w:after="0"/>
        <w:jc w:val="both"/>
        <w:rPr>
          <w:rFonts w:ascii="Arial" w:hAnsi="Arial" w:cs="Arial"/>
          <w:sz w:val="24"/>
          <w:szCs w:val="24"/>
        </w:rPr>
      </w:pPr>
    </w:p>
    <w:p w14:paraId="1CF40DD9"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lastRenderedPageBreak/>
        <w:t>Stage 3: Concept Development</w:t>
      </w:r>
    </w:p>
    <w:p w14:paraId="59C3FD38" w14:textId="77777777" w:rsidR="00670A4C" w:rsidRPr="00670A4C" w:rsidRDefault="00670A4C" w:rsidP="00670A4C">
      <w:pPr>
        <w:spacing w:after="0"/>
        <w:jc w:val="both"/>
        <w:rPr>
          <w:rFonts w:ascii="Arial" w:hAnsi="Arial" w:cs="Arial"/>
          <w:sz w:val="24"/>
          <w:szCs w:val="24"/>
        </w:rPr>
      </w:pPr>
    </w:p>
    <w:p w14:paraId="4ED640CF"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Objective:</w:t>
      </w:r>
    </w:p>
    <w:p w14:paraId="0C811B85" w14:textId="77777777" w:rsidR="00670A4C" w:rsidRPr="00670A4C" w:rsidRDefault="00670A4C" w:rsidP="00670A4C">
      <w:pPr>
        <w:spacing w:after="0"/>
        <w:jc w:val="both"/>
        <w:rPr>
          <w:rFonts w:ascii="Arial" w:hAnsi="Arial" w:cs="Arial"/>
          <w:sz w:val="24"/>
          <w:szCs w:val="24"/>
        </w:rPr>
      </w:pPr>
      <w:r w:rsidRPr="00670A4C">
        <w:rPr>
          <w:rFonts w:ascii="Arial" w:hAnsi="Arial" w:cs="Arial"/>
          <w:sz w:val="24"/>
          <w:szCs w:val="24"/>
        </w:rPr>
        <w:t>To refine the chosen concept into a final design that meets the project objectives.</w:t>
      </w:r>
    </w:p>
    <w:p w14:paraId="50097A62" w14:textId="77777777" w:rsidR="00670A4C" w:rsidRPr="00670A4C" w:rsidRDefault="00670A4C" w:rsidP="00670A4C">
      <w:pPr>
        <w:spacing w:after="0"/>
        <w:jc w:val="both"/>
        <w:rPr>
          <w:rFonts w:ascii="Arial" w:hAnsi="Arial" w:cs="Arial"/>
          <w:sz w:val="24"/>
          <w:szCs w:val="24"/>
        </w:rPr>
      </w:pPr>
    </w:p>
    <w:p w14:paraId="16A8DCDE"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Tasks:</w:t>
      </w:r>
    </w:p>
    <w:p w14:paraId="672DED43" w14:textId="77777777" w:rsidR="00670A4C" w:rsidRDefault="00670A4C" w:rsidP="00670A4C">
      <w:pPr>
        <w:numPr>
          <w:ilvl w:val="0"/>
          <w:numId w:val="30"/>
        </w:numPr>
        <w:spacing w:after="0"/>
        <w:jc w:val="both"/>
        <w:rPr>
          <w:rFonts w:ascii="Arial" w:hAnsi="Arial" w:cs="Arial"/>
          <w:sz w:val="24"/>
          <w:szCs w:val="24"/>
        </w:rPr>
      </w:pPr>
      <w:r w:rsidRPr="00670A4C">
        <w:rPr>
          <w:rFonts w:ascii="Arial" w:hAnsi="Arial" w:cs="Arial"/>
          <w:sz w:val="24"/>
          <w:szCs w:val="24"/>
        </w:rPr>
        <w:t>Further develop the chosen design concept into a final design, with detailed concept visuals.</w:t>
      </w:r>
    </w:p>
    <w:p w14:paraId="539919B7" w14:textId="77777777" w:rsidR="00670A4C" w:rsidRPr="00670A4C" w:rsidRDefault="00670A4C" w:rsidP="00670A4C">
      <w:pPr>
        <w:spacing w:after="0"/>
        <w:jc w:val="both"/>
        <w:rPr>
          <w:rFonts w:ascii="Arial" w:hAnsi="Arial" w:cs="Arial"/>
          <w:sz w:val="24"/>
          <w:szCs w:val="24"/>
        </w:rPr>
      </w:pPr>
    </w:p>
    <w:p w14:paraId="67F42184"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Output:</w:t>
      </w:r>
    </w:p>
    <w:p w14:paraId="1BB6C0AA" w14:textId="77777777" w:rsidR="00670A4C" w:rsidRPr="00670A4C" w:rsidRDefault="00670A4C" w:rsidP="00670A4C">
      <w:pPr>
        <w:numPr>
          <w:ilvl w:val="0"/>
          <w:numId w:val="31"/>
        </w:numPr>
        <w:spacing w:after="0"/>
        <w:jc w:val="both"/>
        <w:rPr>
          <w:rFonts w:ascii="Arial" w:hAnsi="Arial" w:cs="Arial"/>
          <w:sz w:val="24"/>
          <w:szCs w:val="24"/>
        </w:rPr>
      </w:pPr>
      <w:r w:rsidRPr="00670A4C">
        <w:rPr>
          <w:rFonts w:ascii="Arial" w:hAnsi="Arial" w:cs="Arial"/>
          <w:sz w:val="24"/>
          <w:szCs w:val="24"/>
        </w:rPr>
        <w:t>Final design concept and visuals.</w:t>
      </w:r>
    </w:p>
    <w:p w14:paraId="4D09E8F6" w14:textId="77777777" w:rsidR="00670A4C" w:rsidRPr="00670A4C" w:rsidRDefault="00670A4C" w:rsidP="00670A4C">
      <w:pPr>
        <w:numPr>
          <w:ilvl w:val="0"/>
          <w:numId w:val="31"/>
        </w:numPr>
        <w:spacing w:after="0"/>
        <w:jc w:val="both"/>
        <w:rPr>
          <w:rFonts w:ascii="Arial" w:hAnsi="Arial" w:cs="Arial"/>
          <w:sz w:val="24"/>
          <w:szCs w:val="24"/>
        </w:rPr>
      </w:pPr>
      <w:r w:rsidRPr="00670A4C">
        <w:rPr>
          <w:rFonts w:ascii="Arial" w:hAnsi="Arial" w:cs="Arial"/>
          <w:sz w:val="24"/>
          <w:szCs w:val="24"/>
        </w:rPr>
        <w:t>A more accurate budget and timeline for the next phase of the project, which will include detailed design, costings, tender process, outfitting, and potential structural works.</w:t>
      </w:r>
    </w:p>
    <w:p w14:paraId="103B0FD8" w14:textId="77777777" w:rsidR="00670A4C" w:rsidRDefault="00670A4C" w:rsidP="00670A4C">
      <w:pPr>
        <w:spacing w:after="0"/>
        <w:jc w:val="both"/>
        <w:rPr>
          <w:rFonts w:ascii="Arial" w:hAnsi="Arial" w:cs="Arial"/>
          <w:sz w:val="24"/>
          <w:szCs w:val="24"/>
        </w:rPr>
      </w:pPr>
    </w:p>
    <w:p w14:paraId="4868A0B0" w14:textId="77777777" w:rsidR="00670A4C" w:rsidRPr="00670A4C" w:rsidRDefault="00670A4C" w:rsidP="00670A4C">
      <w:pPr>
        <w:spacing w:after="0"/>
        <w:jc w:val="both"/>
        <w:rPr>
          <w:rFonts w:ascii="Arial" w:hAnsi="Arial" w:cs="Arial"/>
          <w:sz w:val="24"/>
          <w:szCs w:val="24"/>
        </w:rPr>
      </w:pPr>
    </w:p>
    <w:p w14:paraId="44DB8937"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Stage 4: Design and Build</w:t>
      </w:r>
    </w:p>
    <w:p w14:paraId="352BE237" w14:textId="77777777" w:rsidR="00670A4C" w:rsidRPr="00670A4C" w:rsidRDefault="00670A4C" w:rsidP="00670A4C">
      <w:pPr>
        <w:spacing w:after="0"/>
        <w:jc w:val="both"/>
        <w:rPr>
          <w:rFonts w:ascii="Arial" w:hAnsi="Arial" w:cs="Arial"/>
          <w:sz w:val="24"/>
          <w:szCs w:val="24"/>
        </w:rPr>
      </w:pPr>
    </w:p>
    <w:p w14:paraId="6F922CA6"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Objective:</w:t>
      </w:r>
    </w:p>
    <w:p w14:paraId="55C7BFE2" w14:textId="77777777" w:rsidR="00670A4C" w:rsidRPr="00670A4C" w:rsidRDefault="00670A4C" w:rsidP="00670A4C">
      <w:pPr>
        <w:spacing w:after="0"/>
        <w:jc w:val="both"/>
        <w:rPr>
          <w:rFonts w:ascii="Arial" w:hAnsi="Arial" w:cs="Arial"/>
          <w:sz w:val="24"/>
          <w:szCs w:val="24"/>
        </w:rPr>
      </w:pPr>
      <w:r w:rsidRPr="00670A4C">
        <w:rPr>
          <w:rFonts w:ascii="Arial" w:hAnsi="Arial" w:cs="Arial"/>
          <w:sz w:val="24"/>
          <w:szCs w:val="24"/>
        </w:rPr>
        <w:t>To execute the final design through the procurement and build process.</w:t>
      </w:r>
    </w:p>
    <w:p w14:paraId="6B192A60" w14:textId="77777777" w:rsidR="00670A4C" w:rsidRPr="00670A4C" w:rsidRDefault="00670A4C" w:rsidP="00670A4C">
      <w:pPr>
        <w:spacing w:after="0"/>
        <w:jc w:val="both"/>
        <w:rPr>
          <w:rFonts w:ascii="Arial" w:hAnsi="Arial" w:cs="Arial"/>
          <w:sz w:val="24"/>
          <w:szCs w:val="24"/>
        </w:rPr>
      </w:pPr>
    </w:p>
    <w:p w14:paraId="3F7B8695"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t>Tasks:</w:t>
      </w:r>
    </w:p>
    <w:p w14:paraId="00E6D694" w14:textId="77777777" w:rsidR="00670A4C" w:rsidRPr="00670A4C" w:rsidRDefault="00670A4C" w:rsidP="00670A4C">
      <w:pPr>
        <w:numPr>
          <w:ilvl w:val="0"/>
          <w:numId w:val="32"/>
        </w:numPr>
        <w:spacing w:after="0"/>
        <w:jc w:val="both"/>
        <w:rPr>
          <w:rFonts w:ascii="Arial" w:hAnsi="Arial" w:cs="Arial"/>
          <w:sz w:val="24"/>
          <w:szCs w:val="24"/>
        </w:rPr>
      </w:pPr>
      <w:r w:rsidRPr="00670A4C">
        <w:rPr>
          <w:rFonts w:ascii="Arial" w:hAnsi="Arial" w:cs="Arial"/>
          <w:sz w:val="24"/>
          <w:szCs w:val="24"/>
        </w:rPr>
        <w:t>The scope of this stage will be defined through discussions with marine consultants and fit-out companies.</w:t>
      </w:r>
    </w:p>
    <w:p w14:paraId="32C29414" w14:textId="77777777" w:rsidR="00670A4C" w:rsidRDefault="00670A4C" w:rsidP="00670A4C">
      <w:pPr>
        <w:numPr>
          <w:ilvl w:val="0"/>
          <w:numId w:val="32"/>
        </w:numPr>
        <w:spacing w:after="0"/>
        <w:jc w:val="both"/>
        <w:rPr>
          <w:rFonts w:ascii="Arial" w:hAnsi="Arial" w:cs="Arial"/>
          <w:sz w:val="24"/>
          <w:szCs w:val="24"/>
        </w:rPr>
      </w:pPr>
      <w:r w:rsidRPr="00670A4C">
        <w:rPr>
          <w:rFonts w:ascii="Arial" w:hAnsi="Arial" w:cs="Arial"/>
          <w:sz w:val="24"/>
          <w:szCs w:val="24"/>
        </w:rPr>
        <w:t>The winning tenderer may be required to participate in a design intent, detailed design, and/or design management role.</w:t>
      </w:r>
    </w:p>
    <w:p w14:paraId="151F61F7" w14:textId="77777777" w:rsidR="00352D8C" w:rsidRDefault="00352D8C" w:rsidP="00352D8C">
      <w:pPr>
        <w:spacing w:after="0"/>
        <w:jc w:val="both"/>
        <w:rPr>
          <w:rFonts w:ascii="Arial" w:hAnsi="Arial" w:cs="Arial"/>
          <w:sz w:val="24"/>
          <w:szCs w:val="24"/>
        </w:rPr>
      </w:pPr>
    </w:p>
    <w:p w14:paraId="7BB110E1" w14:textId="230AD2E9" w:rsidR="00352D8C" w:rsidRPr="00670A4C" w:rsidRDefault="00352D8C" w:rsidP="00352D8C">
      <w:pPr>
        <w:spacing w:after="0"/>
        <w:jc w:val="both"/>
        <w:rPr>
          <w:rFonts w:ascii="Arial" w:hAnsi="Arial" w:cs="Arial"/>
          <w:sz w:val="24"/>
          <w:szCs w:val="24"/>
        </w:rPr>
      </w:pPr>
      <w:r>
        <w:rPr>
          <w:rFonts w:ascii="Arial" w:hAnsi="Arial" w:cs="Arial"/>
          <w:sz w:val="24"/>
          <w:szCs w:val="24"/>
        </w:rPr>
        <w:t>NB: Stage 4 is to be priced</w:t>
      </w:r>
      <w:r w:rsidR="00801CDA">
        <w:rPr>
          <w:rFonts w:ascii="Arial" w:hAnsi="Arial" w:cs="Arial"/>
          <w:sz w:val="24"/>
          <w:szCs w:val="24"/>
        </w:rPr>
        <w:t>, however</w:t>
      </w:r>
      <w:r>
        <w:rPr>
          <w:rFonts w:ascii="Arial" w:hAnsi="Arial" w:cs="Arial"/>
          <w:sz w:val="24"/>
          <w:szCs w:val="24"/>
        </w:rPr>
        <w:t xml:space="preserve"> MT reserves the right to proceed or not proceed with </w:t>
      </w:r>
      <w:r w:rsidR="00801CDA">
        <w:rPr>
          <w:rFonts w:ascii="Arial" w:hAnsi="Arial" w:cs="Arial"/>
          <w:sz w:val="24"/>
          <w:szCs w:val="24"/>
        </w:rPr>
        <w:t>this part of the process.</w:t>
      </w:r>
      <w:r>
        <w:rPr>
          <w:rFonts w:ascii="Arial" w:hAnsi="Arial" w:cs="Arial"/>
          <w:sz w:val="24"/>
          <w:szCs w:val="24"/>
        </w:rPr>
        <w:t xml:space="preserve"> </w:t>
      </w:r>
    </w:p>
    <w:p w14:paraId="6DB79277" w14:textId="77777777" w:rsidR="00670A4C" w:rsidRDefault="00670A4C" w:rsidP="00670A4C">
      <w:pPr>
        <w:spacing w:after="0"/>
        <w:jc w:val="both"/>
        <w:rPr>
          <w:rFonts w:ascii="Arial" w:hAnsi="Arial" w:cs="Arial"/>
          <w:sz w:val="24"/>
          <w:szCs w:val="24"/>
        </w:rPr>
      </w:pPr>
    </w:p>
    <w:p w14:paraId="44D245B2" w14:textId="77777777" w:rsidR="00670A4C" w:rsidRPr="00670A4C" w:rsidRDefault="00670A4C" w:rsidP="00670A4C">
      <w:pPr>
        <w:spacing w:after="0"/>
        <w:jc w:val="both"/>
        <w:rPr>
          <w:rFonts w:ascii="Arial" w:hAnsi="Arial" w:cs="Arial"/>
          <w:sz w:val="24"/>
          <w:szCs w:val="24"/>
        </w:rPr>
      </w:pPr>
    </w:p>
    <w:p w14:paraId="367AC459" w14:textId="77777777" w:rsidR="00670A4C" w:rsidRDefault="00670A4C" w:rsidP="00670A4C">
      <w:pPr>
        <w:spacing w:after="0"/>
        <w:jc w:val="both"/>
        <w:rPr>
          <w:rFonts w:ascii="Arial" w:hAnsi="Arial" w:cs="Arial"/>
          <w:b/>
          <w:bCs/>
          <w:sz w:val="24"/>
          <w:szCs w:val="24"/>
        </w:rPr>
      </w:pPr>
      <w:r w:rsidRPr="00670A4C">
        <w:rPr>
          <w:rFonts w:ascii="Arial" w:hAnsi="Arial" w:cs="Arial"/>
          <w:b/>
          <w:bCs/>
          <w:sz w:val="24"/>
          <w:szCs w:val="24"/>
        </w:rPr>
        <w:t>Additional Scope: Wayfinding, Storytelling, and Marketing</w:t>
      </w:r>
    </w:p>
    <w:p w14:paraId="17520293" w14:textId="77777777" w:rsidR="00670A4C" w:rsidRPr="00670A4C" w:rsidRDefault="00670A4C" w:rsidP="00670A4C">
      <w:pPr>
        <w:spacing w:after="0"/>
        <w:jc w:val="both"/>
        <w:rPr>
          <w:rFonts w:ascii="Arial" w:hAnsi="Arial" w:cs="Arial"/>
          <w:b/>
          <w:bCs/>
          <w:sz w:val="24"/>
          <w:szCs w:val="24"/>
        </w:rPr>
      </w:pPr>
    </w:p>
    <w:p w14:paraId="1ECB55CA" w14:textId="7036287D" w:rsidR="00670A4C" w:rsidRDefault="00670A4C" w:rsidP="00670A4C">
      <w:pPr>
        <w:spacing w:after="0"/>
        <w:jc w:val="both"/>
        <w:rPr>
          <w:rFonts w:ascii="Arial" w:hAnsi="Arial" w:cs="Arial"/>
          <w:sz w:val="24"/>
          <w:szCs w:val="24"/>
        </w:rPr>
      </w:pPr>
      <w:r w:rsidRPr="00670A4C">
        <w:rPr>
          <w:rFonts w:ascii="Arial" w:hAnsi="Arial" w:cs="Arial"/>
          <w:sz w:val="24"/>
          <w:szCs w:val="24"/>
        </w:rPr>
        <w:t>In conjunction with, a</w:t>
      </w:r>
      <w:r w:rsidR="00352D8C">
        <w:rPr>
          <w:rFonts w:ascii="Arial" w:hAnsi="Arial" w:cs="Arial"/>
          <w:sz w:val="24"/>
          <w:szCs w:val="24"/>
        </w:rPr>
        <w:t>n</w:t>
      </w:r>
      <w:r w:rsidRPr="00670A4C">
        <w:rPr>
          <w:rFonts w:ascii="Arial" w:hAnsi="Arial" w:cs="Arial"/>
          <w:sz w:val="24"/>
          <w:szCs w:val="24"/>
        </w:rPr>
        <w:t>d as an integral part of the design and build, the winning tenderer will be responsible for the following:</w:t>
      </w:r>
    </w:p>
    <w:p w14:paraId="7665777F" w14:textId="77777777" w:rsidR="00670A4C" w:rsidRPr="00670A4C" w:rsidRDefault="00670A4C" w:rsidP="00670A4C">
      <w:pPr>
        <w:spacing w:after="0"/>
        <w:jc w:val="both"/>
        <w:rPr>
          <w:rFonts w:ascii="Arial" w:hAnsi="Arial" w:cs="Arial"/>
          <w:sz w:val="24"/>
          <w:szCs w:val="24"/>
        </w:rPr>
      </w:pPr>
    </w:p>
    <w:p w14:paraId="79A6D67C" w14:textId="77777777" w:rsidR="00670A4C" w:rsidRPr="00670A4C" w:rsidRDefault="00670A4C" w:rsidP="00670A4C">
      <w:pPr>
        <w:numPr>
          <w:ilvl w:val="0"/>
          <w:numId w:val="33"/>
        </w:numPr>
        <w:spacing w:after="0"/>
        <w:jc w:val="both"/>
        <w:rPr>
          <w:rFonts w:ascii="Arial" w:hAnsi="Arial" w:cs="Arial"/>
          <w:sz w:val="24"/>
          <w:szCs w:val="24"/>
        </w:rPr>
      </w:pPr>
      <w:r w:rsidRPr="00670A4C">
        <w:rPr>
          <w:rFonts w:ascii="Arial" w:hAnsi="Arial" w:cs="Arial"/>
          <w:sz w:val="24"/>
          <w:szCs w:val="24"/>
        </w:rPr>
        <w:t xml:space="preserve">Wayfinding and Storytelling: Develop a suitable wayfinding package that aligns with the heritage concept and aesthetically connects with the new ship. Create an exhibition design that tells the history of the ferries, including Liverpool's maritime heritage. </w:t>
      </w:r>
    </w:p>
    <w:p w14:paraId="107F446B" w14:textId="77777777" w:rsidR="00670A4C" w:rsidRPr="00670A4C" w:rsidRDefault="00670A4C" w:rsidP="00670A4C">
      <w:pPr>
        <w:spacing w:after="0"/>
        <w:jc w:val="both"/>
        <w:rPr>
          <w:rFonts w:ascii="Arial" w:hAnsi="Arial" w:cs="Arial"/>
          <w:sz w:val="24"/>
          <w:szCs w:val="24"/>
        </w:rPr>
      </w:pPr>
    </w:p>
    <w:p w14:paraId="7D70699A" w14:textId="77777777" w:rsidR="00670A4C" w:rsidRDefault="00670A4C" w:rsidP="00670A4C">
      <w:pPr>
        <w:numPr>
          <w:ilvl w:val="0"/>
          <w:numId w:val="33"/>
        </w:numPr>
        <w:spacing w:after="0"/>
        <w:jc w:val="both"/>
        <w:rPr>
          <w:rFonts w:ascii="Arial" w:hAnsi="Arial" w:cs="Arial"/>
          <w:sz w:val="24"/>
          <w:szCs w:val="24"/>
        </w:rPr>
      </w:pPr>
      <w:r w:rsidRPr="00670A4C">
        <w:rPr>
          <w:rFonts w:ascii="Arial" w:hAnsi="Arial" w:cs="Arial"/>
          <w:sz w:val="24"/>
          <w:szCs w:val="24"/>
        </w:rPr>
        <w:t>Marketing Stage: Capture behind-the-scenes footage, including photography, videos, and screen recordings of the design process, to support Mersey Ferries' social media strategy.</w:t>
      </w:r>
    </w:p>
    <w:p w14:paraId="4CE4827A" w14:textId="77777777" w:rsidR="00670A4C" w:rsidRDefault="00670A4C" w:rsidP="00670A4C">
      <w:pPr>
        <w:pStyle w:val="ListParagraph"/>
        <w:rPr>
          <w:rFonts w:ascii="Arial" w:hAnsi="Arial" w:cs="Arial"/>
          <w:sz w:val="24"/>
          <w:szCs w:val="24"/>
        </w:rPr>
      </w:pPr>
    </w:p>
    <w:p w14:paraId="5ACEDC41" w14:textId="77777777" w:rsidR="00670A4C" w:rsidRPr="00670A4C" w:rsidRDefault="00670A4C" w:rsidP="00670A4C">
      <w:pPr>
        <w:spacing w:after="0"/>
        <w:ind w:left="720"/>
        <w:jc w:val="both"/>
        <w:rPr>
          <w:rFonts w:ascii="Arial" w:hAnsi="Arial" w:cs="Arial"/>
          <w:sz w:val="24"/>
          <w:szCs w:val="24"/>
        </w:rPr>
      </w:pPr>
    </w:p>
    <w:p w14:paraId="5C9023A4" w14:textId="77777777" w:rsidR="00670A4C" w:rsidRPr="00670A4C" w:rsidRDefault="00670A4C" w:rsidP="00670A4C">
      <w:pPr>
        <w:spacing w:after="0"/>
        <w:jc w:val="both"/>
        <w:rPr>
          <w:rFonts w:ascii="Arial" w:hAnsi="Arial" w:cs="Arial"/>
          <w:b/>
          <w:bCs/>
          <w:sz w:val="24"/>
          <w:szCs w:val="24"/>
        </w:rPr>
      </w:pPr>
      <w:r w:rsidRPr="00670A4C">
        <w:rPr>
          <w:rFonts w:ascii="Arial" w:hAnsi="Arial" w:cs="Arial"/>
          <w:b/>
          <w:bCs/>
          <w:sz w:val="24"/>
          <w:szCs w:val="24"/>
        </w:rPr>
        <w:lastRenderedPageBreak/>
        <w:t>Optional Scope: Additional Works</w:t>
      </w:r>
    </w:p>
    <w:p w14:paraId="4612E7F8" w14:textId="756E6C7E" w:rsidR="00F64C7E" w:rsidRDefault="00670A4C" w:rsidP="00ED2A90">
      <w:pPr>
        <w:spacing w:after="0"/>
        <w:jc w:val="both"/>
        <w:rPr>
          <w:rFonts w:ascii="Arial" w:hAnsi="Arial" w:cs="Arial"/>
          <w:sz w:val="24"/>
          <w:szCs w:val="24"/>
        </w:rPr>
      </w:pPr>
      <w:r w:rsidRPr="00670A4C">
        <w:rPr>
          <w:rFonts w:ascii="Arial" w:hAnsi="Arial" w:cs="Arial"/>
          <w:sz w:val="24"/>
          <w:szCs w:val="24"/>
        </w:rPr>
        <w:t>The winning tenderer may be called upon to quote and carry out additional works separate from the primary scope, based on rates provided in the pricing document.</w:t>
      </w:r>
    </w:p>
    <w:p w14:paraId="3D409494" w14:textId="77777777" w:rsidR="00801CDA" w:rsidRPr="00670A4C" w:rsidRDefault="00801CDA" w:rsidP="00ED2A90">
      <w:pPr>
        <w:spacing w:after="0"/>
        <w:jc w:val="both"/>
        <w:rPr>
          <w:rFonts w:ascii="Arial" w:hAnsi="Arial" w:cs="Arial"/>
          <w:sz w:val="24"/>
          <w:szCs w:val="24"/>
        </w:rPr>
      </w:pPr>
    </w:p>
    <w:p w14:paraId="66B3B48A" w14:textId="2A3B76B3" w:rsidR="00266E13" w:rsidRPr="00266E13" w:rsidRDefault="00850D1B" w:rsidP="00266E13">
      <w:pPr>
        <w:pStyle w:val="Heading2"/>
        <w:numPr>
          <w:ilvl w:val="0"/>
          <w:numId w:val="1"/>
        </w:numPr>
        <w:tabs>
          <w:tab w:val="num" w:pos="360"/>
        </w:tabs>
        <w:spacing w:line="240" w:lineRule="auto"/>
        <w:ind w:left="0" w:firstLine="0"/>
        <w:rPr>
          <w:rFonts w:ascii="Arial" w:hAnsi="Arial" w:cs="Arial"/>
          <w:color w:val="000000"/>
          <w:sz w:val="24"/>
          <w:szCs w:val="24"/>
        </w:rPr>
      </w:pPr>
      <w:bookmarkStart w:id="4" w:name="_Toc177478585"/>
      <w:r w:rsidRPr="00801CDA">
        <w:rPr>
          <w:rFonts w:ascii="Arial" w:hAnsi="Arial" w:cs="Arial"/>
          <w:sz w:val="24"/>
          <w:szCs w:val="24"/>
        </w:rPr>
        <w:t>Key experience/attributes and skills</w:t>
      </w:r>
      <w:bookmarkEnd w:id="4"/>
      <w:r w:rsidRPr="00801CDA">
        <w:rPr>
          <w:rFonts w:ascii="Arial" w:hAnsi="Arial" w:cs="Arial"/>
          <w:sz w:val="24"/>
          <w:szCs w:val="24"/>
        </w:rPr>
        <w:t xml:space="preserve"> </w:t>
      </w:r>
      <w:bookmarkStart w:id="5" w:name="_Toc171146739"/>
      <w:r w:rsidR="00742030">
        <w:rPr>
          <w:rFonts w:ascii="Arial" w:hAnsi="Arial" w:cs="Arial"/>
          <w:color w:val="000000"/>
          <w:sz w:val="24"/>
          <w:szCs w:val="24"/>
        </w:rPr>
        <w:br/>
      </w:r>
      <w:bookmarkEnd w:id="5"/>
    </w:p>
    <w:p w14:paraId="1C51C43C" w14:textId="412EBEA3" w:rsidR="00850D1B" w:rsidRPr="00DD6936" w:rsidRDefault="00266E13" w:rsidP="00850D1B">
      <w:pPr>
        <w:rPr>
          <w:rFonts w:ascii="Arial" w:hAnsi="Arial" w:cs="Arial"/>
          <w:sz w:val="24"/>
          <w:szCs w:val="24"/>
        </w:rPr>
      </w:pPr>
      <w:r w:rsidRPr="00266E13">
        <w:rPr>
          <w:rFonts w:ascii="Arial" w:hAnsi="Arial" w:cs="Arial"/>
          <w:sz w:val="24"/>
          <w:szCs w:val="24"/>
        </w:rPr>
        <w:t>The key experience/attributes skills and abilities required for the role are as follows:</w:t>
      </w:r>
    </w:p>
    <w:p w14:paraId="07E1FC0E" w14:textId="77777777" w:rsidR="00850D1B" w:rsidRPr="00DD6936" w:rsidRDefault="00850D1B" w:rsidP="00850D1B">
      <w:pPr>
        <w:pStyle w:val="ListParagraph"/>
        <w:numPr>
          <w:ilvl w:val="0"/>
          <w:numId w:val="8"/>
        </w:numPr>
        <w:rPr>
          <w:rFonts w:ascii="Arial" w:hAnsi="Arial" w:cs="Arial"/>
          <w:sz w:val="24"/>
          <w:szCs w:val="24"/>
        </w:rPr>
      </w:pPr>
      <w:r w:rsidRPr="00DD6936">
        <w:rPr>
          <w:rFonts w:ascii="Arial" w:hAnsi="Arial" w:cs="Arial"/>
          <w:sz w:val="24"/>
          <w:szCs w:val="24"/>
        </w:rPr>
        <w:t>Previous experience in delivering Interior design projects from concept through delivery stage to handover acceptance.</w:t>
      </w:r>
    </w:p>
    <w:p w14:paraId="038F58CA" w14:textId="77777777" w:rsidR="00850D1B" w:rsidRPr="00DD6936" w:rsidRDefault="00850D1B" w:rsidP="00850D1B">
      <w:pPr>
        <w:pStyle w:val="ListParagraph"/>
        <w:numPr>
          <w:ilvl w:val="0"/>
          <w:numId w:val="8"/>
        </w:numPr>
        <w:rPr>
          <w:rFonts w:ascii="Arial" w:hAnsi="Arial" w:cs="Arial"/>
          <w:sz w:val="24"/>
          <w:szCs w:val="24"/>
        </w:rPr>
      </w:pPr>
      <w:r w:rsidRPr="00DD6936">
        <w:rPr>
          <w:rFonts w:ascii="Arial" w:hAnsi="Arial" w:cs="Arial"/>
          <w:sz w:val="24"/>
          <w:szCs w:val="24"/>
        </w:rPr>
        <w:t>Previous experience within the hospitality industry incorporating F&amp;B services.</w:t>
      </w:r>
    </w:p>
    <w:p w14:paraId="2D4DFD99" w14:textId="77777777" w:rsidR="00850D1B" w:rsidRPr="00DD6936" w:rsidRDefault="00850D1B" w:rsidP="00850D1B">
      <w:pPr>
        <w:pStyle w:val="ListParagraph"/>
        <w:numPr>
          <w:ilvl w:val="0"/>
          <w:numId w:val="8"/>
        </w:numPr>
        <w:rPr>
          <w:rFonts w:ascii="Arial" w:hAnsi="Arial" w:cs="Arial"/>
          <w:sz w:val="24"/>
          <w:szCs w:val="24"/>
        </w:rPr>
      </w:pPr>
      <w:r w:rsidRPr="00DD6936">
        <w:rPr>
          <w:rFonts w:ascii="Arial" w:hAnsi="Arial" w:cs="Arial"/>
          <w:sz w:val="24"/>
          <w:szCs w:val="24"/>
        </w:rPr>
        <w:t>An understanding of Mersey ferry operations and history.</w:t>
      </w:r>
    </w:p>
    <w:p w14:paraId="2406A39C" w14:textId="77777777" w:rsidR="00850D1B" w:rsidRPr="00DD6936" w:rsidRDefault="00850D1B" w:rsidP="00850D1B">
      <w:pPr>
        <w:pStyle w:val="ListParagraph"/>
        <w:numPr>
          <w:ilvl w:val="0"/>
          <w:numId w:val="8"/>
        </w:numPr>
        <w:rPr>
          <w:rFonts w:ascii="Arial" w:hAnsi="Arial" w:cs="Arial"/>
          <w:sz w:val="24"/>
          <w:szCs w:val="24"/>
        </w:rPr>
      </w:pPr>
      <w:r w:rsidRPr="00DD6936">
        <w:rPr>
          <w:rFonts w:ascii="Arial" w:hAnsi="Arial" w:cs="Arial"/>
          <w:sz w:val="24"/>
          <w:szCs w:val="24"/>
        </w:rPr>
        <w:t>Experience in delivering way finding and storytelling techniques.</w:t>
      </w:r>
    </w:p>
    <w:p w14:paraId="2DBF6706" w14:textId="77777777" w:rsidR="00850D1B" w:rsidRPr="00DD6936" w:rsidRDefault="00850D1B" w:rsidP="00850D1B">
      <w:pPr>
        <w:pStyle w:val="ListParagraph"/>
        <w:numPr>
          <w:ilvl w:val="0"/>
          <w:numId w:val="8"/>
        </w:numPr>
        <w:rPr>
          <w:rFonts w:ascii="Arial" w:hAnsi="Arial" w:cs="Arial"/>
          <w:sz w:val="24"/>
          <w:szCs w:val="24"/>
        </w:rPr>
      </w:pPr>
      <w:r w:rsidRPr="00DD6936">
        <w:rPr>
          <w:rFonts w:ascii="Arial" w:hAnsi="Arial" w:cs="Arial"/>
          <w:color w:val="000000"/>
          <w:sz w:val="24"/>
          <w:szCs w:val="24"/>
        </w:rPr>
        <w:t>Ability to develop and present scheme cost profiles and plans to a range of audiences (including senior management).</w:t>
      </w:r>
    </w:p>
    <w:p w14:paraId="22E0125F" w14:textId="77777777" w:rsidR="00850D1B" w:rsidRPr="00352A63" w:rsidRDefault="00850D1B" w:rsidP="00850D1B">
      <w:pPr>
        <w:pStyle w:val="ListParagraph"/>
        <w:numPr>
          <w:ilvl w:val="0"/>
          <w:numId w:val="8"/>
        </w:numPr>
        <w:rPr>
          <w:rFonts w:ascii="Arial" w:hAnsi="Arial" w:cs="Arial"/>
          <w:sz w:val="24"/>
          <w:szCs w:val="24"/>
        </w:rPr>
      </w:pPr>
      <w:r w:rsidRPr="00DD6936">
        <w:rPr>
          <w:rFonts w:ascii="Arial" w:hAnsi="Arial" w:cs="Arial"/>
          <w:color w:val="000000"/>
          <w:sz w:val="24"/>
          <w:szCs w:val="24"/>
        </w:rPr>
        <w:t>Working at pace to meet deadlines in a team environment.</w:t>
      </w:r>
    </w:p>
    <w:p w14:paraId="0BD275A0" w14:textId="779CA15A" w:rsidR="00352A63" w:rsidRPr="00DD6936" w:rsidRDefault="00352A63" w:rsidP="00850D1B">
      <w:pPr>
        <w:pStyle w:val="ListParagraph"/>
        <w:numPr>
          <w:ilvl w:val="0"/>
          <w:numId w:val="8"/>
        </w:numPr>
        <w:rPr>
          <w:rFonts w:ascii="Arial" w:hAnsi="Arial" w:cs="Arial"/>
          <w:sz w:val="24"/>
          <w:szCs w:val="24"/>
        </w:rPr>
      </w:pPr>
      <w:r>
        <w:rPr>
          <w:rFonts w:ascii="Arial" w:hAnsi="Arial" w:cs="Arial"/>
          <w:color w:val="000000"/>
          <w:sz w:val="24"/>
          <w:szCs w:val="24"/>
        </w:rPr>
        <w:t>CV’s of those posed to be involved in the project</w:t>
      </w:r>
    </w:p>
    <w:p w14:paraId="2BB9CCA4" w14:textId="77777777" w:rsidR="00AF3475" w:rsidRPr="00702452" w:rsidRDefault="00AF3475" w:rsidP="00F17384">
      <w:pPr>
        <w:spacing w:after="0"/>
        <w:jc w:val="both"/>
        <w:rPr>
          <w:rFonts w:ascii="Arial" w:hAnsi="Arial" w:cs="Arial"/>
          <w:sz w:val="24"/>
          <w:szCs w:val="24"/>
        </w:rPr>
      </w:pPr>
    </w:p>
    <w:p w14:paraId="2A4AC232" w14:textId="77777777" w:rsidR="007131DA" w:rsidRPr="00702452" w:rsidRDefault="007131DA" w:rsidP="00D47D27">
      <w:pPr>
        <w:rPr>
          <w:rFonts w:ascii="Arial" w:hAnsi="Arial" w:cs="Arial"/>
          <w:sz w:val="24"/>
          <w:szCs w:val="24"/>
        </w:rPr>
      </w:pPr>
    </w:p>
    <w:p w14:paraId="7E15C295" w14:textId="4C76E1E5" w:rsidR="00D47D27" w:rsidRPr="00702452" w:rsidRDefault="00D47D27" w:rsidP="00D47D27">
      <w:pPr>
        <w:pStyle w:val="Heading2"/>
        <w:numPr>
          <w:ilvl w:val="0"/>
          <w:numId w:val="1"/>
        </w:numPr>
        <w:tabs>
          <w:tab w:val="num" w:pos="360"/>
        </w:tabs>
        <w:spacing w:line="240" w:lineRule="auto"/>
        <w:ind w:left="0" w:firstLine="0"/>
        <w:rPr>
          <w:rFonts w:ascii="Arial" w:hAnsi="Arial" w:cs="Arial"/>
          <w:sz w:val="24"/>
          <w:szCs w:val="24"/>
        </w:rPr>
      </w:pPr>
      <w:bookmarkStart w:id="6" w:name="_Toc177478586"/>
      <w:r w:rsidRPr="00702452">
        <w:rPr>
          <w:rFonts w:ascii="Arial" w:hAnsi="Arial" w:cs="Arial"/>
          <w:sz w:val="24"/>
          <w:szCs w:val="24"/>
        </w:rPr>
        <w:t>Contract Management and Review</w:t>
      </w:r>
      <w:bookmarkEnd w:id="6"/>
    </w:p>
    <w:p w14:paraId="78119A43" w14:textId="77777777" w:rsidR="00176E7D" w:rsidRDefault="00176E7D" w:rsidP="00F17384">
      <w:pPr>
        <w:spacing w:after="0"/>
        <w:jc w:val="both"/>
        <w:rPr>
          <w:rFonts w:ascii="Arial" w:hAnsi="Arial" w:cs="Arial"/>
          <w:sz w:val="24"/>
          <w:szCs w:val="24"/>
        </w:rPr>
      </w:pPr>
    </w:p>
    <w:p w14:paraId="35B75C8D" w14:textId="65F0844A" w:rsidR="005564B9" w:rsidRDefault="005564B9" w:rsidP="00F17384">
      <w:pPr>
        <w:spacing w:after="0"/>
        <w:jc w:val="both"/>
        <w:rPr>
          <w:rFonts w:ascii="Arial" w:hAnsi="Arial" w:cs="Arial"/>
          <w:color w:val="000000"/>
          <w:sz w:val="24"/>
          <w:szCs w:val="24"/>
        </w:rPr>
      </w:pPr>
      <w:r w:rsidRPr="005564B9">
        <w:rPr>
          <w:rFonts w:ascii="Arial" w:hAnsi="Arial" w:cs="Arial"/>
          <w:color w:val="000000"/>
          <w:sz w:val="24"/>
          <w:szCs w:val="24"/>
        </w:rPr>
        <w:t>The appointed c</w:t>
      </w:r>
      <w:r>
        <w:rPr>
          <w:rFonts w:ascii="Arial" w:hAnsi="Arial" w:cs="Arial"/>
          <w:color w:val="000000"/>
          <w:sz w:val="24"/>
          <w:szCs w:val="24"/>
        </w:rPr>
        <w:t>ontractor</w:t>
      </w:r>
      <w:r w:rsidRPr="005564B9">
        <w:rPr>
          <w:rFonts w:ascii="Arial" w:hAnsi="Arial" w:cs="Arial"/>
          <w:color w:val="000000"/>
          <w:sz w:val="24"/>
          <w:szCs w:val="24"/>
        </w:rPr>
        <w:t xml:space="preserve"> will be required to attend</w:t>
      </w:r>
      <w:r>
        <w:rPr>
          <w:rFonts w:ascii="Arial" w:hAnsi="Arial" w:cs="Arial"/>
          <w:color w:val="000000"/>
          <w:sz w:val="24"/>
          <w:szCs w:val="24"/>
        </w:rPr>
        <w:t xml:space="preserve"> weekly</w:t>
      </w:r>
      <w:r w:rsidRPr="005564B9">
        <w:rPr>
          <w:rFonts w:ascii="Arial" w:hAnsi="Arial" w:cs="Arial"/>
          <w:color w:val="000000"/>
          <w:sz w:val="24"/>
          <w:szCs w:val="24"/>
        </w:rPr>
        <w:t xml:space="preserve"> update review meetings with the</w:t>
      </w:r>
      <w:r>
        <w:rPr>
          <w:rFonts w:ascii="Arial" w:hAnsi="Arial" w:cs="Arial"/>
          <w:color w:val="000000"/>
          <w:sz w:val="24"/>
          <w:szCs w:val="24"/>
        </w:rPr>
        <w:t xml:space="preserve"> project manager</w:t>
      </w:r>
      <w:r w:rsidRPr="005564B9">
        <w:rPr>
          <w:rFonts w:ascii="Arial" w:hAnsi="Arial" w:cs="Arial"/>
          <w:color w:val="000000"/>
          <w:sz w:val="24"/>
          <w:szCs w:val="24"/>
        </w:rPr>
        <w:t xml:space="preserve"> (online or at LCRCA offices) to discuss progress with</w:t>
      </w:r>
      <w:r>
        <w:rPr>
          <w:rFonts w:ascii="Arial" w:hAnsi="Arial" w:cs="Arial"/>
          <w:color w:val="000000"/>
          <w:sz w:val="24"/>
          <w:szCs w:val="24"/>
        </w:rPr>
        <w:t xml:space="preserve"> </w:t>
      </w:r>
      <w:r w:rsidR="00940D68">
        <w:rPr>
          <w:rFonts w:ascii="Arial" w:hAnsi="Arial" w:cs="Arial"/>
          <w:color w:val="000000"/>
          <w:sz w:val="24"/>
          <w:szCs w:val="24"/>
        </w:rPr>
        <w:t xml:space="preserve">the </w:t>
      </w:r>
      <w:r w:rsidRPr="005564B9">
        <w:rPr>
          <w:rFonts w:ascii="Arial" w:hAnsi="Arial" w:cs="Arial"/>
          <w:color w:val="000000"/>
          <w:sz w:val="24"/>
          <w:szCs w:val="24"/>
        </w:rPr>
        <w:t>project, current workload and performance.</w:t>
      </w:r>
    </w:p>
    <w:p w14:paraId="21E60528" w14:textId="77777777" w:rsidR="0018542D" w:rsidRPr="005564B9" w:rsidRDefault="0018542D" w:rsidP="00F17384">
      <w:pPr>
        <w:spacing w:after="0"/>
        <w:jc w:val="both"/>
        <w:rPr>
          <w:rFonts w:ascii="Arial" w:hAnsi="Arial" w:cs="Arial"/>
          <w:sz w:val="24"/>
          <w:szCs w:val="24"/>
        </w:rPr>
      </w:pPr>
    </w:p>
    <w:p w14:paraId="1D2C4BB7" w14:textId="77777777" w:rsidR="00961D36" w:rsidRPr="00702452" w:rsidRDefault="00961D36" w:rsidP="00F17384">
      <w:pPr>
        <w:spacing w:after="0"/>
        <w:jc w:val="both"/>
        <w:rPr>
          <w:rFonts w:ascii="Arial" w:hAnsi="Arial" w:cs="Arial"/>
          <w:sz w:val="24"/>
          <w:szCs w:val="24"/>
        </w:rPr>
      </w:pPr>
    </w:p>
    <w:p w14:paraId="22A0D3C8" w14:textId="1B00A452" w:rsidR="005564B9" w:rsidRPr="005564B9" w:rsidRDefault="009D5925" w:rsidP="005564B9">
      <w:pPr>
        <w:pStyle w:val="Heading2"/>
        <w:numPr>
          <w:ilvl w:val="0"/>
          <w:numId w:val="1"/>
        </w:numPr>
        <w:tabs>
          <w:tab w:val="num" w:pos="360"/>
        </w:tabs>
        <w:spacing w:line="240" w:lineRule="auto"/>
        <w:ind w:left="0" w:firstLine="0"/>
        <w:rPr>
          <w:rFonts w:ascii="Arial" w:hAnsi="Arial" w:cs="Arial"/>
          <w:sz w:val="24"/>
          <w:szCs w:val="24"/>
        </w:rPr>
      </w:pPr>
      <w:bookmarkStart w:id="7" w:name="_Toc177478587"/>
      <w:r>
        <w:rPr>
          <w:rFonts w:ascii="Arial" w:hAnsi="Arial" w:cs="Arial"/>
          <w:sz w:val="24"/>
          <w:szCs w:val="24"/>
        </w:rPr>
        <w:t>Social value</w:t>
      </w:r>
      <w:bookmarkEnd w:id="7"/>
    </w:p>
    <w:p w14:paraId="51B42F7F" w14:textId="77777777" w:rsidR="00A7190E" w:rsidRPr="00A7190E" w:rsidRDefault="009D5925" w:rsidP="00A7190E">
      <w:pPr>
        <w:pStyle w:val="NormalWeb"/>
        <w:rPr>
          <w:rFonts w:ascii="Arial" w:hAnsi="Arial" w:cs="Arial"/>
          <w:color w:val="000000"/>
        </w:rPr>
      </w:pPr>
      <w:r w:rsidRPr="00A7190E">
        <w:rPr>
          <w:rFonts w:ascii="Arial" w:hAnsi="Arial" w:cs="Arial"/>
          <w:color w:val="000000"/>
        </w:rPr>
        <w:t>Fairness and social justice are at the heart of everything LCRCA does. Decisions about where to invest resources in the city region needs to benefit everyone and that is why we are determined to ensure that the social and environmental impact of any future decisions is considered alongside the more traditional economic measures.</w:t>
      </w:r>
    </w:p>
    <w:p w14:paraId="5E8A6FD5" w14:textId="77777777" w:rsidR="00A7190E" w:rsidRDefault="009D5925" w:rsidP="00A7190E">
      <w:pPr>
        <w:pStyle w:val="NormalWeb"/>
        <w:rPr>
          <w:rFonts w:ascii="Arial" w:hAnsi="Arial" w:cs="Arial"/>
          <w:color w:val="000000"/>
        </w:rPr>
      </w:pPr>
      <w:r w:rsidRPr="00A7190E">
        <w:rPr>
          <w:rFonts w:ascii="Arial" w:hAnsi="Arial" w:cs="Arial"/>
          <w:color w:val="000000"/>
        </w:rPr>
        <w:t>For this reason, we are now including social value as a requirement in the contract provision and in the award criteria. Therefore, in your submission we would like to know what specific social value commitment that will be applicable to this contract. Your Social Value proposal must be measurable as this will form part of contract management.</w:t>
      </w:r>
    </w:p>
    <w:p w14:paraId="09195C1F" w14:textId="63B62A87" w:rsidR="009D5925" w:rsidRDefault="009D5925" w:rsidP="00A7190E">
      <w:pPr>
        <w:pStyle w:val="NormalWeb"/>
        <w:rPr>
          <w:rFonts w:ascii="Arial" w:hAnsi="Arial" w:cs="Arial"/>
          <w:color w:val="000000"/>
        </w:rPr>
      </w:pPr>
      <w:r w:rsidRPr="00A7190E">
        <w:rPr>
          <w:rFonts w:ascii="Arial" w:hAnsi="Arial" w:cs="Arial"/>
          <w:color w:val="000000"/>
        </w:rPr>
        <w:t>The Liverpool City Region Combined Authority Social Value Policy and Framework</w:t>
      </w:r>
      <w:r w:rsidR="00A7190E">
        <w:rPr>
          <w:rFonts w:ascii="Arial" w:hAnsi="Arial" w:cs="Arial"/>
          <w:color w:val="000000"/>
        </w:rPr>
        <w:t xml:space="preserve"> </w:t>
      </w:r>
      <w:hyperlink r:id="rId11" w:history="1">
        <w:r w:rsidR="00A7190E" w:rsidRPr="002839C7">
          <w:rPr>
            <w:rStyle w:val="Hyperlink"/>
            <w:rFonts w:ascii="Arial" w:hAnsi="Arial" w:cs="Arial"/>
          </w:rPr>
          <w:t>https://api.liverpoolcityregion-ca.gov.uk/wp-content/uploads/2023/08/LCRCA-Social-Value-Policy-and-Framework-2022.pdf</w:t>
        </w:r>
      </w:hyperlink>
      <w:r w:rsidRPr="00A7190E">
        <w:rPr>
          <w:rFonts w:ascii="Arial" w:hAnsi="Arial" w:cs="Arial"/>
          <w:color w:val="000000"/>
        </w:rPr>
        <w:t xml:space="preserve"> was published in April 2022.</w:t>
      </w:r>
    </w:p>
    <w:p w14:paraId="7DECEFCE" w14:textId="26A41D48" w:rsidR="00352A63" w:rsidRPr="00A7190E" w:rsidRDefault="00352A63" w:rsidP="00A7190E">
      <w:pPr>
        <w:pStyle w:val="NormalWeb"/>
        <w:rPr>
          <w:rFonts w:ascii="Arial" w:hAnsi="Arial" w:cs="Arial"/>
          <w:color w:val="000000"/>
        </w:rPr>
      </w:pPr>
      <w:r>
        <w:rPr>
          <w:rFonts w:ascii="Arial" w:hAnsi="Arial" w:cs="Arial"/>
          <w:color w:val="000000"/>
        </w:rPr>
        <w:t xml:space="preserve">You are required to provided evidence of how you will contribute through the delivery of this project </w:t>
      </w:r>
      <w:r w:rsidR="00E1325D">
        <w:rPr>
          <w:rFonts w:ascii="Arial" w:hAnsi="Arial" w:cs="Arial"/>
          <w:color w:val="000000"/>
        </w:rPr>
        <w:t xml:space="preserve">to the five strategic goals of LCRCA. </w:t>
      </w:r>
    </w:p>
    <w:p w14:paraId="61125066" w14:textId="64FDB4C5" w:rsidR="009D5925" w:rsidRPr="009D5925" w:rsidRDefault="00A7190E" w:rsidP="00A7190E">
      <w:r w:rsidRPr="00A7190E">
        <w:rPr>
          <w:noProof/>
        </w:rPr>
        <w:lastRenderedPageBreak/>
        <w:drawing>
          <wp:inline distT="0" distB="0" distL="0" distR="0" wp14:anchorId="740CD7EF" wp14:editId="25151294">
            <wp:extent cx="1209675" cy="1209675"/>
            <wp:effectExtent l="0" t="0" r="9525" b="9525"/>
            <wp:docPr id="787624868" name="Picture 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24868" name="Picture 1" descr="A qr code with black dots&#10;&#10;Description automatically generated"/>
                    <pic:cNvPicPr/>
                  </pic:nvPicPr>
                  <pic:blipFill>
                    <a:blip r:embed="rId12"/>
                    <a:stretch>
                      <a:fillRect/>
                    </a:stretch>
                  </pic:blipFill>
                  <pic:spPr>
                    <a:xfrm flipH="1">
                      <a:off x="0" y="0"/>
                      <a:ext cx="1209675" cy="1209675"/>
                    </a:xfrm>
                    <a:prstGeom prst="rect">
                      <a:avLst/>
                    </a:prstGeom>
                  </pic:spPr>
                </pic:pic>
              </a:graphicData>
            </a:graphic>
          </wp:inline>
        </w:drawing>
      </w:r>
    </w:p>
    <w:p w14:paraId="711B920A" w14:textId="77777777" w:rsidR="00D47D27" w:rsidRPr="00702452" w:rsidRDefault="00D47D27" w:rsidP="00D47D27">
      <w:pPr>
        <w:rPr>
          <w:rFonts w:ascii="Arial" w:hAnsi="Arial" w:cs="Arial"/>
          <w:sz w:val="24"/>
          <w:szCs w:val="24"/>
        </w:rPr>
      </w:pPr>
    </w:p>
    <w:p w14:paraId="6A51AB56" w14:textId="77777777" w:rsidR="0018542D" w:rsidRPr="0018542D" w:rsidRDefault="0018542D" w:rsidP="0018542D">
      <w:pPr>
        <w:spacing w:after="0"/>
        <w:jc w:val="both"/>
        <w:rPr>
          <w:rFonts w:ascii="Arial" w:hAnsi="Arial" w:cs="Arial"/>
          <w:b/>
          <w:bCs/>
          <w:sz w:val="24"/>
          <w:szCs w:val="24"/>
        </w:rPr>
      </w:pPr>
      <w:r w:rsidRPr="0018542D">
        <w:rPr>
          <w:rFonts w:ascii="Arial" w:hAnsi="Arial" w:cs="Arial"/>
          <w:b/>
          <w:bCs/>
          <w:sz w:val="24"/>
          <w:szCs w:val="24"/>
        </w:rPr>
        <w:t>Conclusion</w:t>
      </w:r>
    </w:p>
    <w:p w14:paraId="5A26F050" w14:textId="77777777" w:rsidR="0018542D" w:rsidRPr="0018542D" w:rsidRDefault="0018542D" w:rsidP="0018542D">
      <w:pPr>
        <w:spacing w:after="0"/>
        <w:jc w:val="both"/>
        <w:rPr>
          <w:rFonts w:ascii="Arial" w:hAnsi="Arial" w:cs="Arial"/>
          <w:sz w:val="24"/>
          <w:szCs w:val="24"/>
        </w:rPr>
      </w:pPr>
      <w:r w:rsidRPr="0018542D">
        <w:rPr>
          <w:rFonts w:ascii="Arial" w:hAnsi="Arial" w:cs="Arial"/>
          <w:sz w:val="24"/>
          <w:szCs w:val="24"/>
        </w:rPr>
        <w:t>This tender process offers a unique opportunity to be part of a project that will enhance the MV Snowdrop, preserving its heritage while ensuring it remains a vital part of Liverpool's maritime future. The successful tenderer will have the chance to contribute to a high-profile project that blends history, art, and functionality, ensuring that the MV Snowdrop continues to serve as a symbol of Liverpool's rich maritime tradition. Mersey Ferries looks forward to receiving proposals that demonstrate creativity, expertise, and a deep understanding of the project's objectives.</w:t>
      </w:r>
    </w:p>
    <w:p w14:paraId="4764B661" w14:textId="77777777" w:rsidR="004E1579" w:rsidRPr="00702452" w:rsidRDefault="004E1579" w:rsidP="009A7424">
      <w:pPr>
        <w:spacing w:after="0"/>
        <w:jc w:val="both"/>
        <w:rPr>
          <w:rFonts w:ascii="Arial" w:hAnsi="Arial" w:cs="Arial"/>
          <w:sz w:val="24"/>
          <w:szCs w:val="24"/>
        </w:rPr>
      </w:pPr>
    </w:p>
    <w:p w14:paraId="66C07F1F" w14:textId="77777777" w:rsidR="00D47D27" w:rsidRPr="00702452" w:rsidRDefault="00D47D27" w:rsidP="009A7424">
      <w:pPr>
        <w:spacing w:after="0"/>
        <w:jc w:val="both"/>
        <w:rPr>
          <w:rFonts w:ascii="Arial" w:hAnsi="Arial" w:cs="Arial"/>
          <w:sz w:val="24"/>
          <w:szCs w:val="24"/>
        </w:rPr>
      </w:pPr>
    </w:p>
    <w:p w14:paraId="7F00BF47" w14:textId="77777777" w:rsidR="00D47D27" w:rsidRPr="00702452" w:rsidRDefault="00D47D27" w:rsidP="009A7424">
      <w:pPr>
        <w:spacing w:after="0"/>
        <w:jc w:val="both"/>
        <w:rPr>
          <w:rFonts w:ascii="Arial" w:hAnsi="Arial" w:cs="Arial"/>
          <w:sz w:val="24"/>
          <w:szCs w:val="24"/>
        </w:rPr>
      </w:pPr>
    </w:p>
    <w:p w14:paraId="5CA4C6B1" w14:textId="77777777" w:rsidR="009D32D3" w:rsidRPr="00702452" w:rsidRDefault="009D32D3" w:rsidP="009A7424">
      <w:pPr>
        <w:spacing w:after="0"/>
        <w:jc w:val="both"/>
        <w:rPr>
          <w:rFonts w:ascii="Arial" w:hAnsi="Arial" w:cs="Arial"/>
          <w:sz w:val="24"/>
          <w:szCs w:val="24"/>
        </w:rPr>
      </w:pPr>
    </w:p>
    <w:sectPr w:rsidR="009D32D3" w:rsidRPr="00702452" w:rsidSect="00395C06">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74FC" w14:textId="77777777" w:rsidR="00384C1C" w:rsidRDefault="00384C1C" w:rsidP="00A63C0A">
      <w:pPr>
        <w:spacing w:after="0" w:line="240" w:lineRule="auto"/>
      </w:pPr>
      <w:r>
        <w:separator/>
      </w:r>
    </w:p>
  </w:endnote>
  <w:endnote w:type="continuationSeparator" w:id="0">
    <w:p w14:paraId="76B94EA6" w14:textId="77777777" w:rsidR="00384C1C" w:rsidRDefault="00384C1C" w:rsidP="00A6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IEDZI+Arial-BoldMT">
    <w:altName w:val="Arial"/>
    <w:panose1 w:val="00000000000000000000"/>
    <w:charset w:val="00"/>
    <w:family w:val="swiss"/>
    <w:notTrueType/>
    <w:pitch w:val="default"/>
    <w:sig w:usb0="00000003" w:usb1="00000000" w:usb2="00000000" w:usb3="00000000" w:csb0="00000001"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5370" w14:textId="77777777" w:rsidR="00384C1C" w:rsidRDefault="00384C1C" w:rsidP="00A63C0A">
      <w:pPr>
        <w:spacing w:after="0" w:line="240" w:lineRule="auto"/>
      </w:pPr>
      <w:r>
        <w:separator/>
      </w:r>
    </w:p>
  </w:footnote>
  <w:footnote w:type="continuationSeparator" w:id="0">
    <w:p w14:paraId="557E996B" w14:textId="77777777" w:rsidR="00384C1C" w:rsidRDefault="00384C1C" w:rsidP="00A6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244A" w14:textId="5BF9061D" w:rsidR="00A63C0A" w:rsidRDefault="00A63C0A" w:rsidP="00A63C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CAAA" w14:textId="7B6C640B" w:rsidR="00A63C0A" w:rsidRDefault="00A63C0A" w:rsidP="00A63C0A">
    <w:pPr>
      <w:pStyle w:val="Header"/>
      <w:jc w:val="right"/>
    </w:pPr>
    <w:r w:rsidRPr="00A63C0A">
      <w:rPr>
        <w:noProof/>
      </w:rPr>
      <w:drawing>
        <wp:inline distT="0" distB="0" distL="0" distR="0" wp14:anchorId="0846EE37" wp14:editId="242D5CF8">
          <wp:extent cx="2396805" cy="472477"/>
          <wp:effectExtent l="0" t="0" r="0" b="3810"/>
          <wp:docPr id="80489117"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9117" name="Picture 6"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396805" cy="472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09A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501B4"/>
    <w:multiLevelType w:val="multilevel"/>
    <w:tmpl w:val="EDB4A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43FF7"/>
    <w:multiLevelType w:val="multilevel"/>
    <w:tmpl w:val="471A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5455"/>
    <w:multiLevelType w:val="hybridMultilevel"/>
    <w:tmpl w:val="362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B326F"/>
    <w:multiLevelType w:val="multilevel"/>
    <w:tmpl w:val="17684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5093F"/>
    <w:multiLevelType w:val="hybridMultilevel"/>
    <w:tmpl w:val="443C14D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F5A9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564682"/>
    <w:multiLevelType w:val="hybridMultilevel"/>
    <w:tmpl w:val="6FA6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96B1A"/>
    <w:multiLevelType w:val="hybridMultilevel"/>
    <w:tmpl w:val="FBE04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06D20"/>
    <w:multiLevelType w:val="hybridMultilevel"/>
    <w:tmpl w:val="C58284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23631"/>
    <w:multiLevelType w:val="multilevel"/>
    <w:tmpl w:val="5C92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44A19"/>
    <w:multiLevelType w:val="hybridMultilevel"/>
    <w:tmpl w:val="C2BAF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86021B"/>
    <w:multiLevelType w:val="hybridMultilevel"/>
    <w:tmpl w:val="052CB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02306E"/>
    <w:multiLevelType w:val="hybridMultilevel"/>
    <w:tmpl w:val="2CEA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73C2F"/>
    <w:multiLevelType w:val="hybridMultilevel"/>
    <w:tmpl w:val="56628204"/>
    <w:lvl w:ilvl="0" w:tplc="FFFFFFFF">
      <w:start w:val="1"/>
      <w:numFmt w:val="lowerRoman"/>
      <w:lvlText w:val="%1."/>
      <w:lvlJc w:val="right"/>
      <w:pPr>
        <w:ind w:left="1003" w:hanging="360"/>
      </w:p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5" w15:restartNumberingAfterBreak="0">
    <w:nsid w:val="47B11792"/>
    <w:multiLevelType w:val="multilevel"/>
    <w:tmpl w:val="C7B63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D6600"/>
    <w:multiLevelType w:val="hybridMultilevel"/>
    <w:tmpl w:val="B0286D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E834BA9"/>
    <w:multiLevelType w:val="multilevel"/>
    <w:tmpl w:val="89ACF7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22543A"/>
    <w:multiLevelType w:val="hybridMultilevel"/>
    <w:tmpl w:val="9DE0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D4AA1"/>
    <w:multiLevelType w:val="multilevel"/>
    <w:tmpl w:val="35B607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F1771F"/>
    <w:multiLevelType w:val="hybridMultilevel"/>
    <w:tmpl w:val="686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B18E6"/>
    <w:multiLevelType w:val="hybridMultilevel"/>
    <w:tmpl w:val="6DD6476C"/>
    <w:lvl w:ilvl="0" w:tplc="0809000F">
      <w:start w:val="1"/>
      <w:numFmt w:val="decimal"/>
      <w:lvlText w:val="%1."/>
      <w:lvlJc w:val="left"/>
      <w:pPr>
        <w:ind w:left="643"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AC08D0"/>
    <w:multiLevelType w:val="multilevel"/>
    <w:tmpl w:val="8FA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8090E"/>
    <w:multiLevelType w:val="multilevel"/>
    <w:tmpl w:val="1B02935C"/>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E82A0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5E62CB"/>
    <w:multiLevelType w:val="hybridMultilevel"/>
    <w:tmpl w:val="65749A42"/>
    <w:lvl w:ilvl="0" w:tplc="0A36F4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3610B"/>
    <w:multiLevelType w:val="multilevel"/>
    <w:tmpl w:val="423C6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832B0D"/>
    <w:multiLevelType w:val="hybridMultilevel"/>
    <w:tmpl w:val="76C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F7813"/>
    <w:multiLevelType w:val="hybridMultilevel"/>
    <w:tmpl w:val="E0D25C94"/>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9" w15:restartNumberingAfterBreak="0">
    <w:nsid w:val="687057D3"/>
    <w:multiLevelType w:val="hybridMultilevel"/>
    <w:tmpl w:val="26C83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97DDC"/>
    <w:multiLevelType w:val="multilevel"/>
    <w:tmpl w:val="7F00A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B4F53"/>
    <w:multiLevelType w:val="multilevel"/>
    <w:tmpl w:val="DD7C7CFC"/>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BF1A28"/>
    <w:multiLevelType w:val="hybridMultilevel"/>
    <w:tmpl w:val="656A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936984">
    <w:abstractNumId w:val="21"/>
  </w:num>
  <w:num w:numId="2" w16cid:durableId="759791348">
    <w:abstractNumId w:val="12"/>
  </w:num>
  <w:num w:numId="3" w16cid:durableId="1195534789">
    <w:abstractNumId w:val="25"/>
  </w:num>
  <w:num w:numId="4" w16cid:durableId="1872063180">
    <w:abstractNumId w:val="6"/>
  </w:num>
  <w:num w:numId="5" w16cid:durableId="1539275922">
    <w:abstractNumId w:val="24"/>
  </w:num>
  <w:num w:numId="6" w16cid:durableId="973605289">
    <w:abstractNumId w:val="0"/>
  </w:num>
  <w:num w:numId="7" w16cid:durableId="68424798">
    <w:abstractNumId w:val="3"/>
  </w:num>
  <w:num w:numId="8" w16cid:durableId="787045273">
    <w:abstractNumId w:val="20"/>
  </w:num>
  <w:num w:numId="9" w16cid:durableId="1251500109">
    <w:abstractNumId w:val="9"/>
  </w:num>
  <w:num w:numId="10" w16cid:durableId="928580419">
    <w:abstractNumId w:val="27"/>
  </w:num>
  <w:num w:numId="11" w16cid:durableId="864251008">
    <w:abstractNumId w:val="8"/>
  </w:num>
  <w:num w:numId="12" w16cid:durableId="1778911732">
    <w:abstractNumId w:val="32"/>
  </w:num>
  <w:num w:numId="13" w16cid:durableId="1166438222">
    <w:abstractNumId w:val="13"/>
  </w:num>
  <w:num w:numId="14" w16cid:durableId="30502860">
    <w:abstractNumId w:val="16"/>
  </w:num>
  <w:num w:numId="15" w16cid:durableId="420679815">
    <w:abstractNumId w:val="11"/>
  </w:num>
  <w:num w:numId="16" w16cid:durableId="1721243229">
    <w:abstractNumId w:val="5"/>
  </w:num>
  <w:num w:numId="17" w16cid:durableId="681277530">
    <w:abstractNumId w:val="29"/>
  </w:num>
  <w:num w:numId="18" w16cid:durableId="1508862848">
    <w:abstractNumId w:val="18"/>
  </w:num>
  <w:num w:numId="19" w16cid:durableId="2086999270">
    <w:abstractNumId w:val="28"/>
  </w:num>
  <w:num w:numId="20" w16cid:durableId="223882414">
    <w:abstractNumId w:val="14"/>
  </w:num>
  <w:num w:numId="21" w16cid:durableId="875391227">
    <w:abstractNumId w:val="31"/>
  </w:num>
  <w:num w:numId="22" w16cid:durableId="309208748">
    <w:abstractNumId w:val="19"/>
  </w:num>
  <w:num w:numId="23" w16cid:durableId="406533472">
    <w:abstractNumId w:val="17"/>
  </w:num>
  <w:num w:numId="24" w16cid:durableId="1535115267">
    <w:abstractNumId w:val="23"/>
  </w:num>
  <w:num w:numId="25" w16cid:durableId="1242982404">
    <w:abstractNumId w:val="7"/>
  </w:num>
  <w:num w:numId="26" w16cid:durableId="366488950">
    <w:abstractNumId w:val="1"/>
  </w:num>
  <w:num w:numId="27" w16cid:durableId="295335764">
    <w:abstractNumId w:val="30"/>
  </w:num>
  <w:num w:numId="28" w16cid:durableId="1680350046">
    <w:abstractNumId w:val="22"/>
  </w:num>
  <w:num w:numId="29" w16cid:durableId="981075920">
    <w:abstractNumId w:val="10"/>
  </w:num>
  <w:num w:numId="30" w16cid:durableId="1371883744">
    <w:abstractNumId w:val="26"/>
  </w:num>
  <w:num w:numId="31" w16cid:durableId="224805442">
    <w:abstractNumId w:val="2"/>
  </w:num>
  <w:num w:numId="32" w16cid:durableId="899362273">
    <w:abstractNumId w:val="4"/>
  </w:num>
  <w:num w:numId="33" w16cid:durableId="590167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0A"/>
    <w:rsid w:val="00015F8C"/>
    <w:rsid w:val="00021BB7"/>
    <w:rsid w:val="00057193"/>
    <w:rsid w:val="00061F10"/>
    <w:rsid w:val="00064F62"/>
    <w:rsid w:val="0008192C"/>
    <w:rsid w:val="0009108B"/>
    <w:rsid w:val="000B03F0"/>
    <w:rsid w:val="000D253E"/>
    <w:rsid w:val="000D7655"/>
    <w:rsid w:val="000E3BC0"/>
    <w:rsid w:val="00110A26"/>
    <w:rsid w:val="00116065"/>
    <w:rsid w:val="00142161"/>
    <w:rsid w:val="00154D50"/>
    <w:rsid w:val="0016094D"/>
    <w:rsid w:val="00167EA4"/>
    <w:rsid w:val="00171EC9"/>
    <w:rsid w:val="00176E7D"/>
    <w:rsid w:val="0018542D"/>
    <w:rsid w:val="001A77A9"/>
    <w:rsid w:val="001F4294"/>
    <w:rsid w:val="002121E5"/>
    <w:rsid w:val="002151E7"/>
    <w:rsid w:val="00226EC2"/>
    <w:rsid w:val="00230801"/>
    <w:rsid w:val="0023151A"/>
    <w:rsid w:val="0025088D"/>
    <w:rsid w:val="00266E13"/>
    <w:rsid w:val="002777F2"/>
    <w:rsid w:val="002B4B89"/>
    <w:rsid w:val="002C0813"/>
    <w:rsid w:val="002E137A"/>
    <w:rsid w:val="002E2575"/>
    <w:rsid w:val="002E5254"/>
    <w:rsid w:val="002E7934"/>
    <w:rsid w:val="003022D7"/>
    <w:rsid w:val="00305A18"/>
    <w:rsid w:val="00306539"/>
    <w:rsid w:val="00320AFE"/>
    <w:rsid w:val="00325C85"/>
    <w:rsid w:val="00325E2B"/>
    <w:rsid w:val="00345ED6"/>
    <w:rsid w:val="00352A63"/>
    <w:rsid w:val="00352D8C"/>
    <w:rsid w:val="0035334C"/>
    <w:rsid w:val="00355685"/>
    <w:rsid w:val="00355E73"/>
    <w:rsid w:val="00364830"/>
    <w:rsid w:val="00364BD7"/>
    <w:rsid w:val="00384C1C"/>
    <w:rsid w:val="003905AA"/>
    <w:rsid w:val="00395C06"/>
    <w:rsid w:val="003A40CA"/>
    <w:rsid w:val="003A6DE2"/>
    <w:rsid w:val="003A6F80"/>
    <w:rsid w:val="003D4BCE"/>
    <w:rsid w:val="003D6793"/>
    <w:rsid w:val="003F4D2B"/>
    <w:rsid w:val="00402822"/>
    <w:rsid w:val="00404989"/>
    <w:rsid w:val="00434F1E"/>
    <w:rsid w:val="004C24BE"/>
    <w:rsid w:val="004D47BC"/>
    <w:rsid w:val="004E1579"/>
    <w:rsid w:val="004E3BA0"/>
    <w:rsid w:val="004E5C31"/>
    <w:rsid w:val="00506CE5"/>
    <w:rsid w:val="00522AB5"/>
    <w:rsid w:val="00540009"/>
    <w:rsid w:val="00541BF6"/>
    <w:rsid w:val="0055333D"/>
    <w:rsid w:val="005564B9"/>
    <w:rsid w:val="00556722"/>
    <w:rsid w:val="00564EB0"/>
    <w:rsid w:val="00567D26"/>
    <w:rsid w:val="0059572D"/>
    <w:rsid w:val="005A6AA9"/>
    <w:rsid w:val="005B4D35"/>
    <w:rsid w:val="005C7A5C"/>
    <w:rsid w:val="005D275D"/>
    <w:rsid w:val="005D6802"/>
    <w:rsid w:val="005E7EA7"/>
    <w:rsid w:val="005F4AAD"/>
    <w:rsid w:val="00605B41"/>
    <w:rsid w:val="00624F2E"/>
    <w:rsid w:val="00635000"/>
    <w:rsid w:val="00645ACA"/>
    <w:rsid w:val="006506F9"/>
    <w:rsid w:val="0065338F"/>
    <w:rsid w:val="00653447"/>
    <w:rsid w:val="0066761F"/>
    <w:rsid w:val="00670A4C"/>
    <w:rsid w:val="006743FD"/>
    <w:rsid w:val="0067615C"/>
    <w:rsid w:val="00685021"/>
    <w:rsid w:val="00687DC2"/>
    <w:rsid w:val="006904B9"/>
    <w:rsid w:val="00693022"/>
    <w:rsid w:val="006B1CDE"/>
    <w:rsid w:val="006C677E"/>
    <w:rsid w:val="006D2EC4"/>
    <w:rsid w:val="006F0078"/>
    <w:rsid w:val="00700726"/>
    <w:rsid w:val="00700955"/>
    <w:rsid w:val="00702452"/>
    <w:rsid w:val="00702BA9"/>
    <w:rsid w:val="007103F6"/>
    <w:rsid w:val="00711CCE"/>
    <w:rsid w:val="007131DA"/>
    <w:rsid w:val="00717336"/>
    <w:rsid w:val="0072072F"/>
    <w:rsid w:val="00722AE0"/>
    <w:rsid w:val="00723367"/>
    <w:rsid w:val="00723CB9"/>
    <w:rsid w:val="00732D5C"/>
    <w:rsid w:val="00736A07"/>
    <w:rsid w:val="00742030"/>
    <w:rsid w:val="007736B6"/>
    <w:rsid w:val="0078387F"/>
    <w:rsid w:val="007948E4"/>
    <w:rsid w:val="0079549A"/>
    <w:rsid w:val="007A03C1"/>
    <w:rsid w:val="007B0F29"/>
    <w:rsid w:val="007B4078"/>
    <w:rsid w:val="007C04C6"/>
    <w:rsid w:val="007C4682"/>
    <w:rsid w:val="007D3BE8"/>
    <w:rsid w:val="007F51D9"/>
    <w:rsid w:val="007F7C67"/>
    <w:rsid w:val="00801CDA"/>
    <w:rsid w:val="008077EB"/>
    <w:rsid w:val="00813D6A"/>
    <w:rsid w:val="00815117"/>
    <w:rsid w:val="008178F3"/>
    <w:rsid w:val="00822FCB"/>
    <w:rsid w:val="00836081"/>
    <w:rsid w:val="00850997"/>
    <w:rsid w:val="00850D1B"/>
    <w:rsid w:val="00855EC8"/>
    <w:rsid w:val="00875684"/>
    <w:rsid w:val="0088492A"/>
    <w:rsid w:val="008C318F"/>
    <w:rsid w:val="008D3D37"/>
    <w:rsid w:val="008D61C6"/>
    <w:rsid w:val="008E39A1"/>
    <w:rsid w:val="008F15B4"/>
    <w:rsid w:val="008F3ED2"/>
    <w:rsid w:val="008F5D6B"/>
    <w:rsid w:val="008F6DCD"/>
    <w:rsid w:val="00905EB7"/>
    <w:rsid w:val="00914340"/>
    <w:rsid w:val="00917CA8"/>
    <w:rsid w:val="0092685D"/>
    <w:rsid w:val="00940D68"/>
    <w:rsid w:val="00961D36"/>
    <w:rsid w:val="0097137A"/>
    <w:rsid w:val="00992CE5"/>
    <w:rsid w:val="00996519"/>
    <w:rsid w:val="009A2FBA"/>
    <w:rsid w:val="009A3145"/>
    <w:rsid w:val="009A7424"/>
    <w:rsid w:val="009D32D3"/>
    <w:rsid w:val="009D5925"/>
    <w:rsid w:val="009E55A1"/>
    <w:rsid w:val="009E6DCA"/>
    <w:rsid w:val="009F1525"/>
    <w:rsid w:val="00A02F7D"/>
    <w:rsid w:val="00A03607"/>
    <w:rsid w:val="00A16534"/>
    <w:rsid w:val="00A327E5"/>
    <w:rsid w:val="00A40B4B"/>
    <w:rsid w:val="00A45D7D"/>
    <w:rsid w:val="00A46F3A"/>
    <w:rsid w:val="00A50A84"/>
    <w:rsid w:val="00A51E5A"/>
    <w:rsid w:val="00A57A71"/>
    <w:rsid w:val="00A611BE"/>
    <w:rsid w:val="00A63C0A"/>
    <w:rsid w:val="00A7190E"/>
    <w:rsid w:val="00A72D11"/>
    <w:rsid w:val="00A821A6"/>
    <w:rsid w:val="00A86F5A"/>
    <w:rsid w:val="00A911C8"/>
    <w:rsid w:val="00A91D53"/>
    <w:rsid w:val="00AB1590"/>
    <w:rsid w:val="00AE3DB2"/>
    <w:rsid w:val="00AE6021"/>
    <w:rsid w:val="00AF0F22"/>
    <w:rsid w:val="00AF3475"/>
    <w:rsid w:val="00B01A15"/>
    <w:rsid w:val="00B3786A"/>
    <w:rsid w:val="00B50333"/>
    <w:rsid w:val="00B54B99"/>
    <w:rsid w:val="00B64CCF"/>
    <w:rsid w:val="00B87C18"/>
    <w:rsid w:val="00B90D05"/>
    <w:rsid w:val="00BE609F"/>
    <w:rsid w:val="00C10535"/>
    <w:rsid w:val="00C21BBC"/>
    <w:rsid w:val="00C22082"/>
    <w:rsid w:val="00C42418"/>
    <w:rsid w:val="00C6231C"/>
    <w:rsid w:val="00C62CC2"/>
    <w:rsid w:val="00C87B7B"/>
    <w:rsid w:val="00C915E3"/>
    <w:rsid w:val="00CC4C62"/>
    <w:rsid w:val="00CF77FC"/>
    <w:rsid w:val="00D2406D"/>
    <w:rsid w:val="00D30BC2"/>
    <w:rsid w:val="00D47D27"/>
    <w:rsid w:val="00D52493"/>
    <w:rsid w:val="00D52BE1"/>
    <w:rsid w:val="00D70C84"/>
    <w:rsid w:val="00D7766B"/>
    <w:rsid w:val="00D84DD8"/>
    <w:rsid w:val="00D91065"/>
    <w:rsid w:val="00DC75D5"/>
    <w:rsid w:val="00DD6936"/>
    <w:rsid w:val="00E03A3E"/>
    <w:rsid w:val="00E104E7"/>
    <w:rsid w:val="00E1325D"/>
    <w:rsid w:val="00E16DEF"/>
    <w:rsid w:val="00E17AD8"/>
    <w:rsid w:val="00E2488A"/>
    <w:rsid w:val="00E25C42"/>
    <w:rsid w:val="00E55BDD"/>
    <w:rsid w:val="00E63046"/>
    <w:rsid w:val="00E70BBF"/>
    <w:rsid w:val="00E80C85"/>
    <w:rsid w:val="00E817C7"/>
    <w:rsid w:val="00EB27B3"/>
    <w:rsid w:val="00ED2A90"/>
    <w:rsid w:val="00ED32BF"/>
    <w:rsid w:val="00ED3479"/>
    <w:rsid w:val="00F1074D"/>
    <w:rsid w:val="00F1079D"/>
    <w:rsid w:val="00F13222"/>
    <w:rsid w:val="00F13957"/>
    <w:rsid w:val="00F17384"/>
    <w:rsid w:val="00F27087"/>
    <w:rsid w:val="00F40986"/>
    <w:rsid w:val="00F63C0C"/>
    <w:rsid w:val="00F64C7E"/>
    <w:rsid w:val="00F919B6"/>
    <w:rsid w:val="00F91CF8"/>
    <w:rsid w:val="00FA24E5"/>
    <w:rsid w:val="00FA2D9B"/>
    <w:rsid w:val="00FA5C3B"/>
    <w:rsid w:val="00FB11C8"/>
    <w:rsid w:val="00FB468B"/>
    <w:rsid w:val="00FB7CB7"/>
    <w:rsid w:val="00FC05B0"/>
    <w:rsid w:val="00FD3BA2"/>
    <w:rsid w:val="00FE1FB5"/>
    <w:rsid w:val="00FF275E"/>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BBBA"/>
  <w15:chartTrackingRefBased/>
  <w15:docId w15:val="{5BCC73DF-561C-40AD-83B5-9C61109E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4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3C0A"/>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F409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0A"/>
  </w:style>
  <w:style w:type="paragraph" w:styleId="Footer">
    <w:name w:val="footer"/>
    <w:basedOn w:val="Normal"/>
    <w:link w:val="FooterChar"/>
    <w:uiPriority w:val="99"/>
    <w:unhideWhenUsed/>
    <w:rsid w:val="00A63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0A"/>
  </w:style>
  <w:style w:type="character" w:customStyle="1" w:styleId="Heading2Char">
    <w:name w:val="Heading 2 Char"/>
    <w:basedOn w:val="DefaultParagraphFont"/>
    <w:link w:val="Heading2"/>
    <w:uiPriority w:val="9"/>
    <w:rsid w:val="00A63C0A"/>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F17384"/>
    <w:pPr>
      <w:ind w:left="720"/>
      <w:contextualSpacing/>
    </w:pPr>
  </w:style>
  <w:style w:type="table" w:styleId="GridTable4">
    <w:name w:val="Grid Table 4"/>
    <w:basedOn w:val="TableNormal"/>
    <w:uiPriority w:val="49"/>
    <w:rsid w:val="00325E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A7424"/>
    <w:rPr>
      <w:color w:val="0563C1" w:themeColor="hyperlink"/>
      <w:u w:val="single"/>
    </w:rPr>
  </w:style>
  <w:style w:type="character" w:customStyle="1" w:styleId="Heading1Char">
    <w:name w:val="Heading 1 Char"/>
    <w:basedOn w:val="DefaultParagraphFont"/>
    <w:link w:val="Heading1"/>
    <w:uiPriority w:val="9"/>
    <w:rsid w:val="009A742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7424"/>
    <w:pPr>
      <w:outlineLvl w:val="9"/>
    </w:pPr>
    <w:rPr>
      <w:kern w:val="0"/>
      <w:lang w:val="en-US"/>
      <w14:ligatures w14:val="none"/>
    </w:rPr>
  </w:style>
  <w:style w:type="paragraph" w:styleId="TOC2">
    <w:name w:val="toc 2"/>
    <w:basedOn w:val="Normal"/>
    <w:next w:val="Normal"/>
    <w:autoRedefine/>
    <w:uiPriority w:val="39"/>
    <w:unhideWhenUsed/>
    <w:rsid w:val="00A327E5"/>
    <w:pPr>
      <w:tabs>
        <w:tab w:val="left" w:pos="720"/>
        <w:tab w:val="right" w:leader="dot" w:pos="9016"/>
      </w:tabs>
      <w:spacing w:after="100"/>
      <w:ind w:left="220"/>
    </w:pPr>
    <w:rPr>
      <w:rFonts w:ascii="Arial" w:hAnsi="Arial" w:cs="Arial"/>
      <w:noProof/>
      <w:kern w:val="0"/>
      <w:sz w:val="24"/>
      <w:szCs w:val="24"/>
      <w14:ligatures w14:val="none"/>
    </w:rPr>
  </w:style>
  <w:style w:type="table" w:styleId="TableGrid">
    <w:name w:val="Table Grid"/>
    <w:basedOn w:val="TableNormal"/>
    <w:uiPriority w:val="39"/>
    <w:rsid w:val="0059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534"/>
    <w:pPr>
      <w:autoSpaceDE w:val="0"/>
      <w:autoSpaceDN w:val="0"/>
      <w:adjustRightInd w:val="0"/>
      <w:spacing w:after="0" w:line="240" w:lineRule="auto"/>
    </w:pPr>
    <w:rPr>
      <w:rFonts w:ascii="QIEDZI+Arial-BoldMT" w:hAnsi="QIEDZI+Arial-BoldMT" w:cs="QIEDZI+Arial-BoldMT"/>
      <w:color w:val="000000"/>
      <w:kern w:val="0"/>
      <w:sz w:val="24"/>
      <w:szCs w:val="24"/>
    </w:rPr>
  </w:style>
  <w:style w:type="paragraph" w:styleId="Revision">
    <w:name w:val="Revision"/>
    <w:hidden/>
    <w:uiPriority w:val="99"/>
    <w:semiHidden/>
    <w:rsid w:val="00711CCE"/>
    <w:pPr>
      <w:spacing w:after="0" w:line="240" w:lineRule="auto"/>
    </w:pPr>
  </w:style>
  <w:style w:type="character" w:styleId="CommentReference">
    <w:name w:val="annotation reference"/>
    <w:basedOn w:val="DefaultParagraphFont"/>
    <w:uiPriority w:val="99"/>
    <w:semiHidden/>
    <w:unhideWhenUsed/>
    <w:rsid w:val="00711CCE"/>
    <w:rPr>
      <w:sz w:val="16"/>
      <w:szCs w:val="16"/>
    </w:rPr>
  </w:style>
  <w:style w:type="paragraph" w:styleId="CommentText">
    <w:name w:val="annotation text"/>
    <w:basedOn w:val="Normal"/>
    <w:link w:val="CommentTextChar"/>
    <w:uiPriority w:val="99"/>
    <w:unhideWhenUsed/>
    <w:rsid w:val="00711CCE"/>
    <w:pPr>
      <w:spacing w:line="240" w:lineRule="auto"/>
    </w:pPr>
    <w:rPr>
      <w:sz w:val="20"/>
      <w:szCs w:val="20"/>
    </w:rPr>
  </w:style>
  <w:style w:type="character" w:customStyle="1" w:styleId="CommentTextChar">
    <w:name w:val="Comment Text Char"/>
    <w:basedOn w:val="DefaultParagraphFont"/>
    <w:link w:val="CommentText"/>
    <w:uiPriority w:val="99"/>
    <w:rsid w:val="00711CCE"/>
    <w:rPr>
      <w:sz w:val="20"/>
      <w:szCs w:val="20"/>
    </w:rPr>
  </w:style>
  <w:style w:type="paragraph" w:styleId="CommentSubject">
    <w:name w:val="annotation subject"/>
    <w:basedOn w:val="CommentText"/>
    <w:next w:val="CommentText"/>
    <w:link w:val="CommentSubjectChar"/>
    <w:uiPriority w:val="99"/>
    <w:semiHidden/>
    <w:unhideWhenUsed/>
    <w:rsid w:val="00711CCE"/>
    <w:rPr>
      <w:b/>
      <w:bCs/>
    </w:rPr>
  </w:style>
  <w:style w:type="character" w:customStyle="1" w:styleId="CommentSubjectChar">
    <w:name w:val="Comment Subject Char"/>
    <w:basedOn w:val="CommentTextChar"/>
    <w:link w:val="CommentSubject"/>
    <w:uiPriority w:val="99"/>
    <w:semiHidden/>
    <w:rsid w:val="00711CCE"/>
    <w:rPr>
      <w:b/>
      <w:bCs/>
      <w:sz w:val="20"/>
      <w:szCs w:val="20"/>
    </w:rPr>
  </w:style>
  <w:style w:type="paragraph" w:styleId="NormalWeb">
    <w:name w:val="Normal (Web)"/>
    <w:basedOn w:val="Normal"/>
    <w:uiPriority w:val="99"/>
    <w:semiHidden/>
    <w:unhideWhenUsed/>
    <w:rsid w:val="009D5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7190E"/>
    <w:rPr>
      <w:color w:val="605E5C"/>
      <w:shd w:val="clear" w:color="auto" w:fill="E1DFDD"/>
    </w:rPr>
  </w:style>
  <w:style w:type="character" w:customStyle="1" w:styleId="Heading3Char">
    <w:name w:val="Heading 3 Char"/>
    <w:basedOn w:val="DefaultParagraphFont"/>
    <w:link w:val="Heading3"/>
    <w:uiPriority w:val="9"/>
    <w:semiHidden/>
    <w:rsid w:val="00F4098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352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5401">
      <w:bodyDiv w:val="1"/>
      <w:marLeft w:val="0"/>
      <w:marRight w:val="0"/>
      <w:marTop w:val="0"/>
      <w:marBottom w:val="0"/>
      <w:divBdr>
        <w:top w:val="none" w:sz="0" w:space="0" w:color="auto"/>
        <w:left w:val="none" w:sz="0" w:space="0" w:color="auto"/>
        <w:bottom w:val="none" w:sz="0" w:space="0" w:color="auto"/>
        <w:right w:val="none" w:sz="0" w:space="0" w:color="auto"/>
      </w:divBdr>
    </w:div>
    <w:div w:id="327025814">
      <w:bodyDiv w:val="1"/>
      <w:marLeft w:val="0"/>
      <w:marRight w:val="0"/>
      <w:marTop w:val="0"/>
      <w:marBottom w:val="0"/>
      <w:divBdr>
        <w:top w:val="none" w:sz="0" w:space="0" w:color="auto"/>
        <w:left w:val="none" w:sz="0" w:space="0" w:color="auto"/>
        <w:bottom w:val="none" w:sz="0" w:space="0" w:color="auto"/>
        <w:right w:val="none" w:sz="0" w:space="0" w:color="auto"/>
      </w:divBdr>
    </w:div>
    <w:div w:id="646977989">
      <w:bodyDiv w:val="1"/>
      <w:marLeft w:val="0"/>
      <w:marRight w:val="0"/>
      <w:marTop w:val="0"/>
      <w:marBottom w:val="0"/>
      <w:divBdr>
        <w:top w:val="none" w:sz="0" w:space="0" w:color="auto"/>
        <w:left w:val="none" w:sz="0" w:space="0" w:color="auto"/>
        <w:bottom w:val="none" w:sz="0" w:space="0" w:color="auto"/>
        <w:right w:val="none" w:sz="0" w:space="0" w:color="auto"/>
      </w:divBdr>
    </w:div>
    <w:div w:id="723217561">
      <w:bodyDiv w:val="1"/>
      <w:marLeft w:val="0"/>
      <w:marRight w:val="0"/>
      <w:marTop w:val="0"/>
      <w:marBottom w:val="0"/>
      <w:divBdr>
        <w:top w:val="none" w:sz="0" w:space="0" w:color="auto"/>
        <w:left w:val="none" w:sz="0" w:space="0" w:color="auto"/>
        <w:bottom w:val="none" w:sz="0" w:space="0" w:color="auto"/>
        <w:right w:val="none" w:sz="0" w:space="0" w:color="auto"/>
      </w:divBdr>
    </w:div>
    <w:div w:id="731394285">
      <w:bodyDiv w:val="1"/>
      <w:marLeft w:val="0"/>
      <w:marRight w:val="0"/>
      <w:marTop w:val="0"/>
      <w:marBottom w:val="0"/>
      <w:divBdr>
        <w:top w:val="none" w:sz="0" w:space="0" w:color="auto"/>
        <w:left w:val="none" w:sz="0" w:space="0" w:color="auto"/>
        <w:bottom w:val="none" w:sz="0" w:space="0" w:color="auto"/>
        <w:right w:val="none" w:sz="0" w:space="0" w:color="auto"/>
      </w:divBdr>
    </w:div>
    <w:div w:id="756901672">
      <w:bodyDiv w:val="1"/>
      <w:marLeft w:val="0"/>
      <w:marRight w:val="0"/>
      <w:marTop w:val="0"/>
      <w:marBottom w:val="0"/>
      <w:divBdr>
        <w:top w:val="none" w:sz="0" w:space="0" w:color="auto"/>
        <w:left w:val="none" w:sz="0" w:space="0" w:color="auto"/>
        <w:bottom w:val="none" w:sz="0" w:space="0" w:color="auto"/>
        <w:right w:val="none" w:sz="0" w:space="0" w:color="auto"/>
      </w:divBdr>
    </w:div>
    <w:div w:id="886991262">
      <w:bodyDiv w:val="1"/>
      <w:marLeft w:val="0"/>
      <w:marRight w:val="0"/>
      <w:marTop w:val="0"/>
      <w:marBottom w:val="0"/>
      <w:divBdr>
        <w:top w:val="none" w:sz="0" w:space="0" w:color="auto"/>
        <w:left w:val="none" w:sz="0" w:space="0" w:color="auto"/>
        <w:bottom w:val="none" w:sz="0" w:space="0" w:color="auto"/>
        <w:right w:val="none" w:sz="0" w:space="0" w:color="auto"/>
      </w:divBdr>
    </w:div>
    <w:div w:id="945845007">
      <w:bodyDiv w:val="1"/>
      <w:marLeft w:val="0"/>
      <w:marRight w:val="0"/>
      <w:marTop w:val="0"/>
      <w:marBottom w:val="0"/>
      <w:divBdr>
        <w:top w:val="none" w:sz="0" w:space="0" w:color="auto"/>
        <w:left w:val="none" w:sz="0" w:space="0" w:color="auto"/>
        <w:bottom w:val="none" w:sz="0" w:space="0" w:color="auto"/>
        <w:right w:val="none" w:sz="0" w:space="0" w:color="auto"/>
      </w:divBdr>
    </w:div>
    <w:div w:id="949434918">
      <w:bodyDiv w:val="1"/>
      <w:marLeft w:val="0"/>
      <w:marRight w:val="0"/>
      <w:marTop w:val="0"/>
      <w:marBottom w:val="0"/>
      <w:divBdr>
        <w:top w:val="none" w:sz="0" w:space="0" w:color="auto"/>
        <w:left w:val="none" w:sz="0" w:space="0" w:color="auto"/>
        <w:bottom w:val="none" w:sz="0" w:space="0" w:color="auto"/>
        <w:right w:val="none" w:sz="0" w:space="0" w:color="auto"/>
      </w:divBdr>
    </w:div>
    <w:div w:id="1013607087">
      <w:bodyDiv w:val="1"/>
      <w:marLeft w:val="0"/>
      <w:marRight w:val="0"/>
      <w:marTop w:val="0"/>
      <w:marBottom w:val="0"/>
      <w:divBdr>
        <w:top w:val="none" w:sz="0" w:space="0" w:color="auto"/>
        <w:left w:val="none" w:sz="0" w:space="0" w:color="auto"/>
        <w:bottom w:val="none" w:sz="0" w:space="0" w:color="auto"/>
        <w:right w:val="none" w:sz="0" w:space="0" w:color="auto"/>
      </w:divBdr>
    </w:div>
    <w:div w:id="1037655529">
      <w:bodyDiv w:val="1"/>
      <w:marLeft w:val="0"/>
      <w:marRight w:val="0"/>
      <w:marTop w:val="0"/>
      <w:marBottom w:val="0"/>
      <w:divBdr>
        <w:top w:val="none" w:sz="0" w:space="0" w:color="auto"/>
        <w:left w:val="none" w:sz="0" w:space="0" w:color="auto"/>
        <w:bottom w:val="none" w:sz="0" w:space="0" w:color="auto"/>
        <w:right w:val="none" w:sz="0" w:space="0" w:color="auto"/>
      </w:divBdr>
    </w:div>
    <w:div w:id="1058701065">
      <w:bodyDiv w:val="1"/>
      <w:marLeft w:val="0"/>
      <w:marRight w:val="0"/>
      <w:marTop w:val="0"/>
      <w:marBottom w:val="0"/>
      <w:divBdr>
        <w:top w:val="none" w:sz="0" w:space="0" w:color="auto"/>
        <w:left w:val="none" w:sz="0" w:space="0" w:color="auto"/>
        <w:bottom w:val="none" w:sz="0" w:space="0" w:color="auto"/>
        <w:right w:val="none" w:sz="0" w:space="0" w:color="auto"/>
      </w:divBdr>
    </w:div>
    <w:div w:id="1213616935">
      <w:bodyDiv w:val="1"/>
      <w:marLeft w:val="0"/>
      <w:marRight w:val="0"/>
      <w:marTop w:val="0"/>
      <w:marBottom w:val="0"/>
      <w:divBdr>
        <w:top w:val="none" w:sz="0" w:space="0" w:color="auto"/>
        <w:left w:val="none" w:sz="0" w:space="0" w:color="auto"/>
        <w:bottom w:val="none" w:sz="0" w:space="0" w:color="auto"/>
        <w:right w:val="none" w:sz="0" w:space="0" w:color="auto"/>
      </w:divBdr>
    </w:div>
    <w:div w:id="1316568359">
      <w:bodyDiv w:val="1"/>
      <w:marLeft w:val="0"/>
      <w:marRight w:val="0"/>
      <w:marTop w:val="0"/>
      <w:marBottom w:val="0"/>
      <w:divBdr>
        <w:top w:val="none" w:sz="0" w:space="0" w:color="auto"/>
        <w:left w:val="none" w:sz="0" w:space="0" w:color="auto"/>
        <w:bottom w:val="none" w:sz="0" w:space="0" w:color="auto"/>
        <w:right w:val="none" w:sz="0" w:space="0" w:color="auto"/>
      </w:divBdr>
    </w:div>
    <w:div w:id="1358892548">
      <w:bodyDiv w:val="1"/>
      <w:marLeft w:val="0"/>
      <w:marRight w:val="0"/>
      <w:marTop w:val="0"/>
      <w:marBottom w:val="0"/>
      <w:divBdr>
        <w:top w:val="none" w:sz="0" w:space="0" w:color="auto"/>
        <w:left w:val="none" w:sz="0" w:space="0" w:color="auto"/>
        <w:bottom w:val="none" w:sz="0" w:space="0" w:color="auto"/>
        <w:right w:val="none" w:sz="0" w:space="0" w:color="auto"/>
      </w:divBdr>
    </w:div>
    <w:div w:id="1544555990">
      <w:bodyDiv w:val="1"/>
      <w:marLeft w:val="0"/>
      <w:marRight w:val="0"/>
      <w:marTop w:val="0"/>
      <w:marBottom w:val="0"/>
      <w:divBdr>
        <w:top w:val="none" w:sz="0" w:space="0" w:color="auto"/>
        <w:left w:val="none" w:sz="0" w:space="0" w:color="auto"/>
        <w:bottom w:val="none" w:sz="0" w:space="0" w:color="auto"/>
        <w:right w:val="none" w:sz="0" w:space="0" w:color="auto"/>
      </w:divBdr>
    </w:div>
    <w:div w:id="1619722778">
      <w:bodyDiv w:val="1"/>
      <w:marLeft w:val="0"/>
      <w:marRight w:val="0"/>
      <w:marTop w:val="0"/>
      <w:marBottom w:val="0"/>
      <w:divBdr>
        <w:top w:val="none" w:sz="0" w:space="0" w:color="auto"/>
        <w:left w:val="none" w:sz="0" w:space="0" w:color="auto"/>
        <w:bottom w:val="none" w:sz="0" w:space="0" w:color="auto"/>
        <w:right w:val="none" w:sz="0" w:space="0" w:color="auto"/>
      </w:divBdr>
    </w:div>
    <w:div w:id="1703045902">
      <w:bodyDiv w:val="1"/>
      <w:marLeft w:val="0"/>
      <w:marRight w:val="0"/>
      <w:marTop w:val="0"/>
      <w:marBottom w:val="0"/>
      <w:divBdr>
        <w:top w:val="none" w:sz="0" w:space="0" w:color="auto"/>
        <w:left w:val="none" w:sz="0" w:space="0" w:color="auto"/>
        <w:bottom w:val="none" w:sz="0" w:space="0" w:color="auto"/>
        <w:right w:val="none" w:sz="0" w:space="0" w:color="auto"/>
      </w:divBdr>
    </w:div>
    <w:div w:id="1832988347">
      <w:bodyDiv w:val="1"/>
      <w:marLeft w:val="0"/>
      <w:marRight w:val="0"/>
      <w:marTop w:val="0"/>
      <w:marBottom w:val="0"/>
      <w:divBdr>
        <w:top w:val="none" w:sz="0" w:space="0" w:color="auto"/>
        <w:left w:val="none" w:sz="0" w:space="0" w:color="auto"/>
        <w:bottom w:val="none" w:sz="0" w:space="0" w:color="auto"/>
        <w:right w:val="none" w:sz="0" w:space="0" w:color="auto"/>
      </w:divBdr>
    </w:div>
    <w:div w:id="1849516387">
      <w:bodyDiv w:val="1"/>
      <w:marLeft w:val="0"/>
      <w:marRight w:val="0"/>
      <w:marTop w:val="0"/>
      <w:marBottom w:val="0"/>
      <w:divBdr>
        <w:top w:val="none" w:sz="0" w:space="0" w:color="auto"/>
        <w:left w:val="none" w:sz="0" w:space="0" w:color="auto"/>
        <w:bottom w:val="none" w:sz="0" w:space="0" w:color="auto"/>
        <w:right w:val="none" w:sz="0" w:space="0" w:color="auto"/>
      </w:divBdr>
    </w:div>
    <w:div w:id="1934700343">
      <w:bodyDiv w:val="1"/>
      <w:marLeft w:val="0"/>
      <w:marRight w:val="0"/>
      <w:marTop w:val="0"/>
      <w:marBottom w:val="0"/>
      <w:divBdr>
        <w:top w:val="none" w:sz="0" w:space="0" w:color="auto"/>
        <w:left w:val="none" w:sz="0" w:space="0" w:color="auto"/>
        <w:bottom w:val="none" w:sz="0" w:space="0" w:color="auto"/>
        <w:right w:val="none" w:sz="0" w:space="0" w:color="auto"/>
      </w:divBdr>
    </w:div>
    <w:div w:id="2048794361">
      <w:bodyDiv w:val="1"/>
      <w:marLeft w:val="0"/>
      <w:marRight w:val="0"/>
      <w:marTop w:val="0"/>
      <w:marBottom w:val="0"/>
      <w:divBdr>
        <w:top w:val="none" w:sz="0" w:space="0" w:color="auto"/>
        <w:left w:val="none" w:sz="0" w:space="0" w:color="auto"/>
        <w:bottom w:val="none" w:sz="0" w:space="0" w:color="auto"/>
        <w:right w:val="none" w:sz="0" w:space="0" w:color="auto"/>
      </w:divBdr>
    </w:div>
    <w:div w:id="21373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liverpoolcityregion-ca.gov.uk/wp-content/uploads/2023/08/LCRCA-Social-Value-Policy-and-Framework-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A73D0F8A0A94A952FAE394704B1C4" ma:contentTypeVersion="15" ma:contentTypeDescription="Create a new document." ma:contentTypeScope="" ma:versionID="28bd4dd4ae905fcc19f3ccdf3dab7764">
  <xsd:schema xmlns:xsd="http://www.w3.org/2001/XMLSchema" xmlns:xs="http://www.w3.org/2001/XMLSchema" xmlns:p="http://schemas.microsoft.com/office/2006/metadata/properties" xmlns:ns3="155a0a66-5708-4c97-9d42-4bf5d874683b" xmlns:ns4="fd3373b7-78b7-471e-af79-c7c7b42b46b3" targetNamespace="http://schemas.microsoft.com/office/2006/metadata/properties" ma:root="true" ma:fieldsID="d018953fdf521088b7e8781da388173e" ns3:_="" ns4:_="">
    <xsd:import namespace="155a0a66-5708-4c97-9d42-4bf5d874683b"/>
    <xsd:import namespace="fd3373b7-78b7-471e-af79-c7c7b42b46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a0a66-5708-4c97-9d42-4bf5d874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373b7-78b7-471e-af79-c7c7b42b46b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d3373b7-78b7-471e-af79-c7c7b42b46b3">
      <UserInfo>
        <DisplayName>Jones, Dave - Legal</DisplayName>
        <AccountId>958</AccountId>
        <AccountType/>
      </UserInfo>
      <UserInfo>
        <DisplayName>Hyde, Sam</DisplayName>
        <AccountId>474</AccountId>
        <AccountType/>
      </UserInfo>
      <UserInfo>
        <DisplayName>Howarth, Michael</DisplayName>
        <AccountId>518</AccountId>
        <AccountType/>
      </UserInfo>
      <UserInfo>
        <DisplayName>Stuart, Sarah</DisplayName>
        <AccountId>1055</AccountId>
        <AccountType/>
      </UserInfo>
    </SharedWithUsers>
    <_activity xmlns="155a0a66-5708-4c97-9d42-4bf5d874683b" xsi:nil="true"/>
  </documentManagement>
</p:properties>
</file>

<file path=customXml/itemProps1.xml><?xml version="1.0" encoding="utf-8"?>
<ds:datastoreItem xmlns:ds="http://schemas.openxmlformats.org/officeDocument/2006/customXml" ds:itemID="{12541874-7A28-4264-B6E7-EFFFD36208B7}">
  <ds:schemaRefs>
    <ds:schemaRef ds:uri="http://schemas.microsoft.com/sharepoint/v3/contenttype/forms"/>
  </ds:schemaRefs>
</ds:datastoreItem>
</file>

<file path=customXml/itemProps2.xml><?xml version="1.0" encoding="utf-8"?>
<ds:datastoreItem xmlns:ds="http://schemas.openxmlformats.org/officeDocument/2006/customXml" ds:itemID="{2B63C3F0-815C-4512-B8A1-E4AF2B10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a0a66-5708-4c97-9d42-4bf5d874683b"/>
    <ds:schemaRef ds:uri="fd3373b7-78b7-471e-af79-c7c7b42b4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DFF68-8D54-4D70-9B21-3218181AAA91}">
  <ds:schemaRefs>
    <ds:schemaRef ds:uri="http://schemas.openxmlformats.org/officeDocument/2006/bibliography"/>
  </ds:schemaRefs>
</ds:datastoreItem>
</file>

<file path=customXml/itemProps4.xml><?xml version="1.0" encoding="utf-8"?>
<ds:datastoreItem xmlns:ds="http://schemas.openxmlformats.org/officeDocument/2006/customXml" ds:itemID="{C9F87F49-77C6-42AE-8D8C-678F36233966}">
  <ds:schemaRefs>
    <ds:schemaRef ds:uri="http://schemas.microsoft.com/office/2006/metadata/properties"/>
    <ds:schemaRef ds:uri="http://schemas.microsoft.com/office/infopath/2007/PartnerControls"/>
    <ds:schemaRef ds:uri="fd3373b7-78b7-471e-af79-c7c7b42b46b3"/>
    <ds:schemaRef ds:uri="155a0a66-5708-4c97-9d42-4bf5d874683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Eddie</dc:creator>
  <cp:keywords/>
  <dc:description/>
  <cp:lastModifiedBy>Guest, Cameron</cp:lastModifiedBy>
  <cp:revision>4</cp:revision>
  <dcterms:created xsi:type="dcterms:W3CDTF">2025-05-01T08:55:00Z</dcterms:created>
  <dcterms:modified xsi:type="dcterms:W3CDTF">2025-06-18T09:23:00Z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0x0101008CCA73D0F8A0A94A952FAE394704B1C4</vt:lpwstr>
  </property>
  <property fmtid="{D5CDD505-2E9C-101B-9397-08002B2CF9AE}" pid="3" name="MediaServiceImageTags">
    <vt:lpwstr/>
  </property>
</Properties>
</file>