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EE8F" w14:textId="71EB1E46" w:rsidR="00C30D6E" w:rsidRDefault="00E3048C" w:rsidP="009D6BFB">
      <w:pPr>
        <w:rPr>
          <w:rFonts w:ascii="Arial" w:hAnsi="Arial" w:cs="Arial"/>
          <w:b/>
          <w:bCs/>
        </w:rPr>
      </w:pPr>
      <w:r>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Pr>
          <w:noProof/>
        </w:rPr>
        <w:t>Add NE Logo</w:t>
      </w:r>
    </w:p>
    <w:p w14:paraId="5E617979" w14:textId="77777777" w:rsidR="00C30D6E" w:rsidRDefault="00C30D6E" w:rsidP="009D6BFB">
      <w:pPr>
        <w:rPr>
          <w:rFonts w:ascii="Arial" w:hAnsi="Arial" w:cs="Arial"/>
          <w:b/>
          <w:bCs/>
        </w:rPr>
      </w:pPr>
    </w:p>
    <w:p w14:paraId="6AD4ABFD" w14:textId="1591FBAE" w:rsidR="00C30D6E" w:rsidRDefault="00C30D6E" w:rsidP="009D6BFB">
      <w:pPr>
        <w:rPr>
          <w:rFonts w:ascii="Arial" w:hAnsi="Arial" w:cs="Arial"/>
          <w:b/>
          <w:bCs/>
        </w:rPr>
      </w:pPr>
    </w:p>
    <w:p w14:paraId="1F1AD681" w14:textId="77777777" w:rsidR="00E3048C" w:rsidRDefault="00E3048C" w:rsidP="009D6BFB">
      <w:pPr>
        <w:rPr>
          <w:rFonts w:ascii="Arial" w:hAnsi="Arial" w:cs="Arial"/>
          <w:b/>
          <w:bCs/>
        </w:rPr>
      </w:pPr>
    </w:p>
    <w:p w14:paraId="2063C218" w14:textId="77777777" w:rsidR="00E3048C" w:rsidRDefault="00E3048C" w:rsidP="009D6BFB">
      <w:pPr>
        <w:rPr>
          <w:rFonts w:ascii="Arial" w:hAnsi="Arial" w:cs="Arial"/>
          <w:b/>
          <w:bCs/>
        </w:rPr>
      </w:pPr>
    </w:p>
    <w:p w14:paraId="305C00BD" w14:textId="77777777" w:rsidR="00E3048C" w:rsidRDefault="00E3048C" w:rsidP="009D6BFB">
      <w:pPr>
        <w:rPr>
          <w:rFonts w:ascii="Arial" w:hAnsi="Arial" w:cs="Arial"/>
          <w:b/>
          <w:bCs/>
        </w:rPr>
      </w:pPr>
    </w:p>
    <w:p w14:paraId="78CDA832" w14:textId="77777777" w:rsidR="00E3048C" w:rsidRPr="0095605E" w:rsidRDefault="00E3048C" w:rsidP="009D6BFB">
      <w:pPr>
        <w:rPr>
          <w:rFonts w:ascii="Arial" w:hAnsi="Arial" w:cs="Arial"/>
          <w:b/>
          <w:bCs/>
        </w:rPr>
      </w:pPr>
    </w:p>
    <w:p w14:paraId="1C70ED72" w14:textId="77777777" w:rsidR="003561B6" w:rsidRPr="0095605E" w:rsidRDefault="003561B6" w:rsidP="009D6BFB">
      <w:pPr>
        <w:rPr>
          <w:rFonts w:cstheme="minorHAnsi"/>
          <w:b/>
          <w:bCs/>
          <w:i/>
          <w:iCs/>
        </w:rPr>
      </w:pPr>
    </w:p>
    <w:p w14:paraId="5E386619" w14:textId="77777777" w:rsidR="003561B6" w:rsidRDefault="003561B6" w:rsidP="009D6BFB">
      <w:pPr>
        <w:rPr>
          <w:rFonts w:ascii="Arial" w:hAnsi="Arial" w:cs="Arial"/>
          <w:b/>
          <w:bCs/>
        </w:rPr>
      </w:pPr>
    </w:p>
    <w:p w14:paraId="3F7AAC7C" w14:textId="2068E5A8" w:rsidR="00CA4BA2" w:rsidRPr="00880830" w:rsidRDefault="00E31A41" w:rsidP="009D6BFB">
      <w:pPr>
        <w:rPr>
          <w:rFonts w:ascii="Arial" w:hAnsi="Arial" w:cs="Arial"/>
          <w:b/>
          <w:bCs/>
          <w:color w:val="00B050"/>
          <w:sz w:val="28"/>
          <w:szCs w:val="28"/>
        </w:rPr>
      </w:pPr>
      <w:r w:rsidRPr="00880830">
        <w:rPr>
          <w:rFonts w:ascii="Arial" w:hAnsi="Arial" w:cs="Arial"/>
          <w:b/>
          <w:bCs/>
          <w:color w:val="00B050"/>
          <w:sz w:val="28"/>
          <w:szCs w:val="28"/>
        </w:rPr>
        <w:t>Standard Contract for Goods and</w:t>
      </w:r>
      <w:r w:rsidR="001E3F05" w:rsidRPr="00880830">
        <w:rPr>
          <w:rFonts w:ascii="Arial" w:hAnsi="Arial" w:cs="Arial"/>
          <w:b/>
          <w:bCs/>
          <w:color w:val="00B050"/>
          <w:sz w:val="28"/>
          <w:szCs w:val="28"/>
        </w:rPr>
        <w:t>/or</w:t>
      </w:r>
      <w:r w:rsidRPr="00880830">
        <w:rPr>
          <w:rFonts w:ascii="Arial" w:hAnsi="Arial" w:cs="Arial"/>
          <w:b/>
          <w:bCs/>
          <w:color w:val="00B050"/>
          <w:sz w:val="28"/>
          <w:szCs w:val="28"/>
        </w:rPr>
        <w:t xml:space="preserve"> Services - </w:t>
      </w:r>
      <w:r w:rsidR="00CA4BA2" w:rsidRPr="00880830">
        <w:rPr>
          <w:rFonts w:ascii="Arial" w:hAnsi="Arial" w:cs="Arial"/>
          <w:b/>
          <w:bCs/>
          <w:color w:val="00B050"/>
          <w:sz w:val="28"/>
          <w:szCs w:val="28"/>
        </w:rPr>
        <w:t>Order Form</w:t>
      </w:r>
    </w:p>
    <w:p w14:paraId="0FC05F7E" w14:textId="77777777" w:rsidR="00CA4BA2" w:rsidRPr="00CA4BA2"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1388"/>
        <w:gridCol w:w="5080"/>
      </w:tblGrid>
      <w:tr w:rsidR="00CA4BA2" w:rsidRPr="00961A47" w14:paraId="73D24E97" w14:textId="77777777" w:rsidTr="1BE0D43B">
        <w:trPr>
          <w:trHeight w:val="341"/>
        </w:trPr>
        <w:tc>
          <w:tcPr>
            <w:tcW w:w="1413" w:type="pct"/>
            <w:shd w:val="clear" w:color="auto" w:fill="auto"/>
          </w:tcPr>
          <w:p w14:paraId="2D35996B"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Purchase Order Number</w:t>
            </w:r>
          </w:p>
        </w:tc>
        <w:tc>
          <w:tcPr>
            <w:tcW w:w="3587" w:type="pct"/>
            <w:gridSpan w:val="2"/>
            <w:shd w:val="clear" w:color="auto" w:fill="auto"/>
          </w:tcPr>
          <w:p w14:paraId="7C4B6799" w14:textId="343C5887" w:rsidR="00CA4BA2" w:rsidRPr="00EA529F" w:rsidRDefault="00CA4BA2">
            <w:pPr>
              <w:tabs>
                <w:tab w:val="left" w:pos="709"/>
              </w:tabs>
              <w:rPr>
                <w:rFonts w:ascii="Arial" w:hAnsi="Arial" w:cs="Arial"/>
                <w:iCs/>
                <w:sz w:val="18"/>
                <w:szCs w:val="18"/>
                <w:highlight w:val="yellow"/>
              </w:rPr>
            </w:pPr>
            <w:r w:rsidRPr="00EA529F">
              <w:rPr>
                <w:rFonts w:ascii="Arial" w:hAnsi="Arial" w:cs="Arial"/>
                <w:iCs/>
                <w:sz w:val="18"/>
                <w:szCs w:val="18"/>
                <w:highlight w:val="yellow"/>
              </w:rPr>
              <w:t>[</w:t>
            </w:r>
            <w:r w:rsidRPr="00EA529F">
              <w:rPr>
                <w:rFonts w:ascii="Arial" w:hAnsi="Arial" w:cs="Arial"/>
                <w:b/>
                <w:iCs/>
                <w:sz w:val="18"/>
                <w:szCs w:val="18"/>
                <w:highlight w:val="yellow"/>
              </w:rPr>
              <w:t>Insert</w:t>
            </w:r>
            <w:r w:rsidRPr="00EA529F">
              <w:rPr>
                <w:rFonts w:ascii="Arial" w:hAnsi="Arial" w:cs="Arial"/>
                <w:iCs/>
                <w:sz w:val="18"/>
                <w:szCs w:val="18"/>
                <w:highlight w:val="yellow"/>
              </w:rPr>
              <w:t xml:space="preserve"> Customer's purchase order number</w:t>
            </w:r>
            <w:r w:rsidR="00FA2C69">
              <w:rPr>
                <w:rFonts w:ascii="Arial" w:hAnsi="Arial" w:cs="Arial"/>
                <w:iCs/>
                <w:sz w:val="18"/>
                <w:szCs w:val="18"/>
                <w:highlight w:val="yellow"/>
              </w:rPr>
              <w:t xml:space="preserve"> </w:t>
            </w:r>
            <w:r w:rsidR="006C037E" w:rsidRPr="006C037E">
              <w:rPr>
                <w:rFonts w:ascii="Arial" w:hAnsi="Arial" w:cs="Arial"/>
                <w:i/>
                <w:sz w:val="18"/>
                <w:szCs w:val="18"/>
              </w:rPr>
              <w:t>to be confirmed</w:t>
            </w:r>
          </w:p>
        </w:tc>
      </w:tr>
      <w:tr w:rsidR="006C037E" w:rsidRPr="00961A47" w14:paraId="360FADB6" w14:textId="77777777" w:rsidTr="1BE0D43B">
        <w:trPr>
          <w:trHeight w:val="611"/>
        </w:trPr>
        <w:tc>
          <w:tcPr>
            <w:tcW w:w="1413" w:type="pct"/>
            <w:shd w:val="clear" w:color="auto" w:fill="auto"/>
          </w:tcPr>
          <w:p w14:paraId="661DFA5A" w14:textId="77777777" w:rsidR="006C037E" w:rsidRPr="00CF68EF"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Customer</w:t>
            </w:r>
          </w:p>
        </w:tc>
        <w:tc>
          <w:tcPr>
            <w:tcW w:w="3587" w:type="pct"/>
            <w:gridSpan w:val="2"/>
            <w:shd w:val="clear" w:color="auto" w:fill="auto"/>
          </w:tcPr>
          <w:p w14:paraId="271A4682" w14:textId="570B0AA9" w:rsidR="006C037E" w:rsidRPr="00EA529F" w:rsidRDefault="006C037E" w:rsidP="006C037E">
            <w:pPr>
              <w:tabs>
                <w:tab w:val="left" w:pos="709"/>
              </w:tabs>
              <w:rPr>
                <w:rFonts w:ascii="Arial" w:hAnsi="Arial" w:cs="Arial"/>
                <w:iCs/>
                <w:sz w:val="18"/>
                <w:szCs w:val="18"/>
                <w:highlight w:val="yellow"/>
              </w:rPr>
            </w:pPr>
            <w:r w:rsidRPr="00CC7C23">
              <w:rPr>
                <w:rFonts w:ascii="Arial" w:hAnsi="Arial" w:cs="Arial"/>
                <w:iCs/>
                <w:sz w:val="18"/>
                <w:szCs w:val="18"/>
              </w:rPr>
              <w:t>Natural England, 4</w:t>
            </w:r>
            <w:r w:rsidRPr="00CC7C23">
              <w:rPr>
                <w:rFonts w:ascii="Arial" w:hAnsi="Arial" w:cs="Arial"/>
                <w:iCs/>
                <w:sz w:val="18"/>
                <w:szCs w:val="18"/>
                <w:vertAlign w:val="superscript"/>
              </w:rPr>
              <w:t>th</w:t>
            </w:r>
            <w:r w:rsidRPr="00CC7C23">
              <w:rPr>
                <w:rFonts w:ascii="Arial" w:hAnsi="Arial" w:cs="Arial"/>
                <w:iCs/>
                <w:sz w:val="18"/>
                <w:szCs w:val="18"/>
              </w:rPr>
              <w:t xml:space="preserve"> Floor, Foss House, Kings Pool, 1-2 Peasholme Green, York YO1 7PX </w:t>
            </w:r>
          </w:p>
        </w:tc>
      </w:tr>
      <w:tr w:rsidR="006C037E" w:rsidRPr="00961A47" w14:paraId="3C3EA26A" w14:textId="77777777" w:rsidTr="1BE0D43B">
        <w:trPr>
          <w:trHeight w:val="197"/>
        </w:trPr>
        <w:tc>
          <w:tcPr>
            <w:tcW w:w="1413" w:type="pct"/>
            <w:shd w:val="clear" w:color="auto" w:fill="auto"/>
          </w:tcPr>
          <w:p w14:paraId="1287F9B5" w14:textId="77777777" w:rsidR="006C037E" w:rsidRPr="00CF68EF"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Contractor(s)</w:t>
            </w:r>
          </w:p>
        </w:tc>
        <w:tc>
          <w:tcPr>
            <w:tcW w:w="3587" w:type="pct"/>
            <w:gridSpan w:val="2"/>
            <w:shd w:val="clear" w:color="auto" w:fill="auto"/>
          </w:tcPr>
          <w:p w14:paraId="1BEF0925" w14:textId="003592A7" w:rsidR="006C037E" w:rsidRPr="00B46D37" w:rsidRDefault="006C037E" w:rsidP="006C037E">
            <w:pPr>
              <w:tabs>
                <w:tab w:val="left" w:pos="709"/>
              </w:tabs>
              <w:rPr>
                <w:rFonts w:ascii="Arial" w:hAnsi="Arial" w:cs="Arial"/>
                <w:sz w:val="18"/>
                <w:szCs w:val="18"/>
                <w:highlight w:val="yellow"/>
              </w:rPr>
            </w:pPr>
            <w:r w:rsidRPr="00B46D37">
              <w:rPr>
                <w:rFonts w:ascii="Arial" w:hAnsi="Arial" w:cs="Arial"/>
                <w:sz w:val="18"/>
                <w:szCs w:val="18"/>
                <w:highlight w:val="yellow"/>
              </w:rPr>
              <w:t>[</w:t>
            </w:r>
            <w:r w:rsidRPr="00B46D37">
              <w:rPr>
                <w:rFonts w:ascii="Arial" w:hAnsi="Arial" w:cs="Arial"/>
                <w:b/>
                <w:sz w:val="18"/>
                <w:szCs w:val="18"/>
                <w:highlight w:val="yellow"/>
              </w:rPr>
              <w:t>Insert</w:t>
            </w:r>
            <w:r w:rsidRPr="00B46D37">
              <w:rPr>
                <w:rFonts w:ascii="Arial" w:hAnsi="Arial" w:cs="Arial"/>
                <w:i/>
                <w:sz w:val="18"/>
                <w:szCs w:val="18"/>
                <w:highlight w:val="yellow"/>
              </w:rPr>
              <w:t xml:space="preserve"> </w:t>
            </w:r>
            <w:r>
              <w:rPr>
                <w:rFonts w:ascii="Arial" w:hAnsi="Arial" w:cs="Arial"/>
                <w:i/>
                <w:sz w:val="18"/>
                <w:szCs w:val="18"/>
                <w:highlight w:val="yellow"/>
              </w:rPr>
              <w:t>Contractor</w:t>
            </w:r>
            <w:r w:rsidRPr="00B46D37">
              <w:rPr>
                <w:rFonts w:ascii="Arial" w:hAnsi="Arial" w:cs="Arial"/>
                <w:i/>
                <w:sz w:val="18"/>
                <w:szCs w:val="18"/>
                <w:highlight w:val="yellow"/>
              </w:rPr>
              <w:t>’s name, registered address (if registered), and registration number (if registered)</w:t>
            </w:r>
            <w:r>
              <w:rPr>
                <w:rFonts w:ascii="Arial" w:hAnsi="Arial" w:cs="Arial"/>
                <w:i/>
                <w:sz w:val="18"/>
                <w:szCs w:val="18"/>
                <w:highlight w:val="yellow"/>
              </w:rPr>
              <w:t>,</w:t>
            </w:r>
            <w:r>
              <w:rPr>
                <w:rFonts w:ascii="Arial" w:hAnsi="Arial" w:cs="Arial"/>
                <w:i/>
                <w:sz w:val="18"/>
                <w:szCs w:val="18"/>
              </w:rPr>
              <w:t xml:space="preserve"> </w:t>
            </w:r>
            <w:r w:rsidRPr="006C037E">
              <w:rPr>
                <w:rFonts w:ascii="Arial" w:hAnsi="Arial" w:cs="Arial"/>
                <w:i/>
                <w:sz w:val="18"/>
                <w:szCs w:val="18"/>
              </w:rPr>
              <w:t>to be confirmed</w:t>
            </w:r>
          </w:p>
        </w:tc>
      </w:tr>
      <w:tr w:rsidR="006C037E" w:rsidRPr="00961A47" w14:paraId="0A6E5285" w14:textId="77777777" w:rsidTr="1BE0D43B">
        <w:trPr>
          <w:trHeight w:val="197"/>
        </w:trPr>
        <w:tc>
          <w:tcPr>
            <w:tcW w:w="1413" w:type="pct"/>
            <w:shd w:val="clear" w:color="auto" w:fill="auto"/>
          </w:tcPr>
          <w:p w14:paraId="5F7AF055" w14:textId="6B4E5DA8" w:rsidR="006C037E" w:rsidRPr="00CF68EF"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Defra Group Members</w:t>
            </w:r>
          </w:p>
        </w:tc>
        <w:tc>
          <w:tcPr>
            <w:tcW w:w="3587" w:type="pct"/>
            <w:gridSpan w:val="2"/>
            <w:shd w:val="clear" w:color="auto" w:fill="auto"/>
          </w:tcPr>
          <w:p w14:paraId="1710C878" w14:textId="77777777" w:rsidR="006C037E" w:rsidRPr="00A14AE1" w:rsidRDefault="006C037E" w:rsidP="006C037E">
            <w:pPr>
              <w:tabs>
                <w:tab w:val="left" w:pos="709"/>
              </w:tabs>
              <w:rPr>
                <w:rFonts w:ascii="Arial" w:hAnsi="Arial" w:cs="Arial"/>
                <w:iCs/>
                <w:sz w:val="18"/>
                <w:szCs w:val="18"/>
              </w:rPr>
            </w:pPr>
            <w:r w:rsidRPr="00A14AE1">
              <w:rPr>
                <w:rFonts w:ascii="Arial" w:hAnsi="Arial" w:cs="Arial"/>
                <w:iCs/>
                <w:sz w:val="18"/>
                <w:szCs w:val="18"/>
              </w:rPr>
              <w:t>The following Defra Group members will receive the benefit of the Deliverables:</w:t>
            </w:r>
          </w:p>
          <w:p w14:paraId="121755C7" w14:textId="77777777" w:rsidR="006C037E" w:rsidRDefault="006C037E" w:rsidP="006C037E">
            <w:pPr>
              <w:tabs>
                <w:tab w:val="left" w:pos="709"/>
              </w:tabs>
              <w:rPr>
                <w:rFonts w:ascii="Arial" w:hAnsi="Arial" w:cs="Arial"/>
                <w:iCs/>
                <w:sz w:val="18"/>
                <w:szCs w:val="18"/>
                <w:highlight w:val="yellow"/>
              </w:rPr>
            </w:pPr>
          </w:p>
          <w:p w14:paraId="72D716C0" w14:textId="77777777" w:rsidR="006C037E" w:rsidRDefault="006C037E" w:rsidP="006C037E">
            <w:pPr>
              <w:tabs>
                <w:tab w:val="left" w:pos="709"/>
              </w:tabs>
              <w:rPr>
                <w:rFonts w:ascii="Arial" w:hAnsi="Arial" w:cs="Arial"/>
                <w:sz w:val="18"/>
                <w:szCs w:val="18"/>
                <w:highlight w:val="yellow"/>
              </w:rPr>
            </w:pPr>
            <w:r w:rsidRPr="00CC7C23">
              <w:rPr>
                <w:rFonts w:ascii="Arial" w:hAnsi="Arial" w:cs="Arial"/>
                <w:iCs/>
                <w:sz w:val="18"/>
                <w:szCs w:val="18"/>
              </w:rPr>
              <w:t>Natural England</w:t>
            </w:r>
            <w:r w:rsidRPr="00B46D37">
              <w:rPr>
                <w:rFonts w:ascii="Arial" w:hAnsi="Arial" w:cs="Arial"/>
                <w:sz w:val="18"/>
                <w:szCs w:val="18"/>
                <w:highlight w:val="yellow"/>
              </w:rPr>
              <w:t xml:space="preserve"> </w:t>
            </w:r>
          </w:p>
          <w:p w14:paraId="0A62C6B9" w14:textId="7CF21BDD" w:rsidR="006C037E" w:rsidRPr="00B46D37" w:rsidRDefault="006C037E" w:rsidP="006C037E">
            <w:pPr>
              <w:tabs>
                <w:tab w:val="left" w:pos="709"/>
              </w:tabs>
              <w:rPr>
                <w:rFonts w:ascii="Arial" w:hAnsi="Arial" w:cs="Arial"/>
                <w:sz w:val="18"/>
                <w:szCs w:val="18"/>
                <w:highlight w:val="yellow"/>
              </w:rPr>
            </w:pPr>
          </w:p>
        </w:tc>
      </w:tr>
      <w:tr w:rsidR="006C037E" w:rsidRPr="00961A47" w14:paraId="0F375EE1" w14:textId="77777777" w:rsidTr="1BE0D43B">
        <w:trPr>
          <w:trHeight w:val="197"/>
        </w:trPr>
        <w:tc>
          <w:tcPr>
            <w:tcW w:w="1413" w:type="pct"/>
            <w:shd w:val="clear" w:color="auto" w:fill="auto"/>
          </w:tcPr>
          <w:p w14:paraId="49E98B68" w14:textId="77777777" w:rsidR="006C037E" w:rsidRPr="00B46D37"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B46D37">
              <w:rPr>
                <w:rFonts w:ascii="Arial" w:hAnsi="Arial" w:cs="Arial"/>
                <w:b/>
                <w:sz w:val="18"/>
                <w:szCs w:val="18"/>
              </w:rPr>
              <w:t xml:space="preserve">The </w:t>
            </w:r>
            <w:r>
              <w:rPr>
                <w:rFonts w:ascii="Arial" w:hAnsi="Arial" w:cs="Arial"/>
                <w:b/>
                <w:sz w:val="18"/>
                <w:szCs w:val="18"/>
              </w:rPr>
              <w:t>Agreement</w:t>
            </w:r>
          </w:p>
        </w:tc>
        <w:tc>
          <w:tcPr>
            <w:tcW w:w="3587" w:type="pct"/>
            <w:gridSpan w:val="2"/>
            <w:shd w:val="clear" w:color="auto" w:fill="auto"/>
          </w:tcPr>
          <w:p w14:paraId="1F95F8E3" w14:textId="39EDDBFB" w:rsidR="006C037E" w:rsidRPr="00B46D37" w:rsidRDefault="006C037E" w:rsidP="006C037E">
            <w:pPr>
              <w:pBdr>
                <w:top w:val="nil"/>
                <w:left w:val="nil"/>
                <w:bottom w:val="nil"/>
                <w:right w:val="nil"/>
                <w:between w:val="nil"/>
              </w:pBdr>
              <w:tabs>
                <w:tab w:val="left" w:pos="709"/>
              </w:tabs>
              <w:rPr>
                <w:rFonts w:ascii="Arial" w:hAnsi="Arial" w:cs="Arial"/>
                <w:sz w:val="18"/>
                <w:szCs w:val="18"/>
              </w:rPr>
            </w:pPr>
            <w:r w:rsidRPr="00B46D37">
              <w:rPr>
                <w:rFonts w:ascii="Arial" w:hAnsi="Arial" w:cs="Arial"/>
                <w:sz w:val="18"/>
                <w:szCs w:val="18"/>
              </w:rPr>
              <w:t xml:space="preserve">This </w:t>
            </w:r>
            <w:r>
              <w:rPr>
                <w:rFonts w:ascii="Arial" w:hAnsi="Arial" w:cs="Arial"/>
                <w:sz w:val="18"/>
                <w:szCs w:val="18"/>
              </w:rPr>
              <w:t>Order is part of the Agreement</w:t>
            </w:r>
            <w:r w:rsidRPr="00B46D37">
              <w:rPr>
                <w:rFonts w:ascii="Arial" w:hAnsi="Arial" w:cs="Arial"/>
                <w:sz w:val="18"/>
                <w:szCs w:val="18"/>
              </w:rPr>
              <w:t xml:space="preserve"> </w:t>
            </w:r>
            <w:r>
              <w:rPr>
                <w:rFonts w:ascii="Arial" w:hAnsi="Arial" w:cs="Arial"/>
                <w:sz w:val="18"/>
                <w:szCs w:val="18"/>
              </w:rPr>
              <w:t>and is subject to the terms and conditions referenced at Appendix 1 and shall come into effect on the Start Date.</w:t>
            </w:r>
          </w:p>
          <w:p w14:paraId="5779E9B7" w14:textId="77777777" w:rsidR="006C037E" w:rsidRPr="00B46D37" w:rsidRDefault="006C037E" w:rsidP="006C037E">
            <w:pPr>
              <w:tabs>
                <w:tab w:val="left" w:pos="709"/>
              </w:tabs>
              <w:rPr>
                <w:rFonts w:ascii="Arial" w:hAnsi="Arial" w:cs="Arial"/>
                <w:sz w:val="18"/>
                <w:szCs w:val="18"/>
              </w:rPr>
            </w:pPr>
          </w:p>
          <w:p w14:paraId="7B07F5BB" w14:textId="77777777" w:rsidR="006C037E" w:rsidRPr="00B46D37" w:rsidRDefault="006C037E" w:rsidP="006C037E">
            <w:pPr>
              <w:tabs>
                <w:tab w:val="left" w:pos="709"/>
              </w:tabs>
              <w:rPr>
                <w:rFonts w:ascii="Arial" w:hAnsi="Arial" w:cs="Arial"/>
                <w:sz w:val="18"/>
                <w:szCs w:val="18"/>
              </w:rPr>
            </w:pPr>
            <w:r w:rsidRPr="00B46D37">
              <w:rPr>
                <w:rFonts w:ascii="Arial" w:hAnsi="Arial" w:cs="Arial"/>
                <w:sz w:val="18"/>
                <w:szCs w:val="18"/>
              </w:rPr>
              <w:t xml:space="preserve">Unless the context otherwise requires, capitalised expressions used in this Order have the same meanings as in the </w:t>
            </w:r>
            <w:r>
              <w:rPr>
                <w:rFonts w:ascii="Arial" w:hAnsi="Arial" w:cs="Arial"/>
                <w:sz w:val="18"/>
                <w:szCs w:val="18"/>
              </w:rPr>
              <w:t>terms and conditions</w:t>
            </w:r>
            <w:r w:rsidRPr="00B46D37">
              <w:rPr>
                <w:rFonts w:ascii="Arial" w:hAnsi="Arial" w:cs="Arial"/>
                <w:sz w:val="18"/>
                <w:szCs w:val="18"/>
              </w:rPr>
              <w:t xml:space="preserve">.  </w:t>
            </w:r>
          </w:p>
          <w:p w14:paraId="7B6B087B" w14:textId="77777777" w:rsidR="006C037E" w:rsidRPr="00B46D37" w:rsidRDefault="006C037E" w:rsidP="006C037E">
            <w:pPr>
              <w:tabs>
                <w:tab w:val="left" w:pos="709"/>
              </w:tabs>
              <w:rPr>
                <w:rFonts w:ascii="Arial" w:hAnsi="Arial" w:cs="Arial"/>
                <w:sz w:val="18"/>
                <w:szCs w:val="18"/>
              </w:rPr>
            </w:pPr>
          </w:p>
          <w:p w14:paraId="0C57A4B3" w14:textId="5CB99D98" w:rsidR="006C037E" w:rsidRPr="00B46D37" w:rsidRDefault="006C037E" w:rsidP="006C037E">
            <w:pPr>
              <w:spacing w:before="120" w:after="120"/>
              <w:rPr>
                <w:rFonts w:ascii="Arial" w:eastAsia="Arial" w:hAnsi="Arial" w:cs="Arial"/>
                <w:sz w:val="18"/>
                <w:szCs w:val="18"/>
              </w:rPr>
            </w:pPr>
            <w:r w:rsidRPr="00B46D37">
              <w:rPr>
                <w:rFonts w:ascii="Arial" w:eastAsia="Arial" w:hAnsi="Arial" w:cs="Arial"/>
                <w:sz w:val="18"/>
                <w:szCs w:val="18"/>
              </w:rPr>
              <w:t xml:space="preserve">The following documents are incorporated into the </w:t>
            </w:r>
            <w:r>
              <w:rPr>
                <w:rFonts w:ascii="Arial" w:eastAsia="Arial" w:hAnsi="Arial" w:cs="Arial"/>
                <w:sz w:val="18"/>
                <w:szCs w:val="18"/>
              </w:rPr>
              <w:t>Agreement</w:t>
            </w:r>
            <w:r w:rsidRPr="00B46D37">
              <w:rPr>
                <w:rFonts w:ascii="Arial" w:eastAsia="Arial" w:hAnsi="Arial" w:cs="Arial"/>
                <w:sz w:val="18"/>
                <w:szCs w:val="18"/>
              </w:rPr>
              <w:t>. If there is any conflict, the following order of precedence applies</w:t>
            </w:r>
            <w:r>
              <w:rPr>
                <w:rFonts w:ascii="Arial" w:eastAsia="Arial" w:hAnsi="Arial" w:cs="Arial"/>
                <w:sz w:val="18"/>
                <w:szCs w:val="18"/>
              </w:rPr>
              <w:t xml:space="preserve"> (in descending order)</w:t>
            </w:r>
            <w:r w:rsidRPr="00B46D37">
              <w:rPr>
                <w:rFonts w:ascii="Arial" w:eastAsia="Arial" w:hAnsi="Arial" w:cs="Arial"/>
                <w:sz w:val="18"/>
                <w:szCs w:val="18"/>
              </w:rPr>
              <w:t>:</w:t>
            </w:r>
          </w:p>
          <w:p w14:paraId="19561603" w14:textId="4405F7BA" w:rsidR="006C037E" w:rsidRPr="00AE364D" w:rsidRDefault="006C037E" w:rsidP="006C037E">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th</w:t>
            </w:r>
            <w:r w:rsidRPr="00AE364D">
              <w:rPr>
                <w:rFonts w:ascii="Arial" w:eastAsia="Arial" w:hAnsi="Arial" w:cs="Arial"/>
                <w:sz w:val="18"/>
                <w:szCs w:val="18"/>
              </w:rPr>
              <w:t>is Order;</w:t>
            </w:r>
          </w:p>
          <w:p w14:paraId="1697204C" w14:textId="2091845A" w:rsidR="006C037E" w:rsidRPr="00AE364D" w:rsidRDefault="006C037E" w:rsidP="006C037E">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AE364D">
              <w:rPr>
                <w:rFonts w:ascii="Arial" w:eastAsia="Arial" w:hAnsi="Arial" w:cs="Arial"/>
                <w:sz w:val="18"/>
                <w:szCs w:val="18"/>
              </w:rPr>
              <w:t xml:space="preserve">he terms and </w:t>
            </w:r>
            <w:r w:rsidRPr="00866BCE">
              <w:rPr>
                <w:rFonts w:ascii="Arial" w:eastAsia="Arial" w:hAnsi="Arial" w:cs="Arial"/>
                <w:sz w:val="18"/>
                <w:szCs w:val="18"/>
              </w:rPr>
              <w:t>conditions at Appendix 1; and</w:t>
            </w:r>
          </w:p>
          <w:p w14:paraId="3EBEC7B8" w14:textId="6AD8C12C" w:rsidR="006C037E" w:rsidRPr="00714685" w:rsidRDefault="006C037E" w:rsidP="006C037E">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714685">
              <w:rPr>
                <w:rFonts w:ascii="Arial" w:eastAsia="Arial" w:hAnsi="Arial" w:cs="Arial"/>
                <w:sz w:val="18"/>
                <w:szCs w:val="18"/>
              </w:rPr>
              <w:t>he remaining A</w:t>
            </w:r>
            <w:r>
              <w:rPr>
                <w:rFonts w:ascii="Arial" w:eastAsia="Arial" w:hAnsi="Arial" w:cs="Arial"/>
                <w:sz w:val="18"/>
                <w:szCs w:val="18"/>
              </w:rPr>
              <w:t>ppendices (if any)</w:t>
            </w:r>
            <w:r w:rsidRPr="00714685">
              <w:rPr>
                <w:rFonts w:ascii="Arial" w:eastAsia="Arial" w:hAnsi="Arial" w:cs="Arial"/>
                <w:sz w:val="18"/>
                <w:szCs w:val="18"/>
              </w:rPr>
              <w:t xml:space="preserve"> in equal order of precedence.</w:t>
            </w:r>
          </w:p>
          <w:p w14:paraId="3800BBF4" w14:textId="77777777" w:rsidR="006C037E" w:rsidRPr="00B46D37" w:rsidRDefault="006C037E" w:rsidP="006C037E">
            <w:pPr>
              <w:tabs>
                <w:tab w:val="left" w:pos="709"/>
              </w:tabs>
              <w:rPr>
                <w:rFonts w:ascii="Arial" w:hAnsi="Arial" w:cs="Arial"/>
                <w:sz w:val="18"/>
                <w:szCs w:val="18"/>
              </w:rPr>
            </w:pPr>
          </w:p>
        </w:tc>
      </w:tr>
      <w:tr w:rsidR="006C037E" w:rsidRPr="00961A47" w14:paraId="76874DB5" w14:textId="77777777" w:rsidTr="1BE0D43B">
        <w:trPr>
          <w:trHeight w:val="966"/>
        </w:trPr>
        <w:tc>
          <w:tcPr>
            <w:tcW w:w="1413" w:type="pct"/>
            <w:vMerge w:val="restart"/>
            <w:shd w:val="clear" w:color="auto" w:fill="auto"/>
          </w:tcPr>
          <w:p w14:paraId="3B2CC37B" w14:textId="4B3C5A05" w:rsidR="006C037E"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 xml:space="preserve">Deliverables </w:t>
            </w:r>
          </w:p>
        </w:tc>
        <w:tc>
          <w:tcPr>
            <w:tcW w:w="770" w:type="pct"/>
            <w:shd w:val="clear" w:color="auto" w:fill="auto"/>
          </w:tcPr>
          <w:p w14:paraId="3F541DBA" w14:textId="61C55F88" w:rsidR="006C037E" w:rsidRPr="00B46D37" w:rsidRDefault="006C037E" w:rsidP="006C037E">
            <w:pPr>
              <w:tabs>
                <w:tab w:val="left" w:pos="709"/>
              </w:tabs>
              <w:rPr>
                <w:rFonts w:ascii="Arial" w:hAnsi="Arial" w:cs="Arial"/>
                <w:b/>
                <w:sz w:val="18"/>
                <w:szCs w:val="18"/>
              </w:rPr>
            </w:pPr>
            <w:r>
              <w:rPr>
                <w:rFonts w:ascii="Arial" w:hAnsi="Arial" w:cs="Arial"/>
                <w:b/>
                <w:sz w:val="18"/>
                <w:szCs w:val="18"/>
              </w:rPr>
              <w:t xml:space="preserve">Applicable Deliverables </w:t>
            </w:r>
          </w:p>
        </w:tc>
        <w:tc>
          <w:tcPr>
            <w:tcW w:w="2817" w:type="pct"/>
            <w:shd w:val="clear" w:color="auto" w:fill="auto"/>
          </w:tcPr>
          <w:p w14:paraId="5AF8089A" w14:textId="77777777" w:rsidR="006C037E" w:rsidRDefault="006C037E" w:rsidP="006C037E">
            <w:pPr>
              <w:tabs>
                <w:tab w:val="left" w:pos="709"/>
              </w:tabs>
              <w:rPr>
                <w:rFonts w:ascii="Arial" w:eastAsia="Arial" w:hAnsi="Arial" w:cs="Arial"/>
                <w:b/>
                <w:bCs/>
                <w:iCs/>
                <w:sz w:val="18"/>
                <w:szCs w:val="18"/>
              </w:rPr>
            </w:pPr>
          </w:p>
          <w:p w14:paraId="56FAD909" w14:textId="5B29503D" w:rsidR="006C037E" w:rsidRPr="000E43D4" w:rsidRDefault="006C037E" w:rsidP="006C037E">
            <w:pPr>
              <w:tabs>
                <w:tab w:val="left" w:pos="709"/>
              </w:tabs>
              <w:rPr>
                <w:rFonts w:ascii="Arial" w:eastAsia="Arial" w:hAnsi="Arial" w:cs="Arial"/>
                <w:i/>
                <w:sz w:val="18"/>
                <w:szCs w:val="18"/>
              </w:rPr>
            </w:pPr>
            <w:r w:rsidRPr="000E43D4">
              <w:rPr>
                <w:rFonts w:ascii="Arial" w:eastAsia="Arial" w:hAnsi="Arial" w:cs="Arial"/>
                <w:b/>
                <w:bCs/>
                <w:iCs/>
                <w:sz w:val="18"/>
                <w:szCs w:val="18"/>
              </w:rPr>
              <w:t>Goods Only:</w:t>
            </w:r>
            <w:r w:rsidRPr="000E43D4">
              <w:rPr>
                <w:rFonts w:ascii="Arial" w:eastAsia="Arial" w:hAnsi="Arial" w:cs="Arial"/>
                <w:i/>
                <w:sz w:val="18"/>
                <w:szCs w:val="18"/>
              </w:rPr>
              <w:t xml:space="preserve"> </w:t>
            </w:r>
            <w:sdt>
              <w:sdtPr>
                <w:rPr>
                  <w:rFonts w:ascii="Arial" w:hAnsi="Arial" w:cs="Arial"/>
                  <w:sz w:val="18"/>
                  <w:szCs w:val="18"/>
                </w:rPr>
                <w:id w:val="-62803333"/>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p w14:paraId="713E3DCD" w14:textId="799F4701" w:rsidR="006C037E" w:rsidRPr="000E43D4" w:rsidRDefault="006C037E" w:rsidP="006C037E">
            <w:pPr>
              <w:tabs>
                <w:tab w:val="left" w:pos="709"/>
              </w:tabs>
              <w:rPr>
                <w:rFonts w:ascii="Arial" w:eastAsia="Arial" w:hAnsi="Arial" w:cs="Arial"/>
                <w:i/>
                <w:sz w:val="18"/>
                <w:szCs w:val="18"/>
              </w:rPr>
            </w:pPr>
            <w:r w:rsidRPr="000E43D4">
              <w:rPr>
                <w:rFonts w:ascii="Arial" w:eastAsia="Arial" w:hAnsi="Arial" w:cs="Arial"/>
                <w:b/>
                <w:bCs/>
                <w:iCs/>
                <w:sz w:val="18"/>
                <w:szCs w:val="18"/>
              </w:rPr>
              <w:t>Services Only:</w:t>
            </w:r>
            <w:r w:rsidRPr="000E43D4">
              <w:rPr>
                <w:rFonts w:ascii="Arial" w:eastAsia="Arial" w:hAnsi="Arial" w:cs="Arial"/>
                <w:i/>
                <w:sz w:val="18"/>
                <w:szCs w:val="18"/>
              </w:rPr>
              <w:t xml:space="preserve"> </w:t>
            </w:r>
            <w:sdt>
              <w:sdtPr>
                <w:rPr>
                  <w:rFonts w:ascii="Arial" w:hAnsi="Arial" w:cs="Arial"/>
                  <w:sz w:val="18"/>
                  <w:szCs w:val="18"/>
                </w:rPr>
                <w:id w:val="2105222407"/>
                <w14:checkbox>
                  <w14:checked w14:val="1"/>
                  <w14:checkedState w14:val="2612" w14:font="MS Gothic"/>
                  <w14:uncheckedState w14:val="2610" w14:font="MS Gothic"/>
                </w14:checkbox>
              </w:sdtPr>
              <w:sdtEndPr/>
              <w:sdtContent>
                <w:r>
                  <w:rPr>
                    <w:rFonts w:ascii="MS Gothic" w:eastAsia="MS Gothic" w:hAnsi="MS Gothic" w:cs="Arial" w:hint="eastAsia"/>
                    <w:sz w:val="18"/>
                    <w:szCs w:val="18"/>
                  </w:rPr>
                  <w:t>☒</w:t>
                </w:r>
              </w:sdtContent>
            </w:sdt>
          </w:p>
          <w:p w14:paraId="19052C75" w14:textId="15CCE50A" w:rsidR="006C037E" w:rsidRPr="00B46D37" w:rsidRDefault="006C037E" w:rsidP="006C037E">
            <w:pPr>
              <w:tabs>
                <w:tab w:val="left" w:pos="709"/>
              </w:tabs>
              <w:rPr>
                <w:rFonts w:ascii="Arial" w:eastAsia="Arial" w:hAnsi="Arial" w:cs="Arial"/>
                <w:i/>
                <w:sz w:val="18"/>
                <w:szCs w:val="18"/>
                <w:highlight w:val="yellow"/>
              </w:rPr>
            </w:pPr>
            <w:r w:rsidRPr="000E43D4">
              <w:rPr>
                <w:rFonts w:ascii="Arial" w:eastAsia="Arial" w:hAnsi="Arial" w:cs="Arial"/>
                <w:b/>
                <w:bCs/>
                <w:iCs/>
                <w:sz w:val="18"/>
                <w:szCs w:val="18"/>
              </w:rPr>
              <w:t>Good and Services:</w:t>
            </w:r>
            <w:r w:rsidRPr="000E43D4">
              <w:rPr>
                <w:rFonts w:ascii="Arial" w:eastAsia="Arial" w:hAnsi="Arial" w:cs="Arial"/>
                <w:i/>
                <w:sz w:val="18"/>
                <w:szCs w:val="18"/>
              </w:rPr>
              <w:t xml:space="preserve"> </w:t>
            </w:r>
            <w:sdt>
              <w:sdtPr>
                <w:rPr>
                  <w:rFonts w:ascii="Arial" w:hAnsi="Arial" w:cs="Arial"/>
                  <w:sz w:val="18"/>
                  <w:szCs w:val="18"/>
                </w:rPr>
                <w:id w:val="-1971038362"/>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tc>
      </w:tr>
      <w:tr w:rsidR="006C037E" w:rsidRPr="00961A47" w14:paraId="4ED88D31" w14:textId="77777777" w:rsidTr="1BE0D43B">
        <w:trPr>
          <w:trHeight w:val="966"/>
        </w:trPr>
        <w:tc>
          <w:tcPr>
            <w:tcW w:w="1413" w:type="pct"/>
            <w:vMerge/>
          </w:tcPr>
          <w:p w14:paraId="5A3F8C0B" w14:textId="70D234B1" w:rsidR="006C037E" w:rsidRPr="00B46D37"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p>
        </w:tc>
        <w:tc>
          <w:tcPr>
            <w:tcW w:w="770" w:type="pct"/>
            <w:shd w:val="clear" w:color="auto" w:fill="auto"/>
          </w:tcPr>
          <w:p w14:paraId="52EC6593" w14:textId="77777777" w:rsidR="006C037E" w:rsidRPr="00B46D37" w:rsidRDefault="006C037E" w:rsidP="006C037E">
            <w:pPr>
              <w:tabs>
                <w:tab w:val="left" w:pos="709"/>
              </w:tabs>
              <w:rPr>
                <w:rFonts w:ascii="Arial" w:hAnsi="Arial" w:cs="Arial"/>
                <w:b/>
                <w:sz w:val="18"/>
                <w:szCs w:val="18"/>
              </w:rPr>
            </w:pPr>
            <w:r w:rsidRPr="00B46D37">
              <w:rPr>
                <w:rFonts w:ascii="Arial" w:hAnsi="Arial" w:cs="Arial"/>
                <w:b/>
                <w:sz w:val="18"/>
                <w:szCs w:val="18"/>
              </w:rPr>
              <w:t>Goods</w:t>
            </w:r>
          </w:p>
        </w:tc>
        <w:tc>
          <w:tcPr>
            <w:tcW w:w="2817" w:type="pct"/>
            <w:shd w:val="clear" w:color="auto" w:fill="auto"/>
          </w:tcPr>
          <w:p w14:paraId="4656DF94" w14:textId="77777777" w:rsidR="006C037E" w:rsidRPr="00B46D37" w:rsidRDefault="006C037E" w:rsidP="006C037E">
            <w:pPr>
              <w:tabs>
                <w:tab w:val="left" w:pos="709"/>
              </w:tabs>
              <w:rPr>
                <w:rFonts w:ascii="Arial" w:hAnsi="Arial" w:cs="Arial"/>
                <w:i/>
                <w:sz w:val="18"/>
                <w:szCs w:val="18"/>
                <w:highlight w:val="yellow"/>
              </w:rPr>
            </w:pPr>
          </w:p>
          <w:p w14:paraId="26A6310E" w14:textId="181E4808" w:rsidR="006C037E" w:rsidRDefault="006C037E" w:rsidP="006C037E">
            <w:pPr>
              <w:tabs>
                <w:tab w:val="left" w:pos="709"/>
              </w:tabs>
              <w:rPr>
                <w:rFonts w:ascii="Arial" w:hAnsi="Arial" w:cs="Arial"/>
                <w:b/>
                <w:i/>
                <w:sz w:val="18"/>
                <w:szCs w:val="18"/>
              </w:rPr>
            </w:pPr>
            <w:r>
              <w:rPr>
                <w:rFonts w:ascii="Arial" w:hAnsi="Arial" w:cs="Arial"/>
                <w:b/>
                <w:i/>
                <w:sz w:val="18"/>
                <w:szCs w:val="18"/>
              </w:rPr>
              <w:t>none</w:t>
            </w:r>
          </w:p>
          <w:p w14:paraId="6A40B123" w14:textId="77777777" w:rsidR="006C037E" w:rsidRPr="00B46D37" w:rsidRDefault="006C037E" w:rsidP="006C037E">
            <w:pPr>
              <w:tabs>
                <w:tab w:val="left" w:pos="709"/>
              </w:tabs>
              <w:rPr>
                <w:rFonts w:ascii="Arial" w:hAnsi="Arial" w:cs="Arial"/>
                <w:sz w:val="18"/>
                <w:szCs w:val="18"/>
              </w:rPr>
            </w:pPr>
          </w:p>
        </w:tc>
      </w:tr>
      <w:tr w:rsidR="006C037E" w:rsidRPr="00961A47" w14:paraId="682172EF" w14:textId="77777777" w:rsidTr="1BE0D43B">
        <w:trPr>
          <w:trHeight w:val="383"/>
        </w:trPr>
        <w:tc>
          <w:tcPr>
            <w:tcW w:w="1413" w:type="pct"/>
            <w:vMerge/>
          </w:tcPr>
          <w:p w14:paraId="64AD65D8" w14:textId="77777777" w:rsidR="006C037E" w:rsidRPr="00B46D37" w:rsidRDefault="006C037E" w:rsidP="006C037E">
            <w:pPr>
              <w:tabs>
                <w:tab w:val="left" w:pos="457"/>
              </w:tabs>
              <w:ind w:left="454"/>
              <w:rPr>
                <w:rFonts w:ascii="Arial" w:hAnsi="Arial" w:cs="Arial"/>
                <w:b/>
                <w:sz w:val="18"/>
                <w:szCs w:val="18"/>
              </w:rPr>
            </w:pPr>
          </w:p>
        </w:tc>
        <w:tc>
          <w:tcPr>
            <w:tcW w:w="770" w:type="pct"/>
            <w:shd w:val="clear" w:color="auto" w:fill="auto"/>
          </w:tcPr>
          <w:p w14:paraId="6B28EF86" w14:textId="77777777" w:rsidR="006C037E" w:rsidRPr="00B46D37" w:rsidRDefault="006C037E" w:rsidP="006C037E">
            <w:pPr>
              <w:tabs>
                <w:tab w:val="left" w:pos="709"/>
              </w:tabs>
              <w:rPr>
                <w:rFonts w:ascii="Arial" w:hAnsi="Arial" w:cs="Arial"/>
                <w:b/>
                <w:sz w:val="18"/>
                <w:szCs w:val="18"/>
              </w:rPr>
            </w:pPr>
            <w:r w:rsidRPr="00B46D37">
              <w:rPr>
                <w:rFonts w:ascii="Arial" w:hAnsi="Arial" w:cs="Arial"/>
                <w:b/>
                <w:sz w:val="18"/>
                <w:szCs w:val="18"/>
              </w:rPr>
              <w:t>Services</w:t>
            </w:r>
          </w:p>
        </w:tc>
        <w:tc>
          <w:tcPr>
            <w:tcW w:w="2817" w:type="pct"/>
            <w:shd w:val="clear" w:color="auto" w:fill="auto"/>
          </w:tcPr>
          <w:p w14:paraId="0CDFCB98" w14:textId="77777777" w:rsidR="006C037E" w:rsidRPr="00AB4BB6" w:rsidRDefault="006C037E" w:rsidP="006C037E">
            <w:pPr>
              <w:tabs>
                <w:tab w:val="left" w:pos="709"/>
              </w:tabs>
              <w:rPr>
                <w:rFonts w:ascii="Arial" w:hAnsi="Arial" w:cs="Arial"/>
                <w:iCs/>
                <w:sz w:val="18"/>
                <w:szCs w:val="18"/>
              </w:rPr>
            </w:pPr>
            <w:bookmarkStart w:id="0" w:name="_DV_C144"/>
            <w:bookmarkStart w:id="1" w:name="_Ref377110627"/>
            <w:r w:rsidRPr="00AB4BB6">
              <w:rPr>
                <w:rFonts w:ascii="Arial" w:hAnsi="Arial" w:cs="Arial"/>
                <w:iCs/>
                <w:sz w:val="18"/>
                <w:szCs w:val="18"/>
              </w:rPr>
              <w:t xml:space="preserve">Description: as </w:t>
            </w:r>
            <w:r w:rsidRPr="00866BCE">
              <w:rPr>
                <w:rFonts w:ascii="Arial" w:hAnsi="Arial" w:cs="Arial"/>
                <w:iCs/>
                <w:sz w:val="18"/>
                <w:szCs w:val="18"/>
              </w:rPr>
              <w:t xml:space="preserve">in </w:t>
            </w:r>
            <w:r w:rsidRPr="00866BCE">
              <w:rPr>
                <w:rFonts w:ascii="Arial" w:hAnsi="Arial" w:cs="Arial"/>
                <w:iCs/>
                <w:sz w:val="18"/>
                <w:szCs w:val="18"/>
                <w:highlight w:val="yellow"/>
              </w:rPr>
              <w:t>Appendix 2 – Specification</w:t>
            </w:r>
          </w:p>
          <w:p w14:paraId="6065CEB6" w14:textId="77777777" w:rsidR="006C037E" w:rsidRPr="00B46D37" w:rsidRDefault="006C037E" w:rsidP="006C037E">
            <w:pPr>
              <w:tabs>
                <w:tab w:val="left" w:pos="709"/>
              </w:tabs>
              <w:rPr>
                <w:rFonts w:ascii="Arial" w:hAnsi="Arial" w:cs="Arial"/>
                <w:i/>
                <w:sz w:val="18"/>
                <w:szCs w:val="18"/>
              </w:rPr>
            </w:pPr>
          </w:p>
          <w:p w14:paraId="3CB7F8A7" w14:textId="46386EB0" w:rsidR="006C037E" w:rsidRPr="00B46D37" w:rsidRDefault="006C037E" w:rsidP="006C037E">
            <w:pPr>
              <w:tabs>
                <w:tab w:val="left" w:pos="709"/>
              </w:tabs>
              <w:rPr>
                <w:rFonts w:ascii="Arial" w:hAnsi="Arial" w:cs="Arial"/>
                <w:i/>
                <w:sz w:val="18"/>
                <w:szCs w:val="18"/>
              </w:rPr>
            </w:pPr>
            <w:r w:rsidRPr="00B46D37">
              <w:rPr>
                <w:rFonts w:ascii="Arial" w:hAnsi="Arial" w:cs="Arial"/>
                <w:sz w:val="18"/>
                <w:szCs w:val="18"/>
              </w:rPr>
              <w:t xml:space="preserve">To be performed at </w:t>
            </w:r>
            <w:bookmarkEnd w:id="0"/>
            <w:bookmarkEnd w:id="1"/>
            <w:r w:rsidR="006966EE">
              <w:rPr>
                <w:rFonts w:ascii="Arial" w:hAnsi="Arial" w:cs="Arial"/>
                <w:sz w:val="18"/>
                <w:szCs w:val="18"/>
              </w:rPr>
              <w:t xml:space="preserve">Bewick and </w:t>
            </w:r>
            <w:proofErr w:type="spellStart"/>
            <w:r w:rsidR="006966EE">
              <w:rPr>
                <w:rFonts w:ascii="Arial" w:hAnsi="Arial" w:cs="Arial"/>
                <w:sz w:val="18"/>
                <w:szCs w:val="18"/>
              </w:rPr>
              <w:t>Beanley</w:t>
            </w:r>
            <w:proofErr w:type="spellEnd"/>
            <w:r w:rsidR="006966EE">
              <w:rPr>
                <w:rFonts w:ascii="Arial" w:hAnsi="Arial" w:cs="Arial"/>
                <w:sz w:val="18"/>
                <w:szCs w:val="18"/>
              </w:rPr>
              <w:t xml:space="preserve"> Moors SSSI</w:t>
            </w:r>
          </w:p>
          <w:p w14:paraId="78CB0504" w14:textId="77777777" w:rsidR="006C037E" w:rsidRPr="00B46D37" w:rsidRDefault="006C037E" w:rsidP="006C037E">
            <w:pPr>
              <w:tabs>
                <w:tab w:val="left" w:pos="709"/>
              </w:tabs>
              <w:rPr>
                <w:rFonts w:ascii="Arial" w:hAnsi="Arial" w:cs="Arial"/>
                <w:i/>
                <w:sz w:val="18"/>
                <w:szCs w:val="18"/>
              </w:rPr>
            </w:pPr>
          </w:p>
          <w:p w14:paraId="6996B8C2" w14:textId="6EF5F9E9" w:rsidR="006C037E" w:rsidRPr="006966EE" w:rsidRDefault="006C037E" w:rsidP="006C037E">
            <w:pPr>
              <w:tabs>
                <w:tab w:val="left" w:pos="709"/>
              </w:tabs>
              <w:rPr>
                <w:rFonts w:ascii="Arial" w:hAnsi="Arial" w:cs="Arial"/>
                <w:sz w:val="18"/>
                <w:szCs w:val="18"/>
              </w:rPr>
            </w:pPr>
            <w:r w:rsidRPr="00B46D37">
              <w:rPr>
                <w:rFonts w:ascii="Arial" w:hAnsi="Arial" w:cs="Arial"/>
                <w:sz w:val="18"/>
                <w:szCs w:val="18"/>
              </w:rPr>
              <w:t xml:space="preserve">Date(s) of Delivery: </w:t>
            </w:r>
            <w:r w:rsidR="006966EE" w:rsidRPr="006966EE">
              <w:rPr>
                <w:rFonts w:ascii="Arial" w:hAnsi="Arial" w:cs="Arial"/>
                <w:i/>
                <w:sz w:val="18"/>
                <w:szCs w:val="18"/>
              </w:rPr>
              <w:t>07/04/2025 - 2</w:t>
            </w:r>
            <w:r w:rsidR="006966EE" w:rsidRPr="006966EE">
              <w:rPr>
                <w:rFonts w:ascii="Arial" w:hAnsi="Arial" w:cs="Arial"/>
                <w:sz w:val="18"/>
                <w:szCs w:val="18"/>
              </w:rPr>
              <w:t>3/03/2025</w:t>
            </w:r>
          </w:p>
          <w:p w14:paraId="2A786758" w14:textId="77777777" w:rsidR="006C037E" w:rsidRPr="00B46D37" w:rsidRDefault="006C037E" w:rsidP="006C037E">
            <w:pPr>
              <w:tabs>
                <w:tab w:val="left" w:pos="709"/>
              </w:tabs>
              <w:rPr>
                <w:rFonts w:ascii="Arial" w:hAnsi="Arial" w:cs="Arial"/>
                <w:i/>
                <w:sz w:val="18"/>
                <w:szCs w:val="18"/>
              </w:rPr>
            </w:pPr>
          </w:p>
        </w:tc>
      </w:tr>
      <w:tr w:rsidR="006C037E" w:rsidRPr="00961A47" w14:paraId="2A3F6693" w14:textId="77777777" w:rsidTr="1BE0D43B">
        <w:trPr>
          <w:trHeight w:val="698"/>
        </w:trPr>
        <w:tc>
          <w:tcPr>
            <w:tcW w:w="1413" w:type="pct"/>
            <w:shd w:val="clear" w:color="auto" w:fill="auto"/>
          </w:tcPr>
          <w:p w14:paraId="66431E1A" w14:textId="77777777" w:rsidR="006C037E" w:rsidRPr="006C1774"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Start Date</w:t>
            </w:r>
          </w:p>
        </w:tc>
        <w:tc>
          <w:tcPr>
            <w:tcW w:w="3587" w:type="pct"/>
            <w:gridSpan w:val="2"/>
            <w:shd w:val="clear" w:color="auto" w:fill="auto"/>
          </w:tcPr>
          <w:p w14:paraId="37E6BF23" w14:textId="1900D7B3" w:rsidR="006C037E" w:rsidRPr="00B46D37" w:rsidRDefault="006C037E" w:rsidP="006C037E">
            <w:pPr>
              <w:spacing w:before="120" w:after="120"/>
              <w:ind w:right="936"/>
              <w:rPr>
                <w:rFonts w:ascii="Arial" w:eastAsia="Arial" w:hAnsi="Arial" w:cs="Arial"/>
                <w:i/>
                <w:sz w:val="18"/>
                <w:szCs w:val="18"/>
              </w:rPr>
            </w:pPr>
            <w:r>
              <w:rPr>
                <w:rFonts w:ascii="Arial" w:hAnsi="Arial" w:cs="Arial"/>
                <w:i/>
                <w:sz w:val="18"/>
                <w:szCs w:val="18"/>
              </w:rPr>
              <w:t xml:space="preserve"> </w:t>
            </w:r>
            <w:r w:rsidR="006966EE" w:rsidRPr="006966EE">
              <w:rPr>
                <w:rFonts w:ascii="Arial" w:hAnsi="Arial" w:cs="Arial"/>
                <w:i/>
                <w:sz w:val="18"/>
                <w:szCs w:val="18"/>
              </w:rPr>
              <w:t>07/04/2025</w:t>
            </w:r>
          </w:p>
        </w:tc>
      </w:tr>
      <w:tr w:rsidR="006C037E" w:rsidRPr="00961A47" w14:paraId="71B2C04E" w14:textId="77777777" w:rsidTr="1BE0D43B">
        <w:trPr>
          <w:trHeight w:val="383"/>
        </w:trPr>
        <w:tc>
          <w:tcPr>
            <w:tcW w:w="1413" w:type="pct"/>
            <w:shd w:val="clear" w:color="auto" w:fill="auto"/>
          </w:tcPr>
          <w:p w14:paraId="5D4EEC78" w14:textId="77777777" w:rsidR="006C037E" w:rsidRPr="006C1774" w:rsidDel="000738CA"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Expiry Date</w:t>
            </w:r>
          </w:p>
        </w:tc>
        <w:tc>
          <w:tcPr>
            <w:tcW w:w="3587" w:type="pct"/>
            <w:gridSpan w:val="2"/>
            <w:shd w:val="clear" w:color="auto" w:fill="auto"/>
          </w:tcPr>
          <w:p w14:paraId="2483DC9A" w14:textId="78AD8F60" w:rsidR="006C037E" w:rsidRPr="00B46D37" w:rsidRDefault="006966EE" w:rsidP="006C037E">
            <w:pPr>
              <w:pStyle w:val="Header"/>
              <w:tabs>
                <w:tab w:val="left" w:pos="709"/>
              </w:tabs>
              <w:ind w:right="3"/>
              <w:rPr>
                <w:rFonts w:ascii="Arial" w:hAnsi="Arial" w:cs="Arial"/>
                <w:sz w:val="18"/>
                <w:szCs w:val="18"/>
                <w:highlight w:val="yellow"/>
              </w:rPr>
            </w:pPr>
            <w:r w:rsidRPr="006966EE">
              <w:rPr>
                <w:rFonts w:ascii="Arial" w:hAnsi="Arial" w:cs="Arial"/>
                <w:i/>
                <w:sz w:val="18"/>
                <w:szCs w:val="18"/>
              </w:rPr>
              <w:t>2</w:t>
            </w:r>
            <w:r w:rsidRPr="006966EE">
              <w:rPr>
                <w:rFonts w:ascii="Arial" w:hAnsi="Arial" w:cs="Arial"/>
                <w:sz w:val="18"/>
                <w:szCs w:val="18"/>
              </w:rPr>
              <w:t>3/03/2025</w:t>
            </w:r>
          </w:p>
        </w:tc>
      </w:tr>
      <w:tr w:rsidR="006C037E" w:rsidRPr="00961A47" w14:paraId="6D89A4FD" w14:textId="77777777" w:rsidTr="1BE0D43B">
        <w:trPr>
          <w:trHeight w:val="383"/>
        </w:trPr>
        <w:tc>
          <w:tcPr>
            <w:tcW w:w="1413" w:type="pct"/>
            <w:shd w:val="clear" w:color="auto" w:fill="auto"/>
          </w:tcPr>
          <w:p w14:paraId="718871A9" w14:textId="77777777" w:rsidR="006C037E" w:rsidRPr="006C1774"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2" w:name="_Ref99635469"/>
            <w:bookmarkStart w:id="3" w:name="_Ref99635697"/>
            <w:bookmarkStart w:id="4" w:name="_Ref111474589"/>
            <w:r w:rsidRPr="006C1774">
              <w:rPr>
                <w:rFonts w:ascii="Arial" w:hAnsi="Arial" w:cs="Arial"/>
                <w:b/>
                <w:sz w:val="18"/>
                <w:szCs w:val="18"/>
              </w:rPr>
              <w:t>Charges</w:t>
            </w:r>
            <w:bookmarkEnd w:id="2"/>
          </w:p>
        </w:tc>
        <w:tc>
          <w:tcPr>
            <w:tcW w:w="3587" w:type="pct"/>
            <w:gridSpan w:val="2"/>
            <w:shd w:val="clear" w:color="auto" w:fill="auto"/>
          </w:tcPr>
          <w:p w14:paraId="1A7D4E04" w14:textId="11C563EB" w:rsidR="006C037E" w:rsidRPr="00B46D37" w:rsidRDefault="006C037E" w:rsidP="006C037E">
            <w:pPr>
              <w:pStyle w:val="Header"/>
              <w:tabs>
                <w:tab w:val="left" w:pos="709"/>
              </w:tabs>
              <w:ind w:right="3"/>
              <w:rPr>
                <w:rFonts w:ascii="Arial" w:hAnsi="Arial" w:cs="Arial"/>
                <w:sz w:val="18"/>
                <w:szCs w:val="18"/>
              </w:rPr>
            </w:pPr>
            <w:bookmarkStart w:id="5" w:name="_Ref377110658"/>
            <w:r w:rsidRPr="00B46D37">
              <w:rPr>
                <w:rFonts w:ascii="Arial" w:hAnsi="Arial" w:cs="Arial"/>
                <w:sz w:val="18"/>
                <w:szCs w:val="18"/>
              </w:rPr>
              <w:t xml:space="preserve">The Charges for the </w:t>
            </w:r>
            <w:bookmarkStart w:id="6" w:name="_DV_C154"/>
            <w:r>
              <w:rPr>
                <w:rFonts w:ascii="Arial" w:hAnsi="Arial" w:cs="Arial"/>
                <w:sz w:val="18"/>
                <w:szCs w:val="18"/>
              </w:rPr>
              <w:t>Goods and/or Services</w:t>
            </w:r>
            <w:r w:rsidRPr="00B46D37">
              <w:rPr>
                <w:rFonts w:ascii="Arial" w:hAnsi="Arial" w:cs="Arial"/>
                <w:sz w:val="18"/>
                <w:szCs w:val="18"/>
              </w:rPr>
              <w:t xml:space="preserve"> </w:t>
            </w:r>
            <w:bookmarkEnd w:id="6"/>
            <w:r w:rsidRPr="00B46D37">
              <w:rPr>
                <w:rFonts w:ascii="Arial" w:hAnsi="Arial" w:cs="Arial"/>
                <w:sz w:val="18"/>
                <w:szCs w:val="18"/>
              </w:rPr>
              <w:t>shall be as set out</w:t>
            </w:r>
            <w:r w:rsidRPr="00B46D37">
              <w:rPr>
                <w:rFonts w:ascii="Arial" w:hAnsi="Arial" w:cs="Arial"/>
                <w:sz w:val="18"/>
                <w:szCs w:val="18"/>
                <w:highlight w:val="yellow"/>
              </w:rPr>
              <w:t xml:space="preserve"> in </w:t>
            </w:r>
            <w:r>
              <w:rPr>
                <w:rFonts w:ascii="Arial" w:hAnsi="Arial" w:cs="Arial"/>
                <w:sz w:val="18"/>
                <w:szCs w:val="18"/>
                <w:highlight w:val="yellow"/>
              </w:rPr>
              <w:t>Appendix 3 – Charges</w:t>
            </w:r>
            <w:r w:rsidRPr="00B46D37">
              <w:rPr>
                <w:rFonts w:ascii="Arial" w:hAnsi="Arial" w:cs="Arial"/>
                <w:sz w:val="18"/>
                <w:szCs w:val="18"/>
                <w:highlight w:val="yellow"/>
              </w:rPr>
              <w:t>.</w:t>
            </w:r>
            <w:bookmarkEnd w:id="5"/>
            <w:r w:rsidRPr="00B46D37">
              <w:rPr>
                <w:rFonts w:ascii="Arial" w:hAnsi="Arial" w:cs="Arial"/>
                <w:sz w:val="18"/>
                <w:szCs w:val="18"/>
              </w:rPr>
              <w:t xml:space="preserve"> </w:t>
            </w:r>
            <w:r>
              <w:rPr>
                <w:rFonts w:ascii="Arial" w:hAnsi="Arial" w:cs="Arial"/>
                <w:sz w:val="18"/>
                <w:szCs w:val="18"/>
              </w:rPr>
              <w:t xml:space="preserve">The Charges are fixed for the duration of the Agreement. </w:t>
            </w:r>
          </w:p>
          <w:p w14:paraId="5426BF67" w14:textId="77777777" w:rsidR="006C037E" w:rsidRPr="00B46D37" w:rsidRDefault="006C037E" w:rsidP="006C037E">
            <w:pPr>
              <w:pStyle w:val="Header"/>
              <w:tabs>
                <w:tab w:val="left" w:pos="709"/>
              </w:tabs>
              <w:ind w:right="3"/>
              <w:rPr>
                <w:rStyle w:val="DeltaViewInsertion"/>
                <w:rFonts w:ascii="Arial" w:hAnsi="Arial" w:cs="Arial"/>
                <w:sz w:val="18"/>
                <w:szCs w:val="18"/>
              </w:rPr>
            </w:pPr>
          </w:p>
        </w:tc>
      </w:tr>
      <w:tr w:rsidR="006C037E" w:rsidRPr="00961A47" w14:paraId="369D4DAE" w14:textId="77777777" w:rsidTr="1BE0D43B">
        <w:trPr>
          <w:trHeight w:val="383"/>
        </w:trPr>
        <w:tc>
          <w:tcPr>
            <w:tcW w:w="1413" w:type="pct"/>
            <w:shd w:val="clear" w:color="auto" w:fill="auto"/>
          </w:tcPr>
          <w:p w14:paraId="548B5E31" w14:textId="77777777" w:rsidR="006C037E" w:rsidRPr="00B46D37"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7" w:name="_Ref99635482"/>
            <w:r w:rsidRPr="00B46D37">
              <w:rPr>
                <w:rFonts w:ascii="Arial" w:hAnsi="Arial" w:cs="Arial"/>
                <w:b/>
                <w:sz w:val="18"/>
                <w:szCs w:val="18"/>
              </w:rPr>
              <w:lastRenderedPageBreak/>
              <w:t>Payment</w:t>
            </w:r>
            <w:bookmarkEnd w:id="7"/>
          </w:p>
        </w:tc>
        <w:tc>
          <w:tcPr>
            <w:tcW w:w="3587" w:type="pct"/>
            <w:gridSpan w:val="2"/>
            <w:shd w:val="clear" w:color="auto" w:fill="auto"/>
          </w:tcPr>
          <w:p w14:paraId="6D08255F" w14:textId="77777777" w:rsidR="00724B97" w:rsidRDefault="00724B97" w:rsidP="00724B97">
            <w:pPr>
              <w:pStyle w:val="Header"/>
              <w:tabs>
                <w:tab w:val="left" w:pos="709"/>
              </w:tabs>
              <w:rPr>
                <w:rFonts w:ascii="Arial" w:hAnsi="Arial" w:cs="Arial"/>
                <w:b/>
                <w:i/>
                <w:sz w:val="18"/>
                <w:szCs w:val="18"/>
              </w:rPr>
            </w:pPr>
            <w:bookmarkStart w:id="8" w:name="_DV_M104"/>
            <w:bookmarkStart w:id="9" w:name="_DV_M110"/>
            <w:bookmarkEnd w:id="8"/>
            <w:bookmarkEnd w:id="9"/>
            <w:r w:rsidRPr="00B46D37">
              <w:rPr>
                <w:rFonts w:ascii="Arial" w:hAnsi="Arial" w:cs="Arial"/>
                <w:sz w:val="18"/>
                <w:szCs w:val="18"/>
              </w:rPr>
              <w:t>Payments</w:t>
            </w:r>
            <w:r>
              <w:rPr>
                <w:rFonts w:ascii="Arial" w:hAnsi="Arial" w:cs="Arial"/>
                <w:sz w:val="18"/>
                <w:szCs w:val="18"/>
              </w:rPr>
              <w:t xml:space="preserve"> will be made in pounds by BACS transfer using the details provided by the supplier on submission of a compliant invoice.</w:t>
            </w:r>
          </w:p>
          <w:p w14:paraId="6C8E8E3E" w14:textId="77777777" w:rsidR="00724B97" w:rsidRDefault="00724B97" w:rsidP="00724B97">
            <w:pPr>
              <w:pStyle w:val="Header"/>
              <w:tabs>
                <w:tab w:val="left" w:pos="709"/>
              </w:tabs>
              <w:rPr>
                <w:rFonts w:ascii="Arial" w:hAnsi="Arial" w:cs="Arial"/>
                <w:b/>
                <w:i/>
                <w:iCs/>
                <w:sz w:val="18"/>
                <w:szCs w:val="18"/>
              </w:rPr>
            </w:pPr>
          </w:p>
          <w:p w14:paraId="33F3CD8C" w14:textId="5143440E" w:rsidR="00724B97" w:rsidRDefault="00724B97" w:rsidP="00724B97">
            <w:pPr>
              <w:pStyle w:val="Header"/>
              <w:tabs>
                <w:tab w:val="left" w:pos="709"/>
              </w:tabs>
              <w:rPr>
                <w:rFonts w:ascii="Arial" w:hAnsi="Arial" w:cs="Arial"/>
                <w:sz w:val="18"/>
                <w:szCs w:val="18"/>
              </w:rPr>
            </w:pPr>
            <w:r w:rsidRPr="00745D5E">
              <w:rPr>
                <w:rFonts w:ascii="Arial" w:hAnsi="Arial" w:cs="Arial"/>
                <w:bCs/>
                <w:sz w:val="18"/>
                <w:szCs w:val="18"/>
              </w:rPr>
              <w:t xml:space="preserve">The Supplier shall submit at invoice upon satisfactory delivery completion of all the works. </w:t>
            </w:r>
            <w:r w:rsidRPr="00745D5E">
              <w:rPr>
                <w:rFonts w:ascii="Arial" w:hAnsi="Arial" w:cs="Arial"/>
                <w:sz w:val="18"/>
                <w:szCs w:val="18"/>
              </w:rPr>
              <w:t xml:space="preserve">Invoices must quote a valid Purchase Order number and the project reference </w:t>
            </w:r>
            <w:r w:rsidR="006966EE" w:rsidRPr="006966EE">
              <w:rPr>
                <w:rFonts w:ascii="Arial" w:hAnsi="Arial" w:cs="Arial"/>
                <w:sz w:val="18"/>
                <w:szCs w:val="18"/>
              </w:rPr>
              <w:t xml:space="preserve">Bewick and </w:t>
            </w:r>
            <w:proofErr w:type="spellStart"/>
            <w:r w:rsidR="006966EE" w:rsidRPr="006966EE">
              <w:rPr>
                <w:rFonts w:ascii="Arial" w:hAnsi="Arial" w:cs="Arial"/>
                <w:sz w:val="18"/>
                <w:szCs w:val="18"/>
              </w:rPr>
              <w:t>Beanley</w:t>
            </w:r>
            <w:proofErr w:type="spellEnd"/>
            <w:r w:rsidR="006966EE" w:rsidRPr="006966EE">
              <w:rPr>
                <w:rFonts w:ascii="Arial" w:hAnsi="Arial" w:cs="Arial"/>
                <w:sz w:val="18"/>
                <w:szCs w:val="18"/>
              </w:rPr>
              <w:t xml:space="preserve"> Moors SSSI Amphibian Survey</w:t>
            </w:r>
          </w:p>
          <w:p w14:paraId="2B21326D" w14:textId="77777777" w:rsidR="00724B97" w:rsidRPr="00745D5E" w:rsidRDefault="00724B97" w:rsidP="00724B97">
            <w:pPr>
              <w:pStyle w:val="Header"/>
              <w:tabs>
                <w:tab w:val="left" w:pos="709"/>
              </w:tabs>
              <w:rPr>
                <w:rFonts w:ascii="Arial" w:hAnsi="Arial" w:cs="Arial"/>
                <w:sz w:val="18"/>
                <w:szCs w:val="18"/>
              </w:rPr>
            </w:pPr>
          </w:p>
          <w:p w14:paraId="33984CC6" w14:textId="77777777" w:rsidR="00724B97" w:rsidRPr="00745D5E" w:rsidRDefault="00724B97" w:rsidP="00724B97">
            <w:pPr>
              <w:pStyle w:val="Header"/>
              <w:tabs>
                <w:tab w:val="left" w:pos="709"/>
              </w:tabs>
              <w:rPr>
                <w:rFonts w:ascii="Arial" w:hAnsi="Arial" w:cs="Arial"/>
                <w:bCs/>
                <w:sz w:val="18"/>
                <w:szCs w:val="18"/>
              </w:rPr>
            </w:pPr>
            <w:r>
              <w:rPr>
                <w:rFonts w:ascii="Arial" w:hAnsi="Arial" w:cs="Arial"/>
                <w:bCs/>
                <w:sz w:val="18"/>
                <w:szCs w:val="18"/>
              </w:rPr>
              <w:t>Invoices to be sent electronically</w:t>
            </w:r>
            <w:r w:rsidRPr="00745D5E">
              <w:rPr>
                <w:rFonts w:ascii="Arial" w:hAnsi="Arial" w:cs="Arial"/>
                <w:bCs/>
                <w:sz w:val="18"/>
                <w:szCs w:val="18"/>
              </w:rPr>
              <w:t xml:space="preserve"> to the Authority at the following address: </w:t>
            </w:r>
          </w:p>
          <w:p w14:paraId="74C62536" w14:textId="77777777" w:rsidR="00724B97" w:rsidRDefault="00724B97" w:rsidP="00724B97">
            <w:pPr>
              <w:pStyle w:val="Header"/>
              <w:tabs>
                <w:tab w:val="left" w:pos="709"/>
              </w:tabs>
              <w:rPr>
                <w:rStyle w:val="ui-provider"/>
                <w:rFonts w:ascii="Arial" w:hAnsi="Arial" w:cs="Arial"/>
                <w:sz w:val="18"/>
                <w:szCs w:val="18"/>
              </w:rPr>
            </w:pPr>
            <w:hyperlink r:id="rId14" w:tgtFrame="_blank" w:tooltip="mailto:apinvoices-neg-u@gov.sscl.com" w:history="1">
              <w:r w:rsidRPr="00745D5E">
                <w:rPr>
                  <w:rStyle w:val="Hyperlink"/>
                  <w:rFonts w:ascii="Arial" w:hAnsi="Arial" w:cs="Arial"/>
                  <w:sz w:val="18"/>
                  <w:szCs w:val="18"/>
                </w:rPr>
                <w:t>APinvoices-NEG-U@gov.sscl.com</w:t>
              </w:r>
            </w:hyperlink>
          </w:p>
          <w:p w14:paraId="708E8E49" w14:textId="77777777" w:rsidR="00724B97" w:rsidRDefault="00724B97" w:rsidP="00724B97">
            <w:pPr>
              <w:pStyle w:val="Header"/>
              <w:tabs>
                <w:tab w:val="left" w:pos="709"/>
              </w:tabs>
              <w:rPr>
                <w:rStyle w:val="ui-provider"/>
              </w:rPr>
            </w:pPr>
          </w:p>
          <w:p w14:paraId="27F58886" w14:textId="77777777" w:rsidR="00724B97" w:rsidRPr="00745D5E" w:rsidRDefault="00724B97" w:rsidP="00724B97">
            <w:pPr>
              <w:pStyle w:val="Header"/>
              <w:tabs>
                <w:tab w:val="left" w:pos="709"/>
              </w:tabs>
              <w:rPr>
                <w:rStyle w:val="ui-provider"/>
                <w:rFonts w:ascii="Arial" w:hAnsi="Arial" w:cs="Arial"/>
                <w:sz w:val="18"/>
                <w:szCs w:val="18"/>
              </w:rPr>
            </w:pPr>
            <w:r w:rsidRPr="00745D5E">
              <w:rPr>
                <w:rStyle w:val="ui-provider"/>
                <w:rFonts w:ascii="Arial" w:hAnsi="Arial" w:cs="Arial"/>
                <w:sz w:val="18"/>
                <w:szCs w:val="18"/>
              </w:rPr>
              <w:t>Or by post to:</w:t>
            </w:r>
          </w:p>
          <w:p w14:paraId="118335DA" w14:textId="77777777" w:rsidR="00724B97" w:rsidRPr="00745D5E" w:rsidRDefault="00724B97" w:rsidP="00724B97">
            <w:pPr>
              <w:pStyle w:val="Header"/>
              <w:tabs>
                <w:tab w:val="left" w:pos="709"/>
              </w:tabs>
              <w:rPr>
                <w:rStyle w:val="ui-provider"/>
                <w:rFonts w:ascii="Arial" w:hAnsi="Arial" w:cs="Arial"/>
                <w:sz w:val="18"/>
                <w:szCs w:val="18"/>
              </w:rPr>
            </w:pPr>
          </w:p>
          <w:p w14:paraId="71B5B65F" w14:textId="77777777" w:rsidR="00724B97" w:rsidRPr="00745D5E" w:rsidRDefault="00724B97" w:rsidP="00724B97">
            <w:pPr>
              <w:pStyle w:val="Header"/>
              <w:tabs>
                <w:tab w:val="left" w:pos="709"/>
              </w:tabs>
              <w:rPr>
                <w:rStyle w:val="ui-provider"/>
                <w:rFonts w:ascii="Arial" w:hAnsi="Arial" w:cs="Arial"/>
                <w:sz w:val="18"/>
                <w:szCs w:val="18"/>
              </w:rPr>
            </w:pPr>
            <w:r w:rsidRPr="00745D5E">
              <w:rPr>
                <w:rStyle w:val="ui-provider"/>
                <w:rFonts w:ascii="Arial" w:hAnsi="Arial" w:cs="Arial"/>
                <w:sz w:val="18"/>
                <w:szCs w:val="18"/>
              </w:rPr>
              <w:t>Shared Services Connected Ltd (SSCL)</w:t>
            </w:r>
          </w:p>
          <w:p w14:paraId="632253F8" w14:textId="77777777" w:rsidR="00724B97" w:rsidRPr="00745D5E" w:rsidRDefault="00724B97" w:rsidP="00724B97">
            <w:pPr>
              <w:pStyle w:val="Header"/>
              <w:tabs>
                <w:tab w:val="left" w:pos="709"/>
              </w:tabs>
              <w:rPr>
                <w:rFonts w:ascii="Arial" w:hAnsi="Arial" w:cs="Arial"/>
                <w:bCs/>
                <w:sz w:val="18"/>
                <w:szCs w:val="18"/>
              </w:rPr>
            </w:pPr>
            <w:r w:rsidRPr="00745D5E">
              <w:rPr>
                <w:rFonts w:ascii="Arial" w:hAnsi="Arial" w:cs="Arial"/>
                <w:bCs/>
                <w:sz w:val="18"/>
                <w:szCs w:val="18"/>
              </w:rPr>
              <w:t>Natural England</w:t>
            </w:r>
          </w:p>
          <w:p w14:paraId="36FC3BDE" w14:textId="77777777" w:rsidR="00724B97" w:rsidRPr="00745D5E" w:rsidRDefault="00724B97" w:rsidP="00724B97">
            <w:pPr>
              <w:pStyle w:val="Header"/>
              <w:tabs>
                <w:tab w:val="left" w:pos="709"/>
              </w:tabs>
              <w:rPr>
                <w:rFonts w:ascii="Arial" w:hAnsi="Arial" w:cs="Arial"/>
                <w:bCs/>
                <w:sz w:val="18"/>
                <w:szCs w:val="18"/>
              </w:rPr>
            </w:pPr>
            <w:r w:rsidRPr="00745D5E">
              <w:rPr>
                <w:rFonts w:ascii="Arial" w:hAnsi="Arial" w:cs="Arial"/>
                <w:bCs/>
                <w:sz w:val="18"/>
                <w:szCs w:val="18"/>
              </w:rPr>
              <w:t>P O Box 783</w:t>
            </w:r>
          </w:p>
          <w:p w14:paraId="05918746" w14:textId="77777777" w:rsidR="00724B97" w:rsidRPr="00745D5E" w:rsidRDefault="00724B97" w:rsidP="00724B97">
            <w:pPr>
              <w:pStyle w:val="Header"/>
              <w:tabs>
                <w:tab w:val="left" w:pos="709"/>
              </w:tabs>
              <w:rPr>
                <w:rFonts w:ascii="Arial" w:hAnsi="Arial" w:cs="Arial"/>
                <w:bCs/>
                <w:sz w:val="18"/>
                <w:szCs w:val="18"/>
              </w:rPr>
            </w:pPr>
            <w:r w:rsidRPr="00745D5E">
              <w:rPr>
                <w:rFonts w:ascii="Arial" w:hAnsi="Arial" w:cs="Arial"/>
                <w:bCs/>
                <w:sz w:val="18"/>
                <w:szCs w:val="18"/>
              </w:rPr>
              <w:t>Newport</w:t>
            </w:r>
          </w:p>
          <w:p w14:paraId="3AFF30D1" w14:textId="77777777" w:rsidR="00724B97" w:rsidRPr="00745D5E" w:rsidRDefault="00724B97" w:rsidP="00724B97">
            <w:pPr>
              <w:pStyle w:val="Header"/>
              <w:tabs>
                <w:tab w:val="left" w:pos="709"/>
              </w:tabs>
              <w:rPr>
                <w:rFonts w:ascii="Arial" w:hAnsi="Arial" w:cs="Arial"/>
                <w:bCs/>
                <w:sz w:val="18"/>
                <w:szCs w:val="18"/>
              </w:rPr>
            </w:pPr>
            <w:r w:rsidRPr="00745D5E">
              <w:rPr>
                <w:rFonts w:ascii="Arial" w:hAnsi="Arial" w:cs="Arial"/>
                <w:bCs/>
                <w:sz w:val="18"/>
                <w:szCs w:val="18"/>
              </w:rPr>
              <w:t>Gwent</w:t>
            </w:r>
          </w:p>
          <w:p w14:paraId="6B009817" w14:textId="77777777" w:rsidR="00724B97" w:rsidRPr="00745D5E" w:rsidRDefault="00724B97" w:rsidP="00724B97">
            <w:pPr>
              <w:pStyle w:val="Header"/>
              <w:tabs>
                <w:tab w:val="left" w:pos="709"/>
              </w:tabs>
              <w:rPr>
                <w:rFonts w:ascii="Arial" w:hAnsi="Arial" w:cs="Arial"/>
                <w:bCs/>
                <w:sz w:val="18"/>
                <w:szCs w:val="18"/>
              </w:rPr>
            </w:pPr>
            <w:r w:rsidRPr="00745D5E">
              <w:rPr>
                <w:rFonts w:ascii="Arial" w:hAnsi="Arial" w:cs="Arial"/>
                <w:bCs/>
                <w:sz w:val="18"/>
                <w:szCs w:val="18"/>
              </w:rPr>
              <w:t>NP10 8FZ</w:t>
            </w:r>
          </w:p>
          <w:p w14:paraId="5AEFA517" w14:textId="77777777" w:rsidR="006C037E" w:rsidRPr="00B46D37" w:rsidRDefault="006C037E" w:rsidP="006C037E">
            <w:pPr>
              <w:pStyle w:val="Header"/>
              <w:tabs>
                <w:tab w:val="left" w:pos="709"/>
              </w:tabs>
              <w:rPr>
                <w:rFonts w:ascii="Arial" w:hAnsi="Arial" w:cs="Arial"/>
                <w:sz w:val="18"/>
                <w:szCs w:val="18"/>
              </w:rPr>
            </w:pPr>
          </w:p>
        </w:tc>
      </w:tr>
      <w:tr w:rsidR="006C037E" w:rsidRPr="00961A47" w14:paraId="62E0B503" w14:textId="77777777" w:rsidTr="1BE0D43B">
        <w:trPr>
          <w:trHeight w:val="383"/>
        </w:trPr>
        <w:tc>
          <w:tcPr>
            <w:tcW w:w="1413" w:type="pct"/>
            <w:shd w:val="clear" w:color="auto" w:fill="auto"/>
          </w:tcPr>
          <w:p w14:paraId="19A13727" w14:textId="4D923FEC" w:rsidR="006C037E" w:rsidRPr="00B46D37"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Contractor’s Liability Cap (Clause 13.2.1)</w:t>
            </w:r>
          </w:p>
        </w:tc>
        <w:tc>
          <w:tcPr>
            <w:tcW w:w="3587" w:type="pct"/>
            <w:gridSpan w:val="2"/>
            <w:shd w:val="clear" w:color="auto" w:fill="auto"/>
          </w:tcPr>
          <w:p w14:paraId="787ED3D4" w14:textId="467647C6" w:rsidR="006C037E" w:rsidRDefault="006C037E" w:rsidP="006C037E">
            <w:pPr>
              <w:pStyle w:val="Header"/>
              <w:tabs>
                <w:tab w:val="left" w:pos="709"/>
              </w:tabs>
              <w:rPr>
                <w:rFonts w:ascii="Arial" w:hAnsi="Arial" w:cs="Arial"/>
                <w:sz w:val="18"/>
                <w:szCs w:val="18"/>
              </w:rPr>
            </w:pPr>
            <w:r w:rsidRPr="00724B97">
              <w:rPr>
                <w:rFonts w:ascii="Arial" w:hAnsi="Arial" w:cs="Arial"/>
                <w:sz w:val="18"/>
                <w:szCs w:val="18"/>
              </w:rPr>
              <w:t>A sum equal to £5,000,000.</w:t>
            </w:r>
          </w:p>
          <w:p w14:paraId="519FBB0C" w14:textId="77777777" w:rsidR="006C037E" w:rsidRPr="009179C1" w:rsidRDefault="006C037E" w:rsidP="006C037E">
            <w:pPr>
              <w:pStyle w:val="Header"/>
              <w:tabs>
                <w:tab w:val="left" w:pos="709"/>
              </w:tabs>
              <w:rPr>
                <w:rFonts w:ascii="Arial" w:hAnsi="Arial" w:cs="Arial"/>
                <w:sz w:val="18"/>
                <w:szCs w:val="18"/>
              </w:rPr>
            </w:pPr>
          </w:p>
          <w:p w14:paraId="4ADD73A1" w14:textId="77777777" w:rsidR="006C037E" w:rsidRDefault="006C037E" w:rsidP="006C037E">
            <w:pPr>
              <w:pStyle w:val="BodyText3"/>
              <w:keepNext/>
              <w:tabs>
                <w:tab w:val="left" w:pos="709"/>
              </w:tabs>
              <w:spacing w:after="0" w:line="240" w:lineRule="auto"/>
              <w:rPr>
                <w:rFonts w:ascii="Arial" w:hAnsi="Arial" w:cs="Arial"/>
                <w:b/>
                <w:i/>
                <w:iCs/>
                <w:sz w:val="18"/>
                <w:szCs w:val="18"/>
                <w:highlight w:val="yellow"/>
              </w:rPr>
            </w:pPr>
          </w:p>
          <w:p w14:paraId="58CD9BD9" w14:textId="77777777" w:rsidR="006C037E" w:rsidRPr="00B46D37" w:rsidRDefault="006C037E" w:rsidP="006C037E">
            <w:pPr>
              <w:pStyle w:val="BodyText3"/>
              <w:keepNext/>
              <w:tabs>
                <w:tab w:val="left" w:pos="709"/>
              </w:tabs>
              <w:spacing w:after="0" w:line="240" w:lineRule="auto"/>
              <w:rPr>
                <w:rFonts w:ascii="Arial" w:hAnsi="Arial" w:cs="Arial"/>
                <w:sz w:val="18"/>
                <w:szCs w:val="18"/>
              </w:rPr>
            </w:pPr>
          </w:p>
        </w:tc>
      </w:tr>
      <w:tr w:rsidR="006C037E" w:rsidRPr="00961A47" w14:paraId="24ABF653" w14:textId="77777777" w:rsidTr="1BE0D43B">
        <w:trPr>
          <w:trHeight w:val="383"/>
        </w:trPr>
        <w:tc>
          <w:tcPr>
            <w:tcW w:w="1413" w:type="pct"/>
            <w:shd w:val="clear" w:color="auto" w:fill="auto"/>
          </w:tcPr>
          <w:p w14:paraId="4BB9E7D9" w14:textId="77777777" w:rsidR="006C037E" w:rsidRPr="00B46D37"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Customer’s Authorised Representative(s)</w:t>
            </w:r>
          </w:p>
        </w:tc>
        <w:tc>
          <w:tcPr>
            <w:tcW w:w="3587" w:type="pct"/>
            <w:gridSpan w:val="2"/>
            <w:shd w:val="clear" w:color="auto" w:fill="auto"/>
          </w:tcPr>
          <w:p w14:paraId="36004F4B" w14:textId="77777777" w:rsidR="006C037E" w:rsidRPr="00B46D37" w:rsidRDefault="006C037E" w:rsidP="006C037E">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44EEB375" w14:textId="77777777" w:rsidR="006C037E" w:rsidRPr="00B46D37" w:rsidRDefault="006C037E" w:rsidP="006C037E">
            <w:pPr>
              <w:pStyle w:val="BodyText3"/>
              <w:keepNext/>
              <w:tabs>
                <w:tab w:val="left" w:pos="709"/>
              </w:tabs>
              <w:spacing w:after="0" w:line="240" w:lineRule="auto"/>
              <w:rPr>
                <w:rFonts w:ascii="Arial" w:hAnsi="Arial" w:cs="Arial"/>
                <w:sz w:val="18"/>
                <w:szCs w:val="18"/>
              </w:rPr>
            </w:pPr>
          </w:p>
          <w:p w14:paraId="7466BE78" w14:textId="1B3E7CFF" w:rsidR="00724B97" w:rsidRDefault="006966EE" w:rsidP="00724B97">
            <w:pPr>
              <w:rPr>
                <w:rFonts w:ascii="Arial" w:hAnsi="Arial" w:cs="Arial"/>
                <w:b/>
                <w:bCs/>
                <w:sz w:val="18"/>
                <w:szCs w:val="18"/>
              </w:rPr>
            </w:pPr>
            <w:r>
              <w:rPr>
                <w:rFonts w:ascii="Arial" w:hAnsi="Arial" w:cs="Arial"/>
                <w:b/>
                <w:bCs/>
                <w:sz w:val="18"/>
                <w:szCs w:val="18"/>
              </w:rPr>
              <w:t>Amelia Welch</w:t>
            </w:r>
          </w:p>
          <w:p w14:paraId="19A491A2" w14:textId="0ED88BFC" w:rsidR="006966EE" w:rsidRDefault="006966EE" w:rsidP="00724B97">
            <w:pPr>
              <w:rPr>
                <w:rFonts w:ascii="Arial" w:hAnsi="Arial" w:cs="Arial"/>
                <w:sz w:val="18"/>
                <w:szCs w:val="18"/>
              </w:rPr>
            </w:pPr>
            <w:hyperlink r:id="rId15" w:history="1">
              <w:r w:rsidRPr="00784979">
                <w:rPr>
                  <w:rStyle w:val="Hyperlink"/>
                  <w:rFonts w:ascii="Arial" w:hAnsi="Arial" w:cs="Arial"/>
                  <w:sz w:val="18"/>
                  <w:szCs w:val="18"/>
                </w:rPr>
                <w:t>Amelia.welch@naturalengland.org.uk</w:t>
              </w:r>
            </w:hyperlink>
          </w:p>
          <w:p w14:paraId="6F1886A2" w14:textId="77777777" w:rsidR="006966EE" w:rsidRPr="00745D5E" w:rsidRDefault="006966EE" w:rsidP="00724B97">
            <w:pPr>
              <w:rPr>
                <w:rFonts w:ascii="Arial" w:hAnsi="Arial" w:cs="Arial"/>
                <w:sz w:val="18"/>
                <w:szCs w:val="18"/>
              </w:rPr>
            </w:pPr>
          </w:p>
          <w:p w14:paraId="24A60A57" w14:textId="77777777" w:rsidR="00724B97" w:rsidRPr="00745D5E" w:rsidRDefault="00724B97" w:rsidP="00724B97">
            <w:pPr>
              <w:pStyle w:val="BodyText3"/>
              <w:keepNext/>
              <w:tabs>
                <w:tab w:val="left" w:pos="709"/>
              </w:tabs>
              <w:spacing w:after="0" w:line="240" w:lineRule="auto"/>
              <w:rPr>
                <w:rFonts w:ascii="Arial" w:hAnsi="Arial" w:cs="Arial"/>
                <w:sz w:val="18"/>
                <w:szCs w:val="18"/>
              </w:rPr>
            </w:pPr>
          </w:p>
          <w:p w14:paraId="10E7721E" w14:textId="77777777" w:rsidR="00724B97" w:rsidRPr="00745D5E" w:rsidRDefault="00724B97" w:rsidP="00724B97">
            <w:pPr>
              <w:pStyle w:val="BodyText3"/>
              <w:keepNext/>
              <w:tabs>
                <w:tab w:val="left" w:pos="709"/>
              </w:tabs>
              <w:spacing w:after="0" w:line="240" w:lineRule="auto"/>
              <w:rPr>
                <w:rFonts w:ascii="Arial" w:hAnsi="Arial" w:cs="Arial"/>
                <w:sz w:val="18"/>
                <w:szCs w:val="18"/>
              </w:rPr>
            </w:pPr>
            <w:r w:rsidRPr="00745D5E">
              <w:rPr>
                <w:rFonts w:ascii="Arial" w:hAnsi="Arial" w:cs="Arial"/>
                <w:sz w:val="18"/>
                <w:szCs w:val="18"/>
              </w:rPr>
              <w:t xml:space="preserve">or, in their absence, </w:t>
            </w:r>
          </w:p>
          <w:p w14:paraId="5DDC8B2A" w14:textId="77777777" w:rsidR="006C037E" w:rsidRPr="00B46D37" w:rsidRDefault="006C037E" w:rsidP="006C037E">
            <w:pPr>
              <w:pStyle w:val="BodyText3"/>
              <w:keepNext/>
              <w:tabs>
                <w:tab w:val="left" w:pos="709"/>
              </w:tabs>
              <w:spacing w:after="0" w:line="240" w:lineRule="auto"/>
              <w:rPr>
                <w:rFonts w:ascii="Arial" w:hAnsi="Arial" w:cs="Arial"/>
                <w:sz w:val="18"/>
                <w:szCs w:val="18"/>
              </w:rPr>
            </w:pPr>
          </w:p>
          <w:p w14:paraId="2BB63AAB" w14:textId="6586A16B" w:rsidR="00724B97" w:rsidRDefault="006966EE" w:rsidP="00724B97">
            <w:pPr>
              <w:pStyle w:val="BodyText3"/>
              <w:keepNext/>
              <w:tabs>
                <w:tab w:val="left" w:pos="709"/>
              </w:tabs>
              <w:spacing w:after="0" w:line="240" w:lineRule="auto"/>
              <w:rPr>
                <w:rFonts w:ascii="Arial" w:hAnsi="Arial" w:cs="Arial"/>
                <w:b/>
                <w:bCs/>
                <w:sz w:val="18"/>
                <w:szCs w:val="18"/>
              </w:rPr>
            </w:pPr>
            <w:r>
              <w:rPr>
                <w:rFonts w:ascii="Arial" w:hAnsi="Arial" w:cs="Arial"/>
                <w:b/>
                <w:bCs/>
                <w:sz w:val="18"/>
                <w:szCs w:val="18"/>
              </w:rPr>
              <w:t>Anna Docherty</w:t>
            </w:r>
          </w:p>
          <w:p w14:paraId="7DB18203" w14:textId="04428204" w:rsidR="006966EE" w:rsidRDefault="006966EE" w:rsidP="00724B97">
            <w:pPr>
              <w:pStyle w:val="BodyText3"/>
              <w:keepNext/>
              <w:tabs>
                <w:tab w:val="left" w:pos="709"/>
              </w:tabs>
              <w:spacing w:after="0" w:line="240" w:lineRule="auto"/>
              <w:rPr>
                <w:rFonts w:ascii="Arial" w:hAnsi="Arial" w:cs="Arial"/>
                <w:b/>
                <w:bCs/>
                <w:sz w:val="18"/>
                <w:szCs w:val="18"/>
              </w:rPr>
            </w:pPr>
            <w:hyperlink r:id="rId16" w:history="1">
              <w:r w:rsidRPr="00784979">
                <w:rPr>
                  <w:rStyle w:val="Hyperlink"/>
                  <w:rFonts w:ascii="Arial" w:hAnsi="Arial" w:cs="Arial"/>
                  <w:b/>
                  <w:bCs/>
                  <w:sz w:val="18"/>
                  <w:szCs w:val="18"/>
                </w:rPr>
                <w:t>Anna.docherty@naturalengland.org.uk</w:t>
              </w:r>
            </w:hyperlink>
          </w:p>
          <w:p w14:paraId="2481C5B5" w14:textId="77777777" w:rsidR="006966EE" w:rsidRPr="00724B97" w:rsidRDefault="006966EE" w:rsidP="00724B97">
            <w:pPr>
              <w:pStyle w:val="BodyText3"/>
              <w:keepNext/>
              <w:tabs>
                <w:tab w:val="left" w:pos="709"/>
              </w:tabs>
              <w:spacing w:after="0" w:line="240" w:lineRule="auto"/>
              <w:rPr>
                <w:rFonts w:ascii="Arial" w:hAnsi="Arial" w:cs="Arial"/>
                <w:b/>
                <w:bCs/>
                <w:sz w:val="18"/>
                <w:szCs w:val="18"/>
              </w:rPr>
            </w:pPr>
          </w:p>
          <w:p w14:paraId="3E4CD59E" w14:textId="2F8EA103" w:rsidR="00724B97" w:rsidRPr="00B46D37" w:rsidRDefault="00724B97" w:rsidP="00724B97">
            <w:pPr>
              <w:pStyle w:val="BodyText3"/>
              <w:keepNext/>
              <w:tabs>
                <w:tab w:val="left" w:pos="709"/>
              </w:tabs>
              <w:spacing w:after="0" w:line="240" w:lineRule="auto"/>
              <w:rPr>
                <w:rFonts w:ascii="Arial" w:hAnsi="Arial" w:cs="Arial"/>
                <w:sz w:val="18"/>
                <w:szCs w:val="18"/>
              </w:rPr>
            </w:pPr>
          </w:p>
        </w:tc>
      </w:tr>
      <w:tr w:rsidR="006C037E" w:rsidRPr="00961A47" w14:paraId="26FB4D09" w14:textId="77777777" w:rsidTr="1BE0D43B">
        <w:trPr>
          <w:trHeight w:val="383"/>
        </w:trPr>
        <w:tc>
          <w:tcPr>
            <w:tcW w:w="1413" w:type="pct"/>
            <w:shd w:val="clear" w:color="auto" w:fill="auto"/>
          </w:tcPr>
          <w:p w14:paraId="7415A584" w14:textId="77777777" w:rsidR="006C037E" w:rsidRPr="00B46D37"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Contractor’s Authorised Representative</w:t>
            </w:r>
          </w:p>
        </w:tc>
        <w:tc>
          <w:tcPr>
            <w:tcW w:w="3587" w:type="pct"/>
            <w:gridSpan w:val="2"/>
            <w:shd w:val="clear" w:color="auto" w:fill="auto"/>
          </w:tcPr>
          <w:p w14:paraId="7D7BB136" w14:textId="77777777" w:rsidR="006C037E" w:rsidRPr="00B46D37" w:rsidRDefault="006C037E" w:rsidP="006C037E">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0D4A52FD" w14:textId="77777777" w:rsidR="006C037E" w:rsidRPr="00B46D37" w:rsidRDefault="006C037E" w:rsidP="006C037E">
            <w:pPr>
              <w:pStyle w:val="BodyText3"/>
              <w:keepNext/>
              <w:tabs>
                <w:tab w:val="left" w:pos="709"/>
              </w:tabs>
              <w:spacing w:after="0" w:line="240" w:lineRule="auto"/>
              <w:rPr>
                <w:rFonts w:ascii="Arial" w:hAnsi="Arial" w:cs="Arial"/>
                <w:sz w:val="18"/>
                <w:szCs w:val="18"/>
              </w:rPr>
            </w:pPr>
          </w:p>
          <w:p w14:paraId="2EC4032F" w14:textId="77777777" w:rsidR="006966EE" w:rsidRDefault="006966EE" w:rsidP="006966EE">
            <w:pPr>
              <w:rPr>
                <w:rFonts w:ascii="Arial" w:hAnsi="Arial" w:cs="Arial"/>
                <w:b/>
                <w:bCs/>
                <w:sz w:val="18"/>
                <w:szCs w:val="18"/>
              </w:rPr>
            </w:pPr>
            <w:r>
              <w:rPr>
                <w:rFonts w:ascii="Arial" w:hAnsi="Arial" w:cs="Arial"/>
                <w:b/>
                <w:bCs/>
                <w:sz w:val="18"/>
                <w:szCs w:val="18"/>
              </w:rPr>
              <w:t>Amelia Welch</w:t>
            </w:r>
          </w:p>
          <w:p w14:paraId="30BAEFDA" w14:textId="77777777" w:rsidR="006966EE" w:rsidRDefault="006966EE" w:rsidP="006966EE">
            <w:pPr>
              <w:rPr>
                <w:rFonts w:ascii="Arial" w:hAnsi="Arial" w:cs="Arial"/>
                <w:sz w:val="18"/>
                <w:szCs w:val="18"/>
              </w:rPr>
            </w:pPr>
            <w:hyperlink r:id="rId17" w:history="1">
              <w:r w:rsidRPr="00784979">
                <w:rPr>
                  <w:rStyle w:val="Hyperlink"/>
                  <w:rFonts w:ascii="Arial" w:hAnsi="Arial" w:cs="Arial"/>
                  <w:sz w:val="18"/>
                  <w:szCs w:val="18"/>
                </w:rPr>
                <w:t>Amelia.welch@naturalengland.org.uk</w:t>
              </w:r>
            </w:hyperlink>
          </w:p>
          <w:p w14:paraId="0E904681" w14:textId="77777777" w:rsidR="006966EE" w:rsidRPr="00745D5E" w:rsidRDefault="006966EE" w:rsidP="006966EE">
            <w:pPr>
              <w:rPr>
                <w:rFonts w:ascii="Arial" w:hAnsi="Arial" w:cs="Arial"/>
                <w:sz w:val="18"/>
                <w:szCs w:val="18"/>
              </w:rPr>
            </w:pPr>
          </w:p>
          <w:p w14:paraId="4FED8134" w14:textId="77777777" w:rsidR="006966EE" w:rsidRPr="00745D5E" w:rsidRDefault="006966EE" w:rsidP="006966EE">
            <w:pPr>
              <w:pStyle w:val="BodyText3"/>
              <w:keepNext/>
              <w:tabs>
                <w:tab w:val="left" w:pos="709"/>
              </w:tabs>
              <w:spacing w:after="0" w:line="240" w:lineRule="auto"/>
              <w:rPr>
                <w:rFonts w:ascii="Arial" w:hAnsi="Arial" w:cs="Arial"/>
                <w:sz w:val="18"/>
                <w:szCs w:val="18"/>
              </w:rPr>
            </w:pPr>
          </w:p>
          <w:p w14:paraId="65828686" w14:textId="77777777" w:rsidR="006966EE" w:rsidRPr="00745D5E" w:rsidRDefault="006966EE" w:rsidP="006966EE">
            <w:pPr>
              <w:pStyle w:val="BodyText3"/>
              <w:keepNext/>
              <w:tabs>
                <w:tab w:val="left" w:pos="709"/>
              </w:tabs>
              <w:spacing w:after="0" w:line="240" w:lineRule="auto"/>
              <w:rPr>
                <w:rFonts w:ascii="Arial" w:hAnsi="Arial" w:cs="Arial"/>
                <w:sz w:val="18"/>
                <w:szCs w:val="18"/>
              </w:rPr>
            </w:pPr>
            <w:r w:rsidRPr="00745D5E">
              <w:rPr>
                <w:rFonts w:ascii="Arial" w:hAnsi="Arial" w:cs="Arial"/>
                <w:sz w:val="18"/>
                <w:szCs w:val="18"/>
              </w:rPr>
              <w:t xml:space="preserve">or, in their absence, </w:t>
            </w:r>
          </w:p>
          <w:p w14:paraId="5B6FAC54" w14:textId="77777777" w:rsidR="006966EE" w:rsidRPr="00B46D37" w:rsidRDefault="006966EE" w:rsidP="006966EE">
            <w:pPr>
              <w:pStyle w:val="BodyText3"/>
              <w:keepNext/>
              <w:tabs>
                <w:tab w:val="left" w:pos="709"/>
              </w:tabs>
              <w:spacing w:after="0" w:line="240" w:lineRule="auto"/>
              <w:rPr>
                <w:rFonts w:ascii="Arial" w:hAnsi="Arial" w:cs="Arial"/>
                <w:sz w:val="18"/>
                <w:szCs w:val="18"/>
              </w:rPr>
            </w:pPr>
          </w:p>
          <w:p w14:paraId="6632F0B3" w14:textId="77777777" w:rsidR="006966EE" w:rsidRDefault="006966EE" w:rsidP="006966EE">
            <w:pPr>
              <w:pStyle w:val="BodyText3"/>
              <w:keepNext/>
              <w:tabs>
                <w:tab w:val="left" w:pos="709"/>
              </w:tabs>
              <w:spacing w:after="0" w:line="240" w:lineRule="auto"/>
              <w:rPr>
                <w:rFonts w:ascii="Arial" w:hAnsi="Arial" w:cs="Arial"/>
                <w:b/>
                <w:bCs/>
                <w:sz w:val="18"/>
                <w:szCs w:val="18"/>
              </w:rPr>
            </w:pPr>
            <w:r>
              <w:rPr>
                <w:rFonts w:ascii="Arial" w:hAnsi="Arial" w:cs="Arial"/>
                <w:b/>
                <w:bCs/>
                <w:sz w:val="18"/>
                <w:szCs w:val="18"/>
              </w:rPr>
              <w:t>Anna Docherty</w:t>
            </w:r>
          </w:p>
          <w:p w14:paraId="4B48E93B" w14:textId="77777777" w:rsidR="006966EE" w:rsidRDefault="006966EE" w:rsidP="006966EE">
            <w:pPr>
              <w:pStyle w:val="BodyText3"/>
              <w:keepNext/>
              <w:tabs>
                <w:tab w:val="left" w:pos="709"/>
              </w:tabs>
              <w:spacing w:after="0" w:line="240" w:lineRule="auto"/>
              <w:rPr>
                <w:rFonts w:ascii="Arial" w:hAnsi="Arial" w:cs="Arial"/>
                <w:b/>
                <w:bCs/>
                <w:sz w:val="18"/>
                <w:szCs w:val="18"/>
              </w:rPr>
            </w:pPr>
            <w:hyperlink r:id="rId18" w:history="1">
              <w:r w:rsidRPr="00784979">
                <w:rPr>
                  <w:rStyle w:val="Hyperlink"/>
                  <w:rFonts w:ascii="Arial" w:hAnsi="Arial" w:cs="Arial"/>
                  <w:b/>
                  <w:bCs/>
                  <w:sz w:val="18"/>
                  <w:szCs w:val="18"/>
                </w:rPr>
                <w:t>Anna.docherty@naturalengland.org.uk</w:t>
              </w:r>
            </w:hyperlink>
          </w:p>
          <w:p w14:paraId="6C7D88F0" w14:textId="77777777" w:rsidR="006C037E" w:rsidRPr="00B46D37" w:rsidRDefault="006C037E" w:rsidP="006966EE">
            <w:pPr>
              <w:pStyle w:val="BodyText3"/>
              <w:keepNext/>
              <w:tabs>
                <w:tab w:val="left" w:pos="709"/>
              </w:tabs>
              <w:spacing w:after="0" w:line="240" w:lineRule="auto"/>
              <w:rPr>
                <w:rFonts w:ascii="Arial" w:hAnsi="Arial" w:cs="Arial"/>
                <w:sz w:val="18"/>
                <w:szCs w:val="18"/>
              </w:rPr>
            </w:pPr>
          </w:p>
        </w:tc>
      </w:tr>
      <w:tr w:rsidR="006C037E" w:rsidRPr="00961A47" w14:paraId="3B6DEDD3" w14:textId="77777777" w:rsidTr="1BE0D43B">
        <w:trPr>
          <w:trHeight w:val="383"/>
        </w:trPr>
        <w:tc>
          <w:tcPr>
            <w:tcW w:w="1413" w:type="pct"/>
            <w:shd w:val="clear" w:color="auto" w:fill="auto"/>
          </w:tcPr>
          <w:p w14:paraId="11C710D6" w14:textId="019BF3A4" w:rsidR="006C037E" w:rsidRPr="00B46D37"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Optional Intellectual Property Rights</w:t>
            </w:r>
            <w:bookmarkEnd w:id="3"/>
            <w:r w:rsidRPr="006C1774">
              <w:rPr>
                <w:rFonts w:ascii="Arial" w:hAnsi="Arial" w:cs="Arial"/>
                <w:b/>
                <w:sz w:val="18"/>
                <w:szCs w:val="18"/>
              </w:rPr>
              <w:t xml:space="preserve"> (“IPR”) Clauses</w:t>
            </w:r>
            <w:bookmarkEnd w:id="4"/>
          </w:p>
        </w:tc>
        <w:tc>
          <w:tcPr>
            <w:tcW w:w="3587" w:type="pct"/>
            <w:gridSpan w:val="2"/>
            <w:shd w:val="clear" w:color="auto" w:fill="auto"/>
          </w:tcPr>
          <w:p w14:paraId="1CDDAEEC" w14:textId="52F300B9" w:rsidR="006C037E" w:rsidRPr="006D3AB7" w:rsidRDefault="006C037E" w:rsidP="006C037E">
            <w:pPr>
              <w:pStyle w:val="Header"/>
              <w:tabs>
                <w:tab w:val="left" w:pos="709"/>
              </w:tabs>
              <w:ind w:right="3"/>
              <w:rPr>
                <w:rFonts w:ascii="Arial" w:hAnsi="Arial" w:cs="Arial"/>
                <w:bCs/>
                <w:iCs/>
                <w:sz w:val="18"/>
                <w:szCs w:val="18"/>
              </w:rPr>
            </w:pPr>
            <w:r w:rsidRPr="006D3AB7">
              <w:rPr>
                <w:rFonts w:ascii="Arial" w:hAnsi="Arial" w:cs="Arial"/>
                <w:bCs/>
                <w:iCs/>
                <w:sz w:val="18"/>
                <w:szCs w:val="18"/>
              </w:rPr>
              <w:t xml:space="preserve">The Customer has chosen </w:t>
            </w:r>
            <w:r w:rsidRPr="00584660">
              <w:rPr>
                <w:rFonts w:ascii="Arial" w:hAnsi="Arial" w:cs="Arial"/>
                <w:bCs/>
                <w:iCs/>
                <w:sz w:val="18"/>
                <w:szCs w:val="18"/>
              </w:rPr>
              <w:t xml:space="preserve">Option </w:t>
            </w:r>
            <w:r w:rsidRPr="00584660">
              <w:rPr>
                <w:rFonts w:ascii="Arial" w:hAnsi="Arial" w:cs="Arial"/>
                <w:b/>
                <w:iCs/>
                <w:sz w:val="18"/>
                <w:szCs w:val="18"/>
              </w:rPr>
              <w:t>B</w:t>
            </w:r>
            <w:r w:rsidR="00584660">
              <w:rPr>
                <w:rFonts w:ascii="Arial" w:hAnsi="Arial" w:cs="Arial"/>
                <w:b/>
                <w:iCs/>
                <w:sz w:val="18"/>
                <w:szCs w:val="18"/>
              </w:rPr>
              <w:t xml:space="preserve"> </w:t>
            </w:r>
            <w:r w:rsidRPr="00584660">
              <w:rPr>
                <w:rFonts w:ascii="Arial" w:hAnsi="Arial" w:cs="Arial"/>
                <w:b/>
                <w:iCs/>
                <w:sz w:val="18"/>
                <w:szCs w:val="18"/>
              </w:rPr>
              <w:t>(Default Option)</w:t>
            </w:r>
            <w:r w:rsidR="00724B97">
              <w:rPr>
                <w:rFonts w:ascii="Arial" w:hAnsi="Arial" w:cs="Arial"/>
                <w:b/>
                <w:iCs/>
                <w:sz w:val="18"/>
                <w:szCs w:val="18"/>
              </w:rPr>
              <w:t xml:space="preserve"> </w:t>
            </w:r>
            <w:r>
              <w:rPr>
                <w:rFonts w:ascii="Arial" w:hAnsi="Arial" w:cs="Arial"/>
                <w:bCs/>
                <w:iCs/>
                <w:sz w:val="18"/>
                <w:szCs w:val="18"/>
              </w:rPr>
              <w:t>in respect of intellectual property rights provisions for the Agreement as set out in the terms and conditions.</w:t>
            </w:r>
          </w:p>
          <w:p w14:paraId="7F8C4AA7" w14:textId="77777777" w:rsidR="006C037E" w:rsidRDefault="006C037E" w:rsidP="006C037E">
            <w:pPr>
              <w:pStyle w:val="Header"/>
              <w:tabs>
                <w:tab w:val="left" w:pos="709"/>
              </w:tabs>
              <w:ind w:right="3"/>
              <w:rPr>
                <w:rFonts w:ascii="Arial" w:hAnsi="Arial" w:cs="Arial"/>
                <w:b/>
                <w:i/>
                <w:sz w:val="18"/>
                <w:szCs w:val="18"/>
              </w:rPr>
            </w:pPr>
          </w:p>
          <w:p w14:paraId="3F2A63A0" w14:textId="77777777" w:rsidR="006C037E" w:rsidRPr="00775FBA" w:rsidRDefault="006C037E" w:rsidP="006C037E">
            <w:pPr>
              <w:pStyle w:val="Header"/>
              <w:tabs>
                <w:tab w:val="left" w:pos="709"/>
              </w:tabs>
              <w:ind w:right="3"/>
              <w:rPr>
                <w:rFonts w:ascii="Arial" w:hAnsi="Arial" w:cs="Arial"/>
                <w:b/>
                <w:i/>
                <w:sz w:val="18"/>
                <w:szCs w:val="18"/>
                <w:highlight w:val="cyan"/>
              </w:rPr>
            </w:pPr>
          </w:p>
          <w:p w14:paraId="699605EB" w14:textId="682A2F1C" w:rsidR="006C037E" w:rsidRPr="00B46D37" w:rsidRDefault="006C037E" w:rsidP="006C037E">
            <w:pPr>
              <w:pStyle w:val="Header"/>
              <w:tabs>
                <w:tab w:val="left" w:pos="709"/>
              </w:tabs>
              <w:ind w:right="3"/>
              <w:rPr>
                <w:rFonts w:ascii="Arial" w:hAnsi="Arial" w:cs="Arial"/>
                <w:b/>
                <w:i/>
                <w:sz w:val="18"/>
                <w:szCs w:val="18"/>
                <w:highlight w:val="yellow"/>
              </w:rPr>
            </w:pPr>
          </w:p>
        </w:tc>
      </w:tr>
      <w:tr w:rsidR="006C037E" w:rsidRPr="00961A47" w14:paraId="66EB0154" w14:textId="77777777" w:rsidTr="1BE0D43B">
        <w:trPr>
          <w:trHeight w:val="383"/>
        </w:trPr>
        <w:tc>
          <w:tcPr>
            <w:tcW w:w="1413" w:type="pct"/>
            <w:shd w:val="clear" w:color="auto" w:fill="auto"/>
          </w:tcPr>
          <w:p w14:paraId="03498F3F" w14:textId="77777777" w:rsidR="006C037E" w:rsidRPr="00060369"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0" w:name="_Ref111474711"/>
            <w:r w:rsidRPr="00060369">
              <w:rPr>
                <w:rFonts w:ascii="Arial" w:eastAsia="Arial" w:hAnsi="Arial" w:cs="Arial"/>
                <w:b/>
                <w:color w:val="000000"/>
                <w:sz w:val="18"/>
                <w:szCs w:val="18"/>
              </w:rPr>
              <w:t>Progress Meetings and Progress Reports</w:t>
            </w:r>
            <w:bookmarkEnd w:id="10"/>
          </w:p>
        </w:tc>
        <w:tc>
          <w:tcPr>
            <w:tcW w:w="3587" w:type="pct"/>
            <w:gridSpan w:val="2"/>
            <w:shd w:val="clear" w:color="auto" w:fill="auto"/>
          </w:tcPr>
          <w:p w14:paraId="644703CA" w14:textId="73CA2554" w:rsidR="006C037E" w:rsidRPr="00060369" w:rsidRDefault="006C037E" w:rsidP="006C037E">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060369">
              <w:rPr>
                <w:rFonts w:ascii="Arial" w:eastAsia="Arial" w:hAnsi="Arial" w:cs="Arial"/>
                <w:color w:val="000000"/>
                <w:sz w:val="18"/>
                <w:szCs w:val="18"/>
              </w:rPr>
              <w:t>The Contractor shall attend</w:t>
            </w:r>
            <w:r w:rsidR="00724B97">
              <w:rPr>
                <w:rFonts w:ascii="Arial" w:eastAsia="Arial" w:hAnsi="Arial" w:cs="Arial"/>
                <w:color w:val="000000"/>
                <w:sz w:val="18"/>
                <w:szCs w:val="18"/>
              </w:rPr>
              <w:t xml:space="preserve"> an inception m</w:t>
            </w:r>
            <w:r w:rsidRPr="00060369">
              <w:rPr>
                <w:rFonts w:ascii="Arial" w:eastAsia="Arial" w:hAnsi="Arial" w:cs="Arial"/>
                <w:color w:val="000000"/>
                <w:sz w:val="18"/>
                <w:szCs w:val="18"/>
              </w:rPr>
              <w:t xml:space="preserve">eeting with the Customer </w:t>
            </w:r>
            <w:r w:rsidR="00724B97">
              <w:rPr>
                <w:rFonts w:ascii="Arial" w:eastAsia="Arial" w:hAnsi="Arial" w:cs="Arial"/>
                <w:color w:val="000000"/>
                <w:sz w:val="18"/>
                <w:szCs w:val="18"/>
              </w:rPr>
              <w:t>before the start of works</w:t>
            </w:r>
          </w:p>
          <w:p w14:paraId="136953E5" w14:textId="79A808AB" w:rsidR="006C037E" w:rsidRPr="00060369" w:rsidRDefault="006C037E" w:rsidP="1BE0D43B">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584660">
              <w:rPr>
                <w:rFonts w:ascii="Arial" w:eastAsia="Arial" w:hAnsi="Arial" w:cs="Arial"/>
                <w:color w:val="000000" w:themeColor="text1"/>
                <w:sz w:val="18"/>
                <w:szCs w:val="18"/>
              </w:rPr>
              <w:t xml:space="preserve">The Contractor shall provide the Customer with progress reports every </w:t>
            </w:r>
            <w:r w:rsidR="00724B97" w:rsidRPr="00584660">
              <w:rPr>
                <w:rFonts w:ascii="Arial" w:eastAsia="Arial" w:hAnsi="Arial" w:cs="Arial"/>
                <w:color w:val="000000" w:themeColor="text1"/>
                <w:sz w:val="18"/>
                <w:szCs w:val="18"/>
              </w:rPr>
              <w:t>week</w:t>
            </w:r>
            <w:r w:rsidRPr="00584660">
              <w:rPr>
                <w:rFonts w:ascii="Arial" w:eastAsia="Arial" w:hAnsi="Arial" w:cs="Arial"/>
                <w:color w:val="000000" w:themeColor="text1"/>
                <w:sz w:val="18"/>
                <w:szCs w:val="18"/>
              </w:rPr>
              <w:t>  </w:t>
            </w:r>
          </w:p>
          <w:p w14:paraId="4AC4472A" w14:textId="23739251" w:rsidR="006C037E" w:rsidRPr="00060369" w:rsidRDefault="006C037E" w:rsidP="006C037E">
            <w:pPr>
              <w:pBdr>
                <w:top w:val="nil"/>
                <w:left w:val="nil"/>
                <w:bottom w:val="nil"/>
                <w:right w:val="nil"/>
                <w:between w:val="nil"/>
              </w:pBdr>
              <w:suppressAutoHyphens/>
              <w:spacing w:before="120" w:after="120"/>
              <w:rPr>
                <w:rFonts w:ascii="Arial" w:eastAsia="Arial" w:hAnsi="Arial" w:cs="Arial"/>
                <w:color w:val="000000"/>
                <w:sz w:val="18"/>
                <w:szCs w:val="18"/>
              </w:rPr>
            </w:pPr>
          </w:p>
        </w:tc>
      </w:tr>
      <w:tr w:rsidR="006C037E" w:rsidRPr="00961A47" w14:paraId="0CA426CF" w14:textId="77777777" w:rsidTr="1BE0D43B">
        <w:trPr>
          <w:trHeight w:val="383"/>
        </w:trPr>
        <w:tc>
          <w:tcPr>
            <w:tcW w:w="1413" w:type="pct"/>
            <w:shd w:val="clear" w:color="auto" w:fill="auto"/>
          </w:tcPr>
          <w:p w14:paraId="609EE302" w14:textId="77777777" w:rsidR="006C037E" w:rsidRPr="00060369" w:rsidRDefault="006C037E" w:rsidP="006C037E">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18"/>
                <w:szCs w:val="18"/>
              </w:rPr>
            </w:pPr>
            <w:r>
              <w:rPr>
                <w:rFonts w:ascii="Arial" w:eastAsia="Arial" w:hAnsi="Arial" w:cs="Arial"/>
                <w:b/>
                <w:color w:val="000000"/>
                <w:sz w:val="18"/>
                <w:szCs w:val="18"/>
              </w:rPr>
              <w:t>Address for notices</w:t>
            </w:r>
          </w:p>
        </w:tc>
        <w:tc>
          <w:tcPr>
            <w:tcW w:w="3587" w:type="pct"/>
            <w:gridSpan w:val="2"/>
            <w:shd w:val="clear" w:color="auto" w:fill="auto"/>
          </w:tcPr>
          <w:tbl>
            <w:tblPr>
              <w:tblW w:w="0" w:type="auto"/>
              <w:tblLook w:val="04A0" w:firstRow="1" w:lastRow="0" w:firstColumn="1" w:lastColumn="0" w:noHBand="0" w:noVBand="1"/>
            </w:tblPr>
            <w:tblGrid>
              <w:gridCol w:w="3733"/>
              <w:gridCol w:w="2519"/>
            </w:tblGrid>
            <w:tr w:rsidR="006C037E" w14:paraId="430CB4B5" w14:textId="77777777" w:rsidTr="00724B97">
              <w:tc>
                <w:tcPr>
                  <w:tcW w:w="3966" w:type="dxa"/>
                </w:tcPr>
                <w:p w14:paraId="4A77A85B" w14:textId="77777777" w:rsidR="006C037E" w:rsidRPr="00CA4BA2" w:rsidRDefault="006C037E" w:rsidP="006C037E">
                  <w:pPr>
                    <w:pStyle w:val="Header"/>
                    <w:tabs>
                      <w:tab w:val="left" w:pos="709"/>
                    </w:tabs>
                    <w:ind w:right="3"/>
                    <w:rPr>
                      <w:rFonts w:ascii="Arial" w:eastAsia="Times New Roman" w:hAnsi="Arial" w:cs="Arial"/>
                      <w:b/>
                      <w:sz w:val="18"/>
                      <w:szCs w:val="18"/>
                    </w:rPr>
                  </w:pPr>
                  <w:r w:rsidRPr="00CA4BA2">
                    <w:rPr>
                      <w:rFonts w:ascii="Arial" w:hAnsi="Arial" w:cs="Arial"/>
                      <w:b/>
                      <w:sz w:val="18"/>
                      <w:szCs w:val="18"/>
                    </w:rPr>
                    <w:t>Customer:</w:t>
                  </w:r>
                </w:p>
                <w:p w14:paraId="6B8282B9" w14:textId="77777777" w:rsidR="006C037E" w:rsidRPr="00CA4BA2" w:rsidRDefault="006C037E" w:rsidP="006C037E">
                  <w:pPr>
                    <w:pStyle w:val="Header"/>
                    <w:tabs>
                      <w:tab w:val="left" w:pos="709"/>
                    </w:tabs>
                    <w:ind w:right="3"/>
                    <w:rPr>
                      <w:rFonts w:ascii="Arial" w:hAnsi="Arial" w:cs="Arial"/>
                      <w:b/>
                      <w:sz w:val="18"/>
                      <w:szCs w:val="18"/>
                    </w:rPr>
                  </w:pPr>
                </w:p>
              </w:tc>
              <w:tc>
                <w:tcPr>
                  <w:tcW w:w="3099" w:type="dxa"/>
                  <w:hideMark/>
                </w:tcPr>
                <w:p w14:paraId="08DDE0FB" w14:textId="77777777" w:rsidR="006C037E" w:rsidRPr="00CA4BA2" w:rsidRDefault="006C037E" w:rsidP="006C037E">
                  <w:pPr>
                    <w:pStyle w:val="Header"/>
                    <w:tabs>
                      <w:tab w:val="left" w:pos="709"/>
                    </w:tabs>
                    <w:ind w:right="3"/>
                    <w:rPr>
                      <w:rFonts w:ascii="Arial" w:hAnsi="Arial" w:cs="Arial"/>
                      <w:b/>
                      <w:sz w:val="18"/>
                      <w:szCs w:val="18"/>
                    </w:rPr>
                  </w:pPr>
                  <w:r w:rsidRPr="00CA4BA2">
                    <w:rPr>
                      <w:rFonts w:ascii="Arial" w:hAnsi="Arial" w:cs="Arial"/>
                      <w:b/>
                      <w:sz w:val="18"/>
                      <w:szCs w:val="18"/>
                    </w:rPr>
                    <w:t>Contractor:</w:t>
                  </w:r>
                </w:p>
              </w:tc>
            </w:tr>
            <w:tr w:rsidR="006C037E" w14:paraId="70090F7F" w14:textId="77777777" w:rsidTr="00724B97">
              <w:tc>
                <w:tcPr>
                  <w:tcW w:w="3966" w:type="dxa"/>
                </w:tcPr>
                <w:p w14:paraId="709A32D1" w14:textId="77777777" w:rsidR="00724B97" w:rsidRDefault="00724B97" w:rsidP="00724B97">
                  <w:pPr>
                    <w:pStyle w:val="Header"/>
                    <w:tabs>
                      <w:tab w:val="left" w:pos="709"/>
                    </w:tabs>
                    <w:ind w:right="3"/>
                    <w:rPr>
                      <w:rFonts w:ascii="Arial" w:hAnsi="Arial" w:cs="Arial"/>
                      <w:iCs/>
                      <w:sz w:val="18"/>
                      <w:szCs w:val="18"/>
                    </w:rPr>
                  </w:pPr>
                  <w:r w:rsidRPr="00CC7C23">
                    <w:rPr>
                      <w:rFonts w:ascii="Arial" w:hAnsi="Arial" w:cs="Arial"/>
                      <w:iCs/>
                      <w:sz w:val="18"/>
                      <w:szCs w:val="18"/>
                    </w:rPr>
                    <w:t>Natural England</w:t>
                  </w:r>
                  <w:r>
                    <w:rPr>
                      <w:rFonts w:ascii="Arial" w:hAnsi="Arial" w:cs="Arial"/>
                      <w:iCs/>
                      <w:sz w:val="18"/>
                      <w:szCs w:val="18"/>
                    </w:rPr>
                    <w:t xml:space="preserve"> of,</w:t>
                  </w:r>
                </w:p>
                <w:p w14:paraId="669C6AF8" w14:textId="77777777" w:rsidR="00724B97" w:rsidRDefault="00724B97" w:rsidP="00724B97">
                  <w:pPr>
                    <w:pStyle w:val="Header"/>
                    <w:tabs>
                      <w:tab w:val="left" w:pos="709"/>
                    </w:tabs>
                    <w:ind w:right="3"/>
                    <w:rPr>
                      <w:rFonts w:ascii="Arial" w:hAnsi="Arial" w:cs="Arial"/>
                      <w:iCs/>
                      <w:sz w:val="18"/>
                      <w:szCs w:val="18"/>
                    </w:rPr>
                  </w:pPr>
                  <w:r w:rsidRPr="00CC7C23">
                    <w:rPr>
                      <w:rFonts w:ascii="Arial" w:hAnsi="Arial" w:cs="Arial"/>
                      <w:iCs/>
                      <w:sz w:val="18"/>
                      <w:szCs w:val="18"/>
                    </w:rPr>
                    <w:t>4</w:t>
                  </w:r>
                  <w:r w:rsidRPr="00CC7C23">
                    <w:rPr>
                      <w:rFonts w:ascii="Arial" w:hAnsi="Arial" w:cs="Arial"/>
                      <w:iCs/>
                      <w:sz w:val="18"/>
                      <w:szCs w:val="18"/>
                      <w:vertAlign w:val="superscript"/>
                    </w:rPr>
                    <w:t>th</w:t>
                  </w:r>
                  <w:r w:rsidRPr="00CC7C23">
                    <w:rPr>
                      <w:rFonts w:ascii="Arial" w:hAnsi="Arial" w:cs="Arial"/>
                      <w:iCs/>
                      <w:sz w:val="18"/>
                      <w:szCs w:val="18"/>
                    </w:rPr>
                    <w:t xml:space="preserve"> Floor, Foss House, </w:t>
                  </w:r>
                </w:p>
                <w:p w14:paraId="19C09B11" w14:textId="77777777" w:rsidR="00724B97" w:rsidRDefault="00724B97" w:rsidP="00724B97">
                  <w:pPr>
                    <w:pStyle w:val="Header"/>
                    <w:tabs>
                      <w:tab w:val="left" w:pos="709"/>
                    </w:tabs>
                    <w:ind w:right="3"/>
                    <w:rPr>
                      <w:rFonts w:ascii="Arial" w:hAnsi="Arial" w:cs="Arial"/>
                      <w:iCs/>
                      <w:sz w:val="18"/>
                      <w:szCs w:val="18"/>
                    </w:rPr>
                  </w:pPr>
                  <w:r w:rsidRPr="00CC7C23">
                    <w:rPr>
                      <w:rFonts w:ascii="Arial" w:hAnsi="Arial" w:cs="Arial"/>
                      <w:iCs/>
                      <w:sz w:val="18"/>
                      <w:szCs w:val="18"/>
                    </w:rPr>
                    <w:t xml:space="preserve">Kings Pool, </w:t>
                  </w:r>
                </w:p>
                <w:p w14:paraId="0D098F08" w14:textId="77777777" w:rsidR="00724B97" w:rsidRDefault="00724B97" w:rsidP="00724B97">
                  <w:pPr>
                    <w:pStyle w:val="Header"/>
                    <w:tabs>
                      <w:tab w:val="left" w:pos="709"/>
                    </w:tabs>
                    <w:ind w:right="3"/>
                    <w:rPr>
                      <w:rFonts w:ascii="Arial" w:hAnsi="Arial" w:cs="Arial"/>
                      <w:iCs/>
                      <w:sz w:val="18"/>
                      <w:szCs w:val="18"/>
                    </w:rPr>
                  </w:pPr>
                  <w:r w:rsidRPr="00CC7C23">
                    <w:rPr>
                      <w:rFonts w:ascii="Arial" w:hAnsi="Arial" w:cs="Arial"/>
                      <w:iCs/>
                      <w:sz w:val="18"/>
                      <w:szCs w:val="18"/>
                    </w:rPr>
                    <w:t xml:space="preserve">1-2 Peasholme Green, </w:t>
                  </w:r>
                </w:p>
                <w:p w14:paraId="42C0CDB1" w14:textId="77777777" w:rsidR="00724B97" w:rsidRDefault="00724B97" w:rsidP="00724B97">
                  <w:pPr>
                    <w:pStyle w:val="Header"/>
                    <w:tabs>
                      <w:tab w:val="left" w:pos="709"/>
                    </w:tabs>
                    <w:ind w:right="3"/>
                    <w:rPr>
                      <w:rFonts w:ascii="Arial" w:hAnsi="Arial" w:cs="Arial"/>
                      <w:iCs/>
                      <w:sz w:val="18"/>
                      <w:szCs w:val="18"/>
                    </w:rPr>
                  </w:pPr>
                  <w:r w:rsidRPr="00CC7C23">
                    <w:rPr>
                      <w:rFonts w:ascii="Arial" w:hAnsi="Arial" w:cs="Arial"/>
                      <w:iCs/>
                      <w:sz w:val="18"/>
                      <w:szCs w:val="18"/>
                    </w:rPr>
                    <w:t xml:space="preserve">York </w:t>
                  </w:r>
                </w:p>
                <w:p w14:paraId="799FEA72" w14:textId="77777777" w:rsidR="00724B97" w:rsidRPr="00CA4BA2" w:rsidRDefault="00724B97" w:rsidP="00724B97">
                  <w:pPr>
                    <w:pStyle w:val="Header"/>
                    <w:tabs>
                      <w:tab w:val="left" w:pos="709"/>
                    </w:tabs>
                    <w:ind w:right="3"/>
                    <w:rPr>
                      <w:rFonts w:ascii="Arial" w:hAnsi="Arial" w:cs="Arial"/>
                      <w:sz w:val="18"/>
                      <w:szCs w:val="18"/>
                    </w:rPr>
                  </w:pPr>
                  <w:r w:rsidRPr="00CC7C23">
                    <w:rPr>
                      <w:rFonts w:ascii="Arial" w:hAnsi="Arial" w:cs="Arial"/>
                      <w:iCs/>
                      <w:sz w:val="18"/>
                      <w:szCs w:val="18"/>
                    </w:rPr>
                    <w:lastRenderedPageBreak/>
                    <w:t xml:space="preserve">YO1 7PX </w:t>
                  </w:r>
                </w:p>
                <w:p w14:paraId="06F20DE1" w14:textId="77777777" w:rsidR="00724B97" w:rsidRPr="00CA4BA2" w:rsidRDefault="00724B97" w:rsidP="00724B97">
                  <w:pPr>
                    <w:pStyle w:val="Header"/>
                    <w:tabs>
                      <w:tab w:val="left" w:pos="709"/>
                    </w:tabs>
                    <w:ind w:right="3"/>
                    <w:rPr>
                      <w:rFonts w:ascii="Arial" w:hAnsi="Arial" w:cs="Arial"/>
                      <w:sz w:val="18"/>
                      <w:szCs w:val="18"/>
                    </w:rPr>
                  </w:pPr>
                </w:p>
                <w:p w14:paraId="701E1D23" w14:textId="77777777" w:rsidR="006966EE" w:rsidRDefault="00724B97" w:rsidP="006966EE">
                  <w:pPr>
                    <w:rPr>
                      <w:rFonts w:ascii="Arial" w:hAnsi="Arial" w:cs="Arial"/>
                      <w:b/>
                      <w:bCs/>
                      <w:sz w:val="18"/>
                      <w:szCs w:val="18"/>
                    </w:rPr>
                  </w:pPr>
                  <w:r w:rsidRPr="00CA4BA2">
                    <w:rPr>
                      <w:rFonts w:ascii="Arial" w:hAnsi="Arial" w:cs="Arial"/>
                      <w:sz w:val="18"/>
                      <w:szCs w:val="18"/>
                    </w:rPr>
                    <w:t>Attention</w:t>
                  </w:r>
                  <w:r w:rsidRPr="00866BCE">
                    <w:rPr>
                      <w:rFonts w:ascii="Arial" w:hAnsi="Arial" w:cs="Arial"/>
                      <w:sz w:val="18"/>
                      <w:szCs w:val="18"/>
                    </w:rPr>
                    <w:t xml:space="preserve">: </w:t>
                  </w:r>
                  <w:r w:rsidR="006966EE">
                    <w:rPr>
                      <w:rFonts w:ascii="Arial" w:hAnsi="Arial" w:cs="Arial"/>
                      <w:b/>
                      <w:bCs/>
                      <w:sz w:val="18"/>
                      <w:szCs w:val="18"/>
                    </w:rPr>
                    <w:t>Amelia Welch</w:t>
                  </w:r>
                </w:p>
                <w:p w14:paraId="4E50AD64" w14:textId="42953292" w:rsidR="006966EE" w:rsidRDefault="006966EE" w:rsidP="006966EE">
                  <w:pPr>
                    <w:rPr>
                      <w:rFonts w:ascii="Arial" w:hAnsi="Arial" w:cs="Arial"/>
                      <w:sz w:val="18"/>
                      <w:szCs w:val="18"/>
                    </w:rPr>
                  </w:pPr>
                  <w:r w:rsidRPr="00CA4BA2">
                    <w:rPr>
                      <w:rFonts w:ascii="Arial" w:hAnsi="Arial" w:cs="Arial"/>
                      <w:sz w:val="18"/>
                      <w:szCs w:val="18"/>
                    </w:rPr>
                    <w:t xml:space="preserve">Email:  </w:t>
                  </w:r>
                  <w:hyperlink r:id="rId19" w:history="1">
                    <w:r w:rsidRPr="00784979">
                      <w:rPr>
                        <w:rStyle w:val="Hyperlink"/>
                        <w:rFonts w:ascii="Arial" w:hAnsi="Arial" w:cs="Arial"/>
                        <w:sz w:val="18"/>
                        <w:szCs w:val="18"/>
                      </w:rPr>
                      <w:t>Amelia.welch@naturalengland.org.uk</w:t>
                    </w:r>
                  </w:hyperlink>
                </w:p>
                <w:p w14:paraId="25214AD3" w14:textId="77777777" w:rsidR="006C037E" w:rsidRDefault="006C037E" w:rsidP="006C037E">
                  <w:pPr>
                    <w:pStyle w:val="Header"/>
                    <w:tabs>
                      <w:tab w:val="left" w:pos="709"/>
                    </w:tabs>
                    <w:ind w:right="3"/>
                    <w:rPr>
                      <w:rFonts w:ascii="Arial" w:hAnsi="Arial" w:cs="Arial"/>
                      <w:sz w:val="18"/>
                      <w:szCs w:val="18"/>
                    </w:rPr>
                  </w:pPr>
                </w:p>
                <w:p w14:paraId="0347BA6A" w14:textId="568EBAD9" w:rsidR="006C037E" w:rsidRPr="00CA4BA2" w:rsidRDefault="006C037E" w:rsidP="006C037E">
                  <w:pPr>
                    <w:pStyle w:val="Header"/>
                    <w:tabs>
                      <w:tab w:val="left" w:pos="709"/>
                    </w:tabs>
                    <w:ind w:right="3"/>
                    <w:rPr>
                      <w:rFonts w:ascii="Arial" w:hAnsi="Arial" w:cs="Arial"/>
                      <w:sz w:val="18"/>
                      <w:szCs w:val="18"/>
                    </w:rPr>
                  </w:pPr>
                </w:p>
              </w:tc>
              <w:tc>
                <w:tcPr>
                  <w:tcW w:w="3099" w:type="dxa"/>
                </w:tcPr>
                <w:p w14:paraId="71C72116" w14:textId="77777777" w:rsidR="006C037E" w:rsidRPr="00CA4BA2" w:rsidRDefault="006C037E" w:rsidP="006C037E">
                  <w:pPr>
                    <w:pStyle w:val="Header"/>
                    <w:tabs>
                      <w:tab w:val="left" w:pos="709"/>
                    </w:tabs>
                    <w:ind w:right="3"/>
                    <w:rPr>
                      <w:rFonts w:ascii="Arial" w:hAnsi="Arial" w:cs="Arial"/>
                      <w:b/>
                      <w:sz w:val="18"/>
                      <w:szCs w:val="18"/>
                    </w:rPr>
                  </w:pPr>
                  <w:r w:rsidRPr="00CA4BA2">
                    <w:rPr>
                      <w:rFonts w:ascii="Arial" w:hAnsi="Arial" w:cs="Arial"/>
                      <w:sz w:val="18"/>
                      <w:szCs w:val="18"/>
                    </w:rPr>
                    <w:lastRenderedPageBreak/>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name</w:t>
                  </w:r>
                  <w:r w:rsidRPr="00CA4BA2">
                    <w:rPr>
                      <w:rFonts w:ascii="Arial" w:hAnsi="Arial" w:cs="Arial"/>
                      <w:b/>
                      <w:i/>
                      <w:sz w:val="18"/>
                      <w:szCs w:val="18"/>
                      <w:highlight w:val="yellow"/>
                    </w:rPr>
                    <w:br/>
                    <w:t>and address of Contractor</w:t>
                  </w:r>
                  <w:r w:rsidRPr="00CA4BA2">
                    <w:rPr>
                      <w:rFonts w:ascii="Arial" w:hAnsi="Arial" w:cs="Arial"/>
                      <w:b/>
                      <w:sz w:val="18"/>
                      <w:szCs w:val="18"/>
                    </w:rPr>
                    <w:t>]</w:t>
                  </w:r>
                </w:p>
                <w:p w14:paraId="7F4D4C1E" w14:textId="77777777" w:rsidR="006C037E" w:rsidRPr="00CA4BA2" w:rsidRDefault="006C037E" w:rsidP="006C037E">
                  <w:pPr>
                    <w:pStyle w:val="Header"/>
                    <w:tabs>
                      <w:tab w:val="left" w:pos="709"/>
                    </w:tabs>
                    <w:ind w:right="3"/>
                    <w:rPr>
                      <w:rFonts w:ascii="Arial" w:hAnsi="Arial" w:cs="Arial"/>
                      <w:sz w:val="18"/>
                      <w:szCs w:val="18"/>
                    </w:rPr>
                  </w:pPr>
                </w:p>
                <w:p w14:paraId="536E06DF" w14:textId="77777777" w:rsidR="006C037E" w:rsidRPr="00CA4BA2" w:rsidRDefault="006C037E" w:rsidP="006C037E">
                  <w:pPr>
                    <w:pStyle w:val="Header"/>
                    <w:tabs>
                      <w:tab w:val="left" w:pos="709"/>
                    </w:tabs>
                    <w:ind w:right="3"/>
                    <w:rPr>
                      <w:rFonts w:ascii="Arial" w:hAnsi="Arial" w:cs="Arial"/>
                      <w:sz w:val="18"/>
                      <w:szCs w:val="18"/>
                    </w:rPr>
                  </w:pPr>
                  <w:r w:rsidRPr="00CA4BA2">
                    <w:rPr>
                      <w:rFonts w:ascii="Arial" w:hAnsi="Arial" w:cs="Arial"/>
                      <w:sz w:val="18"/>
                      <w:szCs w:val="18"/>
                    </w:rPr>
                    <w:t xml:space="preserve">Attention: </w:t>
                  </w:r>
                  <w:r w:rsidRPr="00CA4BA2">
                    <w:rPr>
                      <w:rFonts w:ascii="Arial" w:hAnsi="Arial" w:cs="Arial"/>
                      <w:b/>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title</w:t>
                  </w:r>
                  <w:r w:rsidRPr="00CA4BA2">
                    <w:rPr>
                      <w:rFonts w:ascii="Arial" w:hAnsi="Arial" w:cs="Arial"/>
                      <w:sz w:val="18"/>
                      <w:szCs w:val="18"/>
                    </w:rPr>
                    <w:t>]</w:t>
                  </w:r>
                </w:p>
                <w:p w14:paraId="3F0A691C" w14:textId="77777777" w:rsidR="006C037E" w:rsidRPr="00CA4BA2" w:rsidRDefault="006C037E" w:rsidP="006C037E">
                  <w:pPr>
                    <w:pStyle w:val="Header"/>
                    <w:tabs>
                      <w:tab w:val="left" w:pos="709"/>
                    </w:tabs>
                    <w:ind w:right="3"/>
                    <w:rPr>
                      <w:rFonts w:ascii="Arial" w:hAnsi="Arial" w:cs="Arial"/>
                      <w:sz w:val="18"/>
                      <w:szCs w:val="18"/>
                    </w:rPr>
                  </w:pPr>
                </w:p>
                <w:p w14:paraId="7EB7E640" w14:textId="10CF9024" w:rsidR="006C037E" w:rsidRPr="00CA4BA2" w:rsidRDefault="006C037E" w:rsidP="006C037E">
                  <w:pPr>
                    <w:pStyle w:val="Header"/>
                    <w:tabs>
                      <w:tab w:val="left" w:pos="709"/>
                    </w:tabs>
                    <w:ind w:right="3"/>
                    <w:rPr>
                      <w:rFonts w:ascii="Arial" w:hAnsi="Arial" w:cs="Arial"/>
                      <w:sz w:val="18"/>
                      <w:szCs w:val="18"/>
                    </w:rPr>
                  </w:pPr>
                  <w:r w:rsidRPr="00CA4BA2">
                    <w:rPr>
                      <w:rFonts w:ascii="Arial" w:hAnsi="Arial" w:cs="Arial"/>
                      <w:sz w:val="18"/>
                      <w:szCs w:val="18"/>
                    </w:rPr>
                    <w:t>Email:  [</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email address</w:t>
                  </w:r>
                  <w:r w:rsidRPr="00CA4BA2">
                    <w:rPr>
                      <w:rFonts w:ascii="Arial" w:hAnsi="Arial" w:cs="Arial"/>
                      <w:sz w:val="18"/>
                      <w:szCs w:val="18"/>
                    </w:rPr>
                    <w:t>]</w:t>
                  </w:r>
                </w:p>
              </w:tc>
            </w:tr>
            <w:tr w:rsidR="006C037E" w14:paraId="63E3831B" w14:textId="77777777" w:rsidTr="00724B97">
              <w:trPr>
                <w:gridAfter w:val="1"/>
                <w:wAfter w:w="3099" w:type="dxa"/>
              </w:trPr>
              <w:tc>
                <w:tcPr>
                  <w:tcW w:w="3966" w:type="dxa"/>
                </w:tcPr>
                <w:p w14:paraId="16DE294F" w14:textId="1A06D41F" w:rsidR="006C037E" w:rsidRPr="00CA4BA2" w:rsidRDefault="006C037E" w:rsidP="006C037E">
                  <w:pPr>
                    <w:pStyle w:val="Header"/>
                    <w:tabs>
                      <w:tab w:val="left" w:pos="709"/>
                    </w:tabs>
                    <w:ind w:right="3"/>
                    <w:rPr>
                      <w:rFonts w:ascii="Arial" w:hAnsi="Arial" w:cs="Arial"/>
                      <w:sz w:val="18"/>
                      <w:szCs w:val="18"/>
                    </w:rPr>
                  </w:pPr>
                </w:p>
              </w:tc>
            </w:tr>
          </w:tbl>
          <w:p w14:paraId="26A46ADB" w14:textId="77777777" w:rsidR="006C037E" w:rsidRPr="00060369" w:rsidRDefault="006C037E" w:rsidP="006C037E">
            <w:pPr>
              <w:pStyle w:val="Header"/>
              <w:tabs>
                <w:tab w:val="left" w:pos="709"/>
              </w:tabs>
              <w:ind w:right="3"/>
              <w:rPr>
                <w:rFonts w:ascii="Arial" w:eastAsia="Arial" w:hAnsi="Arial" w:cs="Arial"/>
                <w:i/>
                <w:sz w:val="18"/>
                <w:szCs w:val="18"/>
              </w:rPr>
            </w:pPr>
          </w:p>
        </w:tc>
      </w:tr>
      <w:tr w:rsidR="006C037E" w:rsidRPr="00961A47" w14:paraId="6AB1CBCC" w14:textId="77777777" w:rsidTr="1BE0D43B">
        <w:trPr>
          <w:trHeight w:val="1750"/>
        </w:trPr>
        <w:tc>
          <w:tcPr>
            <w:tcW w:w="1413" w:type="pct"/>
            <w:shd w:val="clear" w:color="auto" w:fill="auto"/>
          </w:tcPr>
          <w:p w14:paraId="10717F1C" w14:textId="738D99A7" w:rsidR="006C037E" w:rsidRPr="00060369"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1" w:name="_Ref99635614"/>
            <w:r w:rsidRPr="006C1774">
              <w:rPr>
                <w:rFonts w:ascii="Arial" w:hAnsi="Arial" w:cs="Arial"/>
                <w:b/>
                <w:sz w:val="18"/>
                <w:szCs w:val="18"/>
              </w:rPr>
              <w:lastRenderedPageBreak/>
              <w:t xml:space="preserve">Key </w:t>
            </w:r>
            <w:bookmarkEnd w:id="11"/>
            <w:r w:rsidRPr="006C1774">
              <w:rPr>
                <w:rFonts w:ascii="Arial" w:hAnsi="Arial" w:cs="Arial"/>
                <w:b/>
                <w:sz w:val="18"/>
                <w:szCs w:val="18"/>
              </w:rPr>
              <w:t>Personnel</w:t>
            </w:r>
            <w:r>
              <w:rPr>
                <w:rFonts w:ascii="Arial" w:hAnsi="Arial" w:cs="Arial"/>
                <w:b/>
                <w:sz w:val="18"/>
                <w:szCs w:val="18"/>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179"/>
              <w:gridCol w:w="1951"/>
              <w:gridCol w:w="2122"/>
            </w:tblGrid>
            <w:tr w:rsidR="006C037E" w:rsidRPr="00060369" w14:paraId="5B9A499D" w14:textId="77777777">
              <w:tc>
                <w:tcPr>
                  <w:tcW w:w="2315" w:type="dxa"/>
                  <w:tcBorders>
                    <w:top w:val="nil"/>
                    <w:left w:val="nil"/>
                    <w:bottom w:val="nil"/>
                    <w:right w:val="nil"/>
                  </w:tcBorders>
                </w:tcPr>
                <w:p w14:paraId="6D261994" w14:textId="77777777" w:rsidR="006C037E" w:rsidRPr="00060369" w:rsidRDefault="006C037E" w:rsidP="006C037E">
                  <w:pPr>
                    <w:pStyle w:val="Header"/>
                    <w:tabs>
                      <w:tab w:val="left" w:pos="709"/>
                    </w:tabs>
                    <w:ind w:right="3"/>
                    <w:rPr>
                      <w:rFonts w:ascii="Arial" w:hAnsi="Arial" w:cs="Arial"/>
                      <w:b/>
                      <w:sz w:val="18"/>
                      <w:szCs w:val="18"/>
                    </w:rPr>
                  </w:pPr>
                  <w:r w:rsidRPr="00060369">
                    <w:rPr>
                      <w:rFonts w:ascii="Arial" w:hAnsi="Arial" w:cs="Arial"/>
                      <w:b/>
                      <w:sz w:val="18"/>
                      <w:szCs w:val="18"/>
                    </w:rPr>
                    <w:t>Key Personnel Role:</w:t>
                  </w:r>
                </w:p>
                <w:p w14:paraId="69B03CBF" w14:textId="77777777" w:rsidR="006C037E" w:rsidRPr="00060369" w:rsidRDefault="006C037E" w:rsidP="006C037E">
                  <w:pPr>
                    <w:pStyle w:val="Header"/>
                    <w:tabs>
                      <w:tab w:val="left" w:pos="709"/>
                    </w:tabs>
                    <w:ind w:right="3"/>
                    <w:rPr>
                      <w:rFonts w:ascii="Arial" w:hAnsi="Arial" w:cs="Arial"/>
                      <w:b/>
                      <w:sz w:val="18"/>
                      <w:szCs w:val="18"/>
                    </w:rPr>
                  </w:pPr>
                </w:p>
              </w:tc>
              <w:tc>
                <w:tcPr>
                  <w:tcW w:w="2059" w:type="dxa"/>
                  <w:tcBorders>
                    <w:top w:val="nil"/>
                    <w:left w:val="nil"/>
                    <w:bottom w:val="nil"/>
                    <w:right w:val="nil"/>
                  </w:tcBorders>
                </w:tcPr>
                <w:p w14:paraId="29176080" w14:textId="77777777" w:rsidR="006C037E" w:rsidRPr="00060369" w:rsidDel="006867E5" w:rsidRDefault="006C037E" w:rsidP="006C037E">
                  <w:pPr>
                    <w:pStyle w:val="Header"/>
                    <w:tabs>
                      <w:tab w:val="left" w:pos="709"/>
                    </w:tabs>
                    <w:ind w:right="3"/>
                    <w:rPr>
                      <w:rFonts w:ascii="Arial" w:hAnsi="Arial" w:cs="Arial"/>
                      <w:b/>
                      <w:sz w:val="18"/>
                      <w:szCs w:val="18"/>
                    </w:rPr>
                  </w:pPr>
                  <w:r w:rsidRPr="00060369">
                    <w:rPr>
                      <w:rFonts w:ascii="Arial" w:hAnsi="Arial" w:cs="Arial"/>
                      <w:b/>
                      <w:sz w:val="18"/>
                      <w:szCs w:val="18"/>
                    </w:rPr>
                    <w:t>Key Personnel Name:</w:t>
                  </w:r>
                </w:p>
              </w:tc>
              <w:tc>
                <w:tcPr>
                  <w:tcW w:w="2276" w:type="dxa"/>
                  <w:tcBorders>
                    <w:top w:val="nil"/>
                    <w:left w:val="nil"/>
                    <w:bottom w:val="nil"/>
                    <w:right w:val="nil"/>
                  </w:tcBorders>
                </w:tcPr>
                <w:p w14:paraId="00DDE4AC" w14:textId="77777777" w:rsidR="006C037E" w:rsidRPr="00060369" w:rsidRDefault="006C037E" w:rsidP="006C037E">
                  <w:pPr>
                    <w:pStyle w:val="Header"/>
                    <w:tabs>
                      <w:tab w:val="left" w:pos="709"/>
                    </w:tabs>
                    <w:ind w:right="3"/>
                    <w:rPr>
                      <w:rFonts w:ascii="Arial" w:hAnsi="Arial" w:cs="Arial"/>
                      <w:b/>
                      <w:sz w:val="18"/>
                      <w:szCs w:val="18"/>
                    </w:rPr>
                  </w:pPr>
                  <w:r w:rsidRPr="00060369">
                    <w:rPr>
                      <w:rFonts w:ascii="Arial" w:hAnsi="Arial" w:cs="Arial"/>
                      <w:b/>
                      <w:sz w:val="18"/>
                      <w:szCs w:val="18"/>
                    </w:rPr>
                    <w:t>Contact Details:</w:t>
                  </w:r>
                </w:p>
              </w:tc>
            </w:tr>
            <w:tr w:rsidR="006C037E" w:rsidRPr="00060369" w14:paraId="30106C68" w14:textId="77777777">
              <w:tc>
                <w:tcPr>
                  <w:tcW w:w="2315" w:type="dxa"/>
                  <w:tcBorders>
                    <w:top w:val="nil"/>
                    <w:left w:val="nil"/>
                    <w:bottom w:val="nil"/>
                    <w:right w:val="nil"/>
                  </w:tcBorders>
                </w:tcPr>
                <w:p w14:paraId="4906EF8A" w14:textId="3F07A04B" w:rsidR="006C037E" w:rsidRPr="00060369" w:rsidRDefault="00724B97" w:rsidP="006C037E">
                  <w:pPr>
                    <w:pStyle w:val="Header"/>
                    <w:tabs>
                      <w:tab w:val="left" w:pos="709"/>
                    </w:tabs>
                    <w:ind w:right="3"/>
                    <w:rPr>
                      <w:rFonts w:ascii="Arial" w:hAnsi="Arial" w:cs="Arial"/>
                      <w:sz w:val="18"/>
                      <w:szCs w:val="18"/>
                    </w:rPr>
                  </w:pPr>
                  <w:r w:rsidRPr="00724B97">
                    <w:rPr>
                      <w:rFonts w:ascii="Arial" w:hAnsi="Arial" w:cs="Arial"/>
                      <w:sz w:val="18"/>
                      <w:szCs w:val="18"/>
                      <w:highlight w:val="yellow"/>
                    </w:rPr>
                    <w:t>tbc</w:t>
                  </w:r>
                </w:p>
              </w:tc>
              <w:tc>
                <w:tcPr>
                  <w:tcW w:w="2059" w:type="dxa"/>
                  <w:tcBorders>
                    <w:top w:val="nil"/>
                    <w:left w:val="nil"/>
                    <w:bottom w:val="nil"/>
                    <w:right w:val="nil"/>
                  </w:tcBorders>
                </w:tcPr>
                <w:p w14:paraId="2A206ED4" w14:textId="77777777" w:rsidR="006C037E" w:rsidRPr="00060369" w:rsidDel="006867E5" w:rsidRDefault="006C037E" w:rsidP="006C037E">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394891DC" w14:textId="77777777" w:rsidR="006C037E" w:rsidRPr="00060369" w:rsidRDefault="006C037E" w:rsidP="006C037E">
                  <w:pPr>
                    <w:pStyle w:val="Header"/>
                    <w:tabs>
                      <w:tab w:val="left" w:pos="709"/>
                    </w:tabs>
                    <w:ind w:right="3"/>
                    <w:rPr>
                      <w:rFonts w:ascii="Arial" w:hAnsi="Arial" w:cs="Arial"/>
                      <w:sz w:val="18"/>
                      <w:szCs w:val="18"/>
                    </w:rPr>
                  </w:pPr>
                </w:p>
              </w:tc>
            </w:tr>
            <w:tr w:rsidR="006C037E" w:rsidRPr="00060369" w14:paraId="1977B3C5" w14:textId="77777777">
              <w:tc>
                <w:tcPr>
                  <w:tcW w:w="6650" w:type="dxa"/>
                  <w:gridSpan w:val="3"/>
                  <w:tcBorders>
                    <w:top w:val="nil"/>
                    <w:left w:val="nil"/>
                    <w:bottom w:val="nil"/>
                    <w:right w:val="nil"/>
                  </w:tcBorders>
                </w:tcPr>
                <w:p w14:paraId="011B9033" w14:textId="5A54F284" w:rsidR="006C037E" w:rsidRPr="00060369" w:rsidDel="006867E5" w:rsidRDefault="006C037E" w:rsidP="006C037E">
                  <w:pPr>
                    <w:pStyle w:val="Header"/>
                    <w:tabs>
                      <w:tab w:val="left" w:pos="709"/>
                    </w:tabs>
                    <w:ind w:right="3"/>
                    <w:rPr>
                      <w:rFonts w:ascii="Arial" w:hAnsi="Arial" w:cs="Arial"/>
                      <w:b/>
                      <w:i/>
                      <w:sz w:val="18"/>
                      <w:szCs w:val="18"/>
                    </w:rPr>
                  </w:pPr>
                </w:p>
              </w:tc>
            </w:tr>
            <w:tr w:rsidR="006C037E" w:rsidRPr="00060369" w14:paraId="581971AA" w14:textId="77777777">
              <w:tc>
                <w:tcPr>
                  <w:tcW w:w="2315" w:type="dxa"/>
                  <w:tcBorders>
                    <w:top w:val="nil"/>
                    <w:left w:val="nil"/>
                    <w:bottom w:val="nil"/>
                    <w:right w:val="nil"/>
                  </w:tcBorders>
                </w:tcPr>
                <w:p w14:paraId="20384BBC" w14:textId="77777777" w:rsidR="006C037E" w:rsidRPr="00060369" w:rsidDel="006867E5" w:rsidRDefault="006C037E" w:rsidP="006C037E">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BE2EFF" w14:textId="77777777" w:rsidR="006C037E" w:rsidRPr="00060369" w:rsidDel="006867E5" w:rsidRDefault="006C037E" w:rsidP="006C037E">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5D1DB79A" w14:textId="77777777" w:rsidR="006C037E" w:rsidRPr="00060369" w:rsidDel="006867E5" w:rsidRDefault="006C037E" w:rsidP="006C037E">
                  <w:pPr>
                    <w:pStyle w:val="Header"/>
                    <w:tabs>
                      <w:tab w:val="left" w:pos="709"/>
                    </w:tabs>
                    <w:ind w:right="3"/>
                    <w:rPr>
                      <w:rFonts w:ascii="Arial" w:hAnsi="Arial" w:cs="Arial"/>
                      <w:sz w:val="18"/>
                      <w:szCs w:val="18"/>
                    </w:rPr>
                  </w:pPr>
                </w:p>
              </w:tc>
            </w:tr>
          </w:tbl>
          <w:p w14:paraId="632A5954" w14:textId="77777777" w:rsidR="006C037E" w:rsidRPr="00060369" w:rsidRDefault="006C037E" w:rsidP="006C037E">
            <w:pPr>
              <w:tabs>
                <w:tab w:val="left" w:pos="709"/>
              </w:tabs>
              <w:rPr>
                <w:rFonts w:ascii="Arial" w:hAnsi="Arial" w:cs="Arial"/>
                <w:sz w:val="18"/>
                <w:szCs w:val="18"/>
              </w:rPr>
            </w:pPr>
          </w:p>
        </w:tc>
      </w:tr>
      <w:tr w:rsidR="006C037E" w:rsidRPr="00961A47" w14:paraId="5D4E2D47" w14:textId="77777777" w:rsidTr="1BE0D43B">
        <w:tc>
          <w:tcPr>
            <w:tcW w:w="1413" w:type="pct"/>
            <w:shd w:val="clear" w:color="auto" w:fill="auto"/>
          </w:tcPr>
          <w:p w14:paraId="41E43A9C" w14:textId="77777777" w:rsidR="006C037E" w:rsidRPr="00060369"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2" w:name="_Ref99635623"/>
            <w:r w:rsidRPr="00060369">
              <w:rPr>
                <w:rFonts w:ascii="Arial" w:hAnsi="Arial" w:cs="Arial"/>
                <w:b/>
                <w:sz w:val="18"/>
                <w:szCs w:val="18"/>
              </w:rPr>
              <w:t>Procedures and Policies</w:t>
            </w:r>
            <w:bookmarkEnd w:id="12"/>
          </w:p>
        </w:tc>
        <w:tc>
          <w:tcPr>
            <w:tcW w:w="3587" w:type="pct"/>
            <w:gridSpan w:val="2"/>
            <w:shd w:val="clear" w:color="auto" w:fill="auto"/>
          </w:tcPr>
          <w:p w14:paraId="64768C01" w14:textId="0CA123C3" w:rsidR="006C037E" w:rsidRPr="00060369" w:rsidRDefault="006C037E" w:rsidP="00866BCE">
            <w:pPr>
              <w:tabs>
                <w:tab w:val="left" w:pos="709"/>
              </w:tabs>
              <w:rPr>
                <w:rFonts w:ascii="Arial" w:hAnsi="Arial" w:cs="Arial"/>
                <w:i/>
                <w:sz w:val="18"/>
                <w:szCs w:val="18"/>
              </w:rPr>
            </w:pPr>
            <w:r w:rsidRPr="00060369">
              <w:rPr>
                <w:rFonts w:ascii="Arial" w:hAnsi="Arial" w:cs="Arial"/>
                <w:sz w:val="18"/>
                <w:szCs w:val="18"/>
              </w:rPr>
              <w:t xml:space="preserve">For the purposes of the Agreement: </w:t>
            </w:r>
          </w:p>
          <w:p w14:paraId="32E5F0E2" w14:textId="77777777" w:rsidR="006C037E" w:rsidRPr="00060369" w:rsidRDefault="006C037E" w:rsidP="006C037E">
            <w:pPr>
              <w:pStyle w:val="Heading2"/>
              <w:keepNext/>
              <w:numPr>
                <w:ilvl w:val="0"/>
                <w:numId w:val="0"/>
              </w:numPr>
              <w:tabs>
                <w:tab w:val="left" w:pos="709"/>
              </w:tabs>
              <w:spacing w:after="0"/>
              <w:ind w:left="709"/>
              <w:jc w:val="left"/>
              <w:rPr>
                <w:rFonts w:ascii="Arial" w:hAnsi="Arial" w:cs="Arial"/>
                <w:i/>
                <w:sz w:val="18"/>
                <w:szCs w:val="18"/>
              </w:rPr>
            </w:pPr>
          </w:p>
          <w:p w14:paraId="65D5A094" w14:textId="5E0A7AFF" w:rsidR="006C037E" w:rsidRPr="00866BCE" w:rsidRDefault="006C037E" w:rsidP="006C037E">
            <w:pPr>
              <w:tabs>
                <w:tab w:val="left" w:pos="709"/>
              </w:tabs>
              <w:rPr>
                <w:rFonts w:ascii="Arial" w:hAnsi="Arial" w:cs="Arial"/>
                <w:bCs/>
                <w:i/>
                <w:iCs/>
                <w:sz w:val="18"/>
                <w:szCs w:val="18"/>
              </w:rPr>
            </w:pPr>
            <w:r w:rsidRPr="00866BCE">
              <w:rPr>
                <w:rFonts w:ascii="Arial" w:hAnsi="Arial" w:cs="Arial"/>
                <w:sz w:val="18"/>
                <w:szCs w:val="18"/>
              </w:rPr>
              <w:t xml:space="preserve">The Customer’s sustainability </w:t>
            </w:r>
            <w:r w:rsidR="00866BCE" w:rsidRPr="00866BCE">
              <w:rPr>
                <w:rFonts w:ascii="Arial" w:hAnsi="Arial" w:cs="Arial"/>
                <w:sz w:val="18"/>
                <w:szCs w:val="18"/>
              </w:rPr>
              <w:t xml:space="preserve">and health and safety </w:t>
            </w:r>
            <w:r w:rsidRPr="00866BCE">
              <w:rPr>
                <w:rFonts w:ascii="Arial" w:hAnsi="Arial" w:cs="Arial"/>
                <w:sz w:val="18"/>
                <w:szCs w:val="18"/>
              </w:rPr>
              <w:t xml:space="preserve">requirements are </w:t>
            </w:r>
            <w:r w:rsidRPr="00866BCE">
              <w:rPr>
                <w:rFonts w:ascii="Arial" w:hAnsi="Arial" w:cs="Arial"/>
                <w:bCs/>
                <w:iCs/>
                <w:sz w:val="18"/>
                <w:szCs w:val="18"/>
              </w:rPr>
              <w:t xml:space="preserve">contained in </w:t>
            </w:r>
            <w:r w:rsidR="00866BCE" w:rsidRPr="00866BCE">
              <w:rPr>
                <w:rFonts w:ascii="Arial" w:hAnsi="Arial" w:cs="Arial"/>
                <w:bCs/>
                <w:iCs/>
                <w:sz w:val="18"/>
                <w:szCs w:val="18"/>
              </w:rPr>
              <w:t>the specification at Appendix 2.</w:t>
            </w:r>
            <w:r w:rsidRPr="00866BCE">
              <w:rPr>
                <w:rFonts w:ascii="Arial" w:hAnsi="Arial" w:cs="Arial"/>
                <w:bCs/>
                <w:sz w:val="18"/>
                <w:szCs w:val="18"/>
              </w:rPr>
              <w:t xml:space="preserve"> </w:t>
            </w:r>
          </w:p>
          <w:p w14:paraId="4F7E32FE" w14:textId="77777777" w:rsidR="006C037E" w:rsidRPr="00866BCE" w:rsidRDefault="006C037E" w:rsidP="006C037E">
            <w:pPr>
              <w:tabs>
                <w:tab w:val="left" w:pos="709"/>
              </w:tabs>
              <w:rPr>
                <w:rFonts w:ascii="Arial" w:hAnsi="Arial" w:cs="Arial"/>
                <w:i/>
                <w:iCs/>
                <w:sz w:val="18"/>
                <w:szCs w:val="18"/>
              </w:rPr>
            </w:pPr>
          </w:p>
          <w:p w14:paraId="00A1E155" w14:textId="77777777" w:rsidR="006C037E" w:rsidRPr="00060369" w:rsidRDefault="006C037E" w:rsidP="00866BCE">
            <w:pPr>
              <w:tabs>
                <w:tab w:val="left" w:pos="709"/>
              </w:tabs>
              <w:rPr>
                <w:rFonts w:ascii="Arial" w:hAnsi="Arial" w:cs="Arial"/>
                <w:sz w:val="18"/>
                <w:szCs w:val="18"/>
              </w:rPr>
            </w:pPr>
          </w:p>
        </w:tc>
      </w:tr>
      <w:tr w:rsidR="006C037E" w:rsidRPr="00961A47" w14:paraId="5BE74AA2" w14:textId="77777777" w:rsidTr="1BE0D43B">
        <w:tc>
          <w:tcPr>
            <w:tcW w:w="1413" w:type="pct"/>
            <w:shd w:val="clear" w:color="auto" w:fill="auto"/>
          </w:tcPr>
          <w:p w14:paraId="1B2BEDDD" w14:textId="77777777" w:rsidR="006C037E" w:rsidRPr="00584660"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3" w:name="_Ref111456393"/>
            <w:r w:rsidRPr="00584660">
              <w:rPr>
                <w:rFonts w:ascii="Arial" w:hAnsi="Arial" w:cs="Arial"/>
                <w:b/>
                <w:sz w:val="18"/>
                <w:szCs w:val="18"/>
              </w:rPr>
              <w:t>Special Terms</w:t>
            </w:r>
            <w:bookmarkEnd w:id="13"/>
          </w:p>
        </w:tc>
        <w:tc>
          <w:tcPr>
            <w:tcW w:w="3587" w:type="pct"/>
            <w:gridSpan w:val="2"/>
            <w:shd w:val="clear" w:color="auto" w:fill="auto"/>
          </w:tcPr>
          <w:p w14:paraId="5CA25D6F" w14:textId="3FC48566" w:rsidR="006C037E" w:rsidRPr="00584660" w:rsidRDefault="006C037E" w:rsidP="00584660">
            <w:pPr>
              <w:spacing w:before="120" w:after="120"/>
              <w:rPr>
                <w:rFonts w:ascii="Arial" w:hAnsi="Arial" w:cs="Arial"/>
                <w:bCs/>
                <w:iCs/>
                <w:sz w:val="18"/>
                <w:szCs w:val="18"/>
              </w:rPr>
            </w:pPr>
            <w:r w:rsidRPr="00584660">
              <w:rPr>
                <w:rFonts w:ascii="Arial" w:eastAsia="Arial" w:hAnsi="Arial" w:cs="Arial"/>
                <w:bCs/>
                <w:iCs/>
                <w:sz w:val="18"/>
                <w:szCs w:val="18"/>
              </w:rPr>
              <w:t>N/A</w:t>
            </w:r>
          </w:p>
        </w:tc>
      </w:tr>
      <w:tr w:rsidR="006C037E" w:rsidRPr="00961A47" w14:paraId="3A1B4439" w14:textId="77777777" w:rsidTr="1BE0D43B">
        <w:tc>
          <w:tcPr>
            <w:tcW w:w="1413" w:type="pct"/>
            <w:shd w:val="clear" w:color="auto" w:fill="auto"/>
          </w:tcPr>
          <w:p w14:paraId="5327047D" w14:textId="77777777" w:rsidR="006C037E" w:rsidRPr="00060369"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060369">
              <w:rPr>
                <w:rFonts w:ascii="Arial" w:hAnsi="Arial" w:cs="Arial"/>
                <w:b/>
                <w:sz w:val="18"/>
                <w:szCs w:val="18"/>
              </w:rPr>
              <w:t>Additional Insurance</w:t>
            </w:r>
          </w:p>
        </w:tc>
        <w:tc>
          <w:tcPr>
            <w:tcW w:w="3587" w:type="pct"/>
            <w:gridSpan w:val="2"/>
            <w:shd w:val="clear" w:color="auto" w:fill="auto"/>
          </w:tcPr>
          <w:p w14:paraId="1AE40EDF" w14:textId="590A0F36" w:rsidR="006C037E" w:rsidRPr="00060369" w:rsidRDefault="00866BCE" w:rsidP="006C037E">
            <w:pPr>
              <w:spacing w:before="120" w:after="120"/>
              <w:rPr>
                <w:rFonts w:ascii="Arial" w:eastAsia="Arial" w:hAnsi="Arial" w:cs="Arial"/>
                <w:sz w:val="18"/>
                <w:szCs w:val="18"/>
              </w:rPr>
            </w:pPr>
            <w:r w:rsidRPr="00584660">
              <w:rPr>
                <w:rFonts w:ascii="Arial" w:eastAsia="Arial" w:hAnsi="Arial" w:cs="Arial"/>
                <w:bCs/>
                <w:iCs/>
                <w:sz w:val="18"/>
                <w:szCs w:val="18"/>
              </w:rPr>
              <w:t>N/A</w:t>
            </w:r>
          </w:p>
        </w:tc>
      </w:tr>
      <w:tr w:rsidR="006C037E" w:rsidRPr="00961A47" w14:paraId="5FF59053" w14:textId="77777777" w:rsidTr="1BE0D43B">
        <w:tc>
          <w:tcPr>
            <w:tcW w:w="1413" w:type="pct"/>
            <w:shd w:val="clear" w:color="auto" w:fill="auto"/>
          </w:tcPr>
          <w:p w14:paraId="4E4C9474" w14:textId="7F6261B7" w:rsidR="006C037E" w:rsidRPr="00280C77" w:rsidRDefault="006C037E" w:rsidP="006C037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280C77">
              <w:rPr>
                <w:rFonts w:ascii="Arial" w:hAnsi="Arial" w:cs="Arial"/>
                <w:b/>
                <w:sz w:val="18"/>
                <w:szCs w:val="18"/>
              </w:rPr>
              <w:t xml:space="preserve">Further Data Protection Provisions </w:t>
            </w:r>
          </w:p>
        </w:tc>
        <w:tc>
          <w:tcPr>
            <w:tcW w:w="3587" w:type="pct"/>
            <w:gridSpan w:val="2"/>
            <w:shd w:val="clear" w:color="auto" w:fill="auto"/>
          </w:tcPr>
          <w:p w14:paraId="59DFDD32" w14:textId="6BA41EED" w:rsidR="006C037E" w:rsidRPr="00280C77" w:rsidRDefault="006C037E" w:rsidP="006C037E">
            <w:pPr>
              <w:tabs>
                <w:tab w:val="left" w:pos="709"/>
              </w:tabs>
              <w:rPr>
                <w:rFonts w:ascii="Arial" w:eastAsia="Arial" w:hAnsi="Arial" w:cs="Arial"/>
                <w:iCs/>
                <w:sz w:val="18"/>
                <w:szCs w:val="18"/>
              </w:rPr>
            </w:pPr>
            <w:r w:rsidRPr="00280C77">
              <w:rPr>
                <w:rFonts w:ascii="Arial" w:eastAsia="Arial" w:hAnsi="Arial" w:cs="Arial"/>
                <w:iCs/>
                <w:sz w:val="18"/>
                <w:szCs w:val="18"/>
              </w:rPr>
              <w:t xml:space="preserve">The further data protection provisions contained </w:t>
            </w:r>
            <w:r>
              <w:rPr>
                <w:rFonts w:ascii="Arial" w:eastAsia="Arial" w:hAnsi="Arial" w:cs="Arial"/>
                <w:iCs/>
                <w:sz w:val="18"/>
                <w:szCs w:val="18"/>
              </w:rPr>
              <w:t>within</w:t>
            </w:r>
            <w:r w:rsidRPr="00280C77">
              <w:rPr>
                <w:rFonts w:ascii="Arial" w:eastAsia="Arial" w:hAnsi="Arial" w:cs="Arial"/>
                <w:iCs/>
                <w:sz w:val="18"/>
                <w:szCs w:val="18"/>
              </w:rPr>
              <w:t xml:space="preserve"> </w:t>
            </w:r>
            <w:r>
              <w:rPr>
                <w:rFonts w:ascii="Arial" w:eastAsia="Arial" w:hAnsi="Arial" w:cs="Arial"/>
                <w:iCs/>
                <w:sz w:val="18"/>
                <w:szCs w:val="18"/>
              </w:rPr>
              <w:t>Annex 4 of the terms</w:t>
            </w:r>
            <w:r w:rsidRPr="00280C77">
              <w:rPr>
                <w:rFonts w:ascii="Arial" w:eastAsia="Arial" w:hAnsi="Arial" w:cs="Arial"/>
                <w:iCs/>
                <w:sz w:val="18"/>
                <w:szCs w:val="18"/>
              </w:rPr>
              <w:t xml:space="preserve"> and conditions are applicable to this Agreement where indicated below:</w:t>
            </w:r>
          </w:p>
          <w:p w14:paraId="2E28458D" w14:textId="59BB38B3" w:rsidR="006C037E" w:rsidRPr="00280C77" w:rsidRDefault="006C037E" w:rsidP="006C037E">
            <w:pPr>
              <w:tabs>
                <w:tab w:val="left" w:pos="709"/>
              </w:tabs>
              <w:rPr>
                <w:rFonts w:ascii="Arial" w:eastAsia="Arial" w:hAnsi="Arial" w:cs="Arial"/>
                <w:b/>
                <w:bCs/>
                <w:i/>
                <w:sz w:val="18"/>
                <w:szCs w:val="18"/>
              </w:rPr>
            </w:pPr>
            <w:r w:rsidRPr="00280C77">
              <w:rPr>
                <w:rFonts w:ascii="Arial" w:eastAsia="Arial" w:hAnsi="Arial" w:cs="Arial"/>
                <w:b/>
                <w:bCs/>
                <w:iCs/>
                <w:sz w:val="18"/>
                <w:szCs w:val="18"/>
              </w:rPr>
              <w:t>Yes:</w:t>
            </w:r>
            <w:r w:rsidRPr="00280C77">
              <w:rPr>
                <w:rFonts w:ascii="Arial" w:eastAsia="Arial" w:hAnsi="Arial" w:cs="Arial"/>
                <w:b/>
                <w:bCs/>
                <w:i/>
                <w:sz w:val="18"/>
                <w:szCs w:val="18"/>
              </w:rPr>
              <w:t xml:space="preserve"> </w:t>
            </w:r>
            <w:sdt>
              <w:sdtPr>
                <w:rPr>
                  <w:rFonts w:ascii="Arial" w:hAnsi="Arial" w:cs="Arial"/>
                  <w:b/>
                  <w:bCs/>
                  <w:sz w:val="18"/>
                  <w:szCs w:val="18"/>
                </w:rPr>
                <w:id w:val="1772826935"/>
                <w14:checkbox>
                  <w14:checked w14:val="0"/>
                  <w14:checkedState w14:val="2612" w14:font="MS Gothic"/>
                  <w14:uncheckedState w14:val="2610" w14:font="MS Gothic"/>
                </w14:checkbox>
              </w:sdtPr>
              <w:sdtEndPr/>
              <w:sdtContent>
                <w:r w:rsidRPr="00280C77">
                  <w:rPr>
                    <w:rFonts w:ascii="Segoe UI Symbol" w:eastAsia="MS Gothic" w:hAnsi="Segoe UI Symbol" w:cs="Segoe UI Symbol"/>
                    <w:b/>
                    <w:bCs/>
                    <w:sz w:val="18"/>
                    <w:szCs w:val="18"/>
                  </w:rPr>
                  <w:t>☐</w:t>
                </w:r>
              </w:sdtContent>
            </w:sdt>
          </w:p>
          <w:p w14:paraId="5EB009EB" w14:textId="77777777" w:rsidR="00724B97" w:rsidRDefault="006C037E" w:rsidP="00724B97">
            <w:pPr>
              <w:tabs>
                <w:tab w:val="left" w:pos="709"/>
              </w:tabs>
              <w:rPr>
                <w:rFonts w:ascii="Arial" w:hAnsi="Arial" w:cs="Arial"/>
                <w:b/>
                <w:bCs/>
                <w:sz w:val="18"/>
                <w:szCs w:val="18"/>
              </w:rPr>
            </w:pPr>
            <w:r w:rsidRPr="00280C77">
              <w:rPr>
                <w:rFonts w:ascii="Arial" w:eastAsia="Arial" w:hAnsi="Arial" w:cs="Arial"/>
                <w:b/>
                <w:bCs/>
                <w:iCs/>
                <w:sz w:val="18"/>
                <w:szCs w:val="18"/>
              </w:rPr>
              <w:t>No:</w:t>
            </w:r>
            <w:r w:rsidRPr="00280C77">
              <w:rPr>
                <w:rFonts w:ascii="Arial" w:eastAsia="Arial" w:hAnsi="Arial" w:cs="Arial"/>
                <w:b/>
                <w:bCs/>
                <w:i/>
                <w:sz w:val="18"/>
                <w:szCs w:val="18"/>
              </w:rPr>
              <w:t xml:space="preserve"> </w:t>
            </w:r>
            <w:sdt>
              <w:sdtPr>
                <w:rPr>
                  <w:rFonts w:ascii="Arial" w:hAnsi="Arial" w:cs="Arial"/>
                  <w:b/>
                  <w:bCs/>
                  <w:sz w:val="18"/>
                  <w:szCs w:val="18"/>
                </w:rPr>
                <w:id w:val="-1757052082"/>
                <w14:checkbox>
                  <w14:checked w14:val="1"/>
                  <w14:checkedState w14:val="2612" w14:font="MS Gothic"/>
                  <w14:uncheckedState w14:val="2610" w14:font="MS Gothic"/>
                </w14:checkbox>
              </w:sdtPr>
              <w:sdtEndPr/>
              <w:sdtContent>
                <w:r w:rsidR="00724B97">
                  <w:rPr>
                    <w:rFonts w:ascii="MS Gothic" w:eastAsia="MS Gothic" w:hAnsi="MS Gothic" w:cs="Arial" w:hint="eastAsia"/>
                    <w:b/>
                    <w:bCs/>
                    <w:sz w:val="18"/>
                    <w:szCs w:val="18"/>
                  </w:rPr>
                  <w:t>☒</w:t>
                </w:r>
              </w:sdtContent>
            </w:sdt>
          </w:p>
          <w:p w14:paraId="6AE812DC" w14:textId="0B1C7B3A" w:rsidR="006C037E" w:rsidRPr="00724B97" w:rsidRDefault="006C037E" w:rsidP="00724B97">
            <w:pPr>
              <w:tabs>
                <w:tab w:val="left" w:pos="709"/>
              </w:tabs>
              <w:rPr>
                <w:rFonts w:ascii="Arial" w:eastAsia="Arial" w:hAnsi="Arial" w:cs="Arial"/>
                <w:b/>
                <w:bCs/>
                <w:i/>
                <w:sz w:val="18"/>
                <w:szCs w:val="18"/>
              </w:rPr>
            </w:pPr>
            <w:r w:rsidRPr="00E767AE">
              <w:rPr>
                <w:rFonts w:ascii="Arial" w:eastAsia="Arial" w:hAnsi="Arial" w:cs="Arial"/>
                <w:b/>
                <w:bCs/>
                <w:i/>
                <w:iCs/>
                <w:sz w:val="18"/>
                <w:szCs w:val="18"/>
                <w:highlight w:val="cyan"/>
              </w:rPr>
              <w:t xml:space="preserve"> </w:t>
            </w:r>
          </w:p>
        </w:tc>
      </w:tr>
    </w:tbl>
    <w:p w14:paraId="5C1859B0" w14:textId="77777777" w:rsidR="00CA4BA2" w:rsidRDefault="00CA4BA2" w:rsidP="009D6BFB"/>
    <w:p w14:paraId="5A4033C0" w14:textId="12924823" w:rsidR="00E567F8" w:rsidRDefault="00DF1F5A" w:rsidP="009D6BFB">
      <w:r w:rsidRPr="009D6BFB">
        <w:t xml:space="preserve"> </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961A47" w14:paraId="740CF37C" w14:textId="77777777" w:rsidTr="00C30D6E">
        <w:trPr>
          <w:trHeight w:val="997"/>
        </w:trPr>
        <w:tc>
          <w:tcPr>
            <w:tcW w:w="5089" w:type="dxa"/>
            <w:shd w:val="clear" w:color="auto" w:fill="D5DCE4"/>
          </w:tcPr>
          <w:p w14:paraId="149FDB35" w14:textId="2E5C8A25" w:rsidR="009C2213" w:rsidRPr="00961A47" w:rsidRDefault="00964799">
            <w:pPr>
              <w:tabs>
                <w:tab w:val="left" w:pos="709"/>
              </w:tabs>
              <w:rPr>
                <w:rFonts w:ascii="Arial" w:hAnsi="Arial" w:cs="Arial"/>
                <w:szCs w:val="22"/>
              </w:rPr>
            </w:pPr>
            <w:r>
              <w:br w:type="page"/>
            </w:r>
            <w:r w:rsidR="009C2213" w:rsidRPr="00961A47">
              <w:rPr>
                <w:rFonts w:ascii="Arial" w:hAnsi="Arial" w:cs="Arial"/>
                <w:szCs w:val="22"/>
              </w:rPr>
              <w:t xml:space="preserve">Signed for and on behalf of the </w:t>
            </w:r>
            <w:r w:rsidR="009C2213" w:rsidRPr="009C2213">
              <w:rPr>
                <w:rFonts w:ascii="Arial" w:hAnsi="Arial" w:cs="Arial"/>
                <w:b/>
                <w:bCs/>
                <w:szCs w:val="22"/>
              </w:rPr>
              <w:t>Customer</w:t>
            </w:r>
          </w:p>
        </w:tc>
        <w:tc>
          <w:tcPr>
            <w:tcW w:w="5089" w:type="dxa"/>
            <w:shd w:val="clear" w:color="auto" w:fill="D5DCE4"/>
          </w:tcPr>
          <w:p w14:paraId="2096778D" w14:textId="6650DAEC" w:rsidR="009C2213" w:rsidRPr="00961A47" w:rsidRDefault="009C2213" w:rsidP="00D21BA4">
            <w:pPr>
              <w:pStyle w:val="Numpara"/>
              <w:numPr>
                <w:ilvl w:val="0"/>
                <w:numId w:val="0"/>
              </w:numPr>
              <w:tabs>
                <w:tab w:val="left" w:pos="709"/>
              </w:tabs>
              <w:spacing w:before="0" w:after="0"/>
              <w:ind w:right="3"/>
              <w:jc w:val="both"/>
              <w:rPr>
                <w:rFonts w:cs="Arial"/>
                <w:szCs w:val="22"/>
              </w:rPr>
            </w:pPr>
            <w:r w:rsidRPr="00961A47">
              <w:rPr>
                <w:rFonts w:cs="Arial"/>
                <w:sz w:val="22"/>
                <w:szCs w:val="22"/>
              </w:rPr>
              <w:t xml:space="preserve">Signed for and on behalf of the </w:t>
            </w:r>
            <w:r w:rsidR="00D21BA4" w:rsidRPr="00D21BA4">
              <w:rPr>
                <w:rFonts w:cs="Arial"/>
                <w:b/>
                <w:bCs/>
                <w:sz w:val="22"/>
                <w:szCs w:val="22"/>
              </w:rPr>
              <w:t>Contractor</w:t>
            </w:r>
            <w:r w:rsidRPr="00D21BA4">
              <w:rPr>
                <w:rFonts w:cs="Arial"/>
                <w:b/>
                <w:bCs/>
                <w:szCs w:val="22"/>
              </w:rPr>
              <w:tab/>
            </w:r>
            <w:r w:rsidRPr="00961A47">
              <w:rPr>
                <w:rFonts w:cs="Arial"/>
                <w:szCs w:val="22"/>
              </w:rPr>
              <w:tab/>
              <w:t xml:space="preserve"> </w:t>
            </w:r>
          </w:p>
          <w:p w14:paraId="477524AE" w14:textId="77777777" w:rsidR="009C2213" w:rsidRPr="00961A47" w:rsidRDefault="009C2213">
            <w:pPr>
              <w:tabs>
                <w:tab w:val="left" w:pos="709"/>
              </w:tabs>
              <w:rPr>
                <w:rFonts w:ascii="Arial" w:eastAsia="Arial" w:hAnsi="Arial" w:cs="Arial"/>
                <w:szCs w:val="22"/>
              </w:rPr>
            </w:pPr>
          </w:p>
        </w:tc>
      </w:tr>
      <w:tr w:rsidR="009C2213" w:rsidRPr="00961A47" w14:paraId="19BF07DB" w14:textId="77777777" w:rsidTr="00C30D6E">
        <w:trPr>
          <w:trHeight w:val="1630"/>
        </w:trPr>
        <w:tc>
          <w:tcPr>
            <w:tcW w:w="5089" w:type="dxa"/>
            <w:shd w:val="clear" w:color="auto" w:fill="D5DCE4"/>
          </w:tcPr>
          <w:p w14:paraId="2FE5D8CE"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1FBB1AF3"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 xml:space="preserve">] </w:t>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p>
          <w:p w14:paraId="68059406" w14:textId="77777777" w:rsidR="009C2213" w:rsidRPr="00961A47" w:rsidRDefault="009C2213">
            <w:pPr>
              <w:tabs>
                <w:tab w:val="left" w:pos="709"/>
              </w:tabs>
              <w:rPr>
                <w:rFonts w:ascii="Arial" w:hAnsi="Arial" w:cs="Arial"/>
                <w:szCs w:val="22"/>
              </w:rPr>
            </w:pPr>
          </w:p>
          <w:p w14:paraId="390C896A"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job title</w:t>
            </w:r>
            <w:r w:rsidRPr="00961A47">
              <w:rPr>
                <w:rFonts w:ascii="Arial" w:hAnsi="Arial" w:cs="Arial"/>
                <w:szCs w:val="22"/>
              </w:rPr>
              <w:t>]</w:t>
            </w:r>
          </w:p>
          <w:p w14:paraId="31007C2E"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7AA8ADED"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3425464C"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w:t>
            </w:r>
          </w:p>
          <w:p w14:paraId="1506AC5A" w14:textId="77777777" w:rsidR="009C2213" w:rsidRPr="00961A47" w:rsidRDefault="009C2213">
            <w:pPr>
              <w:tabs>
                <w:tab w:val="left" w:pos="709"/>
              </w:tabs>
              <w:rPr>
                <w:rFonts w:ascii="Arial" w:hAnsi="Arial" w:cs="Arial"/>
                <w:szCs w:val="22"/>
              </w:rPr>
            </w:pPr>
          </w:p>
          <w:p w14:paraId="3C0EAAE6"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job title]</w:t>
            </w:r>
          </w:p>
        </w:tc>
      </w:tr>
      <w:tr w:rsidR="009C2213" w:rsidRPr="00961A47" w14:paraId="207F3855" w14:textId="77777777" w:rsidTr="00C30D6E">
        <w:tc>
          <w:tcPr>
            <w:tcW w:w="5089" w:type="dxa"/>
            <w:shd w:val="clear" w:color="auto" w:fill="D5DCE4"/>
          </w:tcPr>
          <w:p w14:paraId="509D2F47"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Date: </w:t>
            </w:r>
          </w:p>
          <w:p w14:paraId="392BA503"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5A664558"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Date:</w:t>
            </w:r>
          </w:p>
        </w:tc>
      </w:tr>
      <w:tr w:rsidR="009C2213" w:rsidRPr="00961A47" w14:paraId="25AAE989" w14:textId="77777777" w:rsidTr="00C30D6E">
        <w:tc>
          <w:tcPr>
            <w:tcW w:w="5089" w:type="dxa"/>
            <w:shd w:val="clear" w:color="auto" w:fill="D5DCE4"/>
          </w:tcPr>
          <w:p w14:paraId="4BA0D5EB"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c>
          <w:tcPr>
            <w:tcW w:w="5089" w:type="dxa"/>
            <w:shd w:val="clear" w:color="auto" w:fill="D5DCE4"/>
          </w:tcPr>
          <w:p w14:paraId="743B6552"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r>
    </w:tbl>
    <w:p w14:paraId="28CDF23B" w14:textId="46EB74D0" w:rsidR="009C2213" w:rsidRPr="00961A47" w:rsidRDefault="009C2213" w:rsidP="009C2213">
      <w:pPr>
        <w:pStyle w:val="GPSL2numberedclause"/>
        <w:numPr>
          <w:ilvl w:val="0"/>
          <w:numId w:val="0"/>
        </w:numPr>
        <w:ind w:left="360"/>
        <w:rPr>
          <w:b/>
          <w:i/>
          <w:sz w:val="22"/>
          <w:highlight w:val="yellow"/>
        </w:rPr>
      </w:pPr>
      <w:r w:rsidRPr="00961A47">
        <w:rPr>
          <w:b/>
          <w:i/>
          <w:sz w:val="22"/>
          <w:highlight w:val="yellow"/>
        </w:rPr>
        <w:br w:type="page"/>
      </w:r>
    </w:p>
    <w:p w14:paraId="5D5B8B3B" w14:textId="648CFDC5" w:rsidR="00964799" w:rsidRDefault="00964799"/>
    <w:p w14:paraId="4623DDA0" w14:textId="0D5C8079" w:rsidR="00964799" w:rsidRDefault="00964799" w:rsidP="00964799">
      <w:pPr>
        <w:jc w:val="center"/>
        <w:rPr>
          <w:b/>
          <w:bCs/>
        </w:rPr>
      </w:pPr>
      <w:r w:rsidRPr="00964799">
        <w:rPr>
          <w:b/>
          <w:bCs/>
        </w:rPr>
        <w:t>A</w:t>
      </w:r>
      <w:r w:rsidR="00BF4F9C">
        <w:rPr>
          <w:b/>
          <w:bCs/>
        </w:rPr>
        <w:t>ppendix</w:t>
      </w:r>
      <w:r w:rsidRPr="00964799">
        <w:rPr>
          <w:b/>
          <w:bCs/>
        </w:rPr>
        <w:t xml:space="preserve"> 1: Terms and Conditions</w:t>
      </w:r>
    </w:p>
    <w:p w14:paraId="567C6E6E" w14:textId="77777777" w:rsidR="0034450F" w:rsidRDefault="00F76444" w:rsidP="0034450F">
      <w:pPr>
        <w:rPr>
          <w:rFonts w:ascii="Arial" w:hAnsi="Arial" w:cs="Arial"/>
        </w:rPr>
      </w:pPr>
      <w:r w:rsidRPr="00F76444">
        <w:t xml:space="preserve"> </w:t>
      </w:r>
    </w:p>
    <w:p w14:paraId="66A445F6" w14:textId="0BBD31A3" w:rsidR="0034450F" w:rsidRDefault="0034450F" w:rsidP="0034450F">
      <w:pPr>
        <w:rPr>
          <w:rFonts w:ascii="Calibri" w:hAnsi="Calibri" w:cs="Calibri"/>
          <w:sz w:val="18"/>
          <w:szCs w:val="18"/>
        </w:rPr>
      </w:pPr>
      <w:r>
        <w:rPr>
          <w:rFonts w:ascii="Arial" w:hAnsi="Arial" w:cs="Arial"/>
        </w:rPr>
        <w:t xml:space="preserve">The Customer’s Standard Good &amp; Services Terms and Conditions which </w:t>
      </w:r>
      <w:r w:rsidRPr="00CE4F63">
        <w:rPr>
          <w:rStyle w:val="Important"/>
          <w:b w:val="0"/>
          <w:bCs w:val="0"/>
          <w:color w:val="auto"/>
        </w:rPr>
        <w:t>can be located on the</w:t>
      </w:r>
      <w:r w:rsidRPr="00CE4F63">
        <w:rPr>
          <w:rStyle w:val="Important"/>
          <w:color w:val="auto"/>
        </w:rPr>
        <w:t xml:space="preserve"> </w:t>
      </w:r>
      <w:hyperlink r:id="rId20" w:history="1">
        <w:r w:rsidR="00CE4F63" w:rsidRPr="00CE4F63">
          <w:rPr>
            <w:rStyle w:val="Hyperlink"/>
            <w:rFonts w:ascii="Arial" w:hAnsi="Arial" w:cs="Arial"/>
          </w:rPr>
          <w:t>Natural England Website</w:t>
        </w:r>
      </w:hyperlink>
      <w:r w:rsidR="00CE4F63">
        <w:rPr>
          <w:rStyle w:val="Important"/>
        </w:rPr>
        <w:t xml:space="preserve"> </w:t>
      </w:r>
      <w:r w:rsidR="00005103" w:rsidRPr="00CE4F63">
        <w:rPr>
          <w:rStyle w:val="Important"/>
          <w:b w:val="0"/>
          <w:bCs w:val="0"/>
          <w:color w:val="auto"/>
        </w:rPr>
        <w:t>and which are</w:t>
      </w:r>
      <w:r w:rsidRPr="00CE4F63">
        <w:rPr>
          <w:rStyle w:val="Important"/>
          <w:b w:val="0"/>
          <w:bCs w:val="0"/>
          <w:color w:val="auto"/>
        </w:rPr>
        <w:t xml:space="preserve"> called ‘Standard Goods &amp; Services Terms and Condi</w:t>
      </w:r>
      <w:r w:rsidRPr="005270DD">
        <w:rPr>
          <w:rStyle w:val="Important"/>
          <w:b w:val="0"/>
          <w:bCs w:val="0"/>
          <w:color w:val="auto"/>
        </w:rPr>
        <w:t>tions’</w:t>
      </w:r>
    </w:p>
    <w:p w14:paraId="6FEB3C26" w14:textId="77777777" w:rsidR="005270DD" w:rsidRDefault="005270DD">
      <w:pPr>
        <w:rPr>
          <w:b/>
          <w:bCs/>
        </w:rPr>
      </w:pPr>
      <w:r>
        <w:rPr>
          <w:b/>
          <w:bCs/>
        </w:rPr>
        <w:br w:type="page"/>
      </w:r>
    </w:p>
    <w:p w14:paraId="1D3B8839" w14:textId="7425F9C0"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2</w:t>
      </w:r>
      <w:r w:rsidRPr="00964799">
        <w:rPr>
          <w:b/>
          <w:bCs/>
        </w:rPr>
        <w:t xml:space="preserve">: </w:t>
      </w:r>
      <w:r>
        <w:rPr>
          <w:b/>
          <w:bCs/>
        </w:rPr>
        <w:t>Specification</w:t>
      </w:r>
      <w:r w:rsidR="008B397E">
        <w:rPr>
          <w:b/>
          <w:bCs/>
        </w:rPr>
        <w:t xml:space="preserve">/Description </w:t>
      </w:r>
    </w:p>
    <w:p w14:paraId="351086E7" w14:textId="3AD3C52B" w:rsidR="0028704B" w:rsidRDefault="0028704B" w:rsidP="0028704B">
      <w:pPr>
        <w:jc w:val="center"/>
        <w:rPr>
          <w:rFonts w:ascii="Arial" w:eastAsia="Arial" w:hAnsi="Arial" w:cs="Arial"/>
          <w:b/>
          <w:bCs/>
          <w:i/>
          <w:iCs/>
          <w:sz w:val="18"/>
          <w:szCs w:val="18"/>
        </w:rPr>
      </w:pPr>
    </w:p>
    <w:p w14:paraId="6E692ABC" w14:textId="77777777" w:rsidR="006966EE" w:rsidRPr="00FF5FF0" w:rsidRDefault="006966EE" w:rsidP="006966EE">
      <w:pPr>
        <w:pStyle w:val="Sectiontitle"/>
        <w:rPr>
          <w:rFonts w:ascii="Arial" w:hAnsi="Arial" w:cs="Arial"/>
        </w:rPr>
      </w:pPr>
      <w:r w:rsidRPr="00FF5FF0">
        <w:rPr>
          <w:rFonts w:ascii="Arial" w:hAnsi="Arial" w:cs="Arial"/>
        </w:rPr>
        <w:t xml:space="preserve">Background to Natural England </w:t>
      </w:r>
    </w:p>
    <w:p w14:paraId="5399685B" w14:textId="77777777" w:rsidR="006966EE" w:rsidRPr="00FF5FF0" w:rsidRDefault="006966EE" w:rsidP="006966EE">
      <w:pPr>
        <w:rPr>
          <w:rFonts w:cs="Arial"/>
        </w:rPr>
      </w:pPr>
      <w:r w:rsidRPr="00FF5FF0">
        <w:rPr>
          <w:rFonts w:cs="Arial"/>
        </w:rPr>
        <w:t xml:space="preserve">The Authority is Natural England, the government’s adviser for the natural environment in England. Further information about the Authority can be found at: </w:t>
      </w:r>
      <w:hyperlink r:id="rId21" w:history="1">
        <w:r w:rsidRPr="00FF5FF0">
          <w:rPr>
            <w:rFonts w:cs="Arial"/>
          </w:rPr>
          <w:t>Natural England</w:t>
        </w:r>
      </w:hyperlink>
    </w:p>
    <w:p w14:paraId="3F4540DA" w14:textId="77777777" w:rsidR="006966EE" w:rsidRPr="00FF5FF0" w:rsidRDefault="006966EE" w:rsidP="006966EE">
      <w:pPr>
        <w:rPr>
          <w:rFonts w:cs="Arial"/>
        </w:rPr>
      </w:pPr>
      <w:r w:rsidRPr="00FF5FF0">
        <w:rPr>
          <w:rFonts w:cs="Arial"/>
        </w:rPr>
        <w:t xml:space="preserve">As part of the </w:t>
      </w:r>
      <w:proofErr w:type="spellStart"/>
      <w:r w:rsidRPr="00FF5FF0">
        <w:rPr>
          <w:rFonts w:cs="Arial"/>
        </w:rPr>
        <w:t>governments</w:t>
      </w:r>
      <w:proofErr w:type="spellEnd"/>
      <w:r w:rsidRPr="00FF5FF0">
        <w:rPr>
          <w:rFonts w:cs="Arial"/>
        </w:rPr>
        <w:t xml:space="preserve"> </w:t>
      </w:r>
      <w:hyperlink r:id="rId22" w:history="1">
        <w:r w:rsidRPr="00FF5FF0">
          <w:rPr>
            <w:rStyle w:val="Hyperlink"/>
            <w:rFonts w:cs="Arial"/>
          </w:rPr>
          <w:t>25 year environment plan</w:t>
        </w:r>
      </w:hyperlink>
      <w:r w:rsidRPr="00FF5FF0">
        <w:rPr>
          <w:rFonts w:cs="Arial"/>
        </w:rPr>
        <w:t xml:space="preserve">, and more recently the </w:t>
      </w:r>
      <w:hyperlink r:id="rId23" w:history="1">
        <w:r w:rsidRPr="00FF5FF0">
          <w:rPr>
            <w:rStyle w:val="Hyperlink"/>
            <w:rFonts w:cs="Arial"/>
          </w:rPr>
          <w:t>environmental improvement plan</w:t>
        </w:r>
      </w:hyperlink>
      <w:r w:rsidRPr="00FF5FF0">
        <w:rPr>
          <w:rFonts w:cs="Arial"/>
        </w:rPr>
        <w:t xml:space="preserve">, all Sites of Special Scientific Interest (SSSI’s) must have an up to date condition assessment by 2028. These surveys are part of the project working towards achieving this goal. </w:t>
      </w:r>
    </w:p>
    <w:p w14:paraId="5ED5C435" w14:textId="77777777" w:rsidR="006966EE" w:rsidRPr="00FF5FF0" w:rsidRDefault="006966EE" w:rsidP="006966EE">
      <w:pPr>
        <w:rPr>
          <w:rFonts w:cs="Arial"/>
        </w:rPr>
      </w:pPr>
      <w:r w:rsidRPr="00FF5FF0">
        <w:rPr>
          <w:rFonts w:cs="Arial"/>
        </w:rPr>
        <w:t xml:space="preserve">Bewick and </w:t>
      </w:r>
      <w:proofErr w:type="spellStart"/>
      <w:r w:rsidRPr="00FF5FF0">
        <w:rPr>
          <w:rFonts w:cs="Arial"/>
        </w:rPr>
        <w:t>Beanley</w:t>
      </w:r>
      <w:proofErr w:type="spellEnd"/>
      <w:r w:rsidRPr="00FF5FF0">
        <w:rPr>
          <w:rFonts w:cs="Arial"/>
        </w:rPr>
        <w:t xml:space="preserve"> Moors SSSI is nationally important by reason of the extent, quality and diversity of its mosaic of upland habitats, including mires (including blanket bogs), heaths, fens, flushes and wet grassland. The site is also nationally important for its relict juniper Juniperus communis ssp. communis woodland and scrub, and an outstanding assemblage of amphibians.</w:t>
      </w:r>
    </w:p>
    <w:p w14:paraId="49D51D5D" w14:textId="77777777" w:rsidR="006966EE" w:rsidRPr="00FF5FF0" w:rsidRDefault="006966EE" w:rsidP="006966EE">
      <w:pPr>
        <w:rPr>
          <w:rFonts w:cs="Arial"/>
        </w:rPr>
      </w:pPr>
      <w:r w:rsidRPr="00FF5FF0">
        <w:rPr>
          <w:rFonts w:cs="Arial"/>
        </w:rPr>
        <w:t xml:space="preserve">Various </w:t>
      </w:r>
      <w:proofErr w:type="gramStart"/>
      <w:r w:rsidRPr="00FF5FF0">
        <w:rPr>
          <w:rFonts w:cs="Arial"/>
        </w:rPr>
        <w:t>water-bodies</w:t>
      </w:r>
      <w:proofErr w:type="gramEnd"/>
      <w:r w:rsidRPr="00FF5FF0">
        <w:rPr>
          <w:rFonts w:cs="Arial"/>
        </w:rPr>
        <w:t xml:space="preserve">, both natural and man-made, are scattered across the site. Most prominent is Kimmer Lough, a kettle-lake with abundant beds of yellow water-lily Nuphar lutea and a fringing swamp of reed Phragmites communis, set alongside willow woodland with bog-myrtle. The pools at </w:t>
      </w:r>
      <w:proofErr w:type="spellStart"/>
      <w:r w:rsidRPr="00FF5FF0">
        <w:rPr>
          <w:rFonts w:cs="Arial"/>
        </w:rPr>
        <w:t>Quarryhouse</w:t>
      </w:r>
      <w:proofErr w:type="spellEnd"/>
      <w:r w:rsidRPr="00FF5FF0">
        <w:rPr>
          <w:rFonts w:cs="Arial"/>
        </w:rPr>
        <w:t xml:space="preserve"> Moor Ponds support an outstanding assemblage of five amphibian species, including great crested </w:t>
      </w:r>
      <w:r w:rsidRPr="00FF5FF0">
        <w:rPr>
          <w:rFonts w:cs="Arial"/>
          <w:i/>
          <w:iCs/>
        </w:rPr>
        <w:t>Triturus cristatus</w:t>
      </w:r>
      <w:r w:rsidRPr="00FF5FF0">
        <w:rPr>
          <w:rFonts w:cs="Arial"/>
        </w:rPr>
        <w:t xml:space="preserve">, palmate </w:t>
      </w:r>
      <w:r w:rsidRPr="00FF5FF0">
        <w:rPr>
          <w:rFonts w:cs="Arial"/>
          <w:i/>
          <w:iCs/>
        </w:rPr>
        <w:t xml:space="preserve">T. </w:t>
      </w:r>
      <w:proofErr w:type="spellStart"/>
      <w:r w:rsidRPr="00FF5FF0">
        <w:rPr>
          <w:rFonts w:cs="Arial"/>
          <w:i/>
          <w:iCs/>
        </w:rPr>
        <w:t>helveticus</w:t>
      </w:r>
      <w:proofErr w:type="spellEnd"/>
      <w:r w:rsidRPr="00FF5FF0">
        <w:rPr>
          <w:rFonts w:cs="Arial"/>
        </w:rPr>
        <w:t xml:space="preserve"> and smooth newts </w:t>
      </w:r>
      <w:r w:rsidRPr="00FF5FF0">
        <w:rPr>
          <w:rFonts w:cs="Arial"/>
          <w:i/>
          <w:iCs/>
        </w:rPr>
        <w:t>T. vulgaris</w:t>
      </w:r>
      <w:r w:rsidRPr="00FF5FF0">
        <w:rPr>
          <w:rFonts w:cs="Arial"/>
        </w:rPr>
        <w:t xml:space="preserve">, common frog </w:t>
      </w:r>
      <w:r w:rsidRPr="00FF5FF0">
        <w:rPr>
          <w:rFonts w:cs="Arial"/>
          <w:i/>
          <w:iCs/>
        </w:rPr>
        <w:t xml:space="preserve">Rana </w:t>
      </w:r>
      <w:proofErr w:type="spellStart"/>
      <w:r w:rsidRPr="00FF5FF0">
        <w:rPr>
          <w:rFonts w:cs="Arial"/>
          <w:i/>
          <w:iCs/>
        </w:rPr>
        <w:t>temporaria</w:t>
      </w:r>
      <w:proofErr w:type="spellEnd"/>
      <w:r w:rsidRPr="00FF5FF0">
        <w:rPr>
          <w:rFonts w:cs="Arial"/>
        </w:rPr>
        <w:t xml:space="preserve"> and common toad </w:t>
      </w:r>
      <w:r w:rsidRPr="00FF5FF0">
        <w:rPr>
          <w:rFonts w:cs="Arial"/>
          <w:i/>
          <w:iCs/>
        </w:rPr>
        <w:t xml:space="preserve">Bufo </w:t>
      </w:r>
      <w:proofErr w:type="spellStart"/>
      <w:r w:rsidRPr="00FF5FF0">
        <w:rPr>
          <w:rFonts w:cs="Arial"/>
          <w:i/>
          <w:iCs/>
        </w:rPr>
        <w:t>bufo</w:t>
      </w:r>
      <w:proofErr w:type="spellEnd"/>
      <w:r w:rsidRPr="00FF5FF0">
        <w:rPr>
          <w:rFonts w:cs="Arial"/>
        </w:rPr>
        <w:t>.</w:t>
      </w:r>
    </w:p>
    <w:p w14:paraId="0FD45925" w14:textId="77777777" w:rsidR="006966EE" w:rsidRPr="00FF5FF0" w:rsidRDefault="006966EE" w:rsidP="006966EE">
      <w:pPr>
        <w:rPr>
          <w:rFonts w:cs="Arial"/>
        </w:rPr>
      </w:pPr>
      <w:r w:rsidRPr="00FF5FF0">
        <w:rPr>
          <w:rFonts w:cs="Arial"/>
        </w:rPr>
        <w:t xml:space="preserve">The size and location of the site is shown in Annex 1. </w:t>
      </w:r>
    </w:p>
    <w:p w14:paraId="606CAA8B" w14:textId="77777777" w:rsidR="006966EE" w:rsidRPr="00FF5FF0" w:rsidRDefault="006966EE" w:rsidP="006966EE">
      <w:pPr>
        <w:rPr>
          <w:rFonts w:cs="Arial"/>
        </w:rPr>
      </w:pPr>
    </w:p>
    <w:p w14:paraId="43D788FD" w14:textId="77777777" w:rsidR="006966EE" w:rsidRPr="00FF5FF0" w:rsidRDefault="006966EE" w:rsidP="006966EE">
      <w:pPr>
        <w:rPr>
          <w:rFonts w:cs="Arial"/>
        </w:rPr>
      </w:pPr>
    </w:p>
    <w:p w14:paraId="3EAF1A5E" w14:textId="77777777" w:rsidR="006966EE" w:rsidRPr="00FF5FF0" w:rsidRDefault="006966EE" w:rsidP="006966EE">
      <w:pPr>
        <w:rPr>
          <w:rFonts w:cs="Arial"/>
        </w:rPr>
      </w:pPr>
    </w:p>
    <w:p w14:paraId="5E93546D" w14:textId="77777777" w:rsidR="006966EE" w:rsidRPr="00FF5FF0" w:rsidRDefault="006966EE" w:rsidP="006966EE">
      <w:pPr>
        <w:rPr>
          <w:rFonts w:cs="Arial"/>
        </w:rPr>
      </w:pPr>
    </w:p>
    <w:p w14:paraId="551AAFFD" w14:textId="77777777" w:rsidR="006966EE" w:rsidRPr="00FF5FF0" w:rsidRDefault="006966EE" w:rsidP="006966EE">
      <w:pPr>
        <w:rPr>
          <w:rFonts w:cs="Arial"/>
        </w:rPr>
      </w:pPr>
    </w:p>
    <w:p w14:paraId="7BDE674E" w14:textId="77777777" w:rsidR="006966EE" w:rsidRPr="00FF5FF0" w:rsidRDefault="006966EE" w:rsidP="006966EE">
      <w:pPr>
        <w:rPr>
          <w:rFonts w:cs="Arial"/>
        </w:rPr>
      </w:pPr>
    </w:p>
    <w:p w14:paraId="1E2E18D8" w14:textId="77777777" w:rsidR="006966EE" w:rsidRPr="00FF5FF0" w:rsidRDefault="006966EE" w:rsidP="006966EE">
      <w:pPr>
        <w:rPr>
          <w:rFonts w:cs="Arial"/>
        </w:rPr>
      </w:pPr>
    </w:p>
    <w:p w14:paraId="697BD388" w14:textId="77777777" w:rsidR="006966EE" w:rsidRPr="00FF5FF0" w:rsidRDefault="006966EE" w:rsidP="006966EE">
      <w:pPr>
        <w:rPr>
          <w:rFonts w:cs="Arial"/>
        </w:rPr>
      </w:pPr>
    </w:p>
    <w:p w14:paraId="4E6F0A08" w14:textId="77777777" w:rsidR="006966EE" w:rsidRPr="00FF5FF0" w:rsidRDefault="006966EE" w:rsidP="006966EE">
      <w:pPr>
        <w:rPr>
          <w:rFonts w:cs="Arial"/>
        </w:rPr>
      </w:pPr>
    </w:p>
    <w:p w14:paraId="14E0B7E4" w14:textId="77777777" w:rsidR="006966EE" w:rsidRPr="00FF5FF0" w:rsidRDefault="006966EE" w:rsidP="006966EE">
      <w:pPr>
        <w:rPr>
          <w:rFonts w:cs="Arial"/>
        </w:rPr>
      </w:pPr>
    </w:p>
    <w:p w14:paraId="0BFB5749" w14:textId="77777777" w:rsidR="006966EE" w:rsidRPr="00FF5FF0" w:rsidRDefault="006966EE" w:rsidP="006966EE">
      <w:pPr>
        <w:rPr>
          <w:rFonts w:cs="Arial"/>
        </w:rPr>
      </w:pPr>
    </w:p>
    <w:p w14:paraId="44503A80" w14:textId="77777777" w:rsidR="006966EE" w:rsidRPr="00FF5FF0" w:rsidRDefault="006966EE" w:rsidP="006966EE">
      <w:pPr>
        <w:pStyle w:val="Subheading"/>
        <w:rPr>
          <w:rFonts w:ascii="Arial" w:hAnsi="Arial" w:cs="Arial"/>
        </w:rPr>
      </w:pPr>
      <w:r w:rsidRPr="00FF5FF0">
        <w:rPr>
          <w:rFonts w:ascii="Arial" w:hAnsi="Arial" w:cs="Arial"/>
        </w:rPr>
        <w:t xml:space="preserve">Project Title: Bewick and </w:t>
      </w:r>
      <w:proofErr w:type="spellStart"/>
      <w:r w:rsidRPr="00FF5FF0">
        <w:rPr>
          <w:rFonts w:ascii="Arial" w:hAnsi="Arial" w:cs="Arial"/>
        </w:rPr>
        <w:t>Beanley</w:t>
      </w:r>
      <w:proofErr w:type="spellEnd"/>
      <w:r w:rsidRPr="00FF5FF0">
        <w:rPr>
          <w:rFonts w:ascii="Arial" w:hAnsi="Arial" w:cs="Arial"/>
        </w:rPr>
        <w:t xml:space="preserve"> Moors SSSI Amphibian Survey </w:t>
      </w:r>
    </w:p>
    <w:p w14:paraId="54E11611" w14:textId="77777777" w:rsidR="006966EE" w:rsidRPr="00FF5FF0" w:rsidRDefault="006966EE" w:rsidP="006966EE">
      <w:pPr>
        <w:pStyle w:val="Sectiontitle"/>
        <w:rPr>
          <w:rFonts w:ascii="Arial" w:hAnsi="Arial" w:cs="Arial"/>
        </w:rPr>
      </w:pPr>
      <w:r w:rsidRPr="00FF5FF0">
        <w:rPr>
          <w:rFonts w:ascii="Arial" w:hAnsi="Arial" w:cs="Arial"/>
        </w:rPr>
        <w:t xml:space="preserve">Background to the specific work area relevant to this purchase </w:t>
      </w:r>
    </w:p>
    <w:p w14:paraId="5A1874A6" w14:textId="77777777" w:rsidR="006966EE" w:rsidRPr="00FF5FF0" w:rsidRDefault="006966EE" w:rsidP="006966EE">
      <w:pPr>
        <w:rPr>
          <w:rFonts w:cs="Arial"/>
        </w:rPr>
      </w:pPr>
      <w:r w:rsidRPr="00FF5FF0">
        <w:rPr>
          <w:rFonts w:cs="Arial"/>
        </w:rPr>
        <w:t xml:space="preserve">The aim of this contract is:  </w:t>
      </w:r>
    </w:p>
    <w:p w14:paraId="773FE269" w14:textId="77777777" w:rsidR="006966EE" w:rsidRPr="00FF5FF0" w:rsidRDefault="006966EE" w:rsidP="006966EE">
      <w:pPr>
        <w:pStyle w:val="ListParagraph"/>
        <w:spacing w:before="240"/>
        <w:ind w:left="641" w:hanging="357"/>
        <w:contextualSpacing w:val="0"/>
        <w:rPr>
          <w:rFonts w:cs="Arial"/>
        </w:rPr>
      </w:pPr>
      <w:r w:rsidRPr="00FF5FF0">
        <w:rPr>
          <w:rFonts w:cs="Arial"/>
        </w:rPr>
        <w:t xml:space="preserve">Undertake an amphibian survey to assess the current state of the amphibian assemblage using a combination of torch survey, netting, visual survey methods.  </w:t>
      </w:r>
    </w:p>
    <w:p w14:paraId="68DDDBBD" w14:textId="77777777" w:rsidR="006966EE" w:rsidRPr="00FF5FF0" w:rsidRDefault="006966EE" w:rsidP="006966EE">
      <w:pPr>
        <w:pStyle w:val="ListParagraph"/>
        <w:spacing w:before="240"/>
        <w:ind w:left="641" w:hanging="357"/>
        <w:contextualSpacing w:val="0"/>
        <w:rPr>
          <w:rFonts w:cs="Arial"/>
        </w:rPr>
      </w:pPr>
      <w:r w:rsidRPr="00FF5FF0">
        <w:rPr>
          <w:rFonts w:cs="Arial"/>
        </w:rPr>
        <w:t xml:space="preserve">Determination of the area and quality of the core habitats. </w:t>
      </w:r>
    </w:p>
    <w:p w14:paraId="2243DCC5" w14:textId="77777777" w:rsidR="006966EE" w:rsidRPr="00FF5FF0" w:rsidRDefault="006966EE" w:rsidP="006966EE">
      <w:pPr>
        <w:pStyle w:val="ListParagraph"/>
        <w:spacing w:before="240"/>
        <w:ind w:left="641" w:hanging="357"/>
        <w:contextualSpacing w:val="0"/>
        <w:rPr>
          <w:rFonts w:cs="Arial"/>
        </w:rPr>
      </w:pPr>
      <w:r w:rsidRPr="00FF5FF0">
        <w:rPr>
          <w:rFonts w:cs="Arial"/>
        </w:rPr>
        <w:lastRenderedPageBreak/>
        <w:t xml:space="preserve">Undertake proxy assemblage monitoring assessments of each sample point (please see section 3.4 for further information).  </w:t>
      </w:r>
    </w:p>
    <w:p w14:paraId="207935C1" w14:textId="77777777" w:rsidR="006966EE" w:rsidRPr="00FF5FF0" w:rsidRDefault="006966EE" w:rsidP="006966EE">
      <w:pPr>
        <w:rPr>
          <w:rFonts w:cs="Arial"/>
        </w:rPr>
      </w:pPr>
      <w:r w:rsidRPr="00FF5FF0">
        <w:rPr>
          <w:rFonts w:cs="Arial"/>
        </w:rPr>
        <w:t>Provide a habitat description and its condition, suggesting where current management is working and where it is not, why might that be.  </w:t>
      </w:r>
    </w:p>
    <w:p w14:paraId="650FEBD4" w14:textId="77777777" w:rsidR="006966EE" w:rsidRPr="00FF5FF0" w:rsidRDefault="006966EE" w:rsidP="006966EE">
      <w:pPr>
        <w:rPr>
          <w:rFonts w:cs="Arial"/>
        </w:rPr>
      </w:pPr>
      <w:r w:rsidRPr="00FF5FF0">
        <w:rPr>
          <w:rFonts w:cs="Arial"/>
        </w:rPr>
        <w:t xml:space="preserve">The results will allow Natural England to undertake a Common Standards Monitoring (CSM).  (JNCC, 2008) assessment of the condition of amphibian assemblages at the site and help with advising on future management to conserve the species.  </w:t>
      </w:r>
    </w:p>
    <w:p w14:paraId="2ED6FF21" w14:textId="77777777" w:rsidR="006966EE" w:rsidRPr="00FF5FF0" w:rsidRDefault="006966EE" w:rsidP="006966EE">
      <w:pPr>
        <w:rPr>
          <w:rFonts w:cs="Arial"/>
        </w:rPr>
      </w:pPr>
      <w:r w:rsidRPr="00FF5FF0">
        <w:rPr>
          <w:rFonts w:cs="Arial"/>
        </w:rPr>
        <w:t>The surveys should be undertaken between March – June.</w:t>
      </w:r>
    </w:p>
    <w:p w14:paraId="09066A09" w14:textId="77777777" w:rsidR="006966EE" w:rsidRPr="00FF5FF0" w:rsidRDefault="006966EE" w:rsidP="006966EE">
      <w:pPr>
        <w:pStyle w:val="Sectiontitle"/>
        <w:rPr>
          <w:rFonts w:ascii="Arial" w:hAnsi="Arial" w:cs="Arial"/>
        </w:rPr>
      </w:pPr>
      <w:r w:rsidRPr="00FF5FF0">
        <w:rPr>
          <w:rFonts w:ascii="Arial" w:hAnsi="Arial" w:cs="Arial"/>
        </w:rPr>
        <w:t>Requirement</w:t>
      </w:r>
    </w:p>
    <w:p w14:paraId="561E94F7" w14:textId="77777777" w:rsidR="006966EE" w:rsidRPr="00FF5FF0" w:rsidRDefault="006966EE" w:rsidP="006966EE">
      <w:pPr>
        <w:rPr>
          <w:rFonts w:cs="Arial"/>
        </w:rPr>
      </w:pPr>
      <w:r w:rsidRPr="00FF5FF0">
        <w:rPr>
          <w:rFonts w:cs="Arial"/>
        </w:rPr>
        <w:t>Please provide a full method statement of how you plan to carry out the works, considering H&amp;S, biosecurity and methodology as indicated below.</w:t>
      </w:r>
    </w:p>
    <w:p w14:paraId="6E459C52" w14:textId="77777777" w:rsidR="006966EE" w:rsidRPr="00FF5FF0" w:rsidRDefault="006966EE" w:rsidP="006966EE">
      <w:pPr>
        <w:pStyle w:val="Subheading"/>
        <w:rPr>
          <w:rFonts w:ascii="Arial" w:hAnsi="Arial" w:cs="Arial"/>
        </w:rPr>
      </w:pPr>
      <w:r w:rsidRPr="00FF5FF0">
        <w:rPr>
          <w:rFonts w:ascii="Arial" w:hAnsi="Arial" w:cs="Arial"/>
        </w:rPr>
        <w:t>Health and Safety/ Known Hazards &amp; Risks</w:t>
      </w:r>
    </w:p>
    <w:p w14:paraId="7F8AF8C3" w14:textId="77777777" w:rsidR="006966EE" w:rsidRPr="00FF5FF0" w:rsidRDefault="006966EE" w:rsidP="006966EE">
      <w:pPr>
        <w:rPr>
          <w:rFonts w:cs="Arial"/>
        </w:rPr>
      </w:pPr>
      <w:r w:rsidRPr="00FF5FF0">
        <w:rPr>
          <w:rFonts w:cs="Arial"/>
        </w:rPr>
        <w:t xml:space="preserve">Risks associated with field-based work need to be considered. The Health and Safety at Work Act 1974 is to be fully </w:t>
      </w:r>
      <w:proofErr w:type="gramStart"/>
      <w:r w:rsidRPr="00FF5FF0">
        <w:rPr>
          <w:rFonts w:cs="Arial"/>
        </w:rPr>
        <w:t>complied with at all times</w:t>
      </w:r>
      <w:proofErr w:type="gramEnd"/>
      <w:r w:rsidRPr="00FF5FF0">
        <w:rPr>
          <w:rFonts w:cs="Arial"/>
        </w:rPr>
        <w:t xml:space="preserve">.  </w:t>
      </w:r>
    </w:p>
    <w:p w14:paraId="11763E2A" w14:textId="77777777" w:rsidR="006966EE" w:rsidRPr="00FF5FF0" w:rsidRDefault="006966EE" w:rsidP="006966EE">
      <w:pPr>
        <w:rPr>
          <w:rFonts w:cs="Arial"/>
        </w:rPr>
      </w:pPr>
      <w:r w:rsidRPr="00FF5FF0">
        <w:rPr>
          <w:rFonts w:cs="Arial"/>
        </w:rPr>
        <w:t xml:space="preserve">Please provide a clear and structured proposal to demonstrate your intended approach to health and safety on this project and how you ensure the requirements of legislation are met. You do not need to submit a site-specific risk assessment with your tender response, if successful you will be expected to do so before commencing any work. </w:t>
      </w:r>
    </w:p>
    <w:p w14:paraId="003B8556" w14:textId="77777777" w:rsidR="006966EE" w:rsidRPr="00FF5FF0" w:rsidRDefault="006966EE" w:rsidP="006966EE">
      <w:pPr>
        <w:rPr>
          <w:rFonts w:cs="Arial"/>
        </w:rPr>
      </w:pPr>
      <w:r w:rsidRPr="00FF5FF0">
        <w:rPr>
          <w:rFonts w:cs="Arial"/>
        </w:rPr>
        <w:t xml:space="preserve">If any incidents occur on site, these should be reported to the Project Officer within 3 working days. </w:t>
      </w:r>
    </w:p>
    <w:p w14:paraId="0676F0F0" w14:textId="77777777" w:rsidR="006966EE" w:rsidRPr="00FF5FF0" w:rsidRDefault="006966EE" w:rsidP="006966EE">
      <w:pPr>
        <w:rPr>
          <w:rFonts w:cs="Arial"/>
        </w:rPr>
      </w:pPr>
      <w:r w:rsidRPr="00FF5FF0">
        <w:rPr>
          <w:rFonts w:cs="Arial"/>
        </w:rPr>
        <w:t xml:space="preserve">Your quotation for the work should be accompanied by the following Health and Safety documentation required by Natural England:  </w:t>
      </w:r>
    </w:p>
    <w:p w14:paraId="1C05DF9D" w14:textId="77777777" w:rsidR="006966EE" w:rsidRPr="00FF5FF0" w:rsidRDefault="006966EE" w:rsidP="006966EE">
      <w:pPr>
        <w:pStyle w:val="BulletText2"/>
        <w:rPr>
          <w:rFonts w:ascii="Arial" w:hAnsi="Arial" w:cs="Arial"/>
        </w:rPr>
      </w:pPr>
      <w:r w:rsidRPr="00FF5FF0">
        <w:rPr>
          <w:rFonts w:ascii="Arial" w:hAnsi="Arial" w:cs="Arial"/>
        </w:rPr>
        <w:t xml:space="preserve">Risk assessment: this must take the hazards identified above into account including working around water/use of a boat.  </w:t>
      </w:r>
    </w:p>
    <w:p w14:paraId="28604345" w14:textId="77777777" w:rsidR="006966EE" w:rsidRPr="00FF5FF0" w:rsidRDefault="006966EE" w:rsidP="006966EE">
      <w:pPr>
        <w:pStyle w:val="BulletText2"/>
        <w:rPr>
          <w:rFonts w:ascii="Arial" w:hAnsi="Arial" w:cs="Arial"/>
        </w:rPr>
      </w:pPr>
      <w:r w:rsidRPr="00FF5FF0">
        <w:rPr>
          <w:rFonts w:ascii="Arial" w:hAnsi="Arial" w:cs="Arial"/>
        </w:rPr>
        <w:t xml:space="preserve">Valid certificates (if appropriate) to be made available on request:  </w:t>
      </w:r>
    </w:p>
    <w:p w14:paraId="10016854" w14:textId="77777777" w:rsidR="006966EE" w:rsidRPr="00FF5FF0" w:rsidRDefault="006966EE" w:rsidP="006966EE">
      <w:pPr>
        <w:pStyle w:val="BulletText2"/>
        <w:rPr>
          <w:rFonts w:ascii="Arial" w:hAnsi="Arial" w:cs="Arial"/>
        </w:rPr>
      </w:pPr>
      <w:r w:rsidRPr="00FF5FF0">
        <w:rPr>
          <w:rFonts w:ascii="Arial" w:hAnsi="Arial" w:cs="Arial"/>
        </w:rPr>
        <w:t xml:space="preserve">Employers Liability Compulsory Insurance   </w:t>
      </w:r>
    </w:p>
    <w:p w14:paraId="210C0777" w14:textId="77777777" w:rsidR="006966EE" w:rsidRPr="00FF5FF0" w:rsidRDefault="006966EE" w:rsidP="006966EE">
      <w:pPr>
        <w:pStyle w:val="BulletText2"/>
        <w:rPr>
          <w:rFonts w:ascii="Arial" w:hAnsi="Arial" w:cs="Arial"/>
        </w:rPr>
      </w:pPr>
      <w:r w:rsidRPr="00FF5FF0">
        <w:rPr>
          <w:rFonts w:ascii="Arial" w:hAnsi="Arial" w:cs="Arial"/>
        </w:rPr>
        <w:t>Public Liability Insurance – provide description of level taken out.</w:t>
      </w:r>
    </w:p>
    <w:p w14:paraId="6587311D" w14:textId="77777777" w:rsidR="006966EE" w:rsidRPr="00FF5FF0" w:rsidRDefault="006966EE" w:rsidP="006966EE">
      <w:pPr>
        <w:pStyle w:val="BulletText2"/>
        <w:rPr>
          <w:rFonts w:ascii="Arial" w:hAnsi="Arial" w:cs="Arial"/>
        </w:rPr>
      </w:pPr>
      <w:r w:rsidRPr="00FF5FF0">
        <w:rPr>
          <w:rFonts w:ascii="Arial" w:hAnsi="Arial" w:cs="Arial"/>
        </w:rPr>
        <w:t xml:space="preserve">Professional Indemnity Insurance – provide description of level taken out. </w:t>
      </w:r>
    </w:p>
    <w:p w14:paraId="0E7415AB" w14:textId="77777777" w:rsidR="006966EE" w:rsidRPr="00FF5FF0" w:rsidRDefault="006966EE" w:rsidP="006966EE">
      <w:pPr>
        <w:rPr>
          <w:rFonts w:cs="Arial"/>
        </w:rPr>
      </w:pPr>
      <w:r w:rsidRPr="00FF5FF0">
        <w:rPr>
          <w:rFonts w:cs="Arial"/>
        </w:rPr>
        <w:t xml:space="preserve">Work shall not commence without Natural England being in possession of appropriate documentation and an agreed safe method of working. </w:t>
      </w:r>
    </w:p>
    <w:p w14:paraId="1670011D" w14:textId="77777777" w:rsidR="006966EE" w:rsidRPr="00FF5FF0" w:rsidRDefault="006966EE" w:rsidP="006966EE">
      <w:pPr>
        <w:rPr>
          <w:rFonts w:cs="Arial"/>
        </w:rPr>
      </w:pPr>
    </w:p>
    <w:p w14:paraId="61E76DA8" w14:textId="77777777" w:rsidR="006966EE" w:rsidRPr="00FF5FF0" w:rsidRDefault="006966EE" w:rsidP="006966EE">
      <w:pPr>
        <w:rPr>
          <w:rFonts w:cs="Arial"/>
          <w:b/>
          <w:bCs/>
          <w:sz w:val="26"/>
          <w:szCs w:val="26"/>
        </w:rPr>
      </w:pPr>
      <w:r w:rsidRPr="00FF5FF0">
        <w:rPr>
          <w:rFonts w:cs="Arial"/>
          <w:b/>
          <w:bCs/>
          <w:sz w:val="26"/>
          <w:szCs w:val="26"/>
        </w:rPr>
        <w:t xml:space="preserve">Biosecurity </w:t>
      </w:r>
    </w:p>
    <w:p w14:paraId="0666A1BF" w14:textId="77777777" w:rsidR="006966EE" w:rsidRPr="00FF5FF0" w:rsidRDefault="006966EE" w:rsidP="006966EE">
      <w:pPr>
        <w:pStyle w:val="BulletText1"/>
        <w:rPr>
          <w:rFonts w:ascii="Arial" w:hAnsi="Arial" w:cs="Arial"/>
        </w:rPr>
      </w:pPr>
      <w:r w:rsidRPr="00FF5FF0">
        <w:rPr>
          <w:rFonts w:ascii="Arial" w:hAnsi="Arial" w:cs="Arial"/>
        </w:rPr>
        <w:t xml:space="preserve">Please follow biosecurity measures as noted in the following: </w:t>
      </w:r>
      <w:hyperlink r:id="rId24" w:history="1">
        <w:r w:rsidRPr="00FF5FF0">
          <w:rPr>
            <w:rStyle w:val="Hyperlink"/>
            <w:rFonts w:ascii="Arial" w:hAnsi="Arial" w:cs="Arial"/>
          </w:rPr>
          <w:t>Microsoft Word - Advice note 4 - Amphibian Disease Precautions, A Guide for UK Fieldworkers</w:t>
        </w:r>
      </w:hyperlink>
    </w:p>
    <w:p w14:paraId="2A57DC74" w14:textId="77777777" w:rsidR="006966EE" w:rsidRPr="00FF5FF0" w:rsidRDefault="006966EE" w:rsidP="006966EE">
      <w:pPr>
        <w:pStyle w:val="BulletText1"/>
        <w:numPr>
          <w:ilvl w:val="0"/>
          <w:numId w:val="0"/>
        </w:numPr>
        <w:ind w:left="641"/>
      </w:pPr>
    </w:p>
    <w:p w14:paraId="07B10D3C" w14:textId="77777777" w:rsidR="006966EE" w:rsidRPr="00FF5FF0" w:rsidRDefault="006966EE" w:rsidP="006966EE">
      <w:pPr>
        <w:pStyle w:val="BulletText1"/>
        <w:numPr>
          <w:ilvl w:val="0"/>
          <w:numId w:val="15"/>
        </w:numPr>
      </w:pPr>
      <w:r w:rsidRPr="00FF5FF0">
        <w:t xml:space="preserve">Handle amphibians only when necessary. </w:t>
      </w:r>
    </w:p>
    <w:p w14:paraId="2E556807" w14:textId="77777777" w:rsidR="006966EE" w:rsidRPr="00FF5FF0" w:rsidRDefault="006966EE" w:rsidP="006966EE">
      <w:pPr>
        <w:pStyle w:val="BulletText1"/>
        <w:numPr>
          <w:ilvl w:val="0"/>
          <w:numId w:val="15"/>
        </w:numPr>
      </w:pPr>
      <w:r w:rsidRPr="00FF5FF0">
        <w:t xml:space="preserve">If handling amphibians, or if contact with pond water is necessary, wear powder-free disposable vinyl gloves which you rinse before contact with the amphibians. Use vinyl rather than latex or nitrile because the latter two may be harmful to amphibians. </w:t>
      </w:r>
    </w:p>
    <w:p w14:paraId="1D8494FC" w14:textId="77777777" w:rsidR="006966EE" w:rsidRPr="00FF5FF0" w:rsidRDefault="006966EE" w:rsidP="006966EE">
      <w:pPr>
        <w:pStyle w:val="BulletText1"/>
        <w:numPr>
          <w:ilvl w:val="0"/>
          <w:numId w:val="15"/>
        </w:numPr>
      </w:pPr>
      <w:r w:rsidRPr="00FF5FF0">
        <w:lastRenderedPageBreak/>
        <w:t xml:space="preserve">Use a fresh pair of gloves for each site1 visited. For higher risk activities, it may be appropriate to change gloves between handling individual amphibians, even within the same site (see below). </w:t>
      </w:r>
    </w:p>
    <w:p w14:paraId="0254431E" w14:textId="77777777" w:rsidR="006966EE" w:rsidRPr="00FF5FF0" w:rsidRDefault="006966EE" w:rsidP="006966EE">
      <w:pPr>
        <w:pStyle w:val="BulletText1"/>
        <w:numPr>
          <w:ilvl w:val="0"/>
          <w:numId w:val="15"/>
        </w:numPr>
      </w:pPr>
      <w:r w:rsidRPr="00FF5FF0">
        <w:t>Disinfect survey equipment or containers used to hold amphibians between each site1 visited (see disinfection procedures below).</w:t>
      </w:r>
    </w:p>
    <w:p w14:paraId="759F98E2" w14:textId="77777777" w:rsidR="006966EE" w:rsidRPr="00FF5FF0" w:rsidRDefault="006966EE" w:rsidP="006966EE">
      <w:pPr>
        <w:pStyle w:val="BulletText1"/>
        <w:numPr>
          <w:ilvl w:val="0"/>
          <w:numId w:val="15"/>
        </w:numPr>
      </w:pPr>
      <w:r w:rsidRPr="00FF5FF0">
        <w:t xml:space="preserve">If entering the water, footwear should be washed and disinfected (see disinfection procedures below) immediately after the site visit. If you do not enter the water, there is no need to disinfect footwear unless visiting a </w:t>
      </w:r>
      <w:proofErr w:type="gramStart"/>
      <w:r w:rsidRPr="00FF5FF0">
        <w:t>high risk</w:t>
      </w:r>
      <w:proofErr w:type="gramEnd"/>
      <w:r w:rsidRPr="00FF5FF0">
        <w:t xml:space="preserve"> site (see guidance on specific activities below). </w:t>
      </w:r>
    </w:p>
    <w:p w14:paraId="06B8FEC8" w14:textId="77777777" w:rsidR="006966EE" w:rsidRPr="00FF5FF0" w:rsidRDefault="006966EE" w:rsidP="006966EE">
      <w:pPr>
        <w:pStyle w:val="BulletText1"/>
        <w:numPr>
          <w:ilvl w:val="0"/>
          <w:numId w:val="15"/>
        </w:numPr>
      </w:pPr>
      <w:r w:rsidRPr="00FF5FF0">
        <w:t xml:space="preserve">Wash all clothing on a 40oC cycle with biological detergent, after exposure to amphibians or pond water. If visiting several sites bring a change of clothes. Use a lower temperature wash if care instructions indicate this may be harmful to your </w:t>
      </w:r>
      <w:proofErr w:type="gramStart"/>
      <w:r w:rsidRPr="00FF5FF0">
        <w:t>clothing, and</w:t>
      </w:r>
      <w:proofErr w:type="gramEnd"/>
      <w:r w:rsidRPr="00FF5FF0">
        <w:t xml:space="preserve"> take additional precautions such as washing twice or spraying with disinfectant before next use. </w:t>
      </w:r>
    </w:p>
    <w:p w14:paraId="0212FFA0" w14:textId="77777777" w:rsidR="006966EE" w:rsidRPr="00FF5FF0" w:rsidRDefault="006966EE" w:rsidP="006966EE">
      <w:pPr>
        <w:pStyle w:val="BulletText1"/>
        <w:numPr>
          <w:ilvl w:val="0"/>
          <w:numId w:val="15"/>
        </w:numPr>
      </w:pPr>
      <w:r w:rsidRPr="00FF5FF0">
        <w:t xml:space="preserve">Do not release amphibians anywhere except at the place of capture. </w:t>
      </w:r>
    </w:p>
    <w:p w14:paraId="2DE53CBF" w14:textId="77777777" w:rsidR="006966EE" w:rsidRPr="00FF5FF0" w:rsidRDefault="006966EE" w:rsidP="006966EE">
      <w:pPr>
        <w:pStyle w:val="BulletText1"/>
        <w:numPr>
          <w:ilvl w:val="0"/>
          <w:numId w:val="15"/>
        </w:numPr>
      </w:pPr>
      <w:r w:rsidRPr="00FF5FF0">
        <w:t xml:space="preserve">If travelling by vehicle, park on hard standing (rather than vegetated areas) and walk to the pond. </w:t>
      </w:r>
    </w:p>
    <w:p w14:paraId="4E5837E4" w14:textId="77777777" w:rsidR="006966EE" w:rsidRPr="00FF5FF0" w:rsidRDefault="006966EE" w:rsidP="006966EE">
      <w:pPr>
        <w:pStyle w:val="BulletText1"/>
        <w:numPr>
          <w:ilvl w:val="0"/>
          <w:numId w:val="15"/>
        </w:numPr>
      </w:pPr>
      <w:r w:rsidRPr="00FF5FF0">
        <w:t>Treat dead or sick amphibians as a high infection risk and do not handle unless necessary.</w:t>
      </w:r>
    </w:p>
    <w:p w14:paraId="296501C4" w14:textId="77777777" w:rsidR="006966EE" w:rsidRPr="00FF5FF0" w:rsidRDefault="006966EE" w:rsidP="006966EE">
      <w:pPr>
        <w:rPr>
          <w:rFonts w:cs="Arial"/>
          <w:b/>
          <w:bCs/>
          <w:sz w:val="26"/>
          <w:szCs w:val="26"/>
        </w:rPr>
      </w:pPr>
    </w:p>
    <w:p w14:paraId="2301912D" w14:textId="77777777" w:rsidR="006966EE" w:rsidRPr="00FF5FF0" w:rsidRDefault="006966EE" w:rsidP="006966EE">
      <w:pPr>
        <w:pStyle w:val="Subheading"/>
        <w:rPr>
          <w:rFonts w:ascii="Arial" w:hAnsi="Arial" w:cs="Arial"/>
        </w:rPr>
      </w:pPr>
      <w:r w:rsidRPr="00FF5FF0">
        <w:rPr>
          <w:rFonts w:ascii="Arial" w:hAnsi="Arial" w:cs="Arial"/>
        </w:rPr>
        <w:t>Field Work and Detailed Methodology</w:t>
      </w:r>
    </w:p>
    <w:p w14:paraId="0E2B1E14" w14:textId="77777777" w:rsidR="006966EE" w:rsidRPr="00FF5FF0" w:rsidRDefault="006966EE" w:rsidP="006966EE">
      <w:pPr>
        <w:rPr>
          <w:rFonts w:cs="Arial"/>
        </w:rPr>
      </w:pPr>
      <w:r w:rsidRPr="00FF5FF0">
        <w:rPr>
          <w:rFonts w:cs="Arial"/>
        </w:rPr>
        <w:t>Amphibian Assemblage (Common frog, Common toad, Smooth newt, Palmate newt, Great crested newt*).</w:t>
      </w:r>
    </w:p>
    <w:p w14:paraId="272D979F" w14:textId="77777777" w:rsidR="006966EE" w:rsidRPr="00FF5FF0" w:rsidRDefault="006966EE" w:rsidP="006966EE">
      <w:pPr>
        <w:rPr>
          <w:rFonts w:cs="Arial"/>
        </w:rPr>
      </w:pPr>
      <w:r w:rsidRPr="00FF5FF0">
        <w:rPr>
          <w:rFonts w:cs="Arial"/>
        </w:rPr>
        <w:t xml:space="preserve">  * </w:t>
      </w:r>
      <w:r w:rsidRPr="00FF5FF0">
        <w:rPr>
          <w:rFonts w:cs="Arial"/>
          <w:i/>
          <w:iCs/>
          <w:sz w:val="20"/>
          <w:szCs w:val="20"/>
        </w:rPr>
        <w:t xml:space="preserve">Although this site was notified for its assemblage of amphibians, it is considered one of the most important sites in Northumberland for the great crested newt, a UK BAP species. </w:t>
      </w:r>
      <w:proofErr w:type="gramStart"/>
      <w:r w:rsidRPr="00FF5FF0">
        <w:rPr>
          <w:rFonts w:cs="Arial"/>
          <w:i/>
          <w:iCs/>
          <w:sz w:val="20"/>
          <w:szCs w:val="20"/>
        </w:rPr>
        <w:t>Therefore</w:t>
      </w:r>
      <w:proofErr w:type="gramEnd"/>
      <w:r w:rsidRPr="00FF5FF0">
        <w:rPr>
          <w:rFonts w:cs="Arial"/>
          <w:i/>
          <w:iCs/>
          <w:sz w:val="20"/>
          <w:szCs w:val="20"/>
        </w:rPr>
        <w:t xml:space="preserve"> measures of condition for amphibian assemblages have been combined with those for great crested newts where not duplicated. (Source: Amphibian guidance 18/02/04).</w:t>
      </w:r>
    </w:p>
    <w:p w14:paraId="1B1E64A3" w14:textId="77777777" w:rsidR="006966EE" w:rsidRPr="00FF5FF0" w:rsidRDefault="006966EE" w:rsidP="006966EE">
      <w:pPr>
        <w:pStyle w:val="BulletText1"/>
        <w:rPr>
          <w:rFonts w:ascii="Arial" w:hAnsi="Arial" w:cs="Arial"/>
        </w:rPr>
      </w:pPr>
      <w:r w:rsidRPr="00FF5FF0">
        <w:rPr>
          <w:rFonts w:ascii="Arial" w:hAnsi="Arial" w:cs="Arial"/>
        </w:rPr>
        <w:t xml:space="preserve">Prior to </w:t>
      </w:r>
      <w:proofErr w:type="gramStart"/>
      <w:r w:rsidRPr="00FF5FF0">
        <w:rPr>
          <w:rFonts w:ascii="Arial" w:hAnsi="Arial" w:cs="Arial"/>
        </w:rPr>
        <w:t>sampling</w:t>
      </w:r>
      <w:proofErr w:type="gramEnd"/>
      <w:r w:rsidRPr="00FF5FF0">
        <w:rPr>
          <w:rFonts w:ascii="Arial" w:hAnsi="Arial" w:cs="Arial"/>
        </w:rPr>
        <w:t xml:space="preserve"> please ensure necessary licences are in place.</w:t>
      </w:r>
    </w:p>
    <w:p w14:paraId="78078BB1" w14:textId="77777777" w:rsidR="006966EE" w:rsidRPr="00FF5FF0" w:rsidRDefault="006966EE" w:rsidP="006966EE">
      <w:pPr>
        <w:pStyle w:val="BulletText1"/>
        <w:rPr>
          <w:rFonts w:ascii="Arial" w:hAnsi="Arial" w:cs="Arial"/>
        </w:rPr>
      </w:pPr>
      <w:r w:rsidRPr="00FF5FF0">
        <w:rPr>
          <w:rFonts w:ascii="Arial" w:hAnsi="Arial" w:cs="Arial"/>
        </w:rPr>
        <w:t>Please see table 1 for methodology detail.</w:t>
      </w:r>
    </w:p>
    <w:p w14:paraId="5486F445" w14:textId="77777777" w:rsidR="006966EE" w:rsidRPr="00FF5FF0" w:rsidRDefault="006966EE" w:rsidP="006966EE">
      <w:pPr>
        <w:pStyle w:val="BulletText1"/>
        <w:rPr>
          <w:rFonts w:ascii="Arial" w:hAnsi="Arial" w:cs="Arial"/>
        </w:rPr>
      </w:pPr>
      <w:r w:rsidRPr="00FF5FF0">
        <w:rPr>
          <w:rFonts w:ascii="Arial" w:hAnsi="Arial" w:cs="Arial"/>
        </w:rPr>
        <w:t xml:space="preserve">All sampling points must be clearly mapped. </w:t>
      </w:r>
    </w:p>
    <w:p w14:paraId="5855D55B" w14:textId="77777777" w:rsidR="006966EE" w:rsidRPr="00FF5FF0" w:rsidRDefault="006966EE" w:rsidP="006966EE">
      <w:pPr>
        <w:pStyle w:val="BulletText1"/>
        <w:rPr>
          <w:rFonts w:ascii="Arial" w:hAnsi="Arial" w:cs="Arial"/>
        </w:rPr>
      </w:pPr>
      <w:r w:rsidRPr="00FF5FF0">
        <w:rPr>
          <w:rFonts w:ascii="Arial" w:hAnsi="Arial" w:cs="Arial"/>
        </w:rPr>
        <w:t>All sampling points must have a brief written description of them to describe how the sampling point relates to the habitat requirement of the assemblage being assessed.</w:t>
      </w:r>
    </w:p>
    <w:p w14:paraId="6FE6D92D" w14:textId="77777777" w:rsidR="006966EE" w:rsidRPr="00FF5FF0" w:rsidRDefault="006966EE" w:rsidP="006966EE">
      <w:pPr>
        <w:pStyle w:val="BulletText1"/>
        <w:rPr>
          <w:rFonts w:ascii="Arial" w:hAnsi="Arial" w:cs="Arial"/>
        </w:rPr>
      </w:pPr>
      <w:r w:rsidRPr="00FF5FF0">
        <w:rPr>
          <w:rFonts w:ascii="Arial" w:hAnsi="Arial" w:cs="Arial"/>
        </w:rPr>
        <w:t>Photographs must be taken of each sampling point.</w:t>
      </w:r>
    </w:p>
    <w:p w14:paraId="06267A61" w14:textId="77777777" w:rsidR="006966EE" w:rsidRPr="00FF5FF0" w:rsidRDefault="006966EE" w:rsidP="006966EE">
      <w:pPr>
        <w:pStyle w:val="BulletText1"/>
        <w:rPr>
          <w:rFonts w:ascii="Arial" w:hAnsi="Arial" w:cs="Arial"/>
        </w:rPr>
      </w:pPr>
      <w:r w:rsidRPr="00FF5FF0">
        <w:rPr>
          <w:rFonts w:ascii="Arial" w:hAnsi="Arial" w:cs="Arial"/>
        </w:rPr>
        <w:t>Record as much information as possible including the location of important or rare species and the locations of all sampling points.</w:t>
      </w:r>
    </w:p>
    <w:p w14:paraId="0D31856D" w14:textId="77777777" w:rsidR="006966EE" w:rsidRPr="00FF5FF0" w:rsidRDefault="006966EE" w:rsidP="006966EE">
      <w:pPr>
        <w:pStyle w:val="BulletText1"/>
        <w:rPr>
          <w:rFonts w:ascii="Arial" w:hAnsi="Arial" w:cs="Arial"/>
        </w:rPr>
      </w:pPr>
      <w:r w:rsidRPr="00FF5FF0">
        <w:rPr>
          <w:rFonts w:ascii="Arial" w:hAnsi="Arial" w:cs="Arial"/>
        </w:rPr>
        <w:t>Map the approximate locations, with estimated size, of all areas of the SSSI that contain suitable habitat for each of the surveyed assemblages. Please also comment on the habitat quality.</w:t>
      </w:r>
    </w:p>
    <w:p w14:paraId="3FD86430" w14:textId="77777777" w:rsidR="006966EE" w:rsidRPr="00FF5FF0" w:rsidRDefault="006966EE" w:rsidP="006966EE">
      <w:pPr>
        <w:pStyle w:val="BulletText1"/>
        <w:rPr>
          <w:rFonts w:ascii="Arial" w:hAnsi="Arial" w:cs="Arial"/>
        </w:rPr>
      </w:pPr>
      <w:r w:rsidRPr="00FF5FF0">
        <w:rPr>
          <w:rFonts w:ascii="Arial" w:hAnsi="Arial" w:cs="Arial"/>
        </w:rPr>
        <w:t>Record the date, start and finish times, observer name and weather conditions for each survey visit.</w:t>
      </w:r>
    </w:p>
    <w:p w14:paraId="6B886B1D" w14:textId="77777777" w:rsidR="006966EE" w:rsidRPr="00FF5FF0" w:rsidRDefault="006966EE" w:rsidP="006966EE">
      <w:pPr>
        <w:pStyle w:val="BulletText1"/>
        <w:rPr>
          <w:rFonts w:ascii="Arial" w:hAnsi="Arial" w:cs="Arial"/>
        </w:rPr>
      </w:pPr>
      <w:r w:rsidRPr="00FF5FF0">
        <w:rPr>
          <w:rFonts w:ascii="Arial" w:hAnsi="Arial" w:cs="Arial"/>
        </w:rPr>
        <w:t>General notes on the site should also be made and photographs should be taken.</w:t>
      </w:r>
    </w:p>
    <w:p w14:paraId="6B822407" w14:textId="77777777" w:rsidR="006966EE" w:rsidRPr="00FF5FF0" w:rsidRDefault="006966EE" w:rsidP="006966EE">
      <w:pPr>
        <w:pStyle w:val="BulletText1"/>
        <w:rPr>
          <w:rFonts w:ascii="Arial" w:hAnsi="Arial" w:cs="Arial"/>
        </w:rPr>
      </w:pPr>
      <w:r w:rsidRPr="00FF5FF0">
        <w:rPr>
          <w:rFonts w:ascii="Arial" w:hAnsi="Arial" w:cs="Arial"/>
        </w:rPr>
        <w:lastRenderedPageBreak/>
        <w:t>Please ensure the site unit is noted when commenting on management/making recommendations. Whilst Natural England are following the method of Whole Feature Assessment, unit-based feedback enables us to provide detailed feedback to landowners.</w:t>
      </w:r>
    </w:p>
    <w:p w14:paraId="7AAD2157" w14:textId="77777777" w:rsidR="006966EE" w:rsidRPr="00FF5FF0" w:rsidRDefault="006966EE" w:rsidP="006966EE">
      <w:pPr>
        <w:pStyle w:val="BulletText1"/>
        <w:numPr>
          <w:ilvl w:val="0"/>
          <w:numId w:val="0"/>
        </w:numPr>
        <w:ind w:left="641" w:hanging="357"/>
        <w:rPr>
          <w:rFonts w:ascii="Arial" w:hAnsi="Arial" w:cs="Arial"/>
        </w:rPr>
      </w:pPr>
    </w:p>
    <w:p w14:paraId="5EE51019" w14:textId="77777777" w:rsidR="006966EE" w:rsidRPr="00FF5FF0" w:rsidRDefault="006966EE" w:rsidP="006966EE">
      <w:pPr>
        <w:pStyle w:val="BulletText1"/>
        <w:numPr>
          <w:ilvl w:val="0"/>
          <w:numId w:val="0"/>
        </w:numPr>
        <w:rPr>
          <w:rFonts w:ascii="Arial" w:hAnsi="Arial" w:cs="Arial"/>
        </w:rPr>
      </w:pPr>
    </w:p>
    <w:p w14:paraId="14A774EA" w14:textId="77777777" w:rsidR="006966EE" w:rsidRPr="00FF5FF0" w:rsidRDefault="006966EE" w:rsidP="006966EE">
      <w:pPr>
        <w:pStyle w:val="BulletText1"/>
        <w:numPr>
          <w:ilvl w:val="0"/>
          <w:numId w:val="0"/>
        </w:numPr>
        <w:ind w:left="641" w:hanging="357"/>
        <w:rPr>
          <w:rFonts w:ascii="Arial" w:hAnsi="Arial" w:cs="Arial"/>
          <w:b/>
          <w:bCs/>
          <w:u w:val="single"/>
        </w:rPr>
      </w:pPr>
      <w:r w:rsidRPr="00FF5FF0">
        <w:rPr>
          <w:rFonts w:ascii="Arial" w:hAnsi="Arial" w:cs="Arial"/>
          <w:b/>
          <w:bCs/>
          <w:u w:val="single"/>
        </w:rPr>
        <w:t>Table 1.</w:t>
      </w:r>
    </w:p>
    <w:tbl>
      <w:tblPr>
        <w:tblW w:w="883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0"/>
        <w:gridCol w:w="2824"/>
        <w:gridCol w:w="3288"/>
      </w:tblGrid>
      <w:tr w:rsidR="006966EE" w:rsidRPr="00FF5FF0" w14:paraId="3041665B" w14:textId="77777777" w:rsidTr="003A4392">
        <w:trPr>
          <w:trHeight w:val="296"/>
        </w:trPr>
        <w:tc>
          <w:tcPr>
            <w:tcW w:w="2720" w:type="dxa"/>
            <w:tcBorders>
              <w:bottom w:val="single" w:sz="4" w:space="0" w:color="auto"/>
            </w:tcBorders>
            <w:shd w:val="clear" w:color="auto" w:fill="C0C0C0"/>
          </w:tcPr>
          <w:p w14:paraId="773CE2B6" w14:textId="77777777" w:rsidR="006966EE" w:rsidRPr="00FF5FF0" w:rsidRDefault="006966EE" w:rsidP="003A4392">
            <w:pPr>
              <w:rPr>
                <w:rFonts w:cs="Arial"/>
                <w:b/>
                <w:bCs/>
                <w:lang w:eastAsia="en-GB"/>
              </w:rPr>
            </w:pPr>
            <w:r w:rsidRPr="00FF5FF0">
              <w:rPr>
                <w:rFonts w:cs="Arial"/>
                <w:b/>
                <w:bCs/>
                <w:sz w:val="22"/>
                <w:szCs w:val="22"/>
                <w:lang w:eastAsia="en-GB"/>
              </w:rPr>
              <w:t xml:space="preserve">Variable </w:t>
            </w:r>
          </w:p>
        </w:tc>
        <w:tc>
          <w:tcPr>
            <w:tcW w:w="2824" w:type="dxa"/>
            <w:shd w:val="clear" w:color="auto" w:fill="C0C0C0"/>
          </w:tcPr>
          <w:p w14:paraId="75D258AD" w14:textId="77777777" w:rsidR="006966EE" w:rsidRPr="00FF5FF0" w:rsidRDefault="006966EE" w:rsidP="003A4392">
            <w:pPr>
              <w:ind w:firstLine="34"/>
              <w:rPr>
                <w:rFonts w:cs="Arial"/>
                <w:b/>
                <w:lang w:eastAsia="en-GB"/>
              </w:rPr>
            </w:pPr>
            <w:r w:rsidRPr="00FF5FF0">
              <w:rPr>
                <w:rFonts w:cs="Arial"/>
                <w:b/>
                <w:sz w:val="22"/>
                <w:szCs w:val="22"/>
                <w:lang w:eastAsia="en-GB"/>
              </w:rPr>
              <w:t>Measurement</w:t>
            </w:r>
          </w:p>
        </w:tc>
        <w:tc>
          <w:tcPr>
            <w:tcW w:w="3288" w:type="dxa"/>
            <w:shd w:val="clear" w:color="auto" w:fill="C0C0C0"/>
          </w:tcPr>
          <w:p w14:paraId="21A0C8BB" w14:textId="77777777" w:rsidR="006966EE" w:rsidRPr="00FF5FF0" w:rsidRDefault="006966EE" w:rsidP="003A4392">
            <w:pPr>
              <w:rPr>
                <w:rFonts w:cs="Arial"/>
                <w:b/>
                <w:bCs/>
                <w:sz w:val="18"/>
                <w:szCs w:val="18"/>
                <w:lang w:eastAsia="en-GB"/>
              </w:rPr>
            </w:pPr>
            <w:r w:rsidRPr="00FF5FF0">
              <w:rPr>
                <w:rFonts w:cs="Arial"/>
                <w:b/>
                <w:bCs/>
                <w:sz w:val="22"/>
                <w:szCs w:val="22"/>
                <w:lang w:eastAsia="en-GB"/>
              </w:rPr>
              <w:t xml:space="preserve">Method </w:t>
            </w:r>
          </w:p>
        </w:tc>
      </w:tr>
      <w:tr w:rsidR="006966EE" w:rsidRPr="00FF5FF0" w14:paraId="16277F1D" w14:textId="77777777" w:rsidTr="003A4392">
        <w:trPr>
          <w:trHeight w:val="470"/>
        </w:trPr>
        <w:tc>
          <w:tcPr>
            <w:tcW w:w="2720" w:type="dxa"/>
            <w:shd w:val="clear" w:color="auto" w:fill="F3F3F3"/>
          </w:tcPr>
          <w:p w14:paraId="58008248" w14:textId="77777777" w:rsidR="006966EE" w:rsidRPr="00FF5FF0" w:rsidRDefault="006966EE" w:rsidP="003A4392">
            <w:pPr>
              <w:rPr>
                <w:rFonts w:eastAsia="Aptos Narrow" w:cs="Arial"/>
              </w:rPr>
            </w:pPr>
            <w:r w:rsidRPr="00FF5FF0">
              <w:rPr>
                <w:rFonts w:eastAsia="Aptos Narrow" w:cs="Arial"/>
                <w:sz w:val="22"/>
                <w:szCs w:val="22"/>
              </w:rPr>
              <w:t xml:space="preserve">Adults </w:t>
            </w:r>
          </w:p>
        </w:tc>
        <w:tc>
          <w:tcPr>
            <w:tcW w:w="2824" w:type="dxa"/>
            <w:shd w:val="clear" w:color="auto" w:fill="auto"/>
          </w:tcPr>
          <w:p w14:paraId="2692DA1A"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6AC5D808" w14:textId="77777777" w:rsidR="006966EE" w:rsidRPr="00FF5FF0" w:rsidRDefault="006966EE" w:rsidP="003A4392">
            <w:pPr>
              <w:rPr>
                <w:rFonts w:eastAsia="Aptos Narrow" w:cs="Arial"/>
              </w:rPr>
            </w:pPr>
            <w:r w:rsidRPr="00FF5FF0">
              <w:rPr>
                <w:rFonts w:eastAsia="Aptos Narrow" w:cs="Arial"/>
                <w:sz w:val="22"/>
                <w:szCs w:val="22"/>
              </w:rPr>
              <w:t xml:space="preserve">Assess by torch survey, netting, visual assessment as appropriate for species present in/around breeding ponds. Assess 3 years in every 6 years. </w:t>
            </w:r>
          </w:p>
          <w:p w14:paraId="42FD9AC6" w14:textId="77777777" w:rsidR="006966EE" w:rsidRPr="00FF5FF0" w:rsidRDefault="006966EE" w:rsidP="003A4392">
            <w:pPr>
              <w:rPr>
                <w:rFonts w:eastAsia="Aptos Narrow" w:cs="Arial"/>
              </w:rPr>
            </w:pPr>
            <w:r w:rsidRPr="00FF5FF0">
              <w:rPr>
                <w:rFonts w:eastAsia="Aptos Narrow" w:cs="Arial"/>
                <w:sz w:val="22"/>
                <w:szCs w:val="22"/>
              </w:rPr>
              <w:t>3-5 visits for each assessment year, depending on species. Survey dates depend on site location and species, likely</w:t>
            </w:r>
            <w:r w:rsidRPr="00FF5FF0">
              <w:rPr>
                <w:rFonts w:cs="Arial"/>
              </w:rPr>
              <w:br/>
            </w:r>
            <w:r w:rsidRPr="00FF5FF0">
              <w:rPr>
                <w:rFonts w:eastAsia="Aptos Narrow" w:cs="Arial"/>
                <w:sz w:val="22"/>
                <w:szCs w:val="22"/>
              </w:rPr>
              <w:t>to be mid-Feb - March for common frogs and common toads, March-April for newts, May-June for Pool frog and Natterjack toad. Day or night visits depending on species. See scoring table at the bottom of this form. Qualifying score: 4+ species and minimum score of 10, or 5 if adjacent to existing SSSI.</w:t>
            </w:r>
          </w:p>
        </w:tc>
      </w:tr>
      <w:tr w:rsidR="006966EE" w:rsidRPr="00FF5FF0" w14:paraId="04A2FE1C" w14:textId="77777777" w:rsidTr="003A4392">
        <w:trPr>
          <w:trHeight w:val="470"/>
        </w:trPr>
        <w:tc>
          <w:tcPr>
            <w:tcW w:w="2720" w:type="dxa"/>
            <w:shd w:val="clear" w:color="auto" w:fill="F3F3F3"/>
          </w:tcPr>
          <w:p w14:paraId="04444591" w14:textId="77777777" w:rsidR="006966EE" w:rsidRPr="00FF5FF0" w:rsidRDefault="006966EE" w:rsidP="003A4392">
            <w:pPr>
              <w:rPr>
                <w:rFonts w:eastAsia="Aptos Narrow" w:cs="Arial"/>
              </w:rPr>
            </w:pPr>
            <w:r w:rsidRPr="00FF5FF0">
              <w:rPr>
                <w:rFonts w:eastAsia="Aptos Narrow" w:cs="Arial"/>
                <w:sz w:val="22"/>
                <w:szCs w:val="22"/>
              </w:rPr>
              <w:t>Juveniles, tadpoles and</w:t>
            </w:r>
            <w:r w:rsidRPr="00FF5FF0">
              <w:rPr>
                <w:rFonts w:cs="Arial"/>
              </w:rPr>
              <w:br/>
            </w:r>
            <w:r w:rsidRPr="00FF5FF0">
              <w:rPr>
                <w:rFonts w:eastAsia="Aptos Narrow" w:cs="Arial"/>
                <w:sz w:val="22"/>
                <w:szCs w:val="22"/>
              </w:rPr>
              <w:t>spawn</w:t>
            </w:r>
          </w:p>
        </w:tc>
        <w:tc>
          <w:tcPr>
            <w:tcW w:w="2824" w:type="dxa"/>
            <w:shd w:val="clear" w:color="auto" w:fill="auto"/>
          </w:tcPr>
          <w:p w14:paraId="4A2D90D6"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511A2E51" w14:textId="77777777" w:rsidR="006966EE" w:rsidRPr="00FF5FF0" w:rsidRDefault="006966EE" w:rsidP="003A4392">
            <w:pPr>
              <w:rPr>
                <w:rFonts w:eastAsia="Aptos Narrow" w:cs="Arial"/>
              </w:rPr>
            </w:pPr>
            <w:r w:rsidRPr="00FF5FF0">
              <w:rPr>
                <w:rFonts w:eastAsia="Aptos Narrow" w:cs="Arial"/>
                <w:sz w:val="22"/>
                <w:szCs w:val="22"/>
              </w:rPr>
              <w:t>Species spawning time is same as row above</w:t>
            </w:r>
          </w:p>
          <w:p w14:paraId="746FCBB0" w14:textId="77777777" w:rsidR="006966EE" w:rsidRPr="00FF5FF0" w:rsidRDefault="006966EE" w:rsidP="003A4392">
            <w:pPr>
              <w:rPr>
                <w:rFonts w:eastAsia="Aptos Narrow" w:cs="Arial"/>
              </w:rPr>
            </w:pPr>
          </w:p>
          <w:p w14:paraId="7FE61F36" w14:textId="77777777" w:rsidR="006966EE" w:rsidRPr="00FF5FF0" w:rsidRDefault="006966EE" w:rsidP="003A4392">
            <w:pPr>
              <w:rPr>
                <w:rFonts w:eastAsia="Aptos Narrow" w:cs="Arial"/>
              </w:rPr>
            </w:pPr>
            <w:r w:rsidRPr="00FF5FF0">
              <w:rPr>
                <w:rFonts w:eastAsia="Aptos Narrow" w:cs="Arial"/>
                <w:sz w:val="22"/>
                <w:szCs w:val="22"/>
              </w:rPr>
              <w:t>Visual or netting. February – September. 2-3 visits per year, depending on species present. Assess 3 years in every 6.</w:t>
            </w:r>
          </w:p>
          <w:p w14:paraId="3A48599F" w14:textId="77777777" w:rsidR="006966EE" w:rsidRPr="00FF5FF0" w:rsidRDefault="006966EE" w:rsidP="003A4392">
            <w:pPr>
              <w:rPr>
                <w:rFonts w:eastAsia="Aptos Narrow" w:cs="Arial"/>
              </w:rPr>
            </w:pPr>
            <w:r w:rsidRPr="00FF5FF0">
              <w:rPr>
                <w:rFonts w:eastAsia="Aptos Narrow" w:cs="Arial"/>
                <w:sz w:val="22"/>
                <w:szCs w:val="22"/>
              </w:rPr>
              <w:br/>
              <w:t>Present in all or sample breeding ponds at least once every 4 years. (i.e. acceptable for eggs to be absent from individual ponds 3 years out of 4; fail if any breeding pond lacks eggs for 4 years)</w:t>
            </w:r>
          </w:p>
        </w:tc>
      </w:tr>
      <w:tr w:rsidR="006966EE" w:rsidRPr="00FF5FF0" w14:paraId="3C931A1D" w14:textId="77777777" w:rsidTr="003A4392">
        <w:trPr>
          <w:trHeight w:val="470"/>
        </w:trPr>
        <w:tc>
          <w:tcPr>
            <w:tcW w:w="2720" w:type="dxa"/>
            <w:shd w:val="clear" w:color="auto" w:fill="F3F3F3"/>
          </w:tcPr>
          <w:p w14:paraId="7BFB2760" w14:textId="77777777" w:rsidR="006966EE" w:rsidRPr="00FF5FF0" w:rsidRDefault="006966EE" w:rsidP="003A4392">
            <w:pPr>
              <w:rPr>
                <w:rFonts w:cs="Arial"/>
              </w:rPr>
            </w:pPr>
            <w:r w:rsidRPr="00FF5FF0">
              <w:rPr>
                <w:rFonts w:eastAsia="Aptos Narrow" w:cs="Arial"/>
                <w:sz w:val="22"/>
                <w:szCs w:val="22"/>
              </w:rPr>
              <w:t>Presence of ponds (permanent and</w:t>
            </w:r>
            <w:r w:rsidRPr="00FF5FF0">
              <w:rPr>
                <w:rFonts w:cs="Arial"/>
              </w:rPr>
              <w:br/>
            </w:r>
            <w:r w:rsidRPr="00FF5FF0">
              <w:rPr>
                <w:rFonts w:eastAsia="Aptos Narrow" w:cs="Arial"/>
                <w:sz w:val="22"/>
                <w:szCs w:val="22"/>
              </w:rPr>
              <w:t>temporary)</w:t>
            </w:r>
          </w:p>
        </w:tc>
        <w:tc>
          <w:tcPr>
            <w:tcW w:w="2824" w:type="dxa"/>
            <w:shd w:val="clear" w:color="auto" w:fill="auto"/>
          </w:tcPr>
          <w:p w14:paraId="6D227858"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5E6FCC84" w14:textId="77777777" w:rsidR="006966EE" w:rsidRPr="00FF5FF0" w:rsidRDefault="006966EE" w:rsidP="003A4392">
            <w:pPr>
              <w:rPr>
                <w:rFonts w:eastAsia="Aptos Narrow" w:cs="Arial"/>
              </w:rPr>
            </w:pPr>
            <w:r w:rsidRPr="00FF5FF0">
              <w:rPr>
                <w:rFonts w:eastAsia="Aptos Narrow" w:cs="Arial"/>
                <w:sz w:val="22"/>
                <w:szCs w:val="22"/>
              </w:rPr>
              <w:t xml:space="preserve">Record number of ponds present. Record once every 3 years. Any time of year. </w:t>
            </w:r>
          </w:p>
          <w:p w14:paraId="0205CA3C" w14:textId="77777777" w:rsidR="006966EE" w:rsidRPr="00FF5FF0" w:rsidRDefault="006966EE" w:rsidP="003A4392">
            <w:pPr>
              <w:rPr>
                <w:rFonts w:eastAsia="Aptos Narrow" w:cs="Arial"/>
              </w:rPr>
            </w:pPr>
          </w:p>
          <w:p w14:paraId="332C10F3" w14:textId="77777777" w:rsidR="006966EE" w:rsidRPr="00FF5FF0" w:rsidRDefault="006966EE" w:rsidP="003A4392">
            <w:pPr>
              <w:rPr>
                <w:rFonts w:cs="Arial"/>
              </w:rPr>
            </w:pPr>
            <w:r w:rsidRPr="00FF5FF0">
              <w:rPr>
                <w:rFonts w:eastAsia="Aptos Narrow" w:cs="Arial"/>
                <w:sz w:val="22"/>
                <w:szCs w:val="22"/>
              </w:rPr>
              <w:t>No net loss of any of the eight ponds present at designation (Annex 2.)</w:t>
            </w:r>
          </w:p>
        </w:tc>
      </w:tr>
      <w:tr w:rsidR="006966EE" w:rsidRPr="00FF5FF0" w14:paraId="60C5EA82" w14:textId="77777777" w:rsidTr="003A4392">
        <w:trPr>
          <w:trHeight w:val="4552"/>
        </w:trPr>
        <w:tc>
          <w:tcPr>
            <w:tcW w:w="2720" w:type="dxa"/>
            <w:shd w:val="clear" w:color="auto" w:fill="F3F3F3"/>
          </w:tcPr>
          <w:p w14:paraId="725DA139" w14:textId="77777777" w:rsidR="006966EE" w:rsidRPr="00FF5FF0" w:rsidRDefault="006966EE" w:rsidP="003A4392">
            <w:pPr>
              <w:rPr>
                <w:rFonts w:cs="Arial"/>
              </w:rPr>
            </w:pPr>
            <w:r w:rsidRPr="00FF5FF0">
              <w:rPr>
                <w:rFonts w:eastAsia="Aptos Narrow" w:cs="Arial"/>
                <w:sz w:val="22"/>
                <w:szCs w:val="22"/>
              </w:rPr>
              <w:lastRenderedPageBreak/>
              <w:t>Pond persistence</w:t>
            </w:r>
          </w:p>
        </w:tc>
        <w:tc>
          <w:tcPr>
            <w:tcW w:w="2824" w:type="dxa"/>
            <w:shd w:val="clear" w:color="auto" w:fill="auto"/>
          </w:tcPr>
          <w:p w14:paraId="0CFF0DFB"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2FC81CD8" w14:textId="77777777" w:rsidR="006966EE" w:rsidRPr="00FF5FF0" w:rsidRDefault="006966EE" w:rsidP="003A4392">
            <w:pPr>
              <w:rPr>
                <w:rFonts w:eastAsia="Aptos Narrow" w:cs="Arial"/>
              </w:rPr>
            </w:pPr>
            <w:r w:rsidRPr="00FF5FF0">
              <w:rPr>
                <w:rFonts w:eastAsia="Aptos Narrow" w:cs="Arial"/>
                <w:sz w:val="22"/>
                <w:szCs w:val="22"/>
              </w:rPr>
              <w:t xml:space="preserve">Record approximate depth of water in identified breeding ponds between mid-May and mid-June for sites supporting frogs or toads) or mid-July to mid-August (for sites supporting newts). </w:t>
            </w:r>
          </w:p>
          <w:p w14:paraId="2B0748F6" w14:textId="77777777" w:rsidR="006966EE" w:rsidRPr="00FF5FF0" w:rsidRDefault="006966EE" w:rsidP="003A4392">
            <w:pPr>
              <w:rPr>
                <w:rFonts w:eastAsia="Aptos Narrow" w:cs="Arial"/>
              </w:rPr>
            </w:pPr>
          </w:p>
          <w:p w14:paraId="5186CB93" w14:textId="77777777" w:rsidR="006966EE" w:rsidRPr="00FF5FF0" w:rsidRDefault="006966EE" w:rsidP="003A4392">
            <w:pPr>
              <w:rPr>
                <w:rFonts w:eastAsia="Aptos Narrow" w:cs="Arial"/>
              </w:rPr>
            </w:pPr>
            <w:r w:rsidRPr="00FF5FF0">
              <w:rPr>
                <w:rFonts w:eastAsia="Aptos Narrow" w:cs="Arial"/>
                <w:sz w:val="22"/>
                <w:szCs w:val="22"/>
              </w:rPr>
              <w:t xml:space="preserve">All ponds should be permanent excluding </w:t>
            </w:r>
          </w:p>
          <w:p w14:paraId="3B3CA7CF" w14:textId="77777777" w:rsidR="006966EE" w:rsidRPr="00FF5FF0" w:rsidRDefault="006966EE" w:rsidP="003A4392">
            <w:pPr>
              <w:rPr>
                <w:rFonts w:eastAsia="Aptos Narrow" w:cs="Arial"/>
              </w:rPr>
            </w:pPr>
          </w:p>
          <w:p w14:paraId="20FE8F23" w14:textId="77777777" w:rsidR="006966EE" w:rsidRPr="00FF5FF0" w:rsidRDefault="006966EE" w:rsidP="003A4392">
            <w:pPr>
              <w:rPr>
                <w:rFonts w:eastAsia="Aptos Narrow" w:cs="Arial"/>
              </w:rPr>
            </w:pPr>
            <w:r w:rsidRPr="00FF5FF0">
              <w:rPr>
                <w:rFonts w:eastAsia="Aptos Narrow" w:cs="Arial"/>
                <w:sz w:val="22"/>
                <w:szCs w:val="22"/>
              </w:rPr>
              <w:t>Record once every</w:t>
            </w:r>
            <w:r w:rsidRPr="00FF5FF0">
              <w:rPr>
                <w:rFonts w:cs="Arial"/>
              </w:rPr>
              <w:t xml:space="preserve"> </w:t>
            </w:r>
            <w:r w:rsidRPr="00FF5FF0">
              <w:rPr>
                <w:rFonts w:eastAsia="Aptos Narrow" w:cs="Arial"/>
                <w:sz w:val="22"/>
                <w:szCs w:val="22"/>
              </w:rPr>
              <w:t>3 years.</w:t>
            </w:r>
          </w:p>
        </w:tc>
      </w:tr>
      <w:tr w:rsidR="006966EE" w:rsidRPr="00FF5FF0" w14:paraId="1AE18D5A" w14:textId="77777777" w:rsidTr="003A4392">
        <w:trPr>
          <w:trHeight w:val="470"/>
        </w:trPr>
        <w:tc>
          <w:tcPr>
            <w:tcW w:w="2720" w:type="dxa"/>
            <w:shd w:val="clear" w:color="auto" w:fill="F3F3F3"/>
          </w:tcPr>
          <w:p w14:paraId="23C2714B" w14:textId="77777777" w:rsidR="006966EE" w:rsidRPr="00FF5FF0" w:rsidRDefault="006966EE" w:rsidP="003A4392">
            <w:pPr>
              <w:rPr>
                <w:rFonts w:cs="Arial"/>
              </w:rPr>
            </w:pPr>
            <w:r w:rsidRPr="00FF5FF0">
              <w:rPr>
                <w:rFonts w:eastAsia="Aptos Narrow" w:cs="Arial"/>
                <w:sz w:val="22"/>
                <w:szCs w:val="22"/>
              </w:rPr>
              <w:t>Pond shading by</w:t>
            </w:r>
            <w:r w:rsidRPr="00FF5FF0">
              <w:rPr>
                <w:rFonts w:cs="Arial"/>
              </w:rPr>
              <w:br/>
            </w:r>
            <w:r w:rsidRPr="00FF5FF0">
              <w:rPr>
                <w:rFonts w:eastAsia="Aptos Narrow" w:cs="Arial"/>
                <w:sz w:val="22"/>
                <w:szCs w:val="22"/>
              </w:rPr>
              <w:t xml:space="preserve"> scrub/trees</w:t>
            </w:r>
          </w:p>
        </w:tc>
        <w:tc>
          <w:tcPr>
            <w:tcW w:w="2824" w:type="dxa"/>
            <w:shd w:val="clear" w:color="auto" w:fill="auto"/>
          </w:tcPr>
          <w:p w14:paraId="75810B95" w14:textId="77777777" w:rsidR="006966EE" w:rsidRPr="00FF5FF0" w:rsidRDefault="006966EE" w:rsidP="003A4392">
            <w:pPr>
              <w:rPr>
                <w:rFonts w:cs="Arial"/>
                <w:sz w:val="20"/>
                <w:szCs w:val="20"/>
                <w:lang w:eastAsia="en-GB"/>
              </w:rPr>
            </w:pPr>
            <w:r w:rsidRPr="00FF5FF0">
              <w:rPr>
                <w:rFonts w:cs="Arial"/>
                <w:sz w:val="20"/>
                <w:szCs w:val="20"/>
                <w:lang w:eastAsia="en-GB"/>
              </w:rPr>
              <w:t>% cover</w:t>
            </w:r>
          </w:p>
        </w:tc>
        <w:tc>
          <w:tcPr>
            <w:tcW w:w="3288" w:type="dxa"/>
            <w:shd w:val="clear" w:color="auto" w:fill="auto"/>
          </w:tcPr>
          <w:p w14:paraId="72A63BF3" w14:textId="77777777" w:rsidR="006966EE" w:rsidRPr="00FF5FF0" w:rsidRDefault="006966EE" w:rsidP="003A4392">
            <w:pPr>
              <w:rPr>
                <w:rFonts w:eastAsia="Aptos Narrow" w:cs="Arial"/>
              </w:rPr>
            </w:pPr>
            <w:r w:rsidRPr="00FF5FF0">
              <w:rPr>
                <w:rFonts w:eastAsia="Aptos Narrow" w:cs="Arial"/>
                <w:sz w:val="22"/>
                <w:szCs w:val="22"/>
              </w:rPr>
              <w:t>Extent and</w:t>
            </w:r>
            <w:r w:rsidRPr="00FF5FF0">
              <w:rPr>
                <w:rFonts w:cs="Arial"/>
              </w:rPr>
              <w:t xml:space="preserve"> </w:t>
            </w:r>
            <w:r w:rsidRPr="00FF5FF0">
              <w:rPr>
                <w:rFonts w:eastAsia="Aptos Narrow" w:cs="Arial"/>
                <w:sz w:val="22"/>
                <w:szCs w:val="22"/>
              </w:rPr>
              <w:t xml:space="preserve">orientation of pond margin solidly shaded by scrub/trees directly overhanging or adjacent to margin (not floating or emergent macrophytes). </w:t>
            </w:r>
          </w:p>
          <w:p w14:paraId="6E56DDF9" w14:textId="77777777" w:rsidR="006966EE" w:rsidRPr="00FF5FF0" w:rsidRDefault="006966EE" w:rsidP="003A4392">
            <w:pPr>
              <w:rPr>
                <w:rFonts w:eastAsia="Aptos Narrow" w:cs="Arial"/>
              </w:rPr>
            </w:pPr>
          </w:p>
          <w:p w14:paraId="158E8DAC" w14:textId="77777777" w:rsidR="006966EE" w:rsidRPr="00FF5FF0" w:rsidRDefault="006966EE" w:rsidP="003A4392">
            <w:pPr>
              <w:rPr>
                <w:rFonts w:eastAsia="Aptos Narrow" w:cs="Arial"/>
              </w:rPr>
            </w:pPr>
            <w:r w:rsidRPr="00FF5FF0">
              <w:rPr>
                <w:rFonts w:eastAsia="Aptos Narrow" w:cs="Arial"/>
                <w:sz w:val="22"/>
                <w:szCs w:val="22"/>
              </w:rPr>
              <w:t xml:space="preserve">Assess April to June. Record once every 3 years. </w:t>
            </w:r>
          </w:p>
          <w:p w14:paraId="18DDCED6" w14:textId="77777777" w:rsidR="006966EE" w:rsidRPr="00FF5FF0" w:rsidRDefault="006966EE" w:rsidP="003A4392">
            <w:pPr>
              <w:rPr>
                <w:rFonts w:eastAsia="Aptos Narrow" w:cs="Arial"/>
              </w:rPr>
            </w:pPr>
          </w:p>
          <w:p w14:paraId="1054A8EF" w14:textId="77777777" w:rsidR="006966EE" w:rsidRPr="00FF5FF0" w:rsidRDefault="006966EE" w:rsidP="003A4392">
            <w:pPr>
              <w:rPr>
                <w:rFonts w:eastAsia="Aptos Narrow" w:cs="Arial"/>
              </w:rPr>
            </w:pPr>
            <w:r w:rsidRPr="00FF5FF0">
              <w:rPr>
                <w:rFonts w:eastAsia="Aptos Narrow" w:cs="Arial"/>
                <w:sz w:val="22"/>
                <w:szCs w:val="22"/>
              </w:rPr>
              <w:t>Shade should only be counted if relatively solid</w:t>
            </w:r>
            <w:r w:rsidRPr="00FF5FF0">
              <w:rPr>
                <w:rFonts w:cs="Arial"/>
              </w:rPr>
              <w:br/>
            </w:r>
            <w:r w:rsidRPr="00FF5FF0">
              <w:rPr>
                <w:rFonts w:eastAsia="Aptos Narrow" w:cs="Arial"/>
                <w:sz w:val="22"/>
                <w:szCs w:val="22"/>
              </w:rPr>
              <w:t>(and therefore likely to cause lower light levels and lower water temperatures). Maximum shade &lt;30-40%</w:t>
            </w:r>
          </w:p>
        </w:tc>
      </w:tr>
      <w:tr w:rsidR="006966EE" w:rsidRPr="00FF5FF0" w14:paraId="16D69BBB" w14:textId="77777777" w:rsidTr="003A4392">
        <w:trPr>
          <w:trHeight w:val="2316"/>
        </w:trPr>
        <w:tc>
          <w:tcPr>
            <w:tcW w:w="2720" w:type="dxa"/>
            <w:shd w:val="clear" w:color="auto" w:fill="F3F3F3"/>
          </w:tcPr>
          <w:p w14:paraId="59F875D5" w14:textId="77777777" w:rsidR="006966EE" w:rsidRPr="00FF5FF0" w:rsidRDefault="006966EE" w:rsidP="003A4392">
            <w:pPr>
              <w:rPr>
                <w:rFonts w:cs="Arial"/>
              </w:rPr>
            </w:pPr>
            <w:r w:rsidRPr="00FF5FF0">
              <w:rPr>
                <w:rFonts w:eastAsia="Aptos Narrow" w:cs="Arial"/>
                <w:sz w:val="22"/>
                <w:szCs w:val="22"/>
              </w:rPr>
              <w:t>Terrestrial habitat extent</w:t>
            </w:r>
          </w:p>
        </w:tc>
        <w:tc>
          <w:tcPr>
            <w:tcW w:w="2824" w:type="dxa"/>
            <w:shd w:val="clear" w:color="auto" w:fill="auto"/>
          </w:tcPr>
          <w:p w14:paraId="2BCD58CD"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7FD483F0" w14:textId="77777777" w:rsidR="006966EE" w:rsidRPr="00FF5FF0" w:rsidRDefault="006966EE" w:rsidP="003A4392">
            <w:pPr>
              <w:rPr>
                <w:rFonts w:cs="Arial"/>
              </w:rPr>
            </w:pPr>
            <w:r w:rsidRPr="00FF5FF0">
              <w:rPr>
                <w:rFonts w:eastAsia="Aptos Narrow" w:cs="Arial"/>
                <w:sz w:val="22"/>
                <w:szCs w:val="22"/>
              </w:rPr>
              <w:t>Determine area by walking site and comparing with map or aerial photo; most semi-natural habitats within 500m of breeding pond to be included. Assess</w:t>
            </w:r>
            <w:r w:rsidRPr="00FF5FF0">
              <w:rPr>
                <w:rFonts w:cs="Arial"/>
              </w:rPr>
              <w:t xml:space="preserve"> </w:t>
            </w:r>
            <w:r w:rsidRPr="00FF5FF0">
              <w:rPr>
                <w:rFonts w:eastAsia="Aptos Narrow" w:cs="Arial"/>
                <w:sz w:val="22"/>
                <w:szCs w:val="22"/>
              </w:rPr>
              <w:t>presence of fragmentation. Any time of year. Record once every 3 years. Fragmentation refers to significant barriers to movement such as walls, buildings, and not, for instance, footpaths or tracks.</w:t>
            </w:r>
          </w:p>
        </w:tc>
      </w:tr>
      <w:tr w:rsidR="006966EE" w:rsidRPr="00FF5FF0" w14:paraId="1C42944D" w14:textId="77777777" w:rsidTr="003A4392">
        <w:trPr>
          <w:trHeight w:val="470"/>
        </w:trPr>
        <w:tc>
          <w:tcPr>
            <w:tcW w:w="2720" w:type="dxa"/>
            <w:shd w:val="clear" w:color="auto" w:fill="F3F3F3"/>
          </w:tcPr>
          <w:p w14:paraId="42210D0E" w14:textId="77777777" w:rsidR="006966EE" w:rsidRPr="00FF5FF0" w:rsidRDefault="006966EE" w:rsidP="003A4392">
            <w:pPr>
              <w:rPr>
                <w:rFonts w:cs="Arial"/>
              </w:rPr>
            </w:pPr>
            <w:r w:rsidRPr="00FF5FF0">
              <w:rPr>
                <w:rFonts w:eastAsia="Aptos Narrow" w:cs="Arial"/>
                <w:sz w:val="22"/>
                <w:szCs w:val="22"/>
              </w:rPr>
              <w:t>Terrestrial refuge habitat- structure and quality</w:t>
            </w:r>
          </w:p>
        </w:tc>
        <w:tc>
          <w:tcPr>
            <w:tcW w:w="2824" w:type="dxa"/>
            <w:shd w:val="clear" w:color="auto" w:fill="auto"/>
          </w:tcPr>
          <w:p w14:paraId="08FEADCD"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2D5E518A" w14:textId="77777777" w:rsidR="006966EE" w:rsidRPr="00FF5FF0" w:rsidRDefault="006966EE" w:rsidP="003A4392">
            <w:pPr>
              <w:rPr>
                <w:rFonts w:eastAsia="Aptos Narrow" w:cs="Arial"/>
              </w:rPr>
            </w:pPr>
            <w:r w:rsidRPr="00FF5FF0">
              <w:rPr>
                <w:rFonts w:eastAsia="Aptos Narrow" w:cs="Arial"/>
                <w:sz w:val="22"/>
                <w:szCs w:val="22"/>
              </w:rPr>
              <w:t>At any time of year. Record once every 3 years.</w:t>
            </w:r>
          </w:p>
          <w:p w14:paraId="166ADA3A" w14:textId="77777777" w:rsidR="006966EE" w:rsidRPr="00FF5FF0" w:rsidRDefault="006966EE" w:rsidP="003A4392">
            <w:pPr>
              <w:rPr>
                <w:rFonts w:cs="Arial"/>
              </w:rPr>
            </w:pPr>
            <w:r w:rsidRPr="00FF5FF0">
              <w:rPr>
                <w:rFonts w:eastAsia="Aptos Narrow" w:cs="Arial"/>
                <w:sz w:val="22"/>
                <w:szCs w:val="22"/>
              </w:rPr>
              <w:t xml:space="preserve">Ensure suitable for species i.e. mixed grassland/ scrub/ woodland mosaic suitable for most species. Most species will use rock/log/vegetation piles in </w:t>
            </w:r>
            <w:r w:rsidRPr="00FF5FF0">
              <w:rPr>
                <w:rFonts w:eastAsia="Aptos Narrow" w:cs="Arial"/>
                <w:sz w:val="22"/>
                <w:szCs w:val="22"/>
              </w:rPr>
              <w:lastRenderedPageBreak/>
              <w:t xml:space="preserve">which to hibernate/find refuge under. </w:t>
            </w:r>
          </w:p>
        </w:tc>
      </w:tr>
      <w:tr w:rsidR="006966EE" w:rsidRPr="00FF5FF0" w14:paraId="6DEA4DEC" w14:textId="77777777" w:rsidTr="003A4392">
        <w:trPr>
          <w:trHeight w:val="470"/>
        </w:trPr>
        <w:tc>
          <w:tcPr>
            <w:tcW w:w="2720" w:type="dxa"/>
            <w:shd w:val="clear" w:color="auto" w:fill="F3F3F3"/>
          </w:tcPr>
          <w:p w14:paraId="41400E69" w14:textId="77777777" w:rsidR="006966EE" w:rsidRPr="00FF5FF0" w:rsidRDefault="006966EE" w:rsidP="003A4392">
            <w:pPr>
              <w:rPr>
                <w:rFonts w:cs="Arial"/>
              </w:rPr>
            </w:pPr>
            <w:r w:rsidRPr="00FF5FF0">
              <w:rPr>
                <w:rFonts w:eastAsia="Aptos Narrow" w:cs="Arial"/>
                <w:sz w:val="22"/>
                <w:szCs w:val="22"/>
              </w:rPr>
              <w:lastRenderedPageBreak/>
              <w:t>Mandatory attribute applicable to sites with good or exceptional great</w:t>
            </w:r>
            <w:r w:rsidRPr="00FF5FF0">
              <w:rPr>
                <w:rFonts w:cs="Arial"/>
              </w:rPr>
              <w:br/>
            </w:r>
            <w:r w:rsidRPr="00FF5FF0">
              <w:rPr>
                <w:rFonts w:eastAsia="Aptos Narrow" w:cs="Arial"/>
                <w:sz w:val="22"/>
                <w:szCs w:val="22"/>
              </w:rPr>
              <w:t>crested newt populations:</w:t>
            </w:r>
            <w:r w:rsidRPr="00FF5FF0">
              <w:rPr>
                <w:rFonts w:cs="Arial"/>
              </w:rPr>
              <w:br/>
            </w:r>
            <w:r w:rsidRPr="00FF5FF0">
              <w:rPr>
                <w:rFonts w:eastAsia="Aptos Narrow" w:cs="Arial"/>
                <w:sz w:val="22"/>
                <w:szCs w:val="22"/>
              </w:rPr>
              <w:t>Fish and wildfowl</w:t>
            </w:r>
          </w:p>
        </w:tc>
        <w:tc>
          <w:tcPr>
            <w:tcW w:w="2824" w:type="dxa"/>
            <w:shd w:val="clear" w:color="auto" w:fill="auto"/>
          </w:tcPr>
          <w:p w14:paraId="5175B413"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2B8A2641" w14:textId="77777777" w:rsidR="006966EE" w:rsidRPr="00FF5FF0" w:rsidRDefault="006966EE" w:rsidP="003A4392">
            <w:pPr>
              <w:rPr>
                <w:rFonts w:cs="Arial"/>
              </w:rPr>
            </w:pPr>
            <w:r w:rsidRPr="00FF5FF0">
              <w:rPr>
                <w:rFonts w:eastAsia="Aptos Narrow" w:cs="Arial"/>
                <w:sz w:val="22"/>
                <w:szCs w:val="22"/>
              </w:rPr>
              <w:t>March-September.</w:t>
            </w:r>
            <w:r w:rsidRPr="00FF5FF0">
              <w:rPr>
                <w:rFonts w:cs="Arial"/>
              </w:rPr>
              <w:t xml:space="preserve"> </w:t>
            </w:r>
            <w:r w:rsidRPr="00FF5FF0">
              <w:rPr>
                <w:rFonts w:eastAsia="Aptos Narrow" w:cs="Arial"/>
                <w:sz w:val="22"/>
                <w:szCs w:val="22"/>
              </w:rPr>
              <w:t>Record once every 3 years. 1 visit per year required. Look for fish and stocked wildfowl, or evidence of their presence: characteristic disturbance at water surface</w:t>
            </w:r>
            <w:r w:rsidRPr="00FF5FF0">
              <w:rPr>
                <w:rFonts w:cs="Arial"/>
              </w:rPr>
              <w:br/>
            </w:r>
            <w:r w:rsidRPr="00FF5FF0">
              <w:rPr>
                <w:rFonts w:eastAsia="Aptos Narrow" w:cs="Arial"/>
                <w:sz w:val="22"/>
                <w:szCs w:val="22"/>
              </w:rPr>
              <w:t xml:space="preserve"> for fish, high turbidity, nests, droppings at pond margin, major loss of aquatic macrophytes, presence of algal blooms, heavily grazed grasses on bank. Numbers required to fail target:</w:t>
            </w:r>
            <w:r w:rsidRPr="00FF5FF0">
              <w:rPr>
                <w:rFonts w:cs="Arial"/>
              </w:rPr>
              <w:br/>
            </w:r>
            <w:r w:rsidRPr="00FF5FF0">
              <w:rPr>
                <w:rFonts w:eastAsia="Aptos Narrow" w:cs="Arial"/>
                <w:sz w:val="22"/>
                <w:szCs w:val="22"/>
              </w:rPr>
              <w:t xml:space="preserve"> • Fish: any number of individuals</w:t>
            </w:r>
            <w:r w:rsidRPr="00FF5FF0">
              <w:rPr>
                <w:rFonts w:cs="Arial"/>
              </w:rPr>
              <w:br/>
            </w:r>
            <w:r w:rsidRPr="00FF5FF0">
              <w:rPr>
                <w:rFonts w:eastAsia="Aptos Narrow" w:cs="Arial"/>
                <w:sz w:val="22"/>
                <w:szCs w:val="22"/>
              </w:rPr>
              <w:t xml:space="preserve"> (need only to determine</w:t>
            </w:r>
            <w:r w:rsidRPr="00FF5FF0">
              <w:rPr>
                <w:rFonts w:cs="Arial"/>
              </w:rPr>
              <w:br/>
            </w:r>
            <w:r w:rsidRPr="00FF5FF0">
              <w:rPr>
                <w:rFonts w:eastAsia="Aptos Narrow" w:cs="Arial"/>
                <w:sz w:val="22"/>
                <w:szCs w:val="22"/>
              </w:rPr>
              <w:t xml:space="preserve"> presence).</w:t>
            </w:r>
            <w:r w:rsidRPr="00FF5FF0">
              <w:rPr>
                <w:rFonts w:cs="Arial"/>
              </w:rPr>
              <w:br/>
            </w:r>
            <w:r w:rsidRPr="00FF5FF0">
              <w:rPr>
                <w:rFonts w:eastAsia="Aptos Narrow" w:cs="Arial"/>
                <w:sz w:val="22"/>
                <w:szCs w:val="22"/>
              </w:rPr>
              <w:t xml:space="preserve"> • Wildfowl: &gt; 4 pairs/ha of open water.</w:t>
            </w:r>
          </w:p>
        </w:tc>
      </w:tr>
      <w:tr w:rsidR="006966EE" w:rsidRPr="00FF5FF0" w14:paraId="52BAA489" w14:textId="77777777" w:rsidTr="003A4392">
        <w:trPr>
          <w:trHeight w:val="470"/>
        </w:trPr>
        <w:tc>
          <w:tcPr>
            <w:tcW w:w="2720" w:type="dxa"/>
            <w:shd w:val="clear" w:color="auto" w:fill="F3F3F3"/>
          </w:tcPr>
          <w:p w14:paraId="50BC4D6C" w14:textId="77777777" w:rsidR="006966EE" w:rsidRPr="00FF5FF0" w:rsidRDefault="006966EE" w:rsidP="003A4392">
            <w:pPr>
              <w:rPr>
                <w:rFonts w:cs="Arial"/>
              </w:rPr>
            </w:pPr>
            <w:r w:rsidRPr="00FF5FF0">
              <w:rPr>
                <w:rFonts w:eastAsia="Aptos Narrow" w:cs="Arial"/>
                <w:sz w:val="22"/>
                <w:szCs w:val="22"/>
              </w:rPr>
              <w:t>Mandatory attribute</w:t>
            </w:r>
            <w:r w:rsidRPr="00FF5FF0">
              <w:rPr>
                <w:rFonts w:cs="Arial"/>
              </w:rPr>
              <w:br/>
            </w:r>
            <w:r w:rsidRPr="00FF5FF0">
              <w:rPr>
                <w:rFonts w:eastAsia="Aptos Narrow" w:cs="Arial"/>
                <w:sz w:val="22"/>
                <w:szCs w:val="22"/>
              </w:rPr>
              <w:t>applicable to sites with</w:t>
            </w:r>
            <w:r w:rsidRPr="00FF5FF0">
              <w:rPr>
                <w:rFonts w:cs="Arial"/>
              </w:rPr>
              <w:br/>
            </w:r>
            <w:r w:rsidRPr="00FF5FF0">
              <w:rPr>
                <w:rFonts w:eastAsia="Aptos Narrow" w:cs="Arial"/>
                <w:sz w:val="22"/>
                <w:szCs w:val="22"/>
              </w:rPr>
              <w:t>exceptional populations of one or more newt</w:t>
            </w:r>
            <w:r w:rsidRPr="00FF5FF0">
              <w:rPr>
                <w:rFonts w:cs="Arial"/>
              </w:rPr>
              <w:br/>
            </w:r>
            <w:r w:rsidRPr="00FF5FF0">
              <w:rPr>
                <w:rFonts w:eastAsia="Aptos Narrow" w:cs="Arial"/>
                <w:sz w:val="22"/>
                <w:szCs w:val="22"/>
              </w:rPr>
              <w:t>species: Aquatic macrophyte</w:t>
            </w:r>
            <w:r w:rsidRPr="00FF5FF0">
              <w:rPr>
                <w:rFonts w:cs="Arial"/>
              </w:rPr>
              <w:br/>
            </w:r>
            <w:r w:rsidRPr="00FF5FF0">
              <w:rPr>
                <w:rFonts w:eastAsia="Aptos Narrow" w:cs="Arial"/>
                <w:sz w:val="22"/>
                <w:szCs w:val="22"/>
              </w:rPr>
              <w:t>cover</w:t>
            </w:r>
          </w:p>
        </w:tc>
        <w:tc>
          <w:tcPr>
            <w:tcW w:w="2824" w:type="dxa"/>
            <w:shd w:val="clear" w:color="auto" w:fill="auto"/>
          </w:tcPr>
          <w:p w14:paraId="62F2F748"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1E057733" w14:textId="77777777" w:rsidR="006966EE" w:rsidRPr="00FF5FF0" w:rsidRDefault="006966EE" w:rsidP="003A4392">
            <w:pPr>
              <w:rPr>
                <w:rFonts w:cs="Arial"/>
              </w:rPr>
            </w:pPr>
            <w:r w:rsidRPr="00FF5FF0">
              <w:rPr>
                <w:rFonts w:eastAsia="Aptos Narrow" w:cs="Arial"/>
                <w:sz w:val="22"/>
                <w:szCs w:val="22"/>
              </w:rPr>
              <w:t>Visual assessment between May and mid-September. Record once every 3 years. 1 visit per year required. “Good” defined as:</w:t>
            </w:r>
            <w:r w:rsidRPr="00FF5FF0">
              <w:rPr>
                <w:rFonts w:cs="Arial"/>
              </w:rPr>
              <w:br/>
            </w:r>
            <w:r w:rsidRPr="00FF5FF0">
              <w:rPr>
                <w:rFonts w:eastAsia="Aptos Narrow" w:cs="Arial"/>
                <w:sz w:val="22"/>
                <w:szCs w:val="22"/>
              </w:rPr>
              <w:t xml:space="preserve"> • 25% - 100% of margin covered</w:t>
            </w:r>
            <w:r w:rsidRPr="00FF5FF0">
              <w:rPr>
                <w:rFonts w:cs="Arial"/>
              </w:rPr>
              <w:br/>
            </w:r>
            <w:r w:rsidRPr="00FF5FF0">
              <w:rPr>
                <w:rFonts w:eastAsia="Aptos Narrow" w:cs="Arial"/>
                <w:sz w:val="22"/>
                <w:szCs w:val="22"/>
              </w:rPr>
              <w:t xml:space="preserve"> by marginal and emergent</w:t>
            </w:r>
            <w:r w:rsidRPr="00FF5FF0">
              <w:rPr>
                <w:rFonts w:cs="Arial"/>
              </w:rPr>
              <w:br/>
            </w:r>
            <w:r w:rsidRPr="00FF5FF0">
              <w:rPr>
                <w:rFonts w:eastAsia="Aptos Narrow" w:cs="Arial"/>
                <w:sz w:val="22"/>
                <w:szCs w:val="22"/>
              </w:rPr>
              <w:t xml:space="preserve"> species, and</w:t>
            </w:r>
            <w:r w:rsidRPr="00FF5FF0">
              <w:rPr>
                <w:rFonts w:cs="Arial"/>
              </w:rPr>
              <w:br/>
            </w:r>
            <w:r w:rsidRPr="00FF5FF0">
              <w:rPr>
                <w:rFonts w:eastAsia="Aptos Narrow" w:cs="Arial"/>
                <w:sz w:val="22"/>
                <w:szCs w:val="22"/>
              </w:rPr>
              <w:t xml:space="preserve"> • 25% - 75% of pond bottom/</w:t>
            </w:r>
            <w:r w:rsidRPr="00FF5FF0">
              <w:rPr>
                <w:rFonts w:cs="Arial"/>
              </w:rPr>
              <w:br/>
            </w:r>
            <w:r w:rsidRPr="00FF5FF0">
              <w:rPr>
                <w:rFonts w:eastAsia="Aptos Narrow" w:cs="Arial"/>
                <w:sz w:val="22"/>
                <w:szCs w:val="22"/>
              </w:rPr>
              <w:t xml:space="preserve"> midwater/ surface covered by</w:t>
            </w:r>
            <w:r w:rsidRPr="00FF5FF0">
              <w:rPr>
                <w:rFonts w:cs="Arial"/>
              </w:rPr>
              <w:br/>
            </w:r>
            <w:r w:rsidRPr="00FF5FF0">
              <w:rPr>
                <w:rFonts w:eastAsia="Aptos Narrow" w:cs="Arial"/>
                <w:sz w:val="22"/>
                <w:szCs w:val="22"/>
              </w:rPr>
              <w:t xml:space="preserve"> submerged or floating species.</w:t>
            </w:r>
          </w:p>
        </w:tc>
      </w:tr>
    </w:tbl>
    <w:p w14:paraId="5D4700C5" w14:textId="77777777" w:rsidR="006966EE" w:rsidRPr="00FF5FF0" w:rsidRDefault="006966EE" w:rsidP="006966EE">
      <w:pPr>
        <w:pStyle w:val="BulletText1"/>
        <w:numPr>
          <w:ilvl w:val="0"/>
          <w:numId w:val="0"/>
        </w:numPr>
        <w:ind w:left="641" w:hanging="357"/>
        <w:rPr>
          <w:rFonts w:ascii="Arial" w:hAnsi="Arial" w:cs="Arial"/>
        </w:rPr>
      </w:pPr>
    </w:p>
    <w:p w14:paraId="07F58014" w14:textId="77777777" w:rsidR="006966EE" w:rsidRPr="00FF5FF0" w:rsidRDefault="006966EE" w:rsidP="006966EE">
      <w:pPr>
        <w:pStyle w:val="BulletText1"/>
        <w:numPr>
          <w:ilvl w:val="0"/>
          <w:numId w:val="0"/>
        </w:numPr>
        <w:ind w:left="641" w:hanging="357"/>
        <w:rPr>
          <w:rFonts w:ascii="Arial" w:hAnsi="Arial" w:cs="Arial"/>
        </w:rPr>
      </w:pPr>
    </w:p>
    <w:p w14:paraId="703F3210" w14:textId="77777777" w:rsidR="006966EE" w:rsidRPr="00FF5FF0" w:rsidRDefault="006966EE" w:rsidP="006966EE">
      <w:pPr>
        <w:pStyle w:val="BulletText1"/>
        <w:numPr>
          <w:ilvl w:val="0"/>
          <w:numId w:val="0"/>
        </w:numPr>
        <w:ind w:left="641" w:hanging="357"/>
        <w:rPr>
          <w:rFonts w:ascii="Arial" w:hAnsi="Arial" w:cs="Arial"/>
        </w:rPr>
      </w:pPr>
    </w:p>
    <w:p w14:paraId="437095DC" w14:textId="77777777" w:rsidR="006966EE" w:rsidRPr="00FF5FF0" w:rsidRDefault="006966EE" w:rsidP="006966EE">
      <w:pPr>
        <w:pStyle w:val="BulletText1"/>
        <w:numPr>
          <w:ilvl w:val="0"/>
          <w:numId w:val="0"/>
        </w:numPr>
        <w:ind w:left="641" w:hanging="357"/>
        <w:rPr>
          <w:rFonts w:ascii="Arial" w:hAnsi="Arial" w:cs="Arial"/>
        </w:rPr>
      </w:pPr>
    </w:p>
    <w:p w14:paraId="5131F11D" w14:textId="77777777" w:rsidR="006966EE" w:rsidRPr="00FF5FF0" w:rsidRDefault="006966EE" w:rsidP="006966EE">
      <w:pPr>
        <w:pStyle w:val="BulletText1"/>
        <w:numPr>
          <w:ilvl w:val="0"/>
          <w:numId w:val="0"/>
        </w:numPr>
        <w:ind w:left="641" w:hanging="357"/>
        <w:rPr>
          <w:rFonts w:ascii="Arial" w:hAnsi="Arial" w:cs="Arial"/>
        </w:rPr>
      </w:pPr>
    </w:p>
    <w:p w14:paraId="03FBB75C" w14:textId="77777777" w:rsidR="006966EE" w:rsidRPr="00FF5FF0" w:rsidRDefault="006966EE" w:rsidP="006966EE">
      <w:pPr>
        <w:pStyle w:val="BulletText1"/>
        <w:numPr>
          <w:ilvl w:val="0"/>
          <w:numId w:val="0"/>
        </w:numPr>
        <w:ind w:left="641" w:hanging="357"/>
        <w:rPr>
          <w:rFonts w:ascii="Arial" w:hAnsi="Arial" w:cs="Arial"/>
        </w:rPr>
      </w:pPr>
    </w:p>
    <w:p w14:paraId="6AB60562" w14:textId="77777777" w:rsidR="006966EE" w:rsidRPr="00FF5FF0" w:rsidRDefault="006966EE" w:rsidP="006966EE">
      <w:pPr>
        <w:pStyle w:val="Subheading"/>
        <w:rPr>
          <w:rFonts w:ascii="Arial" w:hAnsi="Arial" w:cs="Arial"/>
        </w:rPr>
      </w:pPr>
      <w:r w:rsidRPr="00FF5FF0">
        <w:rPr>
          <w:rFonts w:ascii="Arial" w:hAnsi="Arial" w:cs="Arial"/>
        </w:rPr>
        <w:t xml:space="preserve">Access to land </w:t>
      </w:r>
    </w:p>
    <w:p w14:paraId="63F96CF2" w14:textId="77777777" w:rsidR="006966EE" w:rsidRPr="00FF5FF0" w:rsidRDefault="006966EE" w:rsidP="006966EE">
      <w:pPr>
        <w:pStyle w:val="BulletText1"/>
        <w:numPr>
          <w:ilvl w:val="0"/>
          <w:numId w:val="0"/>
        </w:numPr>
        <w:ind w:left="284"/>
        <w:rPr>
          <w:rStyle w:val="Important"/>
          <w:b w:val="0"/>
          <w:color w:val="000000" w:themeColor="text1"/>
        </w:rPr>
      </w:pPr>
      <w:r w:rsidRPr="00FF5FF0">
        <w:rPr>
          <w:rFonts w:ascii="Arial" w:hAnsi="Arial" w:cs="Arial"/>
        </w:rPr>
        <w:t>Natural England will initially obtain landowner/manager permission in advance of the surveys and provide approximate timings of site visits.  Land manager contact details will be provided at the start of the contract by Natural England. The contractor will then liaise directly with landowners and occupiers to arrange specific dates and times for access. Permissions must be obtained at least 48 hours prior to monitoring. Any refusals or other issues should be notified to the Natural England project officer within 3 working days.   </w:t>
      </w:r>
    </w:p>
    <w:p w14:paraId="72D572C7" w14:textId="77777777" w:rsidR="006966EE" w:rsidRPr="00FF5FF0" w:rsidRDefault="006966EE" w:rsidP="006966EE">
      <w:pPr>
        <w:pStyle w:val="Sectiontitle"/>
        <w:rPr>
          <w:rFonts w:ascii="Arial" w:hAnsi="Arial" w:cs="Arial"/>
        </w:rPr>
      </w:pPr>
      <w:r w:rsidRPr="00FF5FF0">
        <w:rPr>
          <w:rFonts w:ascii="Arial" w:hAnsi="Arial" w:cs="Arial"/>
        </w:rPr>
        <w:lastRenderedPageBreak/>
        <w:t xml:space="preserve">Sustainability </w:t>
      </w:r>
    </w:p>
    <w:p w14:paraId="01A12798" w14:textId="77777777" w:rsidR="006966EE" w:rsidRPr="00FF5FF0" w:rsidRDefault="006966EE" w:rsidP="006966EE">
      <w:pPr>
        <w:rPr>
          <w:rFonts w:cs="Arial"/>
        </w:rPr>
      </w:pPr>
      <w:r w:rsidRPr="00FF5FF0">
        <w:rPr>
          <w:rStyle w:val="Italictext"/>
          <w:rFonts w:cs="Arial"/>
        </w:rPr>
        <w:t>Natural England</w:t>
      </w:r>
      <w:r w:rsidRPr="00FF5FF0">
        <w:rPr>
          <w:rStyle w:val="Important"/>
        </w:rPr>
        <w:t xml:space="preserve"> </w:t>
      </w:r>
      <w:r w:rsidRPr="00FF5FF0">
        <w:rPr>
          <w:rFonts w:cs="Arial"/>
        </w:rPr>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Pr="00FF5FF0">
        <w:rPr>
          <w:rFonts w:cs="Arial"/>
        </w:rPr>
        <w:t>25 yr</w:t>
      </w:r>
      <w:proofErr w:type="gramEnd"/>
      <w:r w:rsidRPr="00FF5FF0">
        <w:rPr>
          <w:rFonts w:cs="Arial"/>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1E78A9E5" w14:textId="77777777" w:rsidR="006966EE" w:rsidRPr="00FF5FF0" w:rsidRDefault="006966EE" w:rsidP="006966EE">
      <w:pPr>
        <w:rPr>
          <w:rFonts w:cs="Arial"/>
        </w:rPr>
      </w:pPr>
      <w:r w:rsidRPr="00FF5FF0">
        <w:rPr>
          <w:rFonts w:cs="Arial"/>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161A6819" w14:textId="77777777" w:rsidR="006966EE" w:rsidRPr="00FF5FF0" w:rsidRDefault="006966EE" w:rsidP="006966EE">
      <w:pPr>
        <w:rPr>
          <w:rFonts w:cs="Arial"/>
        </w:rPr>
      </w:pPr>
      <w:r w:rsidRPr="00FF5FF0">
        <w:rPr>
          <w:rFonts w:cs="Arial"/>
        </w:rPr>
        <w:t xml:space="preserve">Please provide details of your company’s sustainability policy/procedures. Companies who are located closer to the survey sites will score higher (see Evaluation Criteria below). </w:t>
      </w:r>
    </w:p>
    <w:p w14:paraId="0E184503" w14:textId="77777777" w:rsidR="006966EE" w:rsidRPr="00FF5FF0" w:rsidRDefault="006966EE" w:rsidP="006966EE">
      <w:pPr>
        <w:pStyle w:val="Sectiontitle"/>
        <w:rPr>
          <w:rFonts w:ascii="Arial" w:hAnsi="Arial" w:cs="Arial"/>
        </w:rPr>
      </w:pPr>
    </w:p>
    <w:p w14:paraId="541C4F94" w14:textId="77777777" w:rsidR="006966EE" w:rsidRPr="00FF5FF0" w:rsidRDefault="006966EE" w:rsidP="006966EE">
      <w:pPr>
        <w:pStyle w:val="Sectiontitle"/>
        <w:rPr>
          <w:rFonts w:ascii="Arial" w:hAnsi="Arial" w:cs="Arial"/>
        </w:rPr>
      </w:pPr>
      <w:r w:rsidRPr="00FF5FF0">
        <w:rPr>
          <w:rFonts w:ascii="Arial" w:hAnsi="Arial" w:cs="Arial"/>
        </w:rPr>
        <w:t>Outputs and Contract Management</w:t>
      </w:r>
    </w:p>
    <w:p w14:paraId="5D25CDE6" w14:textId="77777777" w:rsidR="006966EE" w:rsidRPr="00FF5FF0" w:rsidRDefault="006966EE" w:rsidP="006966EE">
      <w:pPr>
        <w:rPr>
          <w:rFonts w:cs="Arial"/>
        </w:rPr>
      </w:pPr>
      <w:r w:rsidRPr="00FF5FF0">
        <w:rPr>
          <w:rFonts w:cs="Arial"/>
        </w:rPr>
        <w:t xml:space="preserve">A written survey report (word and pdf) will include: </w:t>
      </w:r>
    </w:p>
    <w:p w14:paraId="0E58CCB8" w14:textId="77777777" w:rsidR="006966EE" w:rsidRPr="00FF5FF0" w:rsidRDefault="006966EE" w:rsidP="006966EE">
      <w:pPr>
        <w:pStyle w:val="BulletText1"/>
        <w:rPr>
          <w:rFonts w:ascii="Arial" w:hAnsi="Arial" w:cs="Arial"/>
        </w:rPr>
      </w:pPr>
      <w:r w:rsidRPr="00FF5FF0">
        <w:rPr>
          <w:rFonts w:ascii="Arial" w:hAnsi="Arial" w:cs="Arial"/>
        </w:rPr>
        <w:t xml:space="preserve">Introduction, including summary of site details and a simple site map. </w:t>
      </w:r>
    </w:p>
    <w:p w14:paraId="7FB2725A" w14:textId="77777777" w:rsidR="006966EE" w:rsidRPr="00FF5FF0" w:rsidRDefault="006966EE" w:rsidP="006966EE">
      <w:pPr>
        <w:pStyle w:val="BulletText1"/>
        <w:rPr>
          <w:rFonts w:ascii="Arial" w:hAnsi="Arial" w:cs="Arial"/>
        </w:rPr>
      </w:pPr>
      <w:r w:rsidRPr="00FF5FF0">
        <w:rPr>
          <w:rFonts w:ascii="Arial" w:hAnsi="Arial" w:cs="Arial"/>
        </w:rPr>
        <w:t>Amphibian species population (see methodology above) and assemblage score.</w:t>
      </w:r>
    </w:p>
    <w:p w14:paraId="7BD9D9C8" w14:textId="77777777" w:rsidR="006966EE" w:rsidRPr="00FF5FF0" w:rsidRDefault="006966EE" w:rsidP="006966EE">
      <w:pPr>
        <w:pStyle w:val="BulletText1"/>
        <w:rPr>
          <w:rFonts w:ascii="Arial" w:hAnsi="Arial" w:cs="Arial"/>
        </w:rPr>
      </w:pPr>
      <w:r w:rsidRPr="00FF5FF0">
        <w:rPr>
          <w:rFonts w:ascii="Arial" w:hAnsi="Arial" w:cs="Arial"/>
        </w:rPr>
        <w:t xml:space="preserve">Method(s) used </w:t>
      </w:r>
    </w:p>
    <w:p w14:paraId="6F84CDDB" w14:textId="77777777" w:rsidR="006966EE" w:rsidRPr="00FF5FF0" w:rsidRDefault="006966EE" w:rsidP="006966EE">
      <w:pPr>
        <w:pStyle w:val="BulletText1"/>
        <w:rPr>
          <w:rFonts w:ascii="Arial" w:hAnsi="Arial" w:cs="Arial"/>
        </w:rPr>
      </w:pPr>
      <w:r w:rsidRPr="00FF5FF0">
        <w:rPr>
          <w:rFonts w:ascii="Arial" w:hAnsi="Arial" w:cs="Arial"/>
        </w:rPr>
        <w:t xml:space="preserve">Time spent and date </w:t>
      </w:r>
    </w:p>
    <w:p w14:paraId="54DA42AB" w14:textId="77777777" w:rsidR="006966EE" w:rsidRPr="00FF5FF0" w:rsidRDefault="006966EE" w:rsidP="006966EE">
      <w:pPr>
        <w:pStyle w:val="BulletText1"/>
        <w:rPr>
          <w:rFonts w:ascii="Arial" w:hAnsi="Arial" w:cs="Arial"/>
        </w:rPr>
      </w:pPr>
      <w:r w:rsidRPr="00FF5FF0">
        <w:rPr>
          <w:rFonts w:ascii="Arial" w:hAnsi="Arial" w:cs="Arial"/>
        </w:rPr>
        <w:t xml:space="preserve">Results: </w:t>
      </w:r>
    </w:p>
    <w:p w14:paraId="543C7A8E" w14:textId="77777777" w:rsidR="006966EE" w:rsidRPr="00FF5FF0" w:rsidRDefault="006966EE" w:rsidP="006966EE">
      <w:pPr>
        <w:pStyle w:val="BulletText1"/>
        <w:numPr>
          <w:ilvl w:val="1"/>
          <w:numId w:val="13"/>
        </w:numPr>
        <w:rPr>
          <w:rFonts w:ascii="Arial" w:hAnsi="Arial" w:cs="Arial"/>
        </w:rPr>
      </w:pPr>
      <w:r w:rsidRPr="00FF5FF0">
        <w:rPr>
          <w:rFonts w:ascii="Arial" w:hAnsi="Arial" w:cs="Arial"/>
        </w:rPr>
        <w:t xml:space="preserve">Species listing (all species including those in the assemblage and others recorded) in an Excel spreadsheet, annotated with any relevant information included e.g. conservation status.  </w:t>
      </w:r>
    </w:p>
    <w:p w14:paraId="2F366AA9" w14:textId="77777777" w:rsidR="006966EE" w:rsidRPr="00FF5FF0" w:rsidRDefault="006966EE" w:rsidP="006966EE">
      <w:pPr>
        <w:pStyle w:val="BulletText1"/>
        <w:numPr>
          <w:ilvl w:val="1"/>
          <w:numId w:val="13"/>
        </w:numPr>
        <w:rPr>
          <w:rFonts w:ascii="Arial" w:hAnsi="Arial" w:cs="Arial"/>
        </w:rPr>
      </w:pPr>
      <w:r w:rsidRPr="00FF5FF0">
        <w:rPr>
          <w:rFonts w:ascii="Arial" w:hAnsi="Arial" w:cs="Arial"/>
        </w:rPr>
        <w:t xml:space="preserve">Grid refs and maps for each sampling area. </w:t>
      </w:r>
    </w:p>
    <w:p w14:paraId="55A69D66" w14:textId="77777777" w:rsidR="006966EE" w:rsidRPr="00FF5FF0" w:rsidRDefault="006966EE" w:rsidP="006966EE">
      <w:pPr>
        <w:pStyle w:val="BulletText1"/>
        <w:numPr>
          <w:ilvl w:val="1"/>
          <w:numId w:val="13"/>
        </w:numPr>
        <w:rPr>
          <w:rFonts w:ascii="Arial" w:hAnsi="Arial" w:cs="Arial"/>
        </w:rPr>
      </w:pPr>
      <w:r w:rsidRPr="00FF5FF0">
        <w:rPr>
          <w:rFonts w:ascii="Arial" w:hAnsi="Arial" w:cs="Arial"/>
        </w:rPr>
        <w:t xml:space="preserve">Brief summary of species of conservation value, with a map of key </w:t>
      </w:r>
      <w:proofErr w:type="gramStart"/>
      <w:r w:rsidRPr="00FF5FF0">
        <w:rPr>
          <w:rFonts w:ascii="Arial" w:hAnsi="Arial" w:cs="Arial"/>
        </w:rPr>
        <w:t>areas;</w:t>
      </w:r>
      <w:proofErr w:type="gramEnd"/>
    </w:p>
    <w:p w14:paraId="73F1413F" w14:textId="77777777" w:rsidR="006966EE" w:rsidRPr="00FF5FF0" w:rsidRDefault="006966EE" w:rsidP="006966EE">
      <w:pPr>
        <w:pStyle w:val="BulletText1"/>
        <w:numPr>
          <w:ilvl w:val="1"/>
          <w:numId w:val="13"/>
        </w:numPr>
        <w:rPr>
          <w:rFonts w:ascii="Arial" w:hAnsi="Arial" w:cs="Arial"/>
        </w:rPr>
      </w:pPr>
      <w:r w:rsidRPr="00FF5FF0">
        <w:rPr>
          <w:rFonts w:ascii="Arial" w:hAnsi="Arial" w:cs="Arial"/>
        </w:rPr>
        <w:t xml:space="preserve">NVC type, if known to the contractor. </w:t>
      </w:r>
    </w:p>
    <w:p w14:paraId="0960FD02" w14:textId="77777777" w:rsidR="006966EE" w:rsidRPr="00FF5FF0" w:rsidRDefault="006966EE" w:rsidP="006966EE">
      <w:pPr>
        <w:pStyle w:val="BulletText1"/>
        <w:numPr>
          <w:ilvl w:val="1"/>
          <w:numId w:val="13"/>
        </w:numPr>
        <w:rPr>
          <w:rFonts w:ascii="Arial" w:hAnsi="Arial" w:cs="Arial"/>
        </w:rPr>
      </w:pPr>
      <w:r w:rsidRPr="00FF5FF0">
        <w:rPr>
          <w:rFonts w:ascii="Arial" w:hAnsi="Arial" w:cs="Arial"/>
        </w:rPr>
        <w:t>Habitat information, including size and quality, with clear and concise recommendations for management to benefit the assemblage/ species.</w:t>
      </w:r>
    </w:p>
    <w:p w14:paraId="68D6F796" w14:textId="77777777" w:rsidR="006966EE" w:rsidRPr="00FF5FF0" w:rsidRDefault="006966EE" w:rsidP="006966EE">
      <w:pPr>
        <w:pStyle w:val="BulletText1"/>
        <w:numPr>
          <w:ilvl w:val="1"/>
          <w:numId w:val="13"/>
        </w:numPr>
        <w:rPr>
          <w:rFonts w:ascii="Arial" w:hAnsi="Arial" w:cs="Arial"/>
        </w:rPr>
      </w:pPr>
      <w:r w:rsidRPr="00FF5FF0">
        <w:rPr>
          <w:rFonts w:ascii="Arial" w:hAnsi="Arial" w:cs="Arial"/>
        </w:rPr>
        <w:t>Completed Proxy assemblage form with any comments</w:t>
      </w:r>
    </w:p>
    <w:p w14:paraId="19E528BC" w14:textId="77777777" w:rsidR="006966EE" w:rsidRPr="00FF5FF0" w:rsidRDefault="006966EE" w:rsidP="006966EE">
      <w:pPr>
        <w:pStyle w:val="BulletText1"/>
        <w:numPr>
          <w:ilvl w:val="0"/>
          <w:numId w:val="0"/>
        </w:numPr>
        <w:rPr>
          <w:rFonts w:ascii="Arial" w:hAnsi="Arial" w:cs="Arial"/>
        </w:rPr>
      </w:pPr>
    </w:p>
    <w:p w14:paraId="075875B7" w14:textId="77777777" w:rsidR="006966EE" w:rsidRPr="00FF5FF0" w:rsidRDefault="006966EE" w:rsidP="006966EE">
      <w:pPr>
        <w:pStyle w:val="BulletText1"/>
        <w:rPr>
          <w:rFonts w:ascii="Arial" w:hAnsi="Arial" w:cs="Arial"/>
        </w:rPr>
      </w:pPr>
      <w:r w:rsidRPr="00FF5FF0">
        <w:rPr>
          <w:rFonts w:ascii="Arial" w:hAnsi="Arial" w:cs="Arial"/>
        </w:rPr>
        <w:t xml:space="preserve">The assessor’s professional opinion of the site for the assemblages (both target and non-target ones), e.g. structure of the site, any negative indicators and a view on site condition. </w:t>
      </w:r>
    </w:p>
    <w:p w14:paraId="67A8908B" w14:textId="77777777" w:rsidR="006966EE" w:rsidRPr="00FF5FF0" w:rsidRDefault="006966EE" w:rsidP="006966EE">
      <w:pPr>
        <w:pStyle w:val="BulletText1"/>
        <w:rPr>
          <w:rFonts w:ascii="Arial" w:hAnsi="Arial" w:cs="Arial"/>
        </w:rPr>
      </w:pPr>
      <w:r w:rsidRPr="00FF5FF0">
        <w:rPr>
          <w:rFonts w:ascii="Arial" w:hAnsi="Arial" w:cs="Arial"/>
        </w:rPr>
        <w:t xml:space="preserve">The assessor’s professional opinion on any potential climate change impacts on the species/assemblage (see climate change section below) </w:t>
      </w:r>
    </w:p>
    <w:p w14:paraId="48BE24FF" w14:textId="77777777" w:rsidR="006966EE" w:rsidRPr="00FF5FF0" w:rsidRDefault="006966EE" w:rsidP="006966EE">
      <w:pPr>
        <w:pStyle w:val="BulletText1"/>
        <w:rPr>
          <w:rFonts w:ascii="Arial" w:hAnsi="Arial" w:cs="Arial"/>
        </w:rPr>
      </w:pPr>
      <w:r w:rsidRPr="00FF5FF0">
        <w:rPr>
          <w:rFonts w:ascii="Arial" w:hAnsi="Arial" w:cs="Arial"/>
        </w:rPr>
        <w:lastRenderedPageBreak/>
        <w:t>A summary of the pressures found on the site (see pressures section below)</w:t>
      </w:r>
    </w:p>
    <w:p w14:paraId="419E382F" w14:textId="77777777" w:rsidR="006966EE" w:rsidRPr="00FF5FF0" w:rsidRDefault="006966EE" w:rsidP="006966EE">
      <w:pPr>
        <w:pStyle w:val="BulletText1"/>
        <w:rPr>
          <w:rFonts w:ascii="Arial" w:hAnsi="Arial" w:cs="Arial"/>
        </w:rPr>
      </w:pPr>
      <w:r w:rsidRPr="00FF5FF0">
        <w:rPr>
          <w:rFonts w:ascii="Arial" w:hAnsi="Arial" w:cs="Arial"/>
        </w:rPr>
        <w:t>The assessor’s review on the Monitoring Specification (this will be provided at the inception meeting)</w:t>
      </w:r>
    </w:p>
    <w:p w14:paraId="6DDE2BFA" w14:textId="77777777" w:rsidR="006966EE" w:rsidRPr="00FF5FF0" w:rsidRDefault="006966EE" w:rsidP="006966EE">
      <w:pPr>
        <w:pStyle w:val="BulletText1"/>
        <w:rPr>
          <w:rFonts w:ascii="Arial" w:hAnsi="Arial" w:cs="Arial"/>
        </w:rPr>
      </w:pPr>
      <w:r w:rsidRPr="00FF5FF0">
        <w:rPr>
          <w:rFonts w:ascii="Arial" w:hAnsi="Arial" w:cs="Arial"/>
        </w:rPr>
        <w:t xml:space="preserve">Completion of a feature form, this is a summary of the report and will be provided upon contract award. </w:t>
      </w:r>
    </w:p>
    <w:p w14:paraId="7F4A0BE7" w14:textId="77777777" w:rsidR="006966EE" w:rsidRPr="00FF5FF0" w:rsidRDefault="006966EE" w:rsidP="006966EE">
      <w:pPr>
        <w:pStyle w:val="BulletText1"/>
        <w:rPr>
          <w:rFonts w:ascii="Arial" w:hAnsi="Arial" w:cs="Arial"/>
        </w:rPr>
      </w:pPr>
      <w:r w:rsidRPr="00FF5FF0">
        <w:rPr>
          <w:rFonts w:ascii="Arial" w:hAnsi="Arial" w:cs="Arial"/>
        </w:rPr>
        <w:t>Digital photographs should be included, either embedded within the report or as an appendix (if many photos are used, leading to large file sizes, e.g., &gt;20Mb, consider placing the photos in an appendix, as a separate file).</w:t>
      </w:r>
    </w:p>
    <w:p w14:paraId="56B7A74F" w14:textId="77777777" w:rsidR="006966EE" w:rsidRPr="00FF5FF0" w:rsidRDefault="006966EE" w:rsidP="006966EE">
      <w:pPr>
        <w:pStyle w:val="BulletText1"/>
        <w:rPr>
          <w:rFonts w:ascii="Arial" w:hAnsi="Arial" w:cs="Arial"/>
        </w:rPr>
      </w:pPr>
      <w:r w:rsidRPr="00FF5FF0">
        <w:rPr>
          <w:rFonts w:ascii="Arial" w:hAnsi="Arial" w:cs="Arial"/>
        </w:rPr>
        <w:t>References</w:t>
      </w:r>
    </w:p>
    <w:p w14:paraId="5E9A6E6B" w14:textId="77777777" w:rsidR="006966EE" w:rsidRPr="00FF5FF0" w:rsidRDefault="006966EE" w:rsidP="006966EE">
      <w:pPr>
        <w:pStyle w:val="BulletText1"/>
        <w:numPr>
          <w:ilvl w:val="0"/>
          <w:numId w:val="0"/>
        </w:numPr>
        <w:rPr>
          <w:rFonts w:ascii="Arial" w:hAnsi="Arial" w:cs="Arial"/>
        </w:rPr>
      </w:pPr>
    </w:p>
    <w:p w14:paraId="658AEE36" w14:textId="77777777" w:rsidR="006966EE" w:rsidRPr="00FF5FF0" w:rsidRDefault="006966EE" w:rsidP="006966EE">
      <w:pPr>
        <w:pStyle w:val="Subheading"/>
        <w:rPr>
          <w:rFonts w:ascii="Arial" w:hAnsi="Arial" w:cs="Arial"/>
        </w:rPr>
      </w:pPr>
      <w:r w:rsidRPr="00FF5FF0">
        <w:rPr>
          <w:rFonts w:ascii="Arial" w:hAnsi="Arial" w:cs="Arial"/>
        </w:rPr>
        <w:t>GPS data formats</w:t>
      </w:r>
    </w:p>
    <w:p w14:paraId="1DE18AAD" w14:textId="77777777" w:rsidR="006966EE" w:rsidRPr="00FF5FF0" w:rsidRDefault="006966EE" w:rsidP="006966EE">
      <w:pPr>
        <w:rPr>
          <w:rFonts w:cs="Arial"/>
        </w:rPr>
      </w:pPr>
      <w:r w:rsidRPr="00FF5FF0">
        <w:rPr>
          <w:rFonts w:cs="Arial"/>
        </w:rPr>
        <w:t>It is important to be able to geolocate the survey effort so that geospatial cross-referencing with other data sources can take place.   </w:t>
      </w:r>
    </w:p>
    <w:p w14:paraId="7091C864" w14:textId="77777777" w:rsidR="006966EE" w:rsidRPr="00FF5FF0" w:rsidRDefault="006966EE" w:rsidP="006966EE">
      <w:pPr>
        <w:rPr>
          <w:rFonts w:cs="Arial"/>
        </w:rPr>
      </w:pPr>
      <w:r w:rsidRPr="00FF5FF0">
        <w:rPr>
          <w:rFonts w:cs="Arial"/>
        </w:rPr>
        <w:t>An Excel spreadsheet should be included showing the ten-figure </w:t>
      </w:r>
      <w:proofErr w:type="gramStart"/>
      <w:r w:rsidRPr="00FF5FF0">
        <w:rPr>
          <w:rFonts w:cs="Arial"/>
        </w:rPr>
        <w:t>x:y</w:t>
      </w:r>
      <w:proofErr w:type="gramEnd"/>
      <w:r w:rsidRPr="00FF5FF0">
        <w:rPr>
          <w:rFonts w:cs="Arial"/>
        </w:rPr>
        <w:t xml:space="preserve"> co-ordinates of the sample locations. This spreadsheet must only contain binomials in the main species column; if more detailed trinomial, sub-specific, or </w:t>
      </w:r>
      <w:proofErr w:type="spellStart"/>
      <w:r w:rsidRPr="00FF5FF0">
        <w:rPr>
          <w:rFonts w:cs="Arial"/>
        </w:rPr>
        <w:t>sens</w:t>
      </w:r>
      <w:proofErr w:type="spellEnd"/>
      <w:r w:rsidRPr="00FF5FF0">
        <w:rPr>
          <w:rFonts w:cs="Arial"/>
        </w:rPr>
        <w:t xml:space="preserve"> </w:t>
      </w:r>
      <w:proofErr w:type="spellStart"/>
      <w:r w:rsidRPr="00FF5FF0">
        <w:rPr>
          <w:rFonts w:cs="Arial"/>
        </w:rPr>
        <w:t>lat</w:t>
      </w:r>
      <w:proofErr w:type="spellEnd"/>
      <w:r w:rsidRPr="00FF5FF0">
        <w:rPr>
          <w:rFonts w:cs="Arial"/>
        </w:rPr>
        <w:t xml:space="preserve">, </w:t>
      </w:r>
      <w:proofErr w:type="spellStart"/>
      <w:r w:rsidRPr="00FF5FF0">
        <w:rPr>
          <w:rFonts w:cs="Arial"/>
        </w:rPr>
        <w:t>sens</w:t>
      </w:r>
      <w:proofErr w:type="spellEnd"/>
      <w:r w:rsidRPr="00FF5FF0">
        <w:rPr>
          <w:rFonts w:cs="Arial"/>
        </w:rPr>
        <w:t xml:space="preserve"> </w:t>
      </w:r>
      <w:proofErr w:type="spellStart"/>
      <w:r w:rsidRPr="00FF5FF0">
        <w:rPr>
          <w:rFonts w:cs="Arial"/>
        </w:rPr>
        <w:t>strictu</w:t>
      </w:r>
      <w:proofErr w:type="spellEnd"/>
      <w:r w:rsidRPr="00FF5FF0">
        <w:rPr>
          <w:rFonts w:cs="Arial"/>
        </w:rPr>
        <w:t xml:space="preserve"> ascriptions are required then these should be in an “other name” column. </w:t>
      </w:r>
    </w:p>
    <w:p w14:paraId="23C1915A" w14:textId="77777777" w:rsidR="006966EE" w:rsidRPr="00FF5FF0" w:rsidRDefault="006966EE" w:rsidP="006966EE">
      <w:pPr>
        <w:rPr>
          <w:rFonts w:cs="Arial"/>
        </w:rPr>
      </w:pPr>
      <w:r w:rsidRPr="00FF5FF0">
        <w:rPr>
          <w:rFonts w:cs="Arial"/>
        </w:rPr>
        <w:t xml:space="preserve">A template will be provided upon award of contract to input excel data. Please see an example in annex 2.  </w:t>
      </w:r>
    </w:p>
    <w:p w14:paraId="53F1E842" w14:textId="77777777" w:rsidR="006966EE" w:rsidRPr="00FF5FF0" w:rsidRDefault="006966EE" w:rsidP="006966EE">
      <w:pPr>
        <w:rPr>
          <w:rFonts w:cs="Arial"/>
        </w:rPr>
      </w:pPr>
      <w:r w:rsidRPr="00FF5FF0">
        <w:rPr>
          <w:rFonts w:cs="Arial"/>
        </w:rPr>
        <w:t>Once agreed with Natural England, a map showing the sampling areas should be provided as part of the contract outputs. Indicative mapped routes can be provided as part of the tender process, but it is at the discretion of the contractor.   </w:t>
      </w:r>
    </w:p>
    <w:p w14:paraId="02681F85" w14:textId="77777777" w:rsidR="006966EE" w:rsidRPr="00FF5FF0" w:rsidRDefault="006966EE" w:rsidP="006966EE">
      <w:pPr>
        <w:pStyle w:val="Subheading"/>
        <w:rPr>
          <w:rFonts w:ascii="Arial" w:hAnsi="Arial" w:cs="Arial"/>
        </w:rPr>
      </w:pPr>
      <w:r w:rsidRPr="00FF5FF0">
        <w:rPr>
          <w:rFonts w:ascii="Arial" w:hAnsi="Arial" w:cs="Arial"/>
        </w:rPr>
        <w:t>Climate change impacts</w:t>
      </w:r>
    </w:p>
    <w:p w14:paraId="6F8DE83C" w14:textId="77777777" w:rsidR="006966EE" w:rsidRPr="00FF5FF0" w:rsidRDefault="006966EE" w:rsidP="006966EE">
      <w:pPr>
        <w:rPr>
          <w:rFonts w:cs="Arial"/>
        </w:rPr>
      </w:pPr>
      <w:r w:rsidRPr="00FF5FF0">
        <w:rPr>
          <w:rFonts w:cs="Arial"/>
        </w:rPr>
        <w:t xml:space="preserve">Please provide a description of the current and future impacts of climate change on the site’s amphibian features and associated relevant habitat(s). Using professional judgement please infer how </w:t>
      </w:r>
      <w:proofErr w:type="gramStart"/>
      <w:r w:rsidRPr="00FF5FF0">
        <w:rPr>
          <w:rFonts w:cs="Arial"/>
        </w:rPr>
        <w:t>climate based</w:t>
      </w:r>
      <w:proofErr w:type="gramEnd"/>
      <w:r w:rsidRPr="00FF5FF0">
        <w:rPr>
          <w:rFonts w:cs="Arial"/>
        </w:rPr>
        <w:t xml:space="preserve"> future alterations, such as potential range shifts of amphibians, may influence the site and its amphibian feature(s). Suggesting any potential management mitigations or changes in designation that may be appropriate based on projections.</w:t>
      </w:r>
    </w:p>
    <w:p w14:paraId="32134B79" w14:textId="77777777" w:rsidR="006966EE" w:rsidRPr="00FF5FF0" w:rsidRDefault="006966EE" w:rsidP="006966EE">
      <w:pPr>
        <w:pStyle w:val="Subheading"/>
        <w:rPr>
          <w:rFonts w:ascii="Arial" w:hAnsi="Arial" w:cs="Arial"/>
        </w:rPr>
      </w:pPr>
      <w:r w:rsidRPr="00FF5FF0">
        <w:rPr>
          <w:rFonts w:ascii="Arial" w:hAnsi="Arial" w:cs="Arial"/>
        </w:rPr>
        <w:t>'Pressures' data collection</w:t>
      </w:r>
    </w:p>
    <w:p w14:paraId="29432D50" w14:textId="77777777" w:rsidR="006966EE" w:rsidRPr="00FF5FF0" w:rsidRDefault="006966EE" w:rsidP="006966EE">
      <w:pPr>
        <w:rPr>
          <w:rFonts w:cs="Arial"/>
        </w:rPr>
      </w:pPr>
      <w:r w:rsidRPr="00FF5FF0">
        <w:rPr>
          <w:rFonts w:cs="Arial"/>
        </w:rPr>
        <w:t>‘Pressures’ are observations of land management or other factors at a site that have the potential to impact on the condition of designated features. These are recorded as part of monitoring surveys and used to inform Natural England’s engagement with land managers. A list of potential pressures to be assessed will be supplied on contract award. Ideally, these should be recorded using ArcGIS Field Maps - Natural England can provide shapefiles for this purpose. Pressures recorded should be flagged and summarised in the final report according to the following template:</w:t>
      </w:r>
    </w:p>
    <w:tbl>
      <w:tblPr>
        <w:tblW w:w="91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0"/>
        <w:gridCol w:w="1179"/>
        <w:gridCol w:w="1259"/>
        <w:gridCol w:w="1597"/>
        <w:gridCol w:w="2015"/>
        <w:gridCol w:w="1944"/>
      </w:tblGrid>
      <w:tr w:rsidR="006966EE" w:rsidRPr="00FF5FF0" w14:paraId="46935DFB" w14:textId="77777777" w:rsidTr="003A4392">
        <w:trPr>
          <w:trHeight w:val="923"/>
        </w:trPr>
        <w:tc>
          <w:tcPr>
            <w:tcW w:w="1180" w:type="dxa"/>
            <w:tcBorders>
              <w:top w:val="single" w:sz="6" w:space="0" w:color="auto"/>
              <w:left w:val="single" w:sz="6" w:space="0" w:color="auto"/>
              <w:bottom w:val="single" w:sz="6" w:space="0" w:color="auto"/>
              <w:right w:val="single" w:sz="6" w:space="0" w:color="auto"/>
            </w:tcBorders>
            <w:shd w:val="clear" w:color="auto" w:fill="auto"/>
            <w:hideMark/>
          </w:tcPr>
          <w:p w14:paraId="112E0D10" w14:textId="77777777" w:rsidR="006966EE" w:rsidRPr="00FF5FF0" w:rsidRDefault="006966EE" w:rsidP="003A4392">
            <w:pPr>
              <w:rPr>
                <w:rFonts w:cs="Arial"/>
              </w:rPr>
            </w:pPr>
            <w:r w:rsidRPr="00FF5FF0">
              <w:rPr>
                <w:rFonts w:cs="Arial"/>
              </w:rPr>
              <w:t>Broad Pressure </w:t>
            </w:r>
          </w:p>
        </w:tc>
        <w:tc>
          <w:tcPr>
            <w:tcW w:w="1179" w:type="dxa"/>
            <w:tcBorders>
              <w:top w:val="single" w:sz="6" w:space="0" w:color="auto"/>
              <w:left w:val="single" w:sz="6" w:space="0" w:color="auto"/>
              <w:bottom w:val="single" w:sz="6" w:space="0" w:color="auto"/>
              <w:right w:val="single" w:sz="6" w:space="0" w:color="auto"/>
            </w:tcBorders>
            <w:shd w:val="clear" w:color="auto" w:fill="auto"/>
            <w:hideMark/>
          </w:tcPr>
          <w:p w14:paraId="2EB7DEBA" w14:textId="77777777" w:rsidR="006966EE" w:rsidRPr="00FF5FF0" w:rsidRDefault="006966EE" w:rsidP="003A4392">
            <w:pPr>
              <w:rPr>
                <w:rFonts w:cs="Arial"/>
              </w:rPr>
            </w:pPr>
            <w:r w:rsidRPr="00FF5FF0">
              <w:rPr>
                <w:rFonts w:cs="Arial"/>
              </w:rPr>
              <w:t>Detailed Pressure </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5EE85D16" w14:textId="77777777" w:rsidR="006966EE" w:rsidRPr="00FF5FF0" w:rsidRDefault="006966EE" w:rsidP="003A4392">
            <w:pPr>
              <w:rPr>
                <w:rFonts w:cs="Arial"/>
              </w:rPr>
            </w:pPr>
            <w:r w:rsidRPr="00FF5FF0">
              <w:rPr>
                <w:rFonts w:cs="Arial"/>
              </w:rPr>
              <w:t>Date Identified </w:t>
            </w:r>
          </w:p>
        </w:tc>
        <w:tc>
          <w:tcPr>
            <w:tcW w:w="1597" w:type="dxa"/>
            <w:tcBorders>
              <w:top w:val="single" w:sz="6" w:space="0" w:color="auto"/>
              <w:left w:val="single" w:sz="6" w:space="0" w:color="auto"/>
              <w:bottom w:val="single" w:sz="6" w:space="0" w:color="auto"/>
              <w:right w:val="single" w:sz="6" w:space="0" w:color="auto"/>
            </w:tcBorders>
            <w:shd w:val="clear" w:color="auto" w:fill="auto"/>
            <w:hideMark/>
          </w:tcPr>
          <w:p w14:paraId="1347F4D4" w14:textId="77777777" w:rsidR="006966EE" w:rsidRPr="00FF5FF0" w:rsidRDefault="006966EE" w:rsidP="003A4392">
            <w:pPr>
              <w:rPr>
                <w:rFonts w:cs="Arial"/>
              </w:rPr>
            </w:pPr>
            <w:r w:rsidRPr="00FF5FF0">
              <w:rPr>
                <w:rFonts w:cs="Arial"/>
              </w:rPr>
              <w:t>Risk to Condition (H/M/L) </w:t>
            </w:r>
          </w:p>
        </w:tc>
        <w:tc>
          <w:tcPr>
            <w:tcW w:w="2015" w:type="dxa"/>
            <w:tcBorders>
              <w:top w:val="single" w:sz="6" w:space="0" w:color="auto"/>
              <w:left w:val="single" w:sz="6" w:space="0" w:color="auto"/>
              <w:bottom w:val="single" w:sz="6" w:space="0" w:color="auto"/>
              <w:right w:val="single" w:sz="6" w:space="0" w:color="auto"/>
            </w:tcBorders>
            <w:shd w:val="clear" w:color="auto" w:fill="auto"/>
            <w:hideMark/>
          </w:tcPr>
          <w:p w14:paraId="4A8828B4" w14:textId="77777777" w:rsidR="006966EE" w:rsidRPr="00FF5FF0" w:rsidRDefault="006966EE" w:rsidP="003A4392">
            <w:pPr>
              <w:rPr>
                <w:rFonts w:cs="Arial"/>
              </w:rPr>
            </w:pPr>
            <w:r w:rsidRPr="00FF5FF0">
              <w:rPr>
                <w:rFonts w:cs="Arial"/>
              </w:rPr>
              <w:t>Pressure Status (Active/Potential) </w:t>
            </w:r>
          </w:p>
        </w:tc>
        <w:tc>
          <w:tcPr>
            <w:tcW w:w="1944" w:type="dxa"/>
            <w:tcBorders>
              <w:top w:val="single" w:sz="6" w:space="0" w:color="auto"/>
              <w:left w:val="single" w:sz="6" w:space="0" w:color="auto"/>
              <w:bottom w:val="single" w:sz="6" w:space="0" w:color="auto"/>
              <w:right w:val="single" w:sz="6" w:space="0" w:color="auto"/>
            </w:tcBorders>
            <w:shd w:val="clear" w:color="auto" w:fill="auto"/>
            <w:hideMark/>
          </w:tcPr>
          <w:p w14:paraId="648E6A5D" w14:textId="77777777" w:rsidR="006966EE" w:rsidRPr="00FF5FF0" w:rsidRDefault="006966EE" w:rsidP="003A4392">
            <w:pPr>
              <w:rPr>
                <w:rFonts w:cs="Arial"/>
              </w:rPr>
            </w:pPr>
            <w:r w:rsidRPr="00FF5FF0">
              <w:rPr>
                <w:rFonts w:cs="Arial"/>
              </w:rPr>
              <w:t>Comments  </w:t>
            </w:r>
          </w:p>
        </w:tc>
      </w:tr>
      <w:tr w:rsidR="006966EE" w:rsidRPr="00FF5FF0" w14:paraId="14044085" w14:textId="77777777" w:rsidTr="003A4392">
        <w:trPr>
          <w:trHeight w:val="224"/>
        </w:trPr>
        <w:tc>
          <w:tcPr>
            <w:tcW w:w="1180" w:type="dxa"/>
            <w:tcBorders>
              <w:top w:val="single" w:sz="6" w:space="0" w:color="auto"/>
              <w:left w:val="single" w:sz="6" w:space="0" w:color="auto"/>
              <w:bottom w:val="single" w:sz="6" w:space="0" w:color="auto"/>
              <w:right w:val="single" w:sz="6" w:space="0" w:color="auto"/>
            </w:tcBorders>
            <w:shd w:val="clear" w:color="auto" w:fill="auto"/>
            <w:hideMark/>
          </w:tcPr>
          <w:p w14:paraId="1E894B1D" w14:textId="77777777" w:rsidR="006966EE" w:rsidRPr="00FF5FF0" w:rsidRDefault="006966EE" w:rsidP="003A4392">
            <w:pPr>
              <w:rPr>
                <w:rFonts w:cs="Arial"/>
              </w:rPr>
            </w:pPr>
            <w:r w:rsidRPr="00FF5FF0">
              <w:rPr>
                <w:rFonts w:cs="Arial"/>
              </w:rPr>
              <w:t>  </w:t>
            </w:r>
          </w:p>
          <w:p w14:paraId="141364B7" w14:textId="77777777" w:rsidR="006966EE" w:rsidRPr="00FF5FF0" w:rsidRDefault="006966EE" w:rsidP="003A4392">
            <w:pPr>
              <w:rPr>
                <w:rFonts w:cs="Arial"/>
              </w:rPr>
            </w:pPr>
            <w:r w:rsidRPr="00FF5FF0">
              <w:rPr>
                <w:rFonts w:cs="Arial"/>
              </w:rPr>
              <w:t>  </w:t>
            </w:r>
          </w:p>
        </w:tc>
        <w:tc>
          <w:tcPr>
            <w:tcW w:w="1179" w:type="dxa"/>
            <w:tcBorders>
              <w:top w:val="single" w:sz="6" w:space="0" w:color="auto"/>
              <w:left w:val="single" w:sz="6" w:space="0" w:color="auto"/>
              <w:bottom w:val="single" w:sz="6" w:space="0" w:color="auto"/>
              <w:right w:val="single" w:sz="6" w:space="0" w:color="auto"/>
            </w:tcBorders>
            <w:shd w:val="clear" w:color="auto" w:fill="auto"/>
            <w:hideMark/>
          </w:tcPr>
          <w:p w14:paraId="470B7767" w14:textId="77777777" w:rsidR="006966EE" w:rsidRPr="00FF5FF0" w:rsidRDefault="006966EE" w:rsidP="003A4392">
            <w:pPr>
              <w:rPr>
                <w:rFonts w:cs="Arial"/>
              </w:rPr>
            </w:pPr>
            <w:r w:rsidRPr="00FF5FF0">
              <w:rPr>
                <w:rFonts w:cs="Arial"/>
              </w:rPr>
              <w:t>  </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1DF089BB" w14:textId="77777777" w:rsidR="006966EE" w:rsidRPr="00FF5FF0" w:rsidRDefault="006966EE" w:rsidP="003A4392">
            <w:pPr>
              <w:rPr>
                <w:rFonts w:cs="Arial"/>
              </w:rPr>
            </w:pPr>
            <w:r w:rsidRPr="00FF5FF0">
              <w:rPr>
                <w:rFonts w:cs="Arial"/>
              </w:rPr>
              <w:t>  </w:t>
            </w:r>
          </w:p>
        </w:tc>
        <w:tc>
          <w:tcPr>
            <w:tcW w:w="1597" w:type="dxa"/>
            <w:tcBorders>
              <w:top w:val="single" w:sz="6" w:space="0" w:color="auto"/>
              <w:left w:val="single" w:sz="6" w:space="0" w:color="auto"/>
              <w:bottom w:val="single" w:sz="6" w:space="0" w:color="auto"/>
              <w:right w:val="single" w:sz="6" w:space="0" w:color="auto"/>
            </w:tcBorders>
            <w:shd w:val="clear" w:color="auto" w:fill="auto"/>
            <w:hideMark/>
          </w:tcPr>
          <w:p w14:paraId="2FE08035" w14:textId="77777777" w:rsidR="006966EE" w:rsidRPr="00FF5FF0" w:rsidRDefault="006966EE" w:rsidP="003A4392">
            <w:pPr>
              <w:rPr>
                <w:rFonts w:cs="Arial"/>
              </w:rPr>
            </w:pPr>
            <w:r w:rsidRPr="00FF5FF0">
              <w:rPr>
                <w:rFonts w:cs="Arial"/>
              </w:rPr>
              <w:t>  </w:t>
            </w:r>
          </w:p>
        </w:tc>
        <w:tc>
          <w:tcPr>
            <w:tcW w:w="2015" w:type="dxa"/>
            <w:tcBorders>
              <w:top w:val="single" w:sz="6" w:space="0" w:color="auto"/>
              <w:left w:val="single" w:sz="6" w:space="0" w:color="auto"/>
              <w:bottom w:val="single" w:sz="6" w:space="0" w:color="auto"/>
              <w:right w:val="single" w:sz="6" w:space="0" w:color="auto"/>
            </w:tcBorders>
            <w:shd w:val="clear" w:color="auto" w:fill="auto"/>
            <w:hideMark/>
          </w:tcPr>
          <w:p w14:paraId="52A350B6" w14:textId="77777777" w:rsidR="006966EE" w:rsidRPr="00FF5FF0" w:rsidRDefault="006966EE" w:rsidP="003A4392">
            <w:pPr>
              <w:rPr>
                <w:rFonts w:cs="Arial"/>
              </w:rPr>
            </w:pPr>
            <w:r w:rsidRPr="00FF5FF0">
              <w:rPr>
                <w:rFonts w:cs="Arial"/>
              </w:rPr>
              <w:t>  </w:t>
            </w:r>
          </w:p>
        </w:tc>
        <w:tc>
          <w:tcPr>
            <w:tcW w:w="1944" w:type="dxa"/>
            <w:tcBorders>
              <w:top w:val="single" w:sz="6" w:space="0" w:color="auto"/>
              <w:left w:val="single" w:sz="6" w:space="0" w:color="auto"/>
              <w:bottom w:val="single" w:sz="6" w:space="0" w:color="auto"/>
              <w:right w:val="single" w:sz="6" w:space="0" w:color="auto"/>
            </w:tcBorders>
            <w:shd w:val="clear" w:color="auto" w:fill="auto"/>
            <w:hideMark/>
          </w:tcPr>
          <w:p w14:paraId="5E5C3FB1" w14:textId="77777777" w:rsidR="006966EE" w:rsidRPr="00FF5FF0" w:rsidRDefault="006966EE" w:rsidP="003A4392">
            <w:pPr>
              <w:rPr>
                <w:rFonts w:cs="Arial"/>
              </w:rPr>
            </w:pPr>
            <w:r w:rsidRPr="00FF5FF0">
              <w:rPr>
                <w:rFonts w:cs="Arial"/>
              </w:rPr>
              <w:t> </w:t>
            </w:r>
          </w:p>
        </w:tc>
      </w:tr>
    </w:tbl>
    <w:p w14:paraId="022BF248" w14:textId="77777777" w:rsidR="006966EE" w:rsidRPr="00FF5FF0" w:rsidRDefault="006966EE" w:rsidP="006966EE">
      <w:pPr>
        <w:rPr>
          <w:rFonts w:cs="Arial"/>
        </w:rPr>
      </w:pPr>
    </w:p>
    <w:p w14:paraId="6AFA5DF7" w14:textId="77777777" w:rsidR="006966EE" w:rsidRPr="00FF5FF0" w:rsidRDefault="006966EE" w:rsidP="006966EE">
      <w:pPr>
        <w:rPr>
          <w:rFonts w:cs="Arial"/>
        </w:rPr>
      </w:pPr>
      <w:r w:rsidRPr="00FF5FF0">
        <w:rPr>
          <w:rFonts w:cs="Arial"/>
        </w:rPr>
        <w:lastRenderedPageBreak/>
        <w:t xml:space="preserve">Further guidance will be provided upon contract award. </w:t>
      </w:r>
    </w:p>
    <w:p w14:paraId="21F3B436" w14:textId="77777777" w:rsidR="006966EE" w:rsidRPr="00FF5FF0" w:rsidRDefault="006966EE" w:rsidP="006966EE">
      <w:pPr>
        <w:pStyle w:val="Subheading"/>
        <w:rPr>
          <w:rFonts w:ascii="Arial" w:hAnsi="Arial" w:cs="Arial"/>
        </w:rPr>
      </w:pPr>
      <w:r w:rsidRPr="00FF5FF0">
        <w:rPr>
          <w:rFonts w:ascii="Arial" w:hAnsi="Arial" w:cs="Arial"/>
        </w:rPr>
        <w:t xml:space="preserve">Monitoring Specification </w:t>
      </w:r>
    </w:p>
    <w:p w14:paraId="1D55402E" w14:textId="77777777" w:rsidR="006966EE" w:rsidRPr="00FF5FF0" w:rsidRDefault="006966EE" w:rsidP="006966EE">
      <w:pPr>
        <w:rPr>
          <w:rFonts w:cs="Arial"/>
        </w:rPr>
      </w:pPr>
      <w:r w:rsidRPr="00FF5FF0">
        <w:rPr>
          <w:rFonts w:cs="Arial"/>
        </w:rPr>
        <w:t>The contractor should provide interpretation of the accuracy, appropriateness and quality of the information and targets as set out in the Monitoring Specification Documents. These comments should detail whether the current document provides sufficient information to accurately monitor the feature(s) which this contract covers. Where amendments or additions are required, these should be described in sufficient detail for staff to update the documents.</w:t>
      </w:r>
    </w:p>
    <w:p w14:paraId="6A8BDFE7" w14:textId="77777777" w:rsidR="006966EE" w:rsidRPr="00FF5FF0" w:rsidRDefault="006966EE" w:rsidP="006966EE">
      <w:pPr>
        <w:pStyle w:val="Subheading"/>
        <w:rPr>
          <w:rFonts w:ascii="Arial" w:hAnsi="Arial" w:cs="Arial"/>
        </w:rPr>
      </w:pPr>
      <w:r w:rsidRPr="00FF5FF0">
        <w:rPr>
          <w:rFonts w:ascii="Arial" w:hAnsi="Arial" w:cs="Arial"/>
        </w:rPr>
        <w:t>Maps</w:t>
      </w:r>
    </w:p>
    <w:p w14:paraId="13198DCB" w14:textId="77777777" w:rsidR="006966EE" w:rsidRPr="00FF5FF0" w:rsidRDefault="006966EE" w:rsidP="006966EE">
      <w:pPr>
        <w:rPr>
          <w:rFonts w:cs="Arial"/>
        </w:rPr>
      </w:pPr>
      <w:r w:rsidRPr="00FF5FF0">
        <w:rPr>
          <w:rFonts w:cs="Arial"/>
        </w:rPr>
        <w:t>Provide maps showing the location of each target assemblages corresponding habitat.</w:t>
      </w:r>
    </w:p>
    <w:p w14:paraId="5661554C" w14:textId="77777777" w:rsidR="006966EE" w:rsidRPr="00FF5FF0" w:rsidRDefault="006966EE" w:rsidP="006966EE">
      <w:pPr>
        <w:rPr>
          <w:rFonts w:cs="Arial"/>
        </w:rPr>
      </w:pPr>
      <w:r w:rsidRPr="00FF5FF0">
        <w:rPr>
          <w:rFonts w:cs="Arial"/>
        </w:rPr>
        <w:t xml:space="preserve">Provide separate </w:t>
      </w:r>
      <w:proofErr w:type="gramStart"/>
      <w:r w:rsidRPr="00FF5FF0">
        <w:rPr>
          <w:rFonts w:cs="Arial"/>
        </w:rPr>
        <w:t>x:y</w:t>
      </w:r>
      <w:proofErr w:type="gramEnd"/>
      <w:r w:rsidRPr="00FF5FF0">
        <w:rPr>
          <w:rFonts w:cs="Arial"/>
        </w:rPr>
        <w:t xml:space="preserve"> grid references in an excel spreadsheet and provide locations in a GIS file compatible with ArcMap.  </w:t>
      </w:r>
    </w:p>
    <w:p w14:paraId="6F12396C" w14:textId="77777777" w:rsidR="006966EE" w:rsidRPr="00FF5FF0" w:rsidRDefault="006966EE" w:rsidP="006966EE">
      <w:pPr>
        <w:rPr>
          <w:rFonts w:cs="Arial"/>
        </w:rPr>
      </w:pPr>
      <w:r w:rsidRPr="00FF5FF0">
        <w:rPr>
          <w:rFonts w:cs="Arial"/>
        </w:rPr>
        <w:t>Provide maps showing the location of any survey areas in the report and in a GIS file compatible with ArcMap.   </w:t>
      </w:r>
    </w:p>
    <w:p w14:paraId="2931C4E5" w14:textId="77777777" w:rsidR="006966EE" w:rsidRPr="00FF5FF0" w:rsidRDefault="006966EE" w:rsidP="006966EE">
      <w:pPr>
        <w:rPr>
          <w:rFonts w:cs="Arial"/>
        </w:rPr>
      </w:pPr>
      <w:r w:rsidRPr="00FF5FF0">
        <w:rPr>
          <w:rFonts w:cs="Arial"/>
        </w:rPr>
        <w:t>A copy of maps should be provided in jpg or pdf format and as GIS layers, in or compatible with ESRI ArcGIS format. Information and guidance on requesting baseline digital geographical data from Natural England can be found on our website at  </w:t>
      </w:r>
      <w:hyperlink r:id="rId25" w:tgtFrame="_blank" w:history="1">
        <w:r w:rsidRPr="00FF5FF0">
          <w:rPr>
            <w:rStyle w:val="Hyperlink"/>
            <w:rFonts w:cs="Arial"/>
          </w:rPr>
          <w:t>Geographical Information for contractors and partners.   </w:t>
        </w:r>
      </w:hyperlink>
      <w:r w:rsidRPr="00FF5FF0">
        <w:rPr>
          <w:rFonts w:cs="Arial"/>
        </w:rPr>
        <w:t> </w:t>
      </w:r>
    </w:p>
    <w:p w14:paraId="755B44F4" w14:textId="77777777" w:rsidR="006966EE" w:rsidRPr="00FF5FF0" w:rsidRDefault="006966EE" w:rsidP="006966EE">
      <w:pPr>
        <w:rPr>
          <w:rStyle w:val="Italictext"/>
          <w:rFonts w:cs="Arial"/>
        </w:rPr>
      </w:pPr>
      <w:r w:rsidRPr="00FF5FF0">
        <w:rPr>
          <w:rStyle w:val="Italictext"/>
          <w:rFonts w:cs="Arial"/>
        </w:rPr>
        <w:t>If you are unable to provide GIS layers, please advise in your tender.</w:t>
      </w:r>
    </w:p>
    <w:p w14:paraId="49713495" w14:textId="77777777" w:rsidR="006966EE" w:rsidRPr="00FF5FF0" w:rsidRDefault="006966EE" w:rsidP="006966EE">
      <w:pPr>
        <w:rPr>
          <w:rStyle w:val="Important"/>
          <w:b w:val="0"/>
          <w:i/>
        </w:rPr>
      </w:pPr>
    </w:p>
    <w:p w14:paraId="16FB205B" w14:textId="77777777" w:rsidR="006966EE" w:rsidRPr="00FF5FF0" w:rsidRDefault="006966EE" w:rsidP="006966EE">
      <w:pPr>
        <w:rPr>
          <w:rStyle w:val="Important"/>
        </w:rPr>
      </w:pPr>
    </w:p>
    <w:p w14:paraId="3B150FF0" w14:textId="77777777" w:rsidR="006966EE" w:rsidRPr="00FF5FF0" w:rsidRDefault="006966EE" w:rsidP="006966EE">
      <w:pPr>
        <w:rPr>
          <w:rStyle w:val="Important"/>
          <w:b w:val="0"/>
          <w:i/>
        </w:rPr>
      </w:pPr>
    </w:p>
    <w:tbl>
      <w:tblPr>
        <w:tblStyle w:val="Table"/>
        <w:tblW w:w="0" w:type="auto"/>
        <w:tblLook w:val="04A0" w:firstRow="1" w:lastRow="0" w:firstColumn="1" w:lastColumn="0" w:noHBand="0" w:noVBand="1"/>
      </w:tblPr>
      <w:tblGrid>
        <w:gridCol w:w="1555"/>
        <w:gridCol w:w="2763"/>
        <w:gridCol w:w="2159"/>
        <w:gridCol w:w="2160"/>
      </w:tblGrid>
      <w:tr w:rsidR="006966EE" w:rsidRPr="00FF5FF0" w14:paraId="2E59671F" w14:textId="77777777" w:rsidTr="003A4392">
        <w:trPr>
          <w:cnfStyle w:val="100000000000" w:firstRow="1" w:lastRow="0" w:firstColumn="0" w:lastColumn="0" w:oddVBand="0" w:evenVBand="0" w:oddHBand="0" w:evenHBand="0" w:firstRowFirstColumn="0" w:firstRowLastColumn="0" w:lastRowFirstColumn="0" w:lastRowLastColumn="0"/>
        </w:trPr>
        <w:tc>
          <w:tcPr>
            <w:tcW w:w="1555" w:type="dxa"/>
          </w:tcPr>
          <w:p w14:paraId="32112B9A" w14:textId="77777777" w:rsidR="006966EE" w:rsidRPr="00FF5FF0" w:rsidRDefault="006966EE" w:rsidP="003A4392">
            <w:pPr>
              <w:rPr>
                <w:rStyle w:val="Text"/>
                <w:rFonts w:cs="Arial"/>
              </w:rPr>
            </w:pPr>
            <w:r w:rsidRPr="00FF5FF0">
              <w:rPr>
                <w:rStyle w:val="Text"/>
                <w:rFonts w:cs="Arial"/>
              </w:rPr>
              <w:t>Reference</w:t>
            </w:r>
          </w:p>
        </w:tc>
        <w:tc>
          <w:tcPr>
            <w:tcW w:w="2763" w:type="dxa"/>
          </w:tcPr>
          <w:p w14:paraId="57C27C60" w14:textId="77777777" w:rsidR="006966EE" w:rsidRPr="00FF5FF0" w:rsidRDefault="006966EE" w:rsidP="003A4392">
            <w:pPr>
              <w:rPr>
                <w:rStyle w:val="Text"/>
                <w:rFonts w:cs="Arial"/>
              </w:rPr>
            </w:pPr>
            <w:r w:rsidRPr="00FF5FF0">
              <w:rPr>
                <w:rStyle w:val="Text"/>
                <w:rFonts w:cs="Arial"/>
              </w:rPr>
              <w:t>Deliverable</w:t>
            </w:r>
          </w:p>
        </w:tc>
        <w:tc>
          <w:tcPr>
            <w:tcW w:w="2159" w:type="dxa"/>
          </w:tcPr>
          <w:p w14:paraId="5B2A4903" w14:textId="77777777" w:rsidR="006966EE" w:rsidRPr="00FF5FF0" w:rsidRDefault="006966EE" w:rsidP="003A4392">
            <w:pPr>
              <w:rPr>
                <w:rStyle w:val="Text"/>
                <w:rFonts w:cs="Arial"/>
              </w:rPr>
            </w:pPr>
            <w:r w:rsidRPr="00FF5FF0">
              <w:rPr>
                <w:rStyle w:val="Text"/>
                <w:rFonts w:cs="Arial"/>
              </w:rPr>
              <w:t>Responsible Party</w:t>
            </w:r>
          </w:p>
        </w:tc>
        <w:tc>
          <w:tcPr>
            <w:tcW w:w="2160" w:type="dxa"/>
          </w:tcPr>
          <w:p w14:paraId="003FE5A4" w14:textId="77777777" w:rsidR="006966EE" w:rsidRPr="00FF5FF0" w:rsidRDefault="006966EE" w:rsidP="003A4392">
            <w:pPr>
              <w:rPr>
                <w:rStyle w:val="Text"/>
                <w:rFonts w:cs="Arial"/>
              </w:rPr>
            </w:pPr>
            <w:r w:rsidRPr="00FF5FF0">
              <w:rPr>
                <w:rStyle w:val="Text"/>
                <w:rFonts w:cs="Arial"/>
              </w:rPr>
              <w:t>Date of completion</w:t>
            </w:r>
          </w:p>
        </w:tc>
      </w:tr>
      <w:tr w:rsidR="006966EE" w:rsidRPr="00FF5FF0" w14:paraId="30D3780B" w14:textId="77777777" w:rsidTr="003A4392">
        <w:tc>
          <w:tcPr>
            <w:tcW w:w="1555" w:type="dxa"/>
          </w:tcPr>
          <w:p w14:paraId="36D5DFFD" w14:textId="77777777" w:rsidR="006966EE" w:rsidRPr="00FF5FF0" w:rsidRDefault="006966EE" w:rsidP="003A4392">
            <w:pPr>
              <w:rPr>
                <w:rStyle w:val="Text"/>
                <w:rFonts w:cs="Arial"/>
              </w:rPr>
            </w:pPr>
          </w:p>
        </w:tc>
        <w:tc>
          <w:tcPr>
            <w:tcW w:w="2763" w:type="dxa"/>
          </w:tcPr>
          <w:p w14:paraId="45FEB8F6" w14:textId="77777777" w:rsidR="006966EE" w:rsidRPr="00FF5FF0" w:rsidRDefault="006966EE" w:rsidP="003A4392">
            <w:pPr>
              <w:rPr>
                <w:rStyle w:val="Text"/>
                <w:rFonts w:cs="Arial"/>
              </w:rPr>
            </w:pPr>
            <w:r w:rsidRPr="00FF5FF0">
              <w:rPr>
                <w:rStyle w:val="Text"/>
                <w:rFonts w:cs="Arial"/>
              </w:rPr>
              <w:t>Date of issue of RFQ</w:t>
            </w:r>
          </w:p>
        </w:tc>
        <w:tc>
          <w:tcPr>
            <w:tcW w:w="2159" w:type="dxa"/>
          </w:tcPr>
          <w:p w14:paraId="580A9D37" w14:textId="77777777" w:rsidR="006966EE" w:rsidRPr="00FF5FF0" w:rsidRDefault="006966EE" w:rsidP="003A4392">
            <w:pPr>
              <w:rPr>
                <w:rStyle w:val="Text"/>
                <w:rFonts w:cs="Arial"/>
              </w:rPr>
            </w:pPr>
            <w:r w:rsidRPr="00FF5FF0">
              <w:rPr>
                <w:rStyle w:val="Text"/>
                <w:rFonts w:cs="Arial"/>
              </w:rPr>
              <w:t>Natural England</w:t>
            </w:r>
          </w:p>
        </w:tc>
        <w:tc>
          <w:tcPr>
            <w:tcW w:w="2160" w:type="dxa"/>
          </w:tcPr>
          <w:p w14:paraId="2A3E3DBE" w14:textId="77777777" w:rsidR="006966EE" w:rsidRPr="00FF5FF0" w:rsidRDefault="006966EE" w:rsidP="003A4392">
            <w:pPr>
              <w:rPr>
                <w:rStyle w:val="Text"/>
                <w:rFonts w:cs="Arial"/>
              </w:rPr>
            </w:pPr>
            <w:r w:rsidRPr="00FF5FF0">
              <w:rPr>
                <w:rStyle w:val="Text"/>
                <w:rFonts w:cs="Arial"/>
              </w:rPr>
              <w:t>XX</w:t>
            </w:r>
          </w:p>
        </w:tc>
      </w:tr>
      <w:tr w:rsidR="006966EE" w:rsidRPr="00FF5FF0" w14:paraId="40F29860" w14:textId="77777777" w:rsidTr="003A4392">
        <w:tc>
          <w:tcPr>
            <w:tcW w:w="1555" w:type="dxa"/>
          </w:tcPr>
          <w:p w14:paraId="3BB1058E" w14:textId="77777777" w:rsidR="006966EE" w:rsidRPr="00FF5FF0" w:rsidRDefault="006966EE" w:rsidP="003A4392">
            <w:pPr>
              <w:rPr>
                <w:rStyle w:val="Text"/>
                <w:rFonts w:cs="Arial"/>
              </w:rPr>
            </w:pPr>
          </w:p>
        </w:tc>
        <w:tc>
          <w:tcPr>
            <w:tcW w:w="2763" w:type="dxa"/>
          </w:tcPr>
          <w:p w14:paraId="112EDDF9" w14:textId="77777777" w:rsidR="006966EE" w:rsidRPr="00FF5FF0" w:rsidRDefault="006966EE" w:rsidP="003A4392">
            <w:pPr>
              <w:rPr>
                <w:rStyle w:val="Text"/>
                <w:rFonts w:cs="Arial"/>
              </w:rPr>
            </w:pPr>
            <w:r w:rsidRPr="00FF5FF0">
              <w:rPr>
                <w:rStyle w:val="Text"/>
                <w:rFonts w:cs="Arial"/>
              </w:rPr>
              <w:t>Deadline for receipt of Quotation</w:t>
            </w:r>
          </w:p>
        </w:tc>
        <w:tc>
          <w:tcPr>
            <w:tcW w:w="2159" w:type="dxa"/>
          </w:tcPr>
          <w:p w14:paraId="4E065493" w14:textId="77777777" w:rsidR="006966EE" w:rsidRPr="00FF5FF0" w:rsidRDefault="006966EE" w:rsidP="003A4392">
            <w:pPr>
              <w:rPr>
                <w:rStyle w:val="Text"/>
                <w:rFonts w:cs="Arial"/>
              </w:rPr>
            </w:pPr>
            <w:r w:rsidRPr="00FF5FF0">
              <w:rPr>
                <w:rStyle w:val="Text"/>
                <w:rFonts w:cs="Arial"/>
              </w:rPr>
              <w:t>Contractor</w:t>
            </w:r>
          </w:p>
        </w:tc>
        <w:tc>
          <w:tcPr>
            <w:tcW w:w="2160" w:type="dxa"/>
          </w:tcPr>
          <w:p w14:paraId="63E7714E" w14:textId="77777777" w:rsidR="006966EE" w:rsidRPr="00FF5FF0" w:rsidRDefault="006966EE" w:rsidP="003A4392">
            <w:pPr>
              <w:rPr>
                <w:rStyle w:val="Text"/>
                <w:rFonts w:cs="Arial"/>
              </w:rPr>
            </w:pPr>
            <w:r w:rsidRPr="00FF5FF0">
              <w:rPr>
                <w:rStyle w:val="Text"/>
                <w:rFonts w:cs="Arial"/>
              </w:rPr>
              <w:t>31/03/2025</w:t>
            </w:r>
          </w:p>
        </w:tc>
      </w:tr>
      <w:tr w:rsidR="006966EE" w:rsidRPr="00FF5FF0" w14:paraId="58F1242B" w14:textId="77777777" w:rsidTr="003A4392">
        <w:tc>
          <w:tcPr>
            <w:tcW w:w="1555" w:type="dxa"/>
          </w:tcPr>
          <w:p w14:paraId="35CC68F4" w14:textId="77777777" w:rsidR="006966EE" w:rsidRPr="00FF5FF0" w:rsidRDefault="006966EE" w:rsidP="003A4392">
            <w:pPr>
              <w:rPr>
                <w:rStyle w:val="Important"/>
              </w:rPr>
            </w:pPr>
          </w:p>
        </w:tc>
        <w:tc>
          <w:tcPr>
            <w:tcW w:w="2763" w:type="dxa"/>
          </w:tcPr>
          <w:p w14:paraId="7DE31674" w14:textId="77777777" w:rsidR="006966EE" w:rsidRPr="00FF5FF0" w:rsidRDefault="006966EE" w:rsidP="003A4392">
            <w:pPr>
              <w:rPr>
                <w:rStyle w:val="Text"/>
                <w:rFonts w:cs="Arial"/>
              </w:rPr>
            </w:pPr>
            <w:r w:rsidRPr="00FF5FF0">
              <w:rPr>
                <w:rStyle w:val="Text"/>
                <w:rFonts w:cs="Arial"/>
              </w:rPr>
              <w:t>Intended date of Contract Award</w:t>
            </w:r>
          </w:p>
        </w:tc>
        <w:tc>
          <w:tcPr>
            <w:tcW w:w="2159" w:type="dxa"/>
          </w:tcPr>
          <w:p w14:paraId="0BE15ABA" w14:textId="77777777" w:rsidR="006966EE" w:rsidRPr="00FF5FF0" w:rsidRDefault="006966EE" w:rsidP="003A4392">
            <w:pPr>
              <w:rPr>
                <w:rStyle w:val="Text"/>
                <w:rFonts w:cs="Arial"/>
              </w:rPr>
            </w:pPr>
            <w:r w:rsidRPr="00FF5FF0">
              <w:rPr>
                <w:rStyle w:val="Text"/>
                <w:rFonts w:cs="Arial"/>
              </w:rPr>
              <w:t>Natural England</w:t>
            </w:r>
          </w:p>
        </w:tc>
        <w:tc>
          <w:tcPr>
            <w:tcW w:w="2160" w:type="dxa"/>
          </w:tcPr>
          <w:p w14:paraId="5F624B57" w14:textId="77777777" w:rsidR="006966EE" w:rsidRPr="00FF5FF0" w:rsidRDefault="006966EE" w:rsidP="003A4392">
            <w:pPr>
              <w:rPr>
                <w:rStyle w:val="Text"/>
                <w:rFonts w:cs="Arial"/>
              </w:rPr>
            </w:pPr>
            <w:r w:rsidRPr="00FF5FF0">
              <w:rPr>
                <w:rStyle w:val="Text"/>
                <w:rFonts w:cs="Arial"/>
              </w:rPr>
              <w:t>04/04/2025</w:t>
            </w:r>
          </w:p>
        </w:tc>
      </w:tr>
      <w:tr w:rsidR="006966EE" w:rsidRPr="00FF5FF0" w14:paraId="2690938B" w14:textId="77777777" w:rsidTr="003A4392">
        <w:tc>
          <w:tcPr>
            <w:tcW w:w="1555" w:type="dxa"/>
          </w:tcPr>
          <w:p w14:paraId="36055E1D" w14:textId="77777777" w:rsidR="006966EE" w:rsidRPr="00FF5FF0" w:rsidRDefault="006966EE" w:rsidP="003A4392">
            <w:pPr>
              <w:rPr>
                <w:rStyle w:val="Important"/>
              </w:rPr>
            </w:pPr>
          </w:p>
        </w:tc>
        <w:tc>
          <w:tcPr>
            <w:tcW w:w="2763" w:type="dxa"/>
          </w:tcPr>
          <w:p w14:paraId="06F845DF" w14:textId="77777777" w:rsidR="006966EE" w:rsidRPr="00FF5FF0" w:rsidRDefault="006966EE" w:rsidP="003A4392">
            <w:pPr>
              <w:rPr>
                <w:rStyle w:val="Text"/>
                <w:rFonts w:cs="Arial"/>
              </w:rPr>
            </w:pPr>
            <w:r w:rsidRPr="00FF5FF0">
              <w:rPr>
                <w:rStyle w:val="Text"/>
                <w:rFonts w:cs="Arial"/>
              </w:rPr>
              <w:t>Intended date of inception meeting</w:t>
            </w:r>
          </w:p>
        </w:tc>
        <w:tc>
          <w:tcPr>
            <w:tcW w:w="2159" w:type="dxa"/>
          </w:tcPr>
          <w:p w14:paraId="7D9D2C7D" w14:textId="77777777" w:rsidR="006966EE" w:rsidRPr="00FF5FF0" w:rsidRDefault="006966EE" w:rsidP="003A4392">
            <w:pPr>
              <w:rPr>
                <w:rStyle w:val="Text"/>
                <w:rFonts w:cs="Arial"/>
              </w:rPr>
            </w:pPr>
            <w:r w:rsidRPr="00FF5FF0">
              <w:rPr>
                <w:rStyle w:val="Text"/>
                <w:rFonts w:cs="Arial"/>
              </w:rPr>
              <w:t>Natural England</w:t>
            </w:r>
          </w:p>
        </w:tc>
        <w:tc>
          <w:tcPr>
            <w:tcW w:w="2160" w:type="dxa"/>
          </w:tcPr>
          <w:p w14:paraId="11C0A542" w14:textId="77777777" w:rsidR="006966EE" w:rsidRPr="00FF5FF0" w:rsidRDefault="006966EE" w:rsidP="003A4392">
            <w:pPr>
              <w:rPr>
                <w:rStyle w:val="Text"/>
                <w:rFonts w:cs="Arial"/>
              </w:rPr>
            </w:pPr>
            <w:r w:rsidRPr="00FF5FF0">
              <w:rPr>
                <w:rStyle w:val="Text"/>
                <w:rFonts w:cs="Arial"/>
              </w:rPr>
              <w:t>07/04/2025</w:t>
            </w:r>
          </w:p>
        </w:tc>
      </w:tr>
      <w:tr w:rsidR="006966EE" w:rsidRPr="00FF5FF0" w14:paraId="4356268C" w14:textId="77777777" w:rsidTr="003A4392">
        <w:tc>
          <w:tcPr>
            <w:tcW w:w="1555" w:type="dxa"/>
          </w:tcPr>
          <w:p w14:paraId="137908AD" w14:textId="77777777" w:rsidR="006966EE" w:rsidRPr="00FF5FF0" w:rsidRDefault="006966EE" w:rsidP="003A4392">
            <w:pPr>
              <w:rPr>
                <w:rStyle w:val="Important"/>
              </w:rPr>
            </w:pPr>
          </w:p>
        </w:tc>
        <w:tc>
          <w:tcPr>
            <w:tcW w:w="2763" w:type="dxa"/>
          </w:tcPr>
          <w:p w14:paraId="254E8BC6" w14:textId="77777777" w:rsidR="006966EE" w:rsidRPr="00FF5FF0" w:rsidRDefault="006966EE" w:rsidP="003A4392">
            <w:pPr>
              <w:rPr>
                <w:rStyle w:val="Text"/>
                <w:rFonts w:cs="Arial"/>
              </w:rPr>
            </w:pPr>
            <w:r w:rsidRPr="00FF5FF0">
              <w:rPr>
                <w:rStyle w:val="Text"/>
                <w:rFonts w:cs="Arial"/>
              </w:rPr>
              <w:t>Intended Contract Start Date</w:t>
            </w:r>
          </w:p>
        </w:tc>
        <w:tc>
          <w:tcPr>
            <w:tcW w:w="2159" w:type="dxa"/>
          </w:tcPr>
          <w:p w14:paraId="5154E3E0" w14:textId="77777777" w:rsidR="006966EE" w:rsidRPr="00FF5FF0" w:rsidRDefault="006966EE" w:rsidP="003A4392">
            <w:pPr>
              <w:rPr>
                <w:rStyle w:val="Text"/>
                <w:rFonts w:cs="Arial"/>
              </w:rPr>
            </w:pPr>
            <w:r w:rsidRPr="00FF5FF0">
              <w:rPr>
                <w:rStyle w:val="Text"/>
                <w:rFonts w:cs="Arial"/>
              </w:rPr>
              <w:t>Contractor</w:t>
            </w:r>
          </w:p>
        </w:tc>
        <w:tc>
          <w:tcPr>
            <w:tcW w:w="2160" w:type="dxa"/>
          </w:tcPr>
          <w:p w14:paraId="40B6E403" w14:textId="77777777" w:rsidR="006966EE" w:rsidRPr="00FF5FF0" w:rsidRDefault="006966EE" w:rsidP="003A4392">
            <w:pPr>
              <w:rPr>
                <w:rStyle w:val="Text"/>
                <w:rFonts w:cs="Arial"/>
              </w:rPr>
            </w:pPr>
            <w:r w:rsidRPr="00FF5FF0">
              <w:rPr>
                <w:rStyle w:val="Text"/>
                <w:rFonts w:cs="Arial"/>
              </w:rPr>
              <w:t>07/04/2025</w:t>
            </w:r>
          </w:p>
        </w:tc>
      </w:tr>
      <w:tr w:rsidR="006966EE" w:rsidRPr="00FF5FF0" w14:paraId="7A00D352" w14:textId="77777777" w:rsidTr="003A4392">
        <w:tc>
          <w:tcPr>
            <w:tcW w:w="1555" w:type="dxa"/>
          </w:tcPr>
          <w:p w14:paraId="5B11B26F" w14:textId="77777777" w:rsidR="006966EE" w:rsidRPr="00FF5FF0" w:rsidRDefault="006966EE" w:rsidP="003A4392">
            <w:pPr>
              <w:rPr>
                <w:rStyle w:val="Important"/>
              </w:rPr>
            </w:pPr>
          </w:p>
        </w:tc>
        <w:tc>
          <w:tcPr>
            <w:tcW w:w="2763" w:type="dxa"/>
          </w:tcPr>
          <w:p w14:paraId="50F7238A" w14:textId="77777777" w:rsidR="006966EE" w:rsidRPr="00FF5FF0" w:rsidRDefault="006966EE" w:rsidP="003A4392">
            <w:pPr>
              <w:rPr>
                <w:rStyle w:val="Text"/>
                <w:rFonts w:cs="Arial"/>
              </w:rPr>
            </w:pPr>
            <w:r w:rsidRPr="00FF5FF0">
              <w:rPr>
                <w:rStyle w:val="Text"/>
                <w:rFonts w:cs="Arial"/>
              </w:rPr>
              <w:t>Contract Duration</w:t>
            </w:r>
          </w:p>
        </w:tc>
        <w:tc>
          <w:tcPr>
            <w:tcW w:w="2159" w:type="dxa"/>
          </w:tcPr>
          <w:p w14:paraId="341B4F75" w14:textId="77777777" w:rsidR="006966EE" w:rsidRPr="00FF5FF0" w:rsidRDefault="006966EE" w:rsidP="003A4392">
            <w:pPr>
              <w:rPr>
                <w:rStyle w:val="Text"/>
                <w:rFonts w:cs="Arial"/>
              </w:rPr>
            </w:pPr>
            <w:r w:rsidRPr="00FF5FF0">
              <w:rPr>
                <w:rStyle w:val="Text"/>
                <w:rFonts w:cs="Arial"/>
              </w:rPr>
              <w:t>Contractor</w:t>
            </w:r>
          </w:p>
        </w:tc>
        <w:tc>
          <w:tcPr>
            <w:tcW w:w="2160" w:type="dxa"/>
          </w:tcPr>
          <w:p w14:paraId="16C40BAE" w14:textId="77777777" w:rsidR="006966EE" w:rsidRPr="00FF5FF0" w:rsidRDefault="006966EE" w:rsidP="003A4392">
            <w:pPr>
              <w:rPr>
                <w:rStyle w:val="Text"/>
                <w:rFonts w:cs="Arial"/>
              </w:rPr>
            </w:pPr>
            <w:r w:rsidRPr="00FF5FF0">
              <w:rPr>
                <w:rStyle w:val="Text"/>
                <w:rFonts w:cs="Arial"/>
              </w:rPr>
              <w:t>23/03/2026</w:t>
            </w:r>
          </w:p>
        </w:tc>
      </w:tr>
      <w:tr w:rsidR="006966EE" w:rsidRPr="00FF5FF0" w14:paraId="6793C9EA" w14:textId="77777777" w:rsidTr="003A4392">
        <w:tc>
          <w:tcPr>
            <w:tcW w:w="1555" w:type="dxa"/>
          </w:tcPr>
          <w:p w14:paraId="0CB7EB13" w14:textId="77777777" w:rsidR="006966EE" w:rsidRPr="00FF5FF0" w:rsidRDefault="006966EE" w:rsidP="003A4392">
            <w:pPr>
              <w:rPr>
                <w:rStyle w:val="Important"/>
              </w:rPr>
            </w:pPr>
          </w:p>
        </w:tc>
        <w:tc>
          <w:tcPr>
            <w:tcW w:w="2763" w:type="dxa"/>
          </w:tcPr>
          <w:p w14:paraId="06C1FC2A" w14:textId="77777777" w:rsidR="006966EE" w:rsidRPr="00FF5FF0" w:rsidRDefault="006966EE" w:rsidP="003A4392">
            <w:pPr>
              <w:rPr>
                <w:rStyle w:val="Text"/>
                <w:rFonts w:cs="Arial"/>
              </w:rPr>
            </w:pPr>
            <w:r w:rsidRPr="00FF5FF0">
              <w:rPr>
                <w:rStyle w:val="Text"/>
                <w:rFonts w:cs="Arial"/>
              </w:rPr>
              <w:t>Draft report to be submitted to project officer</w:t>
            </w:r>
          </w:p>
        </w:tc>
        <w:tc>
          <w:tcPr>
            <w:tcW w:w="2159" w:type="dxa"/>
          </w:tcPr>
          <w:p w14:paraId="5AF39CF1" w14:textId="77777777" w:rsidR="006966EE" w:rsidRPr="00FF5FF0" w:rsidRDefault="006966EE" w:rsidP="003A4392">
            <w:pPr>
              <w:rPr>
                <w:rStyle w:val="Text"/>
                <w:rFonts w:cs="Arial"/>
              </w:rPr>
            </w:pPr>
            <w:r w:rsidRPr="00FF5FF0">
              <w:rPr>
                <w:rStyle w:val="Text"/>
                <w:rFonts w:cs="Arial"/>
              </w:rPr>
              <w:t>Contractor</w:t>
            </w:r>
          </w:p>
        </w:tc>
        <w:tc>
          <w:tcPr>
            <w:tcW w:w="2160" w:type="dxa"/>
          </w:tcPr>
          <w:p w14:paraId="4ED8A08B" w14:textId="77777777" w:rsidR="006966EE" w:rsidRPr="00FF5FF0" w:rsidRDefault="006966EE" w:rsidP="003A4392">
            <w:pPr>
              <w:rPr>
                <w:rStyle w:val="Text"/>
                <w:rFonts w:cs="Arial"/>
              </w:rPr>
            </w:pPr>
            <w:r w:rsidRPr="00FF5FF0">
              <w:rPr>
                <w:rStyle w:val="Text"/>
                <w:rFonts w:cs="Arial"/>
              </w:rPr>
              <w:t>23/02/2026</w:t>
            </w:r>
          </w:p>
        </w:tc>
      </w:tr>
      <w:tr w:rsidR="006966EE" w:rsidRPr="00FF5FF0" w14:paraId="319E9704" w14:textId="77777777" w:rsidTr="003A4392">
        <w:tc>
          <w:tcPr>
            <w:tcW w:w="1555" w:type="dxa"/>
          </w:tcPr>
          <w:p w14:paraId="2BB5F28C" w14:textId="77777777" w:rsidR="006966EE" w:rsidRPr="00FF5FF0" w:rsidRDefault="006966EE" w:rsidP="003A4392">
            <w:pPr>
              <w:rPr>
                <w:rStyle w:val="Important"/>
              </w:rPr>
            </w:pPr>
          </w:p>
        </w:tc>
        <w:tc>
          <w:tcPr>
            <w:tcW w:w="2763" w:type="dxa"/>
          </w:tcPr>
          <w:p w14:paraId="7E26A4D8" w14:textId="77777777" w:rsidR="006966EE" w:rsidRPr="00FF5FF0" w:rsidRDefault="006966EE" w:rsidP="003A4392">
            <w:pPr>
              <w:rPr>
                <w:rStyle w:val="Text"/>
                <w:rFonts w:cs="Arial"/>
              </w:rPr>
            </w:pPr>
            <w:r w:rsidRPr="00FF5FF0">
              <w:rPr>
                <w:rStyle w:val="Text"/>
                <w:rFonts w:cs="Arial"/>
              </w:rPr>
              <w:t>Draft report to be submitted to contractor with Natural England comments</w:t>
            </w:r>
          </w:p>
        </w:tc>
        <w:tc>
          <w:tcPr>
            <w:tcW w:w="2159" w:type="dxa"/>
          </w:tcPr>
          <w:p w14:paraId="2B8EF751" w14:textId="77777777" w:rsidR="006966EE" w:rsidRPr="00FF5FF0" w:rsidRDefault="006966EE" w:rsidP="003A4392">
            <w:pPr>
              <w:rPr>
                <w:rStyle w:val="Text"/>
                <w:rFonts w:cs="Arial"/>
              </w:rPr>
            </w:pPr>
            <w:r w:rsidRPr="00FF5FF0">
              <w:rPr>
                <w:rStyle w:val="Text"/>
                <w:rFonts w:cs="Arial"/>
              </w:rPr>
              <w:t>Natural England</w:t>
            </w:r>
          </w:p>
        </w:tc>
        <w:tc>
          <w:tcPr>
            <w:tcW w:w="2160" w:type="dxa"/>
          </w:tcPr>
          <w:p w14:paraId="26B2BA37" w14:textId="77777777" w:rsidR="006966EE" w:rsidRPr="00FF5FF0" w:rsidRDefault="006966EE" w:rsidP="003A4392">
            <w:pPr>
              <w:rPr>
                <w:rStyle w:val="Text"/>
                <w:rFonts w:cs="Arial"/>
              </w:rPr>
            </w:pPr>
            <w:r w:rsidRPr="00FF5FF0">
              <w:rPr>
                <w:rStyle w:val="Text"/>
                <w:rFonts w:cs="Arial"/>
              </w:rPr>
              <w:t>09/03/2026</w:t>
            </w:r>
          </w:p>
        </w:tc>
      </w:tr>
      <w:tr w:rsidR="006966EE" w:rsidRPr="00FF5FF0" w14:paraId="146DCAE8" w14:textId="77777777" w:rsidTr="003A4392">
        <w:tc>
          <w:tcPr>
            <w:tcW w:w="1555" w:type="dxa"/>
          </w:tcPr>
          <w:p w14:paraId="2C142F6C" w14:textId="77777777" w:rsidR="006966EE" w:rsidRPr="00FF5FF0" w:rsidRDefault="006966EE" w:rsidP="003A4392">
            <w:pPr>
              <w:rPr>
                <w:rStyle w:val="Important"/>
              </w:rPr>
            </w:pPr>
          </w:p>
        </w:tc>
        <w:tc>
          <w:tcPr>
            <w:tcW w:w="2763" w:type="dxa"/>
          </w:tcPr>
          <w:p w14:paraId="1D6C1A34" w14:textId="77777777" w:rsidR="006966EE" w:rsidRPr="00FF5FF0" w:rsidRDefault="006966EE" w:rsidP="003A4392">
            <w:pPr>
              <w:rPr>
                <w:rStyle w:val="Text"/>
                <w:rFonts w:cs="Arial"/>
              </w:rPr>
            </w:pPr>
            <w:r w:rsidRPr="00FF5FF0">
              <w:rPr>
                <w:rStyle w:val="Text"/>
                <w:rFonts w:cs="Arial"/>
              </w:rPr>
              <w:t>Final report submission date</w:t>
            </w:r>
          </w:p>
        </w:tc>
        <w:tc>
          <w:tcPr>
            <w:tcW w:w="2159" w:type="dxa"/>
          </w:tcPr>
          <w:p w14:paraId="5735F9CE" w14:textId="77777777" w:rsidR="006966EE" w:rsidRPr="00FF5FF0" w:rsidRDefault="006966EE" w:rsidP="003A4392">
            <w:pPr>
              <w:rPr>
                <w:rStyle w:val="Text"/>
                <w:rFonts w:cs="Arial"/>
              </w:rPr>
            </w:pPr>
            <w:r w:rsidRPr="00FF5FF0">
              <w:rPr>
                <w:rStyle w:val="Text"/>
                <w:rFonts w:cs="Arial"/>
              </w:rPr>
              <w:t>Contractor</w:t>
            </w:r>
          </w:p>
        </w:tc>
        <w:tc>
          <w:tcPr>
            <w:tcW w:w="2160" w:type="dxa"/>
          </w:tcPr>
          <w:p w14:paraId="4CBD4786" w14:textId="77777777" w:rsidR="006966EE" w:rsidRPr="00FF5FF0" w:rsidRDefault="006966EE" w:rsidP="003A4392">
            <w:pPr>
              <w:rPr>
                <w:rStyle w:val="Text"/>
                <w:rFonts w:cs="Arial"/>
              </w:rPr>
            </w:pPr>
            <w:r w:rsidRPr="00FF5FF0">
              <w:rPr>
                <w:rStyle w:val="Text"/>
                <w:rFonts w:cs="Arial"/>
              </w:rPr>
              <w:t>2</w:t>
            </w:r>
            <w:r>
              <w:rPr>
                <w:rStyle w:val="Text"/>
                <w:rFonts w:cs="Arial"/>
              </w:rPr>
              <w:t>4</w:t>
            </w:r>
            <w:r w:rsidRPr="00FF5FF0">
              <w:rPr>
                <w:rStyle w:val="Text"/>
                <w:rFonts w:cs="Arial"/>
              </w:rPr>
              <w:t>/03/2026</w:t>
            </w:r>
          </w:p>
        </w:tc>
      </w:tr>
    </w:tbl>
    <w:p w14:paraId="530DD6FC" w14:textId="77777777" w:rsidR="006966EE" w:rsidRPr="00FF5FF0" w:rsidRDefault="006966EE" w:rsidP="006966EE">
      <w:pPr>
        <w:pStyle w:val="Subheading"/>
        <w:rPr>
          <w:rStyle w:val="Important"/>
        </w:rPr>
      </w:pPr>
    </w:p>
    <w:p w14:paraId="54FD5DEF" w14:textId="77777777" w:rsidR="006966EE" w:rsidRPr="00FF5FF0" w:rsidRDefault="006966EE" w:rsidP="006966EE">
      <w:pPr>
        <w:pStyle w:val="Blocksubheading"/>
        <w:rPr>
          <w:rFonts w:cs="Arial"/>
        </w:rPr>
      </w:pPr>
      <w:r w:rsidRPr="00FF5FF0">
        <w:rPr>
          <w:rFonts w:cs="Arial"/>
        </w:rPr>
        <w:lastRenderedPageBreak/>
        <w:t>Prices </w:t>
      </w:r>
      <w:r w:rsidRPr="00FF5FF0">
        <w:rPr>
          <w:rFonts w:cs="Arial"/>
        </w:rPr>
        <w:br/>
        <w:t> </w:t>
      </w:r>
    </w:p>
    <w:p w14:paraId="1709723E" w14:textId="77777777" w:rsidR="006966EE" w:rsidRPr="00FF5FF0" w:rsidRDefault="006966EE" w:rsidP="006966EE">
      <w:pPr>
        <w:pStyle w:val="BulletText1"/>
        <w:rPr>
          <w:rFonts w:ascii="Arial" w:hAnsi="Arial" w:cs="Arial"/>
        </w:rPr>
      </w:pPr>
      <w:r w:rsidRPr="00FF5FF0">
        <w:rPr>
          <w:rFonts w:ascii="Arial" w:hAnsi="Arial" w:cs="Arial"/>
        </w:rPr>
        <w:t>Prices must be submitted in £ sterling, inclusive of VAT. Please ensure a quotation is provided for all survey visits plus one contingency day.</w:t>
      </w:r>
    </w:p>
    <w:p w14:paraId="607074E3" w14:textId="77777777" w:rsidR="006966EE" w:rsidRPr="00FF5FF0" w:rsidRDefault="006966EE" w:rsidP="006966EE">
      <w:pPr>
        <w:pStyle w:val="BulletText1"/>
        <w:rPr>
          <w:rFonts w:ascii="Arial" w:hAnsi="Arial" w:cs="Arial"/>
        </w:rPr>
      </w:pPr>
      <w:r w:rsidRPr="00FF5FF0">
        <w:rPr>
          <w:rFonts w:ascii="Arial" w:hAnsi="Arial" w:cs="Arial"/>
        </w:rPr>
        <w:t>Please price against the work described in this specification and annexes and complete the pricing template in Annex 3. </w:t>
      </w:r>
    </w:p>
    <w:p w14:paraId="5541036D" w14:textId="77777777" w:rsidR="006966EE" w:rsidRPr="00FF5FF0" w:rsidRDefault="006966EE" w:rsidP="006966EE">
      <w:pPr>
        <w:pStyle w:val="BulletText1"/>
        <w:rPr>
          <w:rFonts w:ascii="Arial" w:hAnsi="Arial" w:cs="Arial"/>
        </w:rPr>
      </w:pPr>
      <w:r w:rsidRPr="00FF5FF0">
        <w:rPr>
          <w:rFonts w:ascii="Arial" w:hAnsi="Arial" w:cs="Arial"/>
        </w:rPr>
        <w:t>The tenderer should demonstrate how they will cover the survey area and how the visits will be organised in terms of personnel and timescales. </w:t>
      </w:r>
    </w:p>
    <w:p w14:paraId="3A2D5A12" w14:textId="77777777" w:rsidR="006966EE" w:rsidRPr="00FF5FF0" w:rsidRDefault="006966EE" w:rsidP="006966EE">
      <w:pPr>
        <w:pStyle w:val="BulletText1"/>
        <w:rPr>
          <w:rFonts w:ascii="Arial" w:hAnsi="Arial" w:cs="Arial"/>
        </w:rPr>
      </w:pPr>
      <w:r w:rsidRPr="00FF5FF0">
        <w:rPr>
          <w:rFonts w:ascii="Arial" w:hAnsi="Arial" w:cs="Arial"/>
        </w:rPr>
        <w:t>Day rates and numbers of days for key staff should be provided. Costs should be broken down to show the time allocated to each part of the project. Please itemise other costs including material / equipment costs. Please detail any assumptions made when pricing for any aspects of this tender. </w:t>
      </w:r>
      <w:r w:rsidRPr="00FF5FF0">
        <w:rPr>
          <w:rFonts w:ascii="Arial" w:hAnsi="Arial" w:cs="Arial"/>
        </w:rPr>
        <w:br/>
        <w:t> </w:t>
      </w:r>
      <w:r w:rsidRPr="00FF5FF0">
        <w:rPr>
          <w:rFonts w:ascii="Arial" w:hAnsi="Arial" w:cs="Arial"/>
        </w:rPr>
        <w:br/>
        <w:t>It is anticipated that this contract will be awarded for a period of 7 months to end no later than 01/12/2024. Prices will remain fixed for the duration of the contract award period. We may at our sole discretion extend this contract to include related or further work. Any extension shall be agreed in advance of any work commencing and may be subject to further competition. </w:t>
      </w:r>
      <w:r w:rsidRPr="00FF5FF0">
        <w:rPr>
          <w:rFonts w:ascii="Arial" w:hAnsi="Arial" w:cs="Arial"/>
        </w:rPr>
        <w:br/>
        <w:t> </w:t>
      </w:r>
    </w:p>
    <w:p w14:paraId="78E52679" w14:textId="77777777" w:rsidR="006966EE" w:rsidRPr="00FF5FF0" w:rsidRDefault="006966EE" w:rsidP="006966EE">
      <w:pPr>
        <w:rPr>
          <w:rFonts w:cs="Arial"/>
        </w:rPr>
      </w:pPr>
      <w:r w:rsidRPr="00FF5FF0">
        <w:rPr>
          <w:rFonts w:cs="Arial"/>
        </w:rPr>
        <w:t>Suppliers should email invoices to APinvoices-NEG-U@gov.sscl.com or post them to: </w:t>
      </w:r>
    </w:p>
    <w:p w14:paraId="0A01EA2B" w14:textId="77777777" w:rsidR="006966EE" w:rsidRPr="00FF5FF0" w:rsidRDefault="006966EE" w:rsidP="006966EE">
      <w:pPr>
        <w:rPr>
          <w:rFonts w:cs="Arial"/>
        </w:rPr>
      </w:pPr>
      <w:r w:rsidRPr="00FF5FF0">
        <w:rPr>
          <w:rFonts w:cs="Arial"/>
        </w:rPr>
        <w:t>Shared Services Connected Limited </w:t>
      </w:r>
      <w:r w:rsidRPr="00FF5FF0">
        <w:rPr>
          <w:rFonts w:cs="Arial"/>
        </w:rPr>
        <w:br/>
        <w:t>Natural England </w:t>
      </w:r>
      <w:r w:rsidRPr="00FF5FF0">
        <w:rPr>
          <w:rFonts w:cs="Arial"/>
        </w:rPr>
        <w:br/>
        <w:t>PO Box 793 </w:t>
      </w:r>
      <w:r w:rsidRPr="00FF5FF0">
        <w:rPr>
          <w:rFonts w:cs="Arial"/>
        </w:rPr>
        <w:br/>
        <w:t>Newport </w:t>
      </w:r>
      <w:r w:rsidRPr="00FF5FF0">
        <w:rPr>
          <w:rFonts w:cs="Arial"/>
        </w:rPr>
        <w:br/>
        <w:t>NP10 8FZ </w:t>
      </w:r>
    </w:p>
    <w:p w14:paraId="068130FE" w14:textId="77777777" w:rsidR="006966EE" w:rsidRPr="00FF5FF0" w:rsidRDefault="006966EE" w:rsidP="006966EE">
      <w:pPr>
        <w:rPr>
          <w:rFonts w:cs="Arial"/>
        </w:rPr>
      </w:pPr>
      <w:r w:rsidRPr="00FF5FF0">
        <w:rPr>
          <w:rFonts w:cs="Arial"/>
        </w:rPr>
        <w:t>Please ensure that the Purchase Order number is included on the invoice. </w:t>
      </w:r>
    </w:p>
    <w:p w14:paraId="25412AAF" w14:textId="77777777" w:rsidR="006966EE" w:rsidRPr="00FF5FF0" w:rsidRDefault="006966EE" w:rsidP="006966EE">
      <w:pPr>
        <w:pStyle w:val="Blocksubheading"/>
        <w:rPr>
          <w:rFonts w:cs="Arial"/>
        </w:rPr>
      </w:pPr>
      <w:r w:rsidRPr="00FF5FF0">
        <w:rPr>
          <w:rFonts w:cs="Arial"/>
        </w:rPr>
        <w:t>Quotation Submission</w:t>
      </w:r>
    </w:p>
    <w:p w14:paraId="500F4E12" w14:textId="77777777" w:rsidR="006966EE" w:rsidRPr="00FF5FF0" w:rsidRDefault="006966EE" w:rsidP="006966EE">
      <w:pPr>
        <w:rPr>
          <w:rFonts w:cs="Arial"/>
          <w:lang w:eastAsia="en-GB"/>
        </w:rPr>
      </w:pPr>
      <w:r w:rsidRPr="00FF5FF0">
        <w:rPr>
          <w:rFonts w:cs="Arial"/>
        </w:rPr>
        <w:t> Your tender should include the following information </w:t>
      </w:r>
    </w:p>
    <w:p w14:paraId="7632E1DA" w14:textId="77777777" w:rsidR="006966EE" w:rsidRPr="00FF5FF0" w:rsidRDefault="006966EE" w:rsidP="006966EE">
      <w:pPr>
        <w:rPr>
          <w:rFonts w:cs="Arial"/>
        </w:rPr>
      </w:pPr>
      <w:proofErr w:type="spellStart"/>
      <w:r w:rsidRPr="00FF5FF0">
        <w:rPr>
          <w:rFonts w:cs="Arial"/>
        </w:rPr>
        <w:t>i</w:t>
      </w:r>
      <w:proofErr w:type="spellEnd"/>
      <w:r w:rsidRPr="00FF5FF0">
        <w:rPr>
          <w:rFonts w:cs="Arial"/>
        </w:rPr>
        <w:t>. Pricing Template (Annex 3) - Please ensure a quotation is provided for all survey visits plus one contingency day.</w:t>
      </w:r>
      <w:r w:rsidRPr="00FF5FF0">
        <w:rPr>
          <w:rFonts w:cs="Arial"/>
        </w:rPr>
        <w:br/>
        <w:t>ii. Your proposal outlining how you will meet Natural England’s Requirements. </w:t>
      </w:r>
      <w:r w:rsidRPr="00FF5FF0">
        <w:rPr>
          <w:rFonts w:cs="Arial"/>
        </w:rPr>
        <w:br/>
        <w:t>iii. Methodology including a proposed outline schedule or timetable of works, including a rationale for the estimate of the number of days required for field survey work, how you will cover the survey area, and how the visits will be organised in terms of personnel and timescales. </w:t>
      </w:r>
      <w:r w:rsidRPr="00FF5FF0">
        <w:rPr>
          <w:rFonts w:cs="Arial"/>
        </w:rPr>
        <w:br/>
        <w:t>iv. Insurance certificates. </w:t>
      </w:r>
      <w:r w:rsidRPr="00FF5FF0">
        <w:rPr>
          <w:rFonts w:cs="Arial"/>
        </w:rPr>
        <w:br/>
        <w:t>v. Health and Safety Policy. </w:t>
      </w:r>
      <w:r w:rsidRPr="00FF5FF0">
        <w:rPr>
          <w:rFonts w:cs="Arial"/>
        </w:rPr>
        <w:br/>
        <w:t>vi. Risk Assessment including that for Coronavirus. </w:t>
      </w:r>
      <w:r w:rsidRPr="00FF5FF0">
        <w:rPr>
          <w:rFonts w:cs="Arial"/>
        </w:rPr>
        <w:br/>
        <w:t>vii. Acceptance of terms and conditions. </w:t>
      </w:r>
    </w:p>
    <w:p w14:paraId="190F55D1" w14:textId="77777777" w:rsidR="006966EE" w:rsidRPr="00FF5FF0" w:rsidRDefault="006966EE" w:rsidP="006966EE">
      <w:pPr>
        <w:rPr>
          <w:rFonts w:cs="Arial"/>
        </w:rPr>
      </w:pPr>
      <w:r w:rsidRPr="00FF5FF0">
        <w:rPr>
          <w:rFonts w:cs="Arial"/>
        </w:rPr>
        <w:t xml:space="preserve">Please confirm in your tender that you </w:t>
      </w:r>
      <w:proofErr w:type="gramStart"/>
      <w:r w:rsidRPr="00FF5FF0">
        <w:rPr>
          <w:rFonts w:cs="Arial"/>
        </w:rPr>
        <w:t>are able to</w:t>
      </w:r>
      <w:proofErr w:type="gramEnd"/>
      <w:r w:rsidRPr="00FF5FF0">
        <w:rPr>
          <w:rFonts w:cs="Arial"/>
        </w:rPr>
        <w:t xml:space="preserve"> meet the required deadlines as outlined in this specification.</w:t>
      </w:r>
    </w:p>
    <w:p w14:paraId="7C5C02DF" w14:textId="77777777" w:rsidR="006966EE" w:rsidRPr="00FF5FF0" w:rsidRDefault="006966EE" w:rsidP="006966EE">
      <w:pPr>
        <w:rPr>
          <w:rFonts w:cs="Arial"/>
        </w:rPr>
      </w:pPr>
      <w:r w:rsidRPr="00FF5FF0">
        <w:rPr>
          <w:rFonts w:cs="Arial"/>
        </w:rPr>
        <w:br/>
        <w:t xml:space="preserve">We will award this contract in line with the most economically advantageous tender (MEAT) </w:t>
      </w:r>
      <w:r w:rsidRPr="00FF5FF0">
        <w:rPr>
          <w:rFonts w:cs="Arial"/>
        </w:rPr>
        <w:lastRenderedPageBreak/>
        <w:t>as set out in the following award criteria: </w:t>
      </w:r>
      <w:r w:rsidRPr="00FF5FF0">
        <w:rPr>
          <w:rFonts w:cs="Arial"/>
        </w:rPr>
        <w:br/>
        <w:t> </w:t>
      </w:r>
    </w:p>
    <w:p w14:paraId="70E71DF1" w14:textId="77777777" w:rsidR="006966EE" w:rsidRPr="00FF5FF0" w:rsidRDefault="006966EE" w:rsidP="006966EE">
      <w:pPr>
        <w:rPr>
          <w:rFonts w:cs="Arial"/>
        </w:rPr>
      </w:pPr>
    </w:p>
    <w:p w14:paraId="6D74AD58" w14:textId="77777777" w:rsidR="006966EE" w:rsidRPr="00FF5FF0" w:rsidRDefault="006966EE" w:rsidP="006966EE">
      <w:pPr>
        <w:rPr>
          <w:rFonts w:cs="Arial"/>
        </w:rPr>
      </w:pPr>
    </w:p>
    <w:p w14:paraId="302B007B" w14:textId="77777777" w:rsidR="006966EE" w:rsidRPr="00FF5FF0" w:rsidRDefault="006966EE" w:rsidP="006966EE">
      <w:pPr>
        <w:pStyle w:val="Blocksubheading"/>
        <w:rPr>
          <w:rFonts w:cs="Arial"/>
        </w:rPr>
      </w:pPr>
      <w:r w:rsidRPr="00FF5FF0">
        <w:rPr>
          <w:rFonts w:cs="Arial"/>
        </w:rPr>
        <w:t>Evaluation Criteria</w:t>
      </w:r>
    </w:p>
    <w:p w14:paraId="7CBE3DBB" w14:textId="77777777" w:rsidR="006966EE" w:rsidRPr="00FF5FF0" w:rsidRDefault="006966EE" w:rsidP="006966EE">
      <w:pPr>
        <w:rPr>
          <w:rFonts w:cs="Arial"/>
        </w:rPr>
      </w:pPr>
      <w:r w:rsidRPr="00FF5FF0">
        <w:rPr>
          <w:rFonts w:cs="Arial"/>
        </w:rPr>
        <w:t xml:space="preserve">The contract will be awarded to the tender which best fits the profile of requirements.  This will be assessed by the Project Officer in consultation with relevant colleagues using the evaluation criteria detailed below.   </w:t>
      </w:r>
    </w:p>
    <w:p w14:paraId="295320FA" w14:textId="77777777" w:rsidR="006966EE" w:rsidRPr="00FF5FF0" w:rsidRDefault="006966EE" w:rsidP="006966EE">
      <w:pPr>
        <w:rPr>
          <w:rFonts w:cs="Arial"/>
        </w:rPr>
      </w:pPr>
      <w:r w:rsidRPr="00FF5FF0">
        <w:rPr>
          <w:rFonts w:cs="Arial"/>
        </w:rPr>
        <w:t xml:space="preserve">As part of the evaluation process a quality threshold will be placed on each scoring criterion identified below.  If your tender falls below the threshold then your bid will not be considered.  </w:t>
      </w:r>
    </w:p>
    <w:p w14:paraId="7524DBFA" w14:textId="77777777" w:rsidR="006966EE" w:rsidRPr="00FF5FF0" w:rsidRDefault="006966EE" w:rsidP="006966EE">
      <w:pPr>
        <w:rPr>
          <w:rFonts w:cs="Arial"/>
        </w:rPr>
      </w:pPr>
      <w:r w:rsidRPr="00FF5FF0">
        <w:rPr>
          <w:rFonts w:cs="Arial"/>
        </w:rPr>
        <w:t>Your tender should include the following information and supporting evidence.</w:t>
      </w:r>
    </w:p>
    <w:p w14:paraId="2217F8C3" w14:textId="77777777" w:rsidR="006966EE" w:rsidRPr="00FF5FF0" w:rsidRDefault="006966EE" w:rsidP="006966EE">
      <w:pPr>
        <w:rPr>
          <w:rFonts w:cs="Arial"/>
        </w:rPr>
      </w:pPr>
    </w:p>
    <w:p w14:paraId="0CAF1CE5" w14:textId="77777777" w:rsidR="006966EE" w:rsidRPr="00FF5FF0" w:rsidRDefault="006966EE" w:rsidP="006966EE">
      <w:pPr>
        <w:rPr>
          <w:rFonts w:cs="Arial"/>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1269"/>
        <w:gridCol w:w="1264"/>
        <w:gridCol w:w="3707"/>
      </w:tblGrid>
      <w:tr w:rsidR="006966EE" w:rsidRPr="00FF5FF0" w14:paraId="191776D2"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34F43EAE" w14:textId="77777777" w:rsidR="006966EE" w:rsidRPr="00FF5FF0" w:rsidRDefault="006966EE" w:rsidP="003A4392">
            <w:pPr>
              <w:rPr>
                <w:rFonts w:cs="Arial"/>
                <w:lang w:eastAsia="en-GB"/>
              </w:rPr>
            </w:pPr>
            <w:r w:rsidRPr="00FF5FF0">
              <w:rPr>
                <w:rFonts w:cs="Arial"/>
              </w:rPr>
              <w:t>Evaluation Criteria   </w:t>
            </w:r>
          </w:p>
        </w:tc>
        <w:tc>
          <w:tcPr>
            <w:tcW w:w="1269" w:type="dxa"/>
            <w:tcBorders>
              <w:top w:val="single" w:sz="6" w:space="0" w:color="auto"/>
              <w:left w:val="single" w:sz="6" w:space="0" w:color="auto"/>
              <w:bottom w:val="single" w:sz="6" w:space="0" w:color="auto"/>
              <w:right w:val="single" w:sz="6" w:space="0" w:color="auto"/>
            </w:tcBorders>
            <w:shd w:val="clear" w:color="auto" w:fill="00B050"/>
            <w:hideMark/>
          </w:tcPr>
          <w:p w14:paraId="1915699D" w14:textId="77777777" w:rsidR="006966EE" w:rsidRPr="00FF5FF0" w:rsidRDefault="006966EE" w:rsidP="003A4392">
            <w:pPr>
              <w:rPr>
                <w:rFonts w:cs="Arial"/>
              </w:rPr>
            </w:pPr>
            <w:r w:rsidRPr="00FF5FF0">
              <w:rPr>
                <w:rFonts w:cs="Arial"/>
              </w:rPr>
              <w:t>Weighting   </w:t>
            </w:r>
          </w:p>
          <w:p w14:paraId="65815BB0" w14:textId="77777777" w:rsidR="006966EE" w:rsidRPr="00FF5FF0" w:rsidRDefault="006966EE" w:rsidP="003A4392">
            <w:pPr>
              <w:rPr>
                <w:rFonts w:cs="Arial"/>
              </w:rPr>
            </w:pPr>
            <w:r w:rsidRPr="00FF5FF0">
              <w:rPr>
                <w:rFonts w:cs="Arial"/>
              </w:rPr>
              <w:t>(%)   </w:t>
            </w:r>
          </w:p>
        </w:tc>
        <w:tc>
          <w:tcPr>
            <w:tcW w:w="1264" w:type="dxa"/>
            <w:tcBorders>
              <w:top w:val="single" w:sz="6" w:space="0" w:color="auto"/>
              <w:left w:val="single" w:sz="6" w:space="0" w:color="auto"/>
              <w:bottom w:val="single" w:sz="6" w:space="0" w:color="auto"/>
              <w:right w:val="single" w:sz="6" w:space="0" w:color="auto"/>
            </w:tcBorders>
            <w:shd w:val="clear" w:color="auto" w:fill="00B050"/>
            <w:hideMark/>
          </w:tcPr>
          <w:p w14:paraId="2EA75CDC" w14:textId="77777777" w:rsidR="006966EE" w:rsidRPr="00FF5FF0" w:rsidRDefault="006966EE" w:rsidP="003A4392">
            <w:pPr>
              <w:rPr>
                <w:rFonts w:cs="Arial"/>
              </w:rPr>
            </w:pPr>
            <w:r w:rsidRPr="00FF5FF0">
              <w:rPr>
                <w:rFonts w:cs="Arial"/>
              </w:rPr>
              <w:t>Threshold score out of 10   </w:t>
            </w:r>
          </w:p>
        </w:tc>
        <w:tc>
          <w:tcPr>
            <w:tcW w:w="3707" w:type="dxa"/>
            <w:tcBorders>
              <w:top w:val="single" w:sz="6" w:space="0" w:color="auto"/>
              <w:left w:val="single" w:sz="6" w:space="0" w:color="auto"/>
              <w:bottom w:val="single" w:sz="6" w:space="0" w:color="auto"/>
              <w:right w:val="single" w:sz="6" w:space="0" w:color="auto"/>
            </w:tcBorders>
            <w:shd w:val="clear" w:color="auto" w:fill="00B050"/>
            <w:hideMark/>
          </w:tcPr>
          <w:p w14:paraId="65A2294E" w14:textId="77777777" w:rsidR="006966EE" w:rsidRPr="00FF5FF0" w:rsidRDefault="006966EE" w:rsidP="003A4392">
            <w:pPr>
              <w:rPr>
                <w:rFonts w:cs="Arial"/>
              </w:rPr>
            </w:pPr>
            <w:r w:rsidRPr="00FF5FF0">
              <w:rPr>
                <w:rFonts w:cs="Arial"/>
              </w:rPr>
              <w:t>Tender Information   </w:t>
            </w:r>
          </w:p>
        </w:tc>
      </w:tr>
      <w:tr w:rsidR="006966EE" w:rsidRPr="00FF5FF0" w14:paraId="169348CC"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343615D4" w14:textId="77777777" w:rsidR="006966EE" w:rsidRPr="00FF5FF0" w:rsidRDefault="006966EE" w:rsidP="003A4392">
            <w:pPr>
              <w:rPr>
                <w:rFonts w:cs="Arial"/>
              </w:rPr>
            </w:pPr>
            <w:r w:rsidRPr="00FF5FF0">
              <w:rPr>
                <w:rFonts w:cs="Arial"/>
              </w:rPr>
              <w:t>Technical expertise and experience –   </w:t>
            </w:r>
          </w:p>
          <w:p w14:paraId="19F0410E" w14:textId="77777777" w:rsidR="006966EE" w:rsidRPr="00FF5FF0" w:rsidRDefault="006966EE" w:rsidP="003A4392">
            <w:pPr>
              <w:rPr>
                <w:rFonts w:cs="Arial"/>
              </w:rPr>
            </w:pPr>
            <w:r w:rsidRPr="00FF5FF0">
              <w:rPr>
                <w:rFonts w:cs="Arial"/>
              </w:rPr>
              <w:t>Please provide details of your experience in undertaking:   </w:t>
            </w:r>
          </w:p>
          <w:p w14:paraId="30FC842A" w14:textId="77777777" w:rsidR="006966EE" w:rsidRPr="00FF5FF0" w:rsidRDefault="006966EE" w:rsidP="003A4392">
            <w:pPr>
              <w:rPr>
                <w:rFonts w:cs="Arial"/>
              </w:rPr>
            </w:pPr>
            <w:r w:rsidRPr="00FF5FF0">
              <w:rPr>
                <w:rFonts w:cs="Arial"/>
              </w:rPr>
              <w:t>Amphibian surveys using the methods outlined in this specification.    </w:t>
            </w:r>
          </w:p>
          <w:p w14:paraId="6266FD12" w14:textId="77777777" w:rsidR="006966EE" w:rsidRPr="00FF5FF0" w:rsidRDefault="006966EE" w:rsidP="003A4392">
            <w:pPr>
              <w:rPr>
                <w:rFonts w:cs="Arial"/>
              </w:rPr>
            </w:pPr>
            <w:r w:rsidRPr="00FF5FF0">
              <w:rPr>
                <w:rFonts w:cs="Arial"/>
              </w:rPr>
              <w:t>   </w:t>
            </w:r>
          </w:p>
          <w:p w14:paraId="24079620" w14:textId="77777777" w:rsidR="006966EE" w:rsidRPr="00FF5FF0" w:rsidRDefault="006966EE" w:rsidP="003A4392">
            <w:pPr>
              <w:rPr>
                <w:rFonts w:cs="Arial"/>
              </w:rPr>
            </w:pPr>
            <w:r w:rsidRPr="00FF5FF0">
              <w:rPr>
                <w:rFonts w:cs="Arial"/>
              </w:rPr>
              <w:t>Please provide details of your experience in:   </w:t>
            </w:r>
          </w:p>
          <w:p w14:paraId="52170365" w14:textId="77777777" w:rsidR="006966EE" w:rsidRPr="00FF5FF0" w:rsidRDefault="006966EE" w:rsidP="003A4392">
            <w:pPr>
              <w:rPr>
                <w:rFonts w:cs="Arial"/>
              </w:rPr>
            </w:pPr>
            <w:r w:rsidRPr="00FF5FF0">
              <w:rPr>
                <w:rFonts w:cs="Arial"/>
              </w:rPr>
              <w:t>Amphibian surveys generally.   </w:t>
            </w:r>
          </w:p>
          <w:p w14:paraId="57EA1541" w14:textId="77777777" w:rsidR="006966EE" w:rsidRPr="00FF5FF0" w:rsidRDefault="006966EE" w:rsidP="003A4392">
            <w:pPr>
              <w:rPr>
                <w:rFonts w:cs="Arial"/>
              </w:rPr>
            </w:pPr>
            <w:r w:rsidRPr="00FF5FF0">
              <w:rPr>
                <w:rFonts w:cs="Arial"/>
              </w:rPr>
              <w:t>Analysis, presentation and reporting of data generated from surveys.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3E371A" w14:textId="77777777" w:rsidR="006966EE" w:rsidRPr="00FF5FF0" w:rsidRDefault="006966EE" w:rsidP="003A4392">
            <w:pPr>
              <w:rPr>
                <w:rFonts w:cs="Arial"/>
              </w:rPr>
            </w:pPr>
            <w:r w:rsidRPr="00FF5FF0">
              <w:rPr>
                <w:rFonts w:cs="Arial"/>
              </w:rPr>
              <w:t>20   </w:t>
            </w:r>
          </w:p>
          <w:p w14:paraId="4FD4CE24" w14:textId="77777777" w:rsidR="006966EE" w:rsidRPr="00FF5FF0" w:rsidRDefault="006966EE" w:rsidP="003A4392">
            <w:pPr>
              <w:rPr>
                <w:rFonts w:cs="Arial"/>
              </w:rPr>
            </w:pPr>
            <w:r w:rsidRPr="00FF5FF0">
              <w:rPr>
                <w:rFonts w:cs="Arial"/>
              </w:rPr>
              <w:t>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511EC" w14:textId="77777777" w:rsidR="006966EE" w:rsidRPr="00FF5FF0" w:rsidRDefault="006966EE" w:rsidP="003A4392">
            <w:pPr>
              <w:rPr>
                <w:rFonts w:cs="Arial"/>
              </w:rPr>
            </w:pPr>
            <w:r w:rsidRPr="00FF5FF0">
              <w:rPr>
                <w:rFonts w:cs="Arial"/>
              </w:rPr>
              <w:t>8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BD5238" w14:textId="77777777" w:rsidR="006966EE" w:rsidRPr="00FF5FF0" w:rsidRDefault="006966EE" w:rsidP="003A4392">
            <w:pPr>
              <w:rPr>
                <w:rFonts w:cs="Arial"/>
              </w:rPr>
            </w:pPr>
            <w:r w:rsidRPr="00FF5FF0">
              <w:rPr>
                <w:rFonts w:cs="Arial"/>
              </w:rPr>
              <w:t>Previous contracts for undertaking Amphibian surveys for site evaluations and Site Condition Monitoring on SSSI sites.   </w:t>
            </w:r>
          </w:p>
          <w:p w14:paraId="7707ECC2" w14:textId="77777777" w:rsidR="006966EE" w:rsidRPr="00FF5FF0" w:rsidRDefault="006966EE" w:rsidP="003A4392">
            <w:pPr>
              <w:rPr>
                <w:rFonts w:cs="Arial"/>
              </w:rPr>
            </w:pPr>
            <w:r w:rsidRPr="00FF5FF0">
              <w:rPr>
                <w:rFonts w:cs="Arial"/>
              </w:rPr>
              <w:t>   </w:t>
            </w:r>
          </w:p>
          <w:p w14:paraId="0612B415" w14:textId="77777777" w:rsidR="006966EE" w:rsidRPr="00FF5FF0" w:rsidRDefault="006966EE" w:rsidP="003A4392">
            <w:pPr>
              <w:rPr>
                <w:rFonts w:cs="Arial"/>
              </w:rPr>
            </w:pPr>
            <w:r w:rsidRPr="00FF5FF0">
              <w:rPr>
                <w:rFonts w:cs="Arial"/>
              </w:rPr>
              <w:t>Qualifications, technical merit and experience of key staff engaged on the contract e.g. CVs, previous amphibian survey / contracts, technical qualifications.  </w:t>
            </w:r>
            <w:proofErr w:type="gramStart"/>
            <w:r w:rsidRPr="00FF5FF0">
              <w:rPr>
                <w:rFonts w:cs="Arial"/>
              </w:rPr>
              <w:t>Particular reference</w:t>
            </w:r>
            <w:proofErr w:type="gramEnd"/>
            <w:r w:rsidRPr="00FF5FF0">
              <w:rPr>
                <w:rFonts w:cs="Arial"/>
              </w:rPr>
              <w:t> should be made to experience of amphibian surveying of the previously mentioned target habitat/assemblage. </w:t>
            </w:r>
          </w:p>
        </w:tc>
      </w:tr>
      <w:tr w:rsidR="006966EE" w:rsidRPr="00FF5FF0" w14:paraId="3FEC59DF"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2B5C724F" w14:textId="77777777" w:rsidR="006966EE" w:rsidRPr="00FF5FF0" w:rsidRDefault="006966EE" w:rsidP="003A4392">
            <w:pPr>
              <w:rPr>
                <w:rFonts w:cs="Arial"/>
              </w:rPr>
            </w:pPr>
            <w:r w:rsidRPr="00FF5FF0">
              <w:rPr>
                <w:rFonts w:cs="Arial"/>
              </w:rPr>
              <w:t>Fit with Specification and methodology –   </w:t>
            </w:r>
          </w:p>
          <w:p w14:paraId="1499FD05" w14:textId="77777777" w:rsidR="006966EE" w:rsidRPr="00FF5FF0" w:rsidRDefault="006966EE" w:rsidP="003A4392">
            <w:pPr>
              <w:rPr>
                <w:rFonts w:cs="Arial"/>
              </w:rPr>
            </w:pPr>
            <w:r w:rsidRPr="00FF5FF0">
              <w:rPr>
                <w:rFonts w:cs="Arial"/>
              </w:rPr>
              <w:t>   </w:t>
            </w:r>
          </w:p>
          <w:p w14:paraId="728C64C2" w14:textId="77777777" w:rsidR="006966EE" w:rsidRPr="00FF5FF0" w:rsidRDefault="006966EE" w:rsidP="003A4392">
            <w:pPr>
              <w:rPr>
                <w:rFonts w:cs="Arial"/>
              </w:rPr>
            </w:pPr>
            <w:r w:rsidRPr="00FF5FF0">
              <w:rPr>
                <w:rFonts w:cs="Arial"/>
              </w:rPr>
              <w:t>Availability:   </w:t>
            </w:r>
          </w:p>
          <w:p w14:paraId="0F024C4F" w14:textId="77777777" w:rsidR="006966EE" w:rsidRPr="00FF5FF0" w:rsidRDefault="006966EE" w:rsidP="003A4392">
            <w:pPr>
              <w:rPr>
                <w:rFonts w:cs="Arial"/>
              </w:rPr>
            </w:pPr>
            <w:r w:rsidRPr="00FF5FF0">
              <w:rPr>
                <w:rFonts w:cs="Arial"/>
              </w:rPr>
              <w:t>Please provide full details as requested under Tender Information.   </w:t>
            </w:r>
          </w:p>
          <w:p w14:paraId="6636207A" w14:textId="77777777" w:rsidR="006966EE" w:rsidRPr="00FF5FF0" w:rsidRDefault="006966EE" w:rsidP="003A4392">
            <w:pPr>
              <w:rPr>
                <w:rFonts w:cs="Arial"/>
              </w:rPr>
            </w:pPr>
            <w:r w:rsidRPr="00FF5FF0">
              <w:rPr>
                <w:rFonts w:cs="Arial"/>
              </w:rPr>
              <w:t>   </w:t>
            </w:r>
          </w:p>
          <w:p w14:paraId="4588E7D9" w14:textId="77777777" w:rsidR="006966EE" w:rsidRPr="00FF5FF0" w:rsidRDefault="006966EE" w:rsidP="003A4392">
            <w:pPr>
              <w:rPr>
                <w:rFonts w:cs="Arial"/>
              </w:rPr>
            </w:pPr>
            <w:r w:rsidRPr="00FF5FF0">
              <w:rPr>
                <w:rFonts w:cs="Arial"/>
              </w:rPr>
              <w:t>Capability for full delivery of expectation:   </w:t>
            </w:r>
          </w:p>
          <w:p w14:paraId="30334F84" w14:textId="77777777" w:rsidR="006966EE" w:rsidRPr="00FF5FF0" w:rsidRDefault="006966EE" w:rsidP="003A4392">
            <w:pPr>
              <w:rPr>
                <w:rFonts w:cs="Arial"/>
              </w:rPr>
            </w:pPr>
            <w:r w:rsidRPr="00FF5FF0">
              <w:rPr>
                <w:rFonts w:cs="Arial"/>
              </w:rPr>
              <w:t>Please provide full details as requested under Tender Information.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7E5312" w14:textId="77777777" w:rsidR="006966EE" w:rsidRPr="00FF5FF0" w:rsidRDefault="006966EE" w:rsidP="003A4392">
            <w:pPr>
              <w:rPr>
                <w:rFonts w:cs="Arial"/>
              </w:rPr>
            </w:pPr>
            <w:r w:rsidRPr="00FF5FF0">
              <w:rPr>
                <w:rFonts w:cs="Arial"/>
              </w:rPr>
              <w:t>15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45A464" w14:textId="77777777" w:rsidR="006966EE" w:rsidRPr="00FF5FF0" w:rsidRDefault="006966EE" w:rsidP="003A4392">
            <w:pPr>
              <w:rPr>
                <w:rFonts w:cs="Arial"/>
              </w:rPr>
            </w:pPr>
            <w:r w:rsidRPr="00FF5FF0">
              <w:rPr>
                <w:rFonts w:cs="Arial"/>
              </w:rPr>
              <w:t>7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C07BC7" w14:textId="77777777" w:rsidR="006966EE" w:rsidRPr="00FF5FF0" w:rsidRDefault="006966EE" w:rsidP="003A4392">
            <w:pPr>
              <w:rPr>
                <w:rFonts w:cs="Arial"/>
              </w:rPr>
            </w:pPr>
            <w:r w:rsidRPr="00FF5FF0">
              <w:rPr>
                <w:rFonts w:cs="Arial"/>
              </w:rPr>
              <w:t>Include details of availability given the timescales page 1/2 and a proposed outline schedule or timetable of works.   </w:t>
            </w:r>
          </w:p>
          <w:p w14:paraId="4D59470D" w14:textId="77777777" w:rsidR="006966EE" w:rsidRPr="00FF5FF0" w:rsidRDefault="006966EE" w:rsidP="003A4392">
            <w:pPr>
              <w:rPr>
                <w:rFonts w:cs="Arial"/>
              </w:rPr>
            </w:pPr>
            <w:r w:rsidRPr="00FF5FF0">
              <w:rPr>
                <w:rFonts w:cs="Arial"/>
              </w:rPr>
              <w:t>   </w:t>
            </w:r>
          </w:p>
          <w:p w14:paraId="75079BAE" w14:textId="77777777" w:rsidR="006966EE" w:rsidRPr="00FF5FF0" w:rsidRDefault="006966EE" w:rsidP="003A4392">
            <w:pPr>
              <w:rPr>
                <w:rFonts w:cs="Arial"/>
              </w:rPr>
            </w:pPr>
            <w:r w:rsidRPr="00FF5FF0">
              <w:rPr>
                <w:rFonts w:cs="Arial"/>
              </w:rPr>
              <w:t>Include details of capability for field survey work with a clear rationale for the estimated number of days for field work. Please include details of how the survey area will be covered and how the visits will be organised in terms of personnel and timescales.   </w:t>
            </w:r>
          </w:p>
        </w:tc>
      </w:tr>
      <w:tr w:rsidR="006966EE" w:rsidRPr="00FF5FF0" w14:paraId="4B1EC4F7"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69409CFF" w14:textId="77777777" w:rsidR="006966EE" w:rsidRPr="00FF5FF0" w:rsidRDefault="006966EE" w:rsidP="003A4392">
            <w:pPr>
              <w:rPr>
                <w:rFonts w:cs="Arial"/>
              </w:rPr>
            </w:pPr>
            <w:r w:rsidRPr="00FF5FF0">
              <w:rPr>
                <w:rFonts w:cs="Arial"/>
              </w:rPr>
              <w:lastRenderedPageBreak/>
              <w:t>Project and risk management, and resources allocated –   </w:t>
            </w:r>
          </w:p>
          <w:p w14:paraId="6ED3CC6F" w14:textId="77777777" w:rsidR="006966EE" w:rsidRPr="00FF5FF0" w:rsidRDefault="006966EE" w:rsidP="003A4392">
            <w:pPr>
              <w:rPr>
                <w:rFonts w:cs="Arial"/>
              </w:rPr>
            </w:pPr>
            <w:r w:rsidRPr="00FF5FF0">
              <w:rPr>
                <w:rFonts w:cs="Arial"/>
              </w:rPr>
              <w:t>Please provide full details as requested under Tender Information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6AA72" w14:textId="77777777" w:rsidR="006966EE" w:rsidRPr="00FF5FF0" w:rsidRDefault="006966EE" w:rsidP="003A4392">
            <w:pPr>
              <w:rPr>
                <w:rFonts w:cs="Arial"/>
              </w:rPr>
            </w:pPr>
            <w:r w:rsidRPr="00FF5FF0">
              <w:rPr>
                <w:rFonts w:cs="Arial"/>
              </w:rPr>
              <w:t>10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D5B572" w14:textId="77777777" w:rsidR="006966EE" w:rsidRPr="00FF5FF0" w:rsidRDefault="006966EE" w:rsidP="003A4392">
            <w:pPr>
              <w:rPr>
                <w:rFonts w:cs="Arial"/>
              </w:rPr>
            </w:pPr>
            <w:r w:rsidRPr="00FF5FF0">
              <w:rPr>
                <w:rFonts w:cs="Arial"/>
              </w:rPr>
              <w:t>6 </w:t>
            </w:r>
          </w:p>
          <w:p w14:paraId="3A9ED50B" w14:textId="77777777" w:rsidR="006966EE" w:rsidRPr="00FF5FF0" w:rsidRDefault="006966EE" w:rsidP="003A4392">
            <w:pPr>
              <w:rPr>
                <w:rFonts w:cs="Arial"/>
              </w:rPr>
            </w:pPr>
            <w:r w:rsidRPr="00FF5FF0">
              <w:rPr>
                <w:rFonts w:cs="Arial"/>
              </w:rPr>
              <w:t>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DFEF" w14:textId="77777777" w:rsidR="006966EE" w:rsidRPr="00FF5FF0" w:rsidRDefault="006966EE" w:rsidP="003A4392">
            <w:pPr>
              <w:rPr>
                <w:rFonts w:cs="Arial"/>
              </w:rPr>
            </w:pPr>
            <w:r w:rsidRPr="00FF5FF0">
              <w:rPr>
                <w:rFonts w:cs="Arial"/>
              </w:rPr>
              <w:t xml:space="preserve">Details of organisational and project management skills to deliver all aspects of the requirement in full, including GDPR.  This must include an assessment of the risks to project delivery and mitigation (including contingency in the event of delays). Confirmation you </w:t>
            </w:r>
            <w:proofErr w:type="gramStart"/>
            <w:r w:rsidRPr="00FF5FF0">
              <w:rPr>
                <w:rFonts w:cs="Arial"/>
              </w:rPr>
              <w:t>are able to</w:t>
            </w:r>
            <w:proofErr w:type="gramEnd"/>
            <w:r w:rsidRPr="00FF5FF0">
              <w:rPr>
                <w:rFonts w:cs="Arial"/>
              </w:rPr>
              <w:t xml:space="preserve"> meet the required deadlines.    </w:t>
            </w:r>
          </w:p>
        </w:tc>
      </w:tr>
      <w:tr w:rsidR="006966EE" w:rsidRPr="00FF5FF0" w14:paraId="3DD8B41A"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76771C5B" w14:textId="77777777" w:rsidR="006966EE" w:rsidRPr="00FF5FF0" w:rsidRDefault="006966EE" w:rsidP="003A4392">
            <w:pPr>
              <w:rPr>
                <w:rFonts w:cs="Arial"/>
              </w:rPr>
            </w:pPr>
            <w:r w:rsidRPr="00FF5FF0">
              <w:rPr>
                <w:rFonts w:cs="Arial"/>
              </w:rPr>
              <w:t xml:space="preserve">Sustainability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87CD16" w14:textId="77777777" w:rsidR="006966EE" w:rsidRPr="00FF5FF0" w:rsidRDefault="006966EE" w:rsidP="003A4392">
            <w:pPr>
              <w:rPr>
                <w:rFonts w:cs="Arial"/>
              </w:rPr>
            </w:pPr>
            <w:r w:rsidRPr="00FF5FF0">
              <w:rPr>
                <w:rFonts w:cs="Arial"/>
              </w:rPr>
              <w:t>5</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D3B2EA" w14:textId="77777777" w:rsidR="006966EE" w:rsidRPr="00FF5FF0" w:rsidRDefault="006966EE" w:rsidP="003A4392">
            <w:pPr>
              <w:rPr>
                <w:rFonts w:cs="Arial"/>
              </w:rPr>
            </w:pPr>
            <w:r w:rsidRPr="00FF5FF0">
              <w:rPr>
                <w:rFonts w:cs="Arial"/>
              </w:rPr>
              <w:t>N/A</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38064" w14:textId="77777777" w:rsidR="006966EE" w:rsidRPr="00FF5FF0" w:rsidRDefault="006966EE" w:rsidP="003A4392">
            <w:pPr>
              <w:rPr>
                <w:rFonts w:cs="Arial"/>
              </w:rPr>
            </w:pPr>
            <w:r w:rsidRPr="00FF5FF0">
              <w:rPr>
                <w:rFonts w:cs="Arial"/>
              </w:rPr>
              <w:t xml:space="preserve">Company sustainability policy/procedures. </w:t>
            </w:r>
          </w:p>
          <w:p w14:paraId="01E15DD0" w14:textId="77777777" w:rsidR="006966EE" w:rsidRPr="00FF5FF0" w:rsidRDefault="006966EE" w:rsidP="003A4392">
            <w:pPr>
              <w:rPr>
                <w:rFonts w:cs="Arial"/>
              </w:rPr>
            </w:pPr>
            <w:r w:rsidRPr="00FF5FF0">
              <w:rPr>
                <w:rFonts w:cs="Arial"/>
              </w:rPr>
              <w:t xml:space="preserve">Distance from the SSSIs, local suppliers will score more highly. </w:t>
            </w:r>
          </w:p>
        </w:tc>
      </w:tr>
      <w:tr w:rsidR="006966EE" w:rsidRPr="00FF5FF0" w14:paraId="77F72072"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3D82247C" w14:textId="77777777" w:rsidR="006966EE" w:rsidRPr="00FF5FF0" w:rsidRDefault="006966EE" w:rsidP="003A4392">
            <w:pPr>
              <w:rPr>
                <w:rFonts w:cs="Arial"/>
              </w:rPr>
            </w:pPr>
            <w:r w:rsidRPr="00FF5FF0">
              <w:rPr>
                <w:rFonts w:cs="Arial"/>
              </w:rPr>
              <w:t xml:space="preserve">Financial (value for </w:t>
            </w:r>
            <w:proofErr w:type="gramStart"/>
            <w:r w:rsidRPr="00FF5FF0">
              <w:rPr>
                <w:rFonts w:cs="Arial"/>
              </w:rPr>
              <w:t>money)   </w:t>
            </w:r>
            <w:proofErr w:type="gramEnd"/>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BE8E20" w14:textId="77777777" w:rsidR="006966EE" w:rsidRPr="00FF5FF0" w:rsidRDefault="006966EE" w:rsidP="003A4392">
            <w:pPr>
              <w:rPr>
                <w:rFonts w:cs="Arial"/>
              </w:rPr>
            </w:pPr>
            <w:r w:rsidRPr="00FF5FF0">
              <w:rPr>
                <w:rFonts w:cs="Arial"/>
              </w:rPr>
              <w:t>50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5F3CBD" w14:textId="77777777" w:rsidR="006966EE" w:rsidRPr="00FF5FF0" w:rsidRDefault="006966EE" w:rsidP="003A4392">
            <w:pPr>
              <w:rPr>
                <w:rFonts w:cs="Arial"/>
              </w:rPr>
            </w:pPr>
            <w:r w:rsidRPr="00FF5FF0">
              <w:rPr>
                <w:rFonts w:cs="Arial"/>
              </w:rPr>
              <w:t>No threshold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9F3B5" w14:textId="77777777" w:rsidR="006966EE" w:rsidRPr="00FF5FF0" w:rsidRDefault="006966EE" w:rsidP="003A4392">
            <w:pPr>
              <w:rPr>
                <w:rFonts w:cs="Arial"/>
              </w:rPr>
            </w:pPr>
            <w:r w:rsidRPr="00FF5FF0">
              <w:rPr>
                <w:rFonts w:cs="Arial"/>
              </w:rPr>
              <w:t>Include all costs and VAT clearly itemised.   </w:t>
            </w:r>
          </w:p>
        </w:tc>
      </w:tr>
    </w:tbl>
    <w:p w14:paraId="5EA4B05F" w14:textId="77777777" w:rsidR="006966EE" w:rsidRPr="00FF5FF0" w:rsidRDefault="006966EE" w:rsidP="006966EE">
      <w:pPr>
        <w:rPr>
          <w:rFonts w:cs="Arial"/>
        </w:rPr>
      </w:pPr>
    </w:p>
    <w:p w14:paraId="6F0F0932" w14:textId="77777777" w:rsidR="006966EE" w:rsidRPr="00FF5FF0" w:rsidRDefault="006966EE" w:rsidP="006966EE">
      <w:pPr>
        <w:rPr>
          <w:rFonts w:cs="Arial"/>
        </w:rPr>
      </w:pPr>
      <w:r w:rsidRPr="00FF5FF0">
        <w:rPr>
          <w:rFonts w:cs="Arial"/>
        </w:rPr>
        <w:t>The scoring quality criteria are listed in Annex 4</w:t>
      </w:r>
    </w:p>
    <w:p w14:paraId="2EE0B774" w14:textId="77777777" w:rsidR="006966EE" w:rsidRPr="00FF5FF0" w:rsidRDefault="006966EE" w:rsidP="006966EE">
      <w:pPr>
        <w:rPr>
          <w:rFonts w:cs="Arial"/>
        </w:rPr>
      </w:pPr>
    </w:p>
    <w:p w14:paraId="7DEAB361" w14:textId="77777777" w:rsidR="006966EE" w:rsidRPr="00FF5FF0" w:rsidRDefault="006966EE" w:rsidP="006966EE">
      <w:pPr>
        <w:pStyle w:val="Blocksubheading"/>
        <w:rPr>
          <w:rFonts w:cs="Arial"/>
        </w:rPr>
      </w:pPr>
      <w:r w:rsidRPr="00FF5FF0">
        <w:rPr>
          <w:rFonts w:cs="Arial"/>
        </w:rPr>
        <w:t>Contract Management</w:t>
      </w:r>
    </w:p>
    <w:p w14:paraId="2FF09310" w14:textId="77777777" w:rsidR="006966EE" w:rsidRPr="00FF5FF0" w:rsidRDefault="006966EE" w:rsidP="006966EE">
      <w:pPr>
        <w:rPr>
          <w:rFonts w:cs="Arial"/>
          <w:lang w:eastAsia="en-GB"/>
        </w:rPr>
      </w:pPr>
      <w:r w:rsidRPr="00FF5FF0">
        <w:rPr>
          <w:rFonts w:cs="Arial"/>
        </w:rPr>
        <w:t>This contract shall be managed on behalf of the Authority by: Anna Docherty</w:t>
      </w:r>
    </w:p>
    <w:p w14:paraId="3B46AC59" w14:textId="77777777" w:rsidR="006966EE" w:rsidRPr="00FF5FF0" w:rsidRDefault="006966EE" w:rsidP="006966EE">
      <w:pPr>
        <w:rPr>
          <w:rFonts w:cs="Arial"/>
        </w:rPr>
      </w:pPr>
      <w:r w:rsidRPr="00FF5FF0">
        <w:rPr>
          <w:rFonts w:cs="Arial"/>
        </w:rPr>
        <w:t xml:space="preserve">Please send all correspondence to </w:t>
      </w:r>
      <w:hyperlink r:id="rId26" w:history="1">
        <w:r w:rsidRPr="00FF5FF0">
          <w:rPr>
            <w:rStyle w:val="Hyperlink"/>
            <w:rFonts w:cs="Arial"/>
          </w:rPr>
          <w:t>anna.docherty@naturalengland.org.uk</w:t>
        </w:r>
      </w:hyperlink>
      <w:r w:rsidRPr="00FF5FF0">
        <w:rPr>
          <w:rFonts w:cs="Arial"/>
        </w:rPr>
        <w:t xml:space="preserve"> and </w:t>
      </w:r>
      <w:hyperlink r:id="rId27" w:history="1">
        <w:r w:rsidRPr="00FF5FF0">
          <w:rPr>
            <w:rStyle w:val="Hyperlink"/>
            <w:rFonts w:cs="Arial"/>
          </w:rPr>
          <w:t>amelia.welch@naturalengland.org.uk</w:t>
        </w:r>
      </w:hyperlink>
      <w:r w:rsidRPr="00FF5FF0">
        <w:rPr>
          <w:rFonts w:cs="Arial"/>
        </w:rPr>
        <w:t xml:space="preserve"> </w:t>
      </w:r>
    </w:p>
    <w:p w14:paraId="214E9C83" w14:textId="77777777" w:rsidR="006966EE" w:rsidRPr="00FF5FF0" w:rsidRDefault="006966EE" w:rsidP="006966EE">
      <w:pPr>
        <w:rPr>
          <w:rFonts w:cs="Arial"/>
        </w:rPr>
      </w:pPr>
    </w:p>
    <w:p w14:paraId="5FD720AF" w14:textId="77777777" w:rsidR="006966EE" w:rsidRPr="00FF5FF0" w:rsidRDefault="006966EE" w:rsidP="006966EE">
      <w:pPr>
        <w:rPr>
          <w:rFonts w:cs="Arial"/>
        </w:rPr>
      </w:pPr>
      <w:r w:rsidRPr="00FF5FF0">
        <w:rPr>
          <w:rFonts w:cs="Arial"/>
        </w:rPr>
        <w:t>Natural England will raise purchase orders to cover the cost of the services and will issue to the awarded supplier following contract award.  </w:t>
      </w:r>
    </w:p>
    <w:p w14:paraId="5B0DC445" w14:textId="77777777" w:rsidR="006966EE" w:rsidRPr="00FF5FF0" w:rsidRDefault="006966EE" w:rsidP="006966EE">
      <w:pPr>
        <w:rPr>
          <w:rFonts w:cs="Arial"/>
        </w:rPr>
      </w:pPr>
      <w:r w:rsidRPr="00FF5FF0">
        <w:rPr>
          <w:rFonts w:cs="Arial"/>
        </w:rPr>
        <w:t>Suppliers will be required to invoice after each contract milestone. An invoice schedule will be agreed after the contract is awarded.</w:t>
      </w:r>
    </w:p>
    <w:p w14:paraId="3A2F7E15" w14:textId="77777777" w:rsidR="006966EE" w:rsidRPr="00FF5FF0" w:rsidRDefault="006966EE" w:rsidP="006966EE">
      <w:pPr>
        <w:rPr>
          <w:rFonts w:cs="Arial"/>
        </w:rPr>
      </w:pPr>
      <w:r w:rsidRPr="00FF5FF0">
        <w:rPr>
          <w:rFonts w:cs="Arial"/>
        </w:rPr>
        <w:t xml:space="preserve">Fortnightly updates during the first month then monthly updates thereafter, an e-mail summary of work progress should be sent to the project officer monthly. </w:t>
      </w:r>
    </w:p>
    <w:p w14:paraId="4B04BE80" w14:textId="77777777" w:rsidR="006966EE" w:rsidRPr="00FF5FF0" w:rsidRDefault="006966EE" w:rsidP="006966EE">
      <w:pPr>
        <w:rPr>
          <w:rFonts w:cs="Arial"/>
        </w:rPr>
      </w:pPr>
    </w:p>
    <w:p w14:paraId="100D0A4C" w14:textId="77777777" w:rsidR="006966EE" w:rsidRPr="00FF5FF0" w:rsidRDefault="006966EE" w:rsidP="006966EE">
      <w:pPr>
        <w:rPr>
          <w:rFonts w:cs="Arial"/>
        </w:rPr>
      </w:pPr>
    </w:p>
    <w:p w14:paraId="5F50B842" w14:textId="77777777" w:rsidR="006966EE" w:rsidRPr="00FF5FF0" w:rsidRDefault="006966EE" w:rsidP="006966EE">
      <w:pPr>
        <w:pStyle w:val="Blocksubheading"/>
        <w:rPr>
          <w:rFonts w:cs="Arial"/>
        </w:rPr>
      </w:pPr>
      <w:r w:rsidRPr="00FF5FF0">
        <w:rPr>
          <w:rFonts w:cs="Arial"/>
        </w:rPr>
        <w:t>Disclosure</w:t>
      </w:r>
    </w:p>
    <w:p w14:paraId="36B9B416" w14:textId="77777777" w:rsidR="006966EE" w:rsidRPr="00FF5FF0" w:rsidRDefault="006966EE" w:rsidP="006966EE">
      <w:pPr>
        <w:rPr>
          <w:rFonts w:cs="Arial"/>
        </w:rPr>
      </w:pPr>
      <w:bookmarkStart w:id="14" w:name="_Ref413748104"/>
      <w:r w:rsidRPr="00FF5FF0">
        <w:rPr>
          <w:rFonts w:cs="Arial"/>
        </w:rPr>
        <w:t xml:space="preserve">All Central Government Departments, their Executive Agencies and Non-Departmental Public Bodies are subject to control and reporting within Government. </w:t>
      </w:r>
      <w:proofErr w:type="gramStart"/>
      <w:r w:rsidRPr="00FF5FF0">
        <w:rPr>
          <w:rFonts w:cs="Arial"/>
        </w:rPr>
        <w:t>In particular, they</w:t>
      </w:r>
      <w:proofErr w:type="gramEnd"/>
      <w:r w:rsidRPr="00FF5FF0">
        <w:rPr>
          <w:rFonts w:cs="Arial"/>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14"/>
    </w:p>
    <w:p w14:paraId="0D3E905A" w14:textId="77777777" w:rsidR="006966EE" w:rsidRPr="00FF5FF0" w:rsidRDefault="006966EE" w:rsidP="006966EE">
      <w:pPr>
        <w:rPr>
          <w:rFonts w:cs="Arial"/>
        </w:rPr>
      </w:pPr>
      <w:bookmarkStart w:id="15" w:name="_Ref413748107"/>
      <w:r w:rsidRPr="00FF5FF0">
        <w:rPr>
          <w:rFonts w:cs="Arial"/>
        </w:rPr>
        <w:t xml:space="preserve">For these purposes, the Authority may disclose within Government any details contained in your quotation. The information will not be disclosed outside Government during the procurement. </w:t>
      </w:r>
    </w:p>
    <w:p w14:paraId="343496CD" w14:textId="77777777" w:rsidR="006966EE" w:rsidRPr="00FF5FF0" w:rsidRDefault="006966EE" w:rsidP="006966EE">
      <w:pPr>
        <w:rPr>
          <w:rFonts w:cs="Arial"/>
        </w:rPr>
      </w:pPr>
      <w:r w:rsidRPr="00FF5FF0">
        <w:rPr>
          <w:rFonts w:cs="Arial"/>
        </w:rPr>
        <w:t>In addition</w:t>
      </w:r>
      <w:bookmarkStart w:id="16" w:name="_Ref413747748"/>
      <w:r w:rsidRPr="00FF5FF0">
        <w:rPr>
          <w:rFonts w:cs="Arial"/>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16"/>
    </w:p>
    <w:p w14:paraId="608A0299" w14:textId="77777777" w:rsidR="006966EE" w:rsidRPr="00FF5FF0" w:rsidRDefault="006966EE" w:rsidP="006966EE">
      <w:pPr>
        <w:rPr>
          <w:rFonts w:cs="Arial"/>
        </w:rPr>
      </w:pPr>
      <w:r w:rsidRPr="00FF5FF0">
        <w:rPr>
          <w:rFonts w:cs="Arial"/>
        </w:rPr>
        <w:lastRenderedPageBreak/>
        <w:t>By submitting a quotation, you consent to these terms as part of the procurement.</w:t>
      </w:r>
      <w:bookmarkEnd w:id="15"/>
      <w:r w:rsidRPr="00FF5FF0">
        <w:rPr>
          <w:rFonts w:cs="Arial"/>
        </w:rPr>
        <w:br/>
      </w:r>
    </w:p>
    <w:p w14:paraId="29929667" w14:textId="77777777" w:rsidR="006966EE" w:rsidRPr="00FF5FF0" w:rsidRDefault="006966EE" w:rsidP="006966EE">
      <w:pPr>
        <w:pStyle w:val="Blocksubheading"/>
        <w:rPr>
          <w:rFonts w:cs="Arial"/>
        </w:rPr>
      </w:pPr>
      <w:r w:rsidRPr="00FF5FF0">
        <w:rPr>
          <w:rFonts w:cs="Arial"/>
        </w:rPr>
        <w:t>Disclaimers</w:t>
      </w:r>
    </w:p>
    <w:p w14:paraId="77A0B9B1" w14:textId="77777777" w:rsidR="006966EE" w:rsidRPr="00FF5FF0" w:rsidRDefault="006966EE" w:rsidP="006966EE">
      <w:pPr>
        <w:rPr>
          <w:rFonts w:cs="Arial"/>
        </w:rPr>
      </w:pPr>
      <w:r w:rsidRPr="00FF5FF0">
        <w:rPr>
          <w:rFonts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6C00B80E" w14:textId="77777777" w:rsidR="006966EE" w:rsidRPr="00FF5FF0" w:rsidRDefault="006966EE" w:rsidP="006966EE">
      <w:pPr>
        <w:rPr>
          <w:rFonts w:cs="Arial"/>
        </w:rPr>
      </w:pPr>
    </w:p>
    <w:p w14:paraId="72A1DB8E" w14:textId="77777777" w:rsidR="006966EE" w:rsidRPr="00FF5FF0" w:rsidRDefault="006966EE" w:rsidP="006966EE">
      <w:pPr>
        <w:rPr>
          <w:rFonts w:cs="Arial"/>
        </w:rPr>
      </w:pPr>
      <w:r w:rsidRPr="00FF5FF0">
        <w:rPr>
          <w:rFonts w:cs="Arial"/>
        </w:rPr>
        <w:t>The Authority does not:</w:t>
      </w:r>
    </w:p>
    <w:p w14:paraId="4670DB22" w14:textId="77777777" w:rsidR="006966EE" w:rsidRPr="00FF5FF0" w:rsidRDefault="006966EE" w:rsidP="006966EE">
      <w:pPr>
        <w:rPr>
          <w:rFonts w:cs="Arial"/>
        </w:rPr>
      </w:pPr>
      <w:r w:rsidRPr="00FF5FF0">
        <w:rPr>
          <w:rFonts w:cs="Arial"/>
        </w:rPr>
        <w:t xml:space="preserve">make any representation or warranty (express or implied) as to the accuracy, reasonableness or completeness of the </w:t>
      </w:r>
      <w:proofErr w:type="gramStart"/>
      <w:r w:rsidRPr="00FF5FF0">
        <w:rPr>
          <w:rFonts w:cs="Arial"/>
        </w:rPr>
        <w:t>RFQ;</w:t>
      </w:r>
      <w:proofErr w:type="gramEnd"/>
    </w:p>
    <w:p w14:paraId="72938DA0" w14:textId="77777777" w:rsidR="006966EE" w:rsidRPr="00FF5FF0" w:rsidRDefault="006966EE" w:rsidP="006966EE">
      <w:pPr>
        <w:pStyle w:val="BulletText1"/>
        <w:rPr>
          <w:rFonts w:ascii="Arial" w:hAnsi="Arial" w:cs="Arial"/>
        </w:rPr>
      </w:pPr>
      <w:r w:rsidRPr="00FF5FF0">
        <w:rPr>
          <w:rFonts w:ascii="Arial" w:hAnsi="Arial" w:cs="Arial"/>
        </w:rPr>
        <w:t>accept any liability for the information contained in the RFQ or for the fairness, accuracy or completeness of that information; or</w:t>
      </w:r>
    </w:p>
    <w:p w14:paraId="21AD3102" w14:textId="77777777" w:rsidR="006966EE" w:rsidRPr="00FF5FF0" w:rsidRDefault="006966EE" w:rsidP="006966EE">
      <w:pPr>
        <w:pStyle w:val="BulletText1"/>
        <w:rPr>
          <w:rFonts w:ascii="Arial" w:hAnsi="Arial" w:cs="Arial"/>
        </w:rPr>
      </w:pPr>
      <w:r w:rsidRPr="00FF5FF0">
        <w:rPr>
          <w:rFonts w:ascii="Arial" w:hAnsi="Arial" w:cs="Arial"/>
        </w:rPr>
        <w:t xml:space="preserve">accept any liability for any loss or damage (other than in respect of fraudulent misrepresentation or any other liability which cannot lawfully be excluded) arising </w:t>
      </w:r>
      <w:proofErr w:type="gramStart"/>
      <w:r w:rsidRPr="00FF5FF0">
        <w:rPr>
          <w:rFonts w:ascii="Arial" w:hAnsi="Arial" w:cs="Arial"/>
        </w:rPr>
        <w:t>as a result of</w:t>
      </w:r>
      <w:proofErr w:type="gramEnd"/>
      <w:r w:rsidRPr="00FF5FF0">
        <w:rPr>
          <w:rFonts w:ascii="Arial" w:hAnsi="Arial" w:cs="Arial"/>
        </w:rPr>
        <w:t xml:space="preserve"> reliance on such information or any subsequent communication.</w:t>
      </w:r>
    </w:p>
    <w:p w14:paraId="0C3DD333" w14:textId="77777777" w:rsidR="006966EE" w:rsidRPr="00FF5FF0" w:rsidRDefault="006966EE" w:rsidP="006966EE">
      <w:pPr>
        <w:rPr>
          <w:rFonts w:cs="Arial"/>
        </w:rPr>
      </w:pPr>
      <w:r w:rsidRPr="00FF5FF0">
        <w:rPr>
          <w:rFonts w:cs="Arial"/>
        </w:rPr>
        <w:t xml:space="preserve">Any supplier considering </w:t>
      </w:r>
      <w:proofErr w:type="gramStart"/>
      <w:r w:rsidRPr="00FF5FF0">
        <w:rPr>
          <w:rFonts w:cs="Arial"/>
        </w:rPr>
        <w:t>entering into</w:t>
      </w:r>
      <w:proofErr w:type="gramEnd"/>
      <w:r w:rsidRPr="00FF5FF0">
        <w:rPr>
          <w:rFonts w:cs="Arial"/>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ADC0B38" w14:textId="77777777" w:rsidR="006966EE" w:rsidRPr="00FF5FF0" w:rsidRDefault="006966EE" w:rsidP="006966EE">
      <w:pPr>
        <w:rPr>
          <w:rFonts w:cs="Arial"/>
        </w:rPr>
      </w:pPr>
    </w:p>
    <w:p w14:paraId="26A725F5" w14:textId="77777777" w:rsidR="006966EE" w:rsidRPr="00FF5FF0" w:rsidRDefault="006966EE" w:rsidP="006966EE">
      <w:pPr>
        <w:pStyle w:val="Blocksubheading"/>
        <w:rPr>
          <w:rFonts w:cs="Arial"/>
        </w:rPr>
      </w:pPr>
      <w:r w:rsidRPr="00FF5FF0">
        <w:rPr>
          <w:rFonts w:cs="Arial"/>
        </w:rPr>
        <w:t>Protection of Personal Data</w:t>
      </w:r>
    </w:p>
    <w:p w14:paraId="7567EDD6" w14:textId="77777777" w:rsidR="006966EE" w:rsidRPr="00FF5FF0" w:rsidRDefault="006966EE" w:rsidP="006966EE">
      <w:pPr>
        <w:rPr>
          <w:rFonts w:cs="Arial"/>
        </w:rPr>
      </w:pPr>
      <w:r w:rsidRPr="00FF5FF0">
        <w:rPr>
          <w:rFonts w:cs="Arial"/>
        </w:rPr>
        <w:t xml:space="preserve">In order to comply with the General Data Protection Regulations </w:t>
      </w:r>
      <w:proofErr w:type="gramStart"/>
      <w:r w:rsidRPr="00FF5FF0">
        <w:rPr>
          <w:rFonts w:cs="Arial"/>
        </w:rPr>
        <w:t>2018</w:t>
      </w:r>
      <w:proofErr w:type="gramEnd"/>
      <w:r w:rsidRPr="00FF5FF0">
        <w:rPr>
          <w:rFonts w:cs="Arial"/>
        </w:rPr>
        <w:t xml:space="preserve"> the contractor must agree to the following:</w:t>
      </w:r>
    </w:p>
    <w:p w14:paraId="2F1C0FAC" w14:textId="77777777" w:rsidR="006966EE" w:rsidRPr="00FF5FF0" w:rsidRDefault="006966EE" w:rsidP="006966EE">
      <w:pPr>
        <w:rPr>
          <w:rFonts w:cs="Arial"/>
        </w:rPr>
      </w:pPr>
      <w:r w:rsidRPr="00FF5FF0">
        <w:rPr>
          <w:rFonts w:cs="Arial"/>
        </w:rPr>
        <w:t>You must only process any personal data in strict accordance with instructions from the Authority</w:t>
      </w:r>
    </w:p>
    <w:p w14:paraId="629206BC" w14:textId="77777777" w:rsidR="006966EE" w:rsidRPr="00FF5FF0" w:rsidRDefault="006966EE" w:rsidP="006966EE">
      <w:pPr>
        <w:rPr>
          <w:rFonts w:cs="Arial"/>
        </w:rPr>
      </w:pPr>
      <w:r w:rsidRPr="00FF5FF0">
        <w:rPr>
          <w:rFonts w:cs="Arial"/>
        </w:rPr>
        <w:t xml:space="preserve">You must ensure that all the personal data that we disclose to </w:t>
      </w:r>
      <w:proofErr w:type="gramStart"/>
      <w:r w:rsidRPr="00FF5FF0">
        <w:rPr>
          <w:rFonts w:cs="Arial"/>
        </w:rPr>
        <w:t>you</w:t>
      </w:r>
      <w:proofErr w:type="gramEnd"/>
      <w:r w:rsidRPr="00FF5FF0">
        <w:rPr>
          <w:rFonts w:cs="Arial"/>
        </w:rPr>
        <w:t xml:space="preserve"> or you collect on our behalf under this agreement are kept confidential.</w:t>
      </w:r>
    </w:p>
    <w:p w14:paraId="17193E8E" w14:textId="77777777" w:rsidR="006966EE" w:rsidRPr="00FF5FF0" w:rsidRDefault="006966EE" w:rsidP="006966EE">
      <w:pPr>
        <w:rPr>
          <w:rFonts w:cs="Arial"/>
        </w:rPr>
      </w:pPr>
      <w:r w:rsidRPr="00FF5FF0">
        <w:rPr>
          <w:rFonts w:cs="Arial"/>
        </w:rPr>
        <w:t>You must take reasonable steps to ensure the reliability of employees who have access to personal data.</w:t>
      </w:r>
    </w:p>
    <w:p w14:paraId="3E818269" w14:textId="77777777" w:rsidR="006966EE" w:rsidRPr="00FF5FF0" w:rsidRDefault="006966EE" w:rsidP="006966EE">
      <w:pPr>
        <w:rPr>
          <w:rFonts w:cs="Arial"/>
        </w:rPr>
      </w:pPr>
      <w:r w:rsidRPr="00FF5FF0">
        <w:rPr>
          <w:rFonts w:cs="Arial"/>
        </w:rPr>
        <w:t>Only employees who may be required to assist in meeting the obligations under this agreement may have access to the personal data.</w:t>
      </w:r>
    </w:p>
    <w:p w14:paraId="0974D229" w14:textId="77777777" w:rsidR="006966EE" w:rsidRPr="00FF5FF0" w:rsidRDefault="006966EE" w:rsidP="006966EE">
      <w:pPr>
        <w:rPr>
          <w:rFonts w:cs="Arial"/>
        </w:rPr>
      </w:pPr>
      <w:r w:rsidRPr="00FF5FF0">
        <w:rPr>
          <w:rFonts w:cs="Arial"/>
        </w:rPr>
        <w:t>Any disclosure of personal data must be made in confidence and extend only so far as that which is specifically necessary for the purposes of this agreement.</w:t>
      </w:r>
    </w:p>
    <w:p w14:paraId="61AF2477" w14:textId="77777777" w:rsidR="006966EE" w:rsidRPr="00FF5FF0" w:rsidRDefault="006966EE" w:rsidP="006966EE">
      <w:pPr>
        <w:rPr>
          <w:rFonts w:cs="Arial"/>
        </w:rPr>
      </w:pPr>
      <w:r w:rsidRPr="00FF5FF0">
        <w:rPr>
          <w:rFonts w:cs="Arial"/>
        </w:rPr>
        <w:t>You must ensure that there are appropriate security measures in place to safeguard against any unauthorised access or unlawful processing or accidental loss, destruction or damage or disclosure of the personal data.</w:t>
      </w:r>
    </w:p>
    <w:p w14:paraId="1716E491" w14:textId="77777777" w:rsidR="006966EE" w:rsidRPr="00FF5FF0" w:rsidRDefault="006966EE" w:rsidP="006966EE">
      <w:pPr>
        <w:rPr>
          <w:rFonts w:cs="Arial"/>
        </w:rPr>
      </w:pPr>
      <w:r w:rsidRPr="00FF5FF0">
        <w:rPr>
          <w:rFonts w:cs="Arial"/>
        </w:rPr>
        <w:t>On termination of this agreement, for whatever reason, the personal data must be returned to us promptly and safely, together with all copies in your possession or control.</w:t>
      </w:r>
    </w:p>
    <w:p w14:paraId="644B4166" w14:textId="77777777" w:rsidR="006966EE" w:rsidRPr="00FF5FF0" w:rsidRDefault="006966EE" w:rsidP="006966EE">
      <w:pPr>
        <w:rPr>
          <w:rFonts w:cs="Arial"/>
        </w:rPr>
      </w:pPr>
    </w:p>
    <w:p w14:paraId="3618E522" w14:textId="77777777" w:rsidR="006966EE" w:rsidRPr="00FF5FF0" w:rsidRDefault="006966EE" w:rsidP="006966EE">
      <w:pPr>
        <w:pStyle w:val="Blocksubheading"/>
        <w:rPr>
          <w:rFonts w:cs="Arial"/>
        </w:rPr>
      </w:pPr>
      <w:r w:rsidRPr="00FF5FF0">
        <w:rPr>
          <w:rFonts w:cs="Arial"/>
        </w:rPr>
        <w:t>General Data Protection Regulations 2018</w:t>
      </w:r>
    </w:p>
    <w:p w14:paraId="741B2596" w14:textId="77777777" w:rsidR="006966EE" w:rsidRPr="00FF5FF0" w:rsidRDefault="006966EE" w:rsidP="006966EE">
      <w:pPr>
        <w:rPr>
          <w:rFonts w:cs="Arial"/>
        </w:rPr>
      </w:pPr>
      <w:r w:rsidRPr="00FF5FF0">
        <w:rPr>
          <w:rFonts w:cs="Arial"/>
        </w:rPr>
        <w:t>For the purposes of the Regulations the Authority is the data processor.</w:t>
      </w:r>
    </w:p>
    <w:p w14:paraId="507DDC55" w14:textId="77777777" w:rsidR="006966EE" w:rsidRPr="00FF5FF0" w:rsidRDefault="006966EE" w:rsidP="006966EE">
      <w:pPr>
        <w:rPr>
          <w:rFonts w:cs="Arial"/>
        </w:rPr>
      </w:pPr>
      <w:r w:rsidRPr="00FF5FF0">
        <w:rPr>
          <w:rFonts w:cs="Arial"/>
        </w:rPr>
        <w:lastRenderedPageBreak/>
        <w:t xml:space="preserve">The personal information that we have asked you </w:t>
      </w:r>
      <w:proofErr w:type="gramStart"/>
      <w:r w:rsidRPr="00FF5FF0">
        <w:rPr>
          <w:rFonts w:cs="Arial"/>
        </w:rPr>
        <w:t>provide</w:t>
      </w:r>
      <w:proofErr w:type="gramEnd"/>
      <w:r w:rsidRPr="00FF5FF0">
        <w:rPr>
          <w:rFonts w:cs="Arial"/>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FF5FF0">
        <w:rPr>
          <w:rFonts w:cs="Arial"/>
        </w:rPr>
        <w:t>contract</w:t>
      </w:r>
      <w:proofErr w:type="gramEnd"/>
      <w:r w:rsidRPr="00FF5FF0">
        <w:rPr>
          <w:rFonts w:cs="Arial"/>
        </w:rPr>
        <w:t xml:space="preserve"> it will be retained for the duration of the contract and destroyed within seven years of the contract’s expiry.</w:t>
      </w:r>
    </w:p>
    <w:p w14:paraId="077A9800" w14:textId="77777777" w:rsidR="006966EE" w:rsidRPr="00FF5FF0" w:rsidRDefault="006966EE" w:rsidP="006966EE">
      <w:pPr>
        <w:rPr>
          <w:rFonts w:cs="Arial"/>
        </w:rPr>
      </w:pPr>
      <w:r w:rsidRPr="00FF5FF0">
        <w:rPr>
          <w:rFonts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0525F9CA" w14:textId="77777777" w:rsidR="006966EE" w:rsidRPr="00FF5FF0" w:rsidRDefault="006966EE" w:rsidP="006966EE">
      <w:pPr>
        <w:pStyle w:val="Subheading"/>
        <w:rPr>
          <w:rFonts w:ascii="Arial" w:hAnsi="Arial" w:cs="Arial"/>
        </w:rPr>
      </w:pPr>
      <w:r w:rsidRPr="00FF5FF0">
        <w:rPr>
          <w:rFonts w:ascii="Arial" w:hAnsi="Arial" w:cs="Arial"/>
        </w:rPr>
        <w:t>References.  </w:t>
      </w:r>
    </w:p>
    <w:p w14:paraId="1CEC804B" w14:textId="77777777" w:rsidR="006966EE" w:rsidRPr="00FF5FF0" w:rsidRDefault="006966EE" w:rsidP="006966EE">
      <w:pPr>
        <w:rPr>
          <w:rFonts w:cs="Arial"/>
        </w:rPr>
      </w:pPr>
      <w:r w:rsidRPr="00FF5FF0">
        <w:rPr>
          <w:rFonts w:cs="Arial"/>
        </w:rPr>
        <w:t> </w:t>
      </w:r>
    </w:p>
    <w:p w14:paraId="380282C8" w14:textId="77777777" w:rsidR="006966EE" w:rsidRPr="00FF5FF0" w:rsidRDefault="006966EE" w:rsidP="006966EE">
      <w:pPr>
        <w:rPr>
          <w:rFonts w:cs="Arial"/>
        </w:rPr>
      </w:pPr>
      <w:r w:rsidRPr="00FF5FF0">
        <w:rPr>
          <w:rFonts w:cs="Arial"/>
        </w:rPr>
        <w:t xml:space="preserve">JNCC (2004) Common Standards Monitoring Guidance Reptiles and Amphibians. [Online] Available from: </w:t>
      </w:r>
      <w:hyperlink r:id="rId28" w:history="1">
        <w:r w:rsidRPr="00FF5FF0">
          <w:rPr>
            <w:rStyle w:val="Hyperlink"/>
            <w:rFonts w:cs="Arial"/>
          </w:rPr>
          <w:t>Common Standards Monitoring Guidance for Reptiles and Amphibians | JNCC Resource Hub</w:t>
        </w:r>
      </w:hyperlink>
      <w:r w:rsidRPr="00FF5FF0">
        <w:rPr>
          <w:rFonts w:cs="Arial"/>
        </w:rPr>
        <w:t>. Accessed: 13/03/2025} </w:t>
      </w:r>
    </w:p>
    <w:p w14:paraId="535FFBB6" w14:textId="77777777" w:rsidR="006966EE" w:rsidRPr="00FF5FF0" w:rsidRDefault="006966EE" w:rsidP="006966EE">
      <w:pPr>
        <w:rPr>
          <w:rFonts w:cs="Arial"/>
        </w:rPr>
      </w:pPr>
      <w:r w:rsidRPr="00FF5FF0">
        <w:rPr>
          <w:rFonts w:cs="Arial"/>
        </w:rPr>
        <w:t xml:space="preserve">Coles, S &amp; Kirkham, P 2006 Conservation Objectives for </w:t>
      </w:r>
      <w:proofErr w:type="spellStart"/>
      <w:r w:rsidRPr="00FF5FF0">
        <w:rPr>
          <w:rFonts w:cs="Arial"/>
        </w:rPr>
        <w:t>Quarryhouse</w:t>
      </w:r>
      <w:proofErr w:type="spellEnd"/>
      <w:r w:rsidRPr="00FF5FF0">
        <w:rPr>
          <w:rFonts w:cs="Arial"/>
        </w:rPr>
        <w:t xml:space="preserve"> Moor Ponds SSSI Unpublished natural England Document. </w:t>
      </w:r>
    </w:p>
    <w:p w14:paraId="244852C8" w14:textId="77777777" w:rsidR="006966EE" w:rsidRPr="00FF5FF0" w:rsidRDefault="006966EE" w:rsidP="006966EE">
      <w:pPr>
        <w:rPr>
          <w:rFonts w:cs="Arial"/>
        </w:rPr>
      </w:pPr>
      <w:r w:rsidRPr="00FF5FF0">
        <w:rPr>
          <w:rFonts w:cs="Arial"/>
        </w:rPr>
        <w:t xml:space="preserve">Coles, S &amp; Wilson, P 2006 Conservation Objectives for Hannah’s Hill SSSI Unpublished natural England Document. </w:t>
      </w:r>
    </w:p>
    <w:p w14:paraId="059C7816" w14:textId="77777777" w:rsidR="006966EE" w:rsidRPr="00FF5FF0" w:rsidRDefault="006966EE" w:rsidP="006966EE">
      <w:pPr>
        <w:rPr>
          <w:rFonts w:cs="Arial"/>
        </w:rPr>
      </w:pPr>
      <w:r w:rsidRPr="00FF5FF0">
        <w:rPr>
          <w:rFonts w:cs="Arial"/>
        </w:rPr>
        <w:t xml:space="preserve">Hedley, 2009 NVC Survey of Bewick &amp; </w:t>
      </w:r>
      <w:proofErr w:type="spellStart"/>
      <w:r w:rsidRPr="00FF5FF0">
        <w:rPr>
          <w:rFonts w:cs="Arial"/>
        </w:rPr>
        <w:t>Beanley</w:t>
      </w:r>
      <w:proofErr w:type="spellEnd"/>
      <w:r w:rsidRPr="00FF5FF0">
        <w:rPr>
          <w:rFonts w:cs="Arial"/>
        </w:rPr>
        <w:t xml:space="preserve"> Moors Unpublished report to Natural England. Includes MapInfo (GIS) files from which most area estimates </w:t>
      </w:r>
      <w:proofErr w:type="gramStart"/>
      <w:r w:rsidRPr="00FF5FF0">
        <w:rPr>
          <w:rFonts w:cs="Arial"/>
        </w:rPr>
        <w:t>taken .</w:t>
      </w:r>
      <w:proofErr w:type="gramEnd"/>
    </w:p>
    <w:p w14:paraId="5EB784A9" w14:textId="77777777" w:rsidR="006966EE" w:rsidRPr="00FF5FF0" w:rsidRDefault="006966EE" w:rsidP="006966EE">
      <w:pPr>
        <w:pStyle w:val="Subheading"/>
        <w:rPr>
          <w:rFonts w:ascii="Arial" w:hAnsi="Arial" w:cs="Arial"/>
        </w:rPr>
      </w:pPr>
    </w:p>
    <w:p w14:paraId="416928BA" w14:textId="77777777" w:rsidR="006966EE" w:rsidRPr="00FF5FF0" w:rsidRDefault="006966EE" w:rsidP="006966EE">
      <w:pPr>
        <w:pStyle w:val="Subheading"/>
        <w:rPr>
          <w:rFonts w:ascii="Arial" w:hAnsi="Arial" w:cs="Arial"/>
        </w:rPr>
      </w:pPr>
      <w:r w:rsidRPr="00FF5FF0">
        <w:rPr>
          <w:rFonts w:ascii="Arial" w:hAnsi="Arial" w:cs="Arial"/>
        </w:rPr>
        <w:t>Annexes</w:t>
      </w:r>
    </w:p>
    <w:p w14:paraId="7A4C3F88" w14:textId="77777777" w:rsidR="006966EE" w:rsidRPr="00FF5FF0" w:rsidRDefault="006966EE" w:rsidP="006966EE">
      <w:pPr>
        <w:rPr>
          <w:rFonts w:cs="Arial"/>
        </w:rPr>
      </w:pPr>
    </w:p>
    <w:p w14:paraId="5A2E4E0C" w14:textId="77777777" w:rsidR="006966EE" w:rsidRPr="00FF5FF0" w:rsidRDefault="006966EE" w:rsidP="006966EE">
      <w:pPr>
        <w:rPr>
          <w:rFonts w:cs="Arial"/>
        </w:rPr>
      </w:pPr>
      <w:r w:rsidRPr="00FF5FF0">
        <w:rPr>
          <w:rFonts w:cs="Arial"/>
        </w:rPr>
        <w:t>Annex 1 and 2: Site maps</w:t>
      </w:r>
    </w:p>
    <w:p w14:paraId="3D751620" w14:textId="77777777" w:rsidR="006966EE" w:rsidRPr="00FF5FF0" w:rsidRDefault="006966EE" w:rsidP="006966EE">
      <w:pPr>
        <w:rPr>
          <w:rFonts w:cs="Arial"/>
        </w:rPr>
      </w:pPr>
      <w:r w:rsidRPr="00FF5FF0">
        <w:rPr>
          <w:rFonts w:cs="Arial"/>
        </w:rPr>
        <w:t>Annex 2: Example of data collection form</w:t>
      </w:r>
    </w:p>
    <w:p w14:paraId="4FDE9574" w14:textId="77777777" w:rsidR="006966EE" w:rsidRPr="00FF5FF0" w:rsidRDefault="006966EE" w:rsidP="006966EE">
      <w:pPr>
        <w:rPr>
          <w:rFonts w:cs="Arial"/>
        </w:rPr>
      </w:pPr>
      <w:r w:rsidRPr="00FF5FF0">
        <w:rPr>
          <w:rFonts w:cs="Arial"/>
        </w:rPr>
        <w:t>Annex 3: Pricing Template  </w:t>
      </w:r>
      <w:r w:rsidRPr="00FF5FF0">
        <w:rPr>
          <w:rFonts w:cs="Arial"/>
        </w:rPr>
        <w:br/>
        <w:t>Annex 4: Scoring Criteria </w:t>
      </w:r>
    </w:p>
    <w:p w14:paraId="29185617" w14:textId="77777777" w:rsidR="006966EE" w:rsidRPr="00FF5FF0" w:rsidRDefault="006966EE" w:rsidP="006966EE">
      <w:pPr>
        <w:rPr>
          <w:rFonts w:cs="Arial"/>
        </w:rPr>
      </w:pPr>
    </w:p>
    <w:p w14:paraId="25AB66C1" w14:textId="77777777" w:rsidR="006966EE" w:rsidRPr="00FF5FF0" w:rsidRDefault="006966EE" w:rsidP="006966EE">
      <w:pPr>
        <w:rPr>
          <w:rFonts w:cs="Arial"/>
        </w:rPr>
        <w:sectPr w:rsidR="006966EE" w:rsidRPr="00FF5FF0" w:rsidSect="006966EE">
          <w:pgSz w:w="11906" w:h="16838"/>
          <w:pgMar w:top="1440" w:right="1440" w:bottom="1440" w:left="1440" w:header="708" w:footer="708" w:gutter="0"/>
          <w:cols w:space="708"/>
          <w:docGrid w:linePitch="360"/>
        </w:sectPr>
      </w:pPr>
    </w:p>
    <w:p w14:paraId="3B91CF02" w14:textId="77777777" w:rsidR="006966EE" w:rsidRPr="00FF5FF0" w:rsidRDefault="006966EE" w:rsidP="006966EE">
      <w:pPr>
        <w:pStyle w:val="Subheading"/>
        <w:rPr>
          <w:rFonts w:ascii="Arial" w:hAnsi="Arial" w:cs="Arial"/>
        </w:rPr>
      </w:pPr>
      <w:r w:rsidRPr="00FF5FF0">
        <w:rPr>
          <w:rFonts w:ascii="Arial" w:hAnsi="Arial" w:cs="Arial"/>
          <w:noProof/>
        </w:rPr>
        <w:lastRenderedPageBreak/>
        <w:drawing>
          <wp:anchor distT="0" distB="0" distL="114300" distR="114300" simplePos="0" relativeHeight="251662336" behindDoc="1" locked="0" layoutInCell="1" allowOverlap="1" wp14:anchorId="4C1DA6B1" wp14:editId="2890A72C">
            <wp:simplePos x="0" y="0"/>
            <wp:positionH relativeFrom="column">
              <wp:posOffset>4570095</wp:posOffset>
            </wp:positionH>
            <wp:positionV relativeFrom="paragraph">
              <wp:posOffset>-152400</wp:posOffset>
            </wp:positionV>
            <wp:extent cx="3856990" cy="2787650"/>
            <wp:effectExtent l="0" t="0" r="0" b="0"/>
            <wp:wrapTight wrapText="bothSides">
              <wp:wrapPolygon edited="0">
                <wp:start x="0" y="0"/>
                <wp:lineTo x="0" y="21403"/>
                <wp:lineTo x="21444" y="21403"/>
                <wp:lineTo x="21444" y="0"/>
                <wp:lineTo x="0" y="0"/>
              </wp:wrapPolygon>
            </wp:wrapTight>
            <wp:docPr id="66771621" name="Picture 1" descr="A map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1621" name="Picture 1" descr="A map with red lin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56990" cy="2787650"/>
                    </a:xfrm>
                    <a:prstGeom prst="rect">
                      <a:avLst/>
                    </a:prstGeom>
                  </pic:spPr>
                </pic:pic>
              </a:graphicData>
            </a:graphic>
            <wp14:sizeRelH relativeFrom="page">
              <wp14:pctWidth>0</wp14:pctWidth>
            </wp14:sizeRelH>
            <wp14:sizeRelV relativeFrom="page">
              <wp14:pctHeight>0</wp14:pctHeight>
            </wp14:sizeRelV>
          </wp:anchor>
        </w:drawing>
      </w:r>
      <w:r w:rsidRPr="00FF5FF0">
        <w:rPr>
          <w:rFonts w:ascii="Arial" w:hAnsi="Arial" w:cs="Arial"/>
        </w:rPr>
        <w:t xml:space="preserve">Annex 1: </w:t>
      </w:r>
      <w:r w:rsidRPr="00FF5FF0">
        <w:rPr>
          <w:rFonts w:ascii="Arial" w:hAnsi="Arial" w:cs="Arial"/>
          <w:b w:val="0"/>
          <w:bCs/>
        </w:rPr>
        <w:t xml:space="preserve">Bewick and </w:t>
      </w:r>
      <w:proofErr w:type="spellStart"/>
      <w:r w:rsidRPr="00FF5FF0">
        <w:rPr>
          <w:rFonts w:ascii="Arial" w:hAnsi="Arial" w:cs="Arial"/>
          <w:b w:val="0"/>
          <w:bCs/>
        </w:rPr>
        <w:t>Beanley</w:t>
      </w:r>
      <w:proofErr w:type="spellEnd"/>
      <w:r w:rsidRPr="00FF5FF0">
        <w:rPr>
          <w:rFonts w:ascii="Arial" w:hAnsi="Arial" w:cs="Arial"/>
          <w:b w:val="0"/>
          <w:bCs/>
        </w:rPr>
        <w:t xml:space="preserve"> Moors Site map. </w:t>
      </w:r>
    </w:p>
    <w:p w14:paraId="63BF51D9" w14:textId="77777777" w:rsidR="006966EE" w:rsidRPr="00FF5FF0" w:rsidRDefault="006966EE" w:rsidP="006966EE">
      <w:pPr>
        <w:rPr>
          <w:rFonts w:cs="Arial"/>
        </w:rPr>
      </w:pPr>
      <w:r w:rsidRPr="00FF5FF0">
        <w:rPr>
          <w:rFonts w:cs="Arial"/>
          <w:noProof/>
        </w:rPr>
        <w:t xml:space="preserve"> </w:t>
      </w:r>
    </w:p>
    <w:p w14:paraId="3DB3CEAB" w14:textId="77777777" w:rsidR="006966EE" w:rsidRPr="00FF5FF0" w:rsidRDefault="006966EE" w:rsidP="006966EE">
      <w:pPr>
        <w:rPr>
          <w:rFonts w:cs="Arial"/>
        </w:rPr>
      </w:pPr>
      <w:r w:rsidRPr="00FF5FF0">
        <w:rPr>
          <w:rFonts w:cs="Arial"/>
          <w:noProof/>
        </w:rPr>
        <w:drawing>
          <wp:anchor distT="0" distB="0" distL="114300" distR="114300" simplePos="0" relativeHeight="251663360" behindDoc="1" locked="0" layoutInCell="1" allowOverlap="1" wp14:anchorId="506A18C7" wp14:editId="11456350">
            <wp:simplePos x="0" y="0"/>
            <wp:positionH relativeFrom="column">
              <wp:posOffset>482600</wp:posOffset>
            </wp:positionH>
            <wp:positionV relativeFrom="paragraph">
              <wp:posOffset>61595</wp:posOffset>
            </wp:positionV>
            <wp:extent cx="3185795" cy="4718050"/>
            <wp:effectExtent l="0" t="0" r="0" b="0"/>
            <wp:wrapTight wrapText="bothSides">
              <wp:wrapPolygon edited="0">
                <wp:start x="0" y="0"/>
                <wp:lineTo x="0" y="21542"/>
                <wp:lineTo x="21441" y="21542"/>
                <wp:lineTo x="21441" y="0"/>
                <wp:lineTo x="0" y="0"/>
              </wp:wrapPolygon>
            </wp:wrapTight>
            <wp:docPr id="808734354" name="Picture 1" descr="A map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34354" name="Picture 1" descr="A map with red lines&#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185795" cy="4718050"/>
                    </a:xfrm>
                    <a:prstGeom prst="rect">
                      <a:avLst/>
                    </a:prstGeom>
                  </pic:spPr>
                </pic:pic>
              </a:graphicData>
            </a:graphic>
            <wp14:sizeRelH relativeFrom="page">
              <wp14:pctWidth>0</wp14:pctWidth>
            </wp14:sizeRelH>
            <wp14:sizeRelV relativeFrom="page">
              <wp14:pctHeight>0</wp14:pctHeight>
            </wp14:sizeRelV>
          </wp:anchor>
        </w:drawing>
      </w:r>
    </w:p>
    <w:p w14:paraId="360C51FC" w14:textId="77777777" w:rsidR="006966EE" w:rsidRPr="00FF5FF0" w:rsidRDefault="006966EE" w:rsidP="006966EE">
      <w:pPr>
        <w:rPr>
          <w:rFonts w:cs="Arial"/>
          <w:b/>
          <w:bCs/>
        </w:rPr>
      </w:pPr>
    </w:p>
    <w:p w14:paraId="11B1FE8D" w14:textId="77777777" w:rsidR="006966EE" w:rsidRPr="00FF5FF0" w:rsidRDefault="006966EE" w:rsidP="006966EE">
      <w:pPr>
        <w:rPr>
          <w:rFonts w:cs="Arial"/>
          <w:b/>
          <w:bCs/>
        </w:rPr>
      </w:pPr>
    </w:p>
    <w:p w14:paraId="747F1E11" w14:textId="77777777" w:rsidR="006966EE" w:rsidRPr="00FF5FF0" w:rsidRDefault="006966EE" w:rsidP="006966EE">
      <w:pPr>
        <w:rPr>
          <w:rFonts w:cs="Arial"/>
          <w:b/>
          <w:bCs/>
        </w:rPr>
      </w:pPr>
    </w:p>
    <w:p w14:paraId="4BB170E1" w14:textId="13856607" w:rsidR="006966EE" w:rsidRPr="00FF5FF0" w:rsidRDefault="006966EE" w:rsidP="006966EE">
      <w:pPr>
        <w:rPr>
          <w:rFonts w:cs="Arial"/>
          <w:b/>
          <w:bCs/>
        </w:rPr>
      </w:pPr>
      <w:r>
        <w:rPr>
          <w:rFonts w:cs="Arial"/>
          <w:noProof/>
        </w:rPr>
        <mc:AlternateContent>
          <mc:Choice Requires="wps">
            <w:drawing>
              <wp:anchor distT="0" distB="0" distL="114300" distR="114300" simplePos="0" relativeHeight="251665408" behindDoc="0" locked="0" layoutInCell="1" allowOverlap="1" wp14:anchorId="3B91E8C5" wp14:editId="33D87ECE">
                <wp:simplePos x="0" y="0"/>
                <wp:positionH relativeFrom="column">
                  <wp:posOffset>2343150</wp:posOffset>
                </wp:positionH>
                <wp:positionV relativeFrom="paragraph">
                  <wp:posOffset>169545</wp:posOffset>
                </wp:positionV>
                <wp:extent cx="3816350" cy="790575"/>
                <wp:effectExtent l="9525" t="9525" r="12700" b="9525"/>
                <wp:wrapNone/>
                <wp:docPr id="64927407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3524F7" id="_x0000_t32" coordsize="21600,21600" o:spt="32" o:oned="t" path="m,l21600,21600e" filled="f">
                <v:path arrowok="t" fillok="f" o:connecttype="none"/>
                <o:lock v:ext="edit" shapetype="t"/>
              </v:shapetype>
              <v:shape id="Straight Arrow Connector 3" o:spid="_x0000_s1026" type="#_x0000_t32" style="position:absolute;margin-left:184.5pt;margin-top:13.35pt;width:300.5pt;height:62.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"/>
            </w:pict>
          </mc:Fallback>
        </mc:AlternateContent>
      </w:r>
    </w:p>
    <w:p w14:paraId="71444792" w14:textId="77777777" w:rsidR="006966EE" w:rsidRPr="00FF5FF0" w:rsidRDefault="006966EE" w:rsidP="006966EE">
      <w:pPr>
        <w:rPr>
          <w:rFonts w:cs="Arial"/>
          <w:b/>
          <w:bCs/>
        </w:rPr>
      </w:pPr>
    </w:p>
    <w:p w14:paraId="637A9217" w14:textId="328DD155" w:rsidR="006966EE" w:rsidRPr="00FF5FF0" w:rsidRDefault="006966EE" w:rsidP="006966EE">
      <w:pPr>
        <w:rPr>
          <w:rFonts w:cs="Arial"/>
          <w:b/>
          <w:bCs/>
        </w:rPr>
      </w:pPr>
      <w:r>
        <w:rPr>
          <w:rFonts w:cs="Arial"/>
          <w:b/>
          <w:bCs/>
          <w:noProof/>
        </w:rPr>
        <mc:AlternateContent>
          <mc:Choice Requires="wps">
            <w:drawing>
              <wp:anchor distT="0" distB="0" distL="114300" distR="114300" simplePos="0" relativeHeight="251666432" behindDoc="0" locked="0" layoutInCell="1" allowOverlap="1" wp14:anchorId="679BB02C" wp14:editId="162C0A24">
                <wp:simplePos x="0" y="0"/>
                <wp:positionH relativeFrom="column">
                  <wp:posOffset>2343150</wp:posOffset>
                </wp:positionH>
                <wp:positionV relativeFrom="paragraph">
                  <wp:posOffset>276860</wp:posOffset>
                </wp:positionV>
                <wp:extent cx="4733925" cy="485775"/>
                <wp:effectExtent l="9525" t="9525" r="9525" b="9525"/>
                <wp:wrapNone/>
                <wp:docPr id="166816657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29940" id="Straight Arrow Connector 2" o:spid="_x0000_s1026" type="#_x0000_t32" style="position:absolute;margin-left:184.5pt;margin-top:21.8pt;width:372.7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"/>
            </w:pict>
          </mc:Fallback>
        </mc:AlternateContent>
      </w:r>
      <w:r w:rsidRPr="00FF5FF0">
        <w:rPr>
          <w:rFonts w:cs="Arial"/>
          <w:noProof/>
        </w:rPr>
        <w:drawing>
          <wp:anchor distT="0" distB="0" distL="114300" distR="114300" simplePos="0" relativeHeight="251661312" behindDoc="1" locked="0" layoutInCell="1" allowOverlap="1" wp14:anchorId="2DFF9F73" wp14:editId="4294B8C6">
            <wp:simplePos x="0" y="0"/>
            <wp:positionH relativeFrom="column">
              <wp:posOffset>4566285</wp:posOffset>
            </wp:positionH>
            <wp:positionV relativeFrom="paragraph">
              <wp:posOffset>76200</wp:posOffset>
            </wp:positionV>
            <wp:extent cx="3882390" cy="3098165"/>
            <wp:effectExtent l="0" t="0" r="0" b="0"/>
            <wp:wrapTight wrapText="bothSides">
              <wp:wrapPolygon edited="0">
                <wp:start x="0" y="0"/>
                <wp:lineTo x="0" y="21516"/>
                <wp:lineTo x="21515" y="21516"/>
                <wp:lineTo x="21515" y="0"/>
                <wp:lineTo x="0" y="0"/>
              </wp:wrapPolygon>
            </wp:wrapTight>
            <wp:docPr id="105021309" name="Picture 1" descr="A map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1309" name="Picture 1" descr="A map with red line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82390" cy="3098165"/>
                    </a:xfrm>
                    <a:prstGeom prst="rect">
                      <a:avLst/>
                    </a:prstGeom>
                  </pic:spPr>
                </pic:pic>
              </a:graphicData>
            </a:graphic>
            <wp14:sizeRelH relativeFrom="margin">
              <wp14:pctWidth>0</wp14:pctWidth>
            </wp14:sizeRelH>
            <wp14:sizeRelV relativeFrom="margin">
              <wp14:pctHeight>0</wp14:pctHeight>
            </wp14:sizeRelV>
          </wp:anchor>
        </w:drawing>
      </w:r>
    </w:p>
    <w:p w14:paraId="7043657A" w14:textId="77777777" w:rsidR="006966EE" w:rsidRPr="00FF5FF0" w:rsidRDefault="006966EE" w:rsidP="006966EE">
      <w:pPr>
        <w:rPr>
          <w:rFonts w:cs="Arial"/>
          <w:b/>
          <w:bCs/>
        </w:rPr>
      </w:pPr>
    </w:p>
    <w:p w14:paraId="6498F374" w14:textId="77777777" w:rsidR="006966EE" w:rsidRPr="00FF5FF0" w:rsidRDefault="006966EE" w:rsidP="006966EE">
      <w:pPr>
        <w:rPr>
          <w:rFonts w:cs="Arial"/>
          <w:b/>
          <w:bCs/>
        </w:rPr>
      </w:pPr>
    </w:p>
    <w:p w14:paraId="5AC085FA" w14:textId="77777777" w:rsidR="006966EE" w:rsidRPr="00FF5FF0" w:rsidRDefault="006966EE" w:rsidP="006966EE">
      <w:pPr>
        <w:rPr>
          <w:rFonts w:cs="Arial"/>
          <w:b/>
          <w:bCs/>
        </w:rPr>
      </w:pPr>
    </w:p>
    <w:p w14:paraId="26E0A3AF" w14:textId="77777777" w:rsidR="006966EE" w:rsidRPr="00FF5FF0" w:rsidRDefault="006966EE" w:rsidP="006966EE">
      <w:pPr>
        <w:rPr>
          <w:rFonts w:cs="Arial"/>
          <w:b/>
          <w:bCs/>
        </w:rPr>
      </w:pPr>
    </w:p>
    <w:p w14:paraId="12F43E94" w14:textId="77777777" w:rsidR="006966EE" w:rsidRPr="00FF5FF0" w:rsidRDefault="006966EE" w:rsidP="006966EE">
      <w:pPr>
        <w:rPr>
          <w:rFonts w:cs="Arial"/>
          <w:b/>
          <w:bCs/>
        </w:rPr>
      </w:pPr>
    </w:p>
    <w:p w14:paraId="3F116A9D" w14:textId="77777777" w:rsidR="006966EE" w:rsidRPr="00FF5FF0" w:rsidRDefault="006966EE" w:rsidP="006966EE">
      <w:pPr>
        <w:rPr>
          <w:rFonts w:cs="Arial"/>
          <w:b/>
          <w:bCs/>
        </w:rPr>
      </w:pPr>
    </w:p>
    <w:p w14:paraId="1A33E161" w14:textId="77777777" w:rsidR="006966EE" w:rsidRPr="00FF5FF0" w:rsidRDefault="006966EE" w:rsidP="006966EE">
      <w:pPr>
        <w:rPr>
          <w:rFonts w:cs="Arial"/>
          <w:b/>
          <w:bCs/>
        </w:rPr>
      </w:pPr>
    </w:p>
    <w:p w14:paraId="5359FFA2" w14:textId="77777777" w:rsidR="006966EE" w:rsidRPr="00FF5FF0" w:rsidRDefault="006966EE" w:rsidP="006966EE">
      <w:pPr>
        <w:rPr>
          <w:rFonts w:cs="Arial"/>
          <w:b/>
          <w:bCs/>
          <w:u w:val="single"/>
        </w:rPr>
      </w:pPr>
      <w:r w:rsidRPr="00FF5FF0">
        <w:rPr>
          <w:rFonts w:cs="Arial"/>
          <w:b/>
          <w:bCs/>
          <w:u w:val="single"/>
        </w:rPr>
        <w:t xml:space="preserve">Annex 2. Location of </w:t>
      </w:r>
      <w:proofErr w:type="spellStart"/>
      <w:r w:rsidRPr="00FF5FF0">
        <w:rPr>
          <w:rFonts w:cs="Arial"/>
          <w:b/>
          <w:bCs/>
          <w:u w:val="single"/>
        </w:rPr>
        <w:t>Quarryhouse</w:t>
      </w:r>
      <w:proofErr w:type="spellEnd"/>
      <w:r w:rsidRPr="00FF5FF0">
        <w:rPr>
          <w:rFonts w:cs="Arial"/>
          <w:b/>
          <w:bCs/>
          <w:u w:val="single"/>
        </w:rPr>
        <w:t xml:space="preserve"> Ponds within Bewick and </w:t>
      </w:r>
      <w:proofErr w:type="spellStart"/>
      <w:r w:rsidRPr="00FF5FF0">
        <w:rPr>
          <w:rFonts w:cs="Arial"/>
          <w:b/>
          <w:bCs/>
          <w:u w:val="single"/>
        </w:rPr>
        <w:t>Beanley</w:t>
      </w:r>
      <w:proofErr w:type="spellEnd"/>
      <w:r w:rsidRPr="00FF5FF0">
        <w:rPr>
          <w:rFonts w:cs="Arial"/>
          <w:b/>
          <w:bCs/>
          <w:u w:val="single"/>
        </w:rPr>
        <w:t xml:space="preserve"> Moors SSSI:</w:t>
      </w:r>
    </w:p>
    <w:p w14:paraId="3EB0C8F0" w14:textId="77777777" w:rsidR="006966EE" w:rsidRPr="00FF5FF0" w:rsidRDefault="006966EE" w:rsidP="006966EE">
      <w:pPr>
        <w:rPr>
          <w:rFonts w:cs="Arial"/>
        </w:rPr>
      </w:pPr>
      <w:r w:rsidRPr="00FF5FF0">
        <w:rPr>
          <w:rFonts w:cs="Arial"/>
          <w:noProof/>
        </w:rPr>
        <w:lastRenderedPageBreak/>
        <w:drawing>
          <wp:anchor distT="0" distB="0" distL="114300" distR="114300" simplePos="0" relativeHeight="251660288" behindDoc="1" locked="0" layoutInCell="1" allowOverlap="1" wp14:anchorId="5E814E08" wp14:editId="219B7B66">
            <wp:simplePos x="0" y="0"/>
            <wp:positionH relativeFrom="margin">
              <wp:align>center</wp:align>
            </wp:positionH>
            <wp:positionV relativeFrom="paragraph">
              <wp:posOffset>47625</wp:posOffset>
            </wp:positionV>
            <wp:extent cx="4648200" cy="4262120"/>
            <wp:effectExtent l="0" t="0" r="0" b="5080"/>
            <wp:wrapTight wrapText="bothSides">
              <wp:wrapPolygon edited="0">
                <wp:start x="0" y="0"/>
                <wp:lineTo x="0" y="21529"/>
                <wp:lineTo x="21511" y="21529"/>
                <wp:lineTo x="21511" y="0"/>
                <wp:lineTo x="0" y="0"/>
              </wp:wrapPolygon>
            </wp:wrapTight>
            <wp:docPr id="187686450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64507" name="Picture 1" descr="A map of a city&#10;&#10;AI-generated content may be incorrect."/>
                    <pic:cNvPicPr/>
                  </pic:nvPicPr>
                  <pic:blipFill rotWithShape="1">
                    <a:blip r:embed="rId32">
                      <a:extLst>
                        <a:ext uri="{28A0092B-C50C-407E-A947-70E740481C1C}">
                          <a14:useLocalDpi xmlns:a14="http://schemas.microsoft.com/office/drawing/2010/main" val="0"/>
                        </a:ext>
                      </a:extLst>
                    </a:blip>
                    <a:srcRect t="6713" b="29379"/>
                    <a:stretch/>
                  </pic:blipFill>
                  <pic:spPr bwMode="auto">
                    <a:xfrm>
                      <a:off x="0" y="0"/>
                      <a:ext cx="4648200" cy="426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965EC" w14:textId="77777777" w:rsidR="006966EE" w:rsidRPr="00FF5FF0" w:rsidRDefault="006966EE" w:rsidP="006966EE">
      <w:pPr>
        <w:rPr>
          <w:rFonts w:cs="Arial"/>
        </w:rPr>
      </w:pPr>
    </w:p>
    <w:p w14:paraId="2C67D432" w14:textId="77777777" w:rsidR="006966EE" w:rsidRPr="00FF5FF0" w:rsidRDefault="006966EE" w:rsidP="006966EE">
      <w:pPr>
        <w:rPr>
          <w:rFonts w:cs="Arial"/>
        </w:rPr>
      </w:pPr>
    </w:p>
    <w:p w14:paraId="26444441" w14:textId="3460FB7B" w:rsidR="006966EE" w:rsidRPr="00FF5FF0" w:rsidRDefault="006966EE" w:rsidP="006966EE">
      <w:pPr>
        <w:rPr>
          <w:rFonts w:cs="Arial"/>
        </w:rPr>
      </w:pPr>
      <w:r>
        <w:rPr>
          <w:rFonts w:cs="Arial"/>
          <w:noProof/>
        </w:rPr>
        <mc:AlternateContent>
          <mc:Choice Requires="wps">
            <w:drawing>
              <wp:anchor distT="0" distB="0" distL="114300" distR="114300" simplePos="0" relativeHeight="251667456" behindDoc="0" locked="0" layoutInCell="1" allowOverlap="1" wp14:anchorId="5AC26352" wp14:editId="7C99D3D8">
                <wp:simplePos x="0" y="0"/>
                <wp:positionH relativeFrom="column">
                  <wp:posOffset>3667125</wp:posOffset>
                </wp:positionH>
                <wp:positionV relativeFrom="paragraph">
                  <wp:posOffset>199390</wp:posOffset>
                </wp:positionV>
                <wp:extent cx="1257300" cy="1181100"/>
                <wp:effectExtent l="19050" t="19050" r="19050" b="19050"/>
                <wp:wrapNone/>
                <wp:docPr id="3633502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1811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4BDA0B" id="Rectangle 1" o:spid="_x0000_s1026" style="position:absolute;margin-left:288.75pt;margin-top:15.7pt;width:99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" filled="f" strokecolor="red" strokeweight="2.25pt">
                <v:path arrowok="t"/>
              </v:rect>
            </w:pict>
          </mc:Fallback>
        </mc:AlternateContent>
      </w:r>
    </w:p>
    <w:p w14:paraId="23FB2D09" w14:textId="77777777" w:rsidR="006966EE" w:rsidRPr="00FF5FF0" w:rsidRDefault="006966EE" w:rsidP="006966EE">
      <w:pPr>
        <w:rPr>
          <w:rFonts w:cs="Arial"/>
        </w:rPr>
      </w:pPr>
    </w:p>
    <w:p w14:paraId="75FB6751" w14:textId="77777777" w:rsidR="006966EE" w:rsidRPr="00FF5FF0" w:rsidRDefault="006966EE" w:rsidP="006966EE">
      <w:pPr>
        <w:rPr>
          <w:rFonts w:cs="Arial"/>
        </w:rPr>
      </w:pPr>
    </w:p>
    <w:p w14:paraId="48B77F58" w14:textId="77777777" w:rsidR="006966EE" w:rsidRPr="00FF5FF0" w:rsidRDefault="006966EE" w:rsidP="006966EE">
      <w:pPr>
        <w:rPr>
          <w:rFonts w:cs="Arial"/>
        </w:rPr>
      </w:pPr>
    </w:p>
    <w:p w14:paraId="429D229E" w14:textId="77777777" w:rsidR="006966EE" w:rsidRPr="00FF5FF0" w:rsidRDefault="006966EE" w:rsidP="006966EE">
      <w:pPr>
        <w:rPr>
          <w:rFonts w:cs="Arial"/>
        </w:rPr>
      </w:pPr>
    </w:p>
    <w:p w14:paraId="2145E476" w14:textId="77777777" w:rsidR="006966EE" w:rsidRPr="00FF5FF0" w:rsidRDefault="006966EE" w:rsidP="006966EE">
      <w:pPr>
        <w:rPr>
          <w:rFonts w:cs="Arial"/>
        </w:rPr>
      </w:pPr>
    </w:p>
    <w:p w14:paraId="115A4D46" w14:textId="77777777" w:rsidR="006966EE" w:rsidRPr="00FF5FF0" w:rsidRDefault="006966EE" w:rsidP="006966EE">
      <w:pPr>
        <w:rPr>
          <w:rFonts w:cs="Arial"/>
        </w:rPr>
      </w:pPr>
    </w:p>
    <w:p w14:paraId="50533811" w14:textId="77777777" w:rsidR="006966EE" w:rsidRPr="00FF5FF0" w:rsidRDefault="006966EE" w:rsidP="006966EE">
      <w:pPr>
        <w:rPr>
          <w:rFonts w:cs="Arial"/>
        </w:rPr>
      </w:pPr>
    </w:p>
    <w:p w14:paraId="239AC283" w14:textId="77777777" w:rsidR="006966EE" w:rsidRPr="00FF5FF0" w:rsidRDefault="006966EE" w:rsidP="006966EE">
      <w:pPr>
        <w:rPr>
          <w:rFonts w:cs="Arial"/>
        </w:rPr>
      </w:pPr>
    </w:p>
    <w:p w14:paraId="0324E95F" w14:textId="77777777" w:rsidR="006966EE" w:rsidRPr="00FF5FF0" w:rsidRDefault="006966EE" w:rsidP="006966EE">
      <w:pPr>
        <w:rPr>
          <w:rFonts w:cs="Arial"/>
        </w:rPr>
      </w:pPr>
    </w:p>
    <w:p w14:paraId="3A198374" w14:textId="77777777" w:rsidR="006966EE" w:rsidRPr="00FF5FF0" w:rsidRDefault="006966EE" w:rsidP="006966EE">
      <w:pPr>
        <w:rPr>
          <w:rFonts w:cs="Arial"/>
        </w:rPr>
      </w:pPr>
    </w:p>
    <w:p w14:paraId="7FD4DDD8" w14:textId="77777777" w:rsidR="006966EE" w:rsidRPr="00FF5FF0" w:rsidRDefault="006966EE" w:rsidP="006966EE">
      <w:pPr>
        <w:rPr>
          <w:rFonts w:cs="Arial"/>
        </w:rPr>
      </w:pPr>
    </w:p>
    <w:p w14:paraId="244F9D1C" w14:textId="77777777" w:rsidR="006966EE" w:rsidRPr="00FF5FF0" w:rsidRDefault="006966EE" w:rsidP="006966EE">
      <w:pPr>
        <w:rPr>
          <w:rFonts w:cs="Arial"/>
        </w:rPr>
      </w:pPr>
    </w:p>
    <w:p w14:paraId="1D4AF58B" w14:textId="77777777" w:rsidR="006966EE" w:rsidRPr="00FF5FF0" w:rsidRDefault="006966EE" w:rsidP="006966EE">
      <w:pPr>
        <w:rPr>
          <w:rFonts w:cs="Arial"/>
        </w:rPr>
      </w:pPr>
      <w:r w:rsidRPr="00FF5FF0">
        <w:rPr>
          <w:rFonts w:cs="Arial"/>
          <w:noProof/>
        </w:rPr>
        <w:drawing>
          <wp:anchor distT="0" distB="0" distL="114300" distR="114300" simplePos="0" relativeHeight="251664384" behindDoc="1" locked="0" layoutInCell="1" allowOverlap="1" wp14:anchorId="64D9C082" wp14:editId="10BB2DDF">
            <wp:simplePos x="0" y="0"/>
            <wp:positionH relativeFrom="margin">
              <wp:posOffset>1734921</wp:posOffset>
            </wp:positionH>
            <wp:positionV relativeFrom="page">
              <wp:posOffset>412267</wp:posOffset>
            </wp:positionV>
            <wp:extent cx="4533900" cy="4191000"/>
            <wp:effectExtent l="19050" t="19050" r="0" b="0"/>
            <wp:wrapTight wrapText="bothSides">
              <wp:wrapPolygon edited="0">
                <wp:start x="-91" y="-98"/>
                <wp:lineTo x="-91" y="21600"/>
                <wp:lineTo x="21600" y="21600"/>
                <wp:lineTo x="21600" y="-98"/>
                <wp:lineTo x="-91" y="-98"/>
              </wp:wrapPolygon>
            </wp:wrapTight>
            <wp:docPr id="1378871876" name="Picture 1" descr="A map of a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71876" name="Picture 1" descr="A map of a pond&#10;&#10;AI-generated content may be incorrect."/>
                    <pic:cNvPicPr/>
                  </pic:nvPicPr>
                  <pic:blipFill rotWithShape="1">
                    <a:blip r:embed="rId33">
                      <a:extLst>
                        <a:ext uri="{28A0092B-C50C-407E-A947-70E740481C1C}">
                          <a14:useLocalDpi xmlns:a14="http://schemas.microsoft.com/office/drawing/2010/main" val="0"/>
                        </a:ext>
                      </a:extLst>
                    </a:blip>
                    <a:srcRect t="7187"/>
                    <a:stretch/>
                  </pic:blipFill>
                  <pic:spPr bwMode="auto">
                    <a:xfrm>
                      <a:off x="0" y="0"/>
                      <a:ext cx="4533900" cy="4191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A9C14" w14:textId="77777777" w:rsidR="006966EE" w:rsidRPr="00FF5FF0" w:rsidRDefault="006966EE" w:rsidP="006966EE">
      <w:pPr>
        <w:rPr>
          <w:rFonts w:cs="Arial"/>
          <w:b/>
          <w:bCs/>
        </w:rPr>
      </w:pPr>
    </w:p>
    <w:p w14:paraId="15028927" w14:textId="77777777" w:rsidR="006966EE" w:rsidRPr="00FF5FF0" w:rsidRDefault="006966EE" w:rsidP="006966EE">
      <w:pPr>
        <w:rPr>
          <w:rFonts w:cs="Arial"/>
          <w:b/>
          <w:bCs/>
        </w:rPr>
      </w:pPr>
    </w:p>
    <w:p w14:paraId="1D546780" w14:textId="77777777" w:rsidR="006966EE" w:rsidRPr="00FF5FF0" w:rsidRDefault="006966EE" w:rsidP="006966EE">
      <w:pPr>
        <w:rPr>
          <w:rFonts w:cs="Arial"/>
          <w:b/>
          <w:bCs/>
        </w:rPr>
      </w:pPr>
    </w:p>
    <w:p w14:paraId="4A13542B" w14:textId="77777777" w:rsidR="006966EE" w:rsidRPr="00FF5FF0" w:rsidRDefault="006966EE" w:rsidP="006966EE">
      <w:pPr>
        <w:rPr>
          <w:rFonts w:cs="Arial"/>
          <w:b/>
          <w:bCs/>
        </w:rPr>
      </w:pPr>
    </w:p>
    <w:p w14:paraId="6290D813" w14:textId="77777777" w:rsidR="006966EE" w:rsidRPr="00FF5FF0" w:rsidRDefault="006966EE" w:rsidP="006966EE">
      <w:pPr>
        <w:rPr>
          <w:rFonts w:cs="Arial"/>
          <w:b/>
          <w:bCs/>
        </w:rPr>
      </w:pPr>
    </w:p>
    <w:p w14:paraId="69BE44AA" w14:textId="77777777" w:rsidR="006966EE" w:rsidRPr="00FF5FF0" w:rsidRDefault="006966EE" w:rsidP="006966EE">
      <w:pPr>
        <w:rPr>
          <w:rFonts w:cs="Arial"/>
          <w:b/>
          <w:bCs/>
        </w:rPr>
      </w:pPr>
    </w:p>
    <w:p w14:paraId="435D1FF3" w14:textId="77777777" w:rsidR="006966EE" w:rsidRPr="00FF5FF0" w:rsidRDefault="006966EE" w:rsidP="006966EE">
      <w:pPr>
        <w:rPr>
          <w:rFonts w:cs="Arial"/>
          <w:b/>
          <w:bCs/>
        </w:rPr>
      </w:pPr>
    </w:p>
    <w:p w14:paraId="669F8039" w14:textId="77777777" w:rsidR="006966EE" w:rsidRPr="00FF5FF0" w:rsidRDefault="006966EE" w:rsidP="006966EE">
      <w:pPr>
        <w:rPr>
          <w:rFonts w:cs="Arial"/>
          <w:b/>
          <w:bCs/>
        </w:rPr>
      </w:pPr>
    </w:p>
    <w:p w14:paraId="1006E779" w14:textId="77777777" w:rsidR="006966EE" w:rsidRPr="00FF5FF0" w:rsidRDefault="006966EE" w:rsidP="006966EE">
      <w:pPr>
        <w:rPr>
          <w:rFonts w:cs="Arial"/>
          <w:b/>
          <w:bCs/>
        </w:rPr>
      </w:pPr>
    </w:p>
    <w:p w14:paraId="73EABB7C" w14:textId="77777777" w:rsidR="006966EE" w:rsidRPr="00FF5FF0" w:rsidRDefault="006966EE" w:rsidP="006966EE">
      <w:pPr>
        <w:rPr>
          <w:rFonts w:cs="Arial"/>
          <w:b/>
          <w:bCs/>
        </w:rPr>
      </w:pPr>
    </w:p>
    <w:p w14:paraId="0F277C89" w14:textId="77777777" w:rsidR="006966EE" w:rsidRPr="00FF5FF0" w:rsidRDefault="006966EE" w:rsidP="006966EE">
      <w:pPr>
        <w:rPr>
          <w:rFonts w:cs="Arial"/>
          <w:b/>
          <w:bCs/>
        </w:rPr>
      </w:pPr>
    </w:p>
    <w:p w14:paraId="78E14A3D" w14:textId="77777777" w:rsidR="006966EE" w:rsidRPr="00FF5FF0" w:rsidRDefault="006966EE" w:rsidP="006966EE">
      <w:pPr>
        <w:rPr>
          <w:rFonts w:cs="Arial"/>
          <w:b/>
          <w:bCs/>
        </w:rPr>
      </w:pPr>
    </w:p>
    <w:p w14:paraId="75EA0862" w14:textId="77777777" w:rsidR="006966EE" w:rsidRPr="00FF5FF0" w:rsidRDefault="006966EE" w:rsidP="006966EE">
      <w:pPr>
        <w:rPr>
          <w:rFonts w:cs="Arial"/>
          <w:b/>
          <w:bCs/>
        </w:rPr>
      </w:pPr>
    </w:p>
    <w:p w14:paraId="2E508C1E" w14:textId="77777777" w:rsidR="006966EE" w:rsidRPr="00FF5FF0" w:rsidRDefault="006966EE" w:rsidP="006966EE">
      <w:pPr>
        <w:rPr>
          <w:rFonts w:cs="Arial"/>
          <w:b/>
          <w:bCs/>
        </w:rPr>
      </w:pPr>
    </w:p>
    <w:p w14:paraId="631C1FC1" w14:textId="77777777" w:rsidR="006966EE" w:rsidRPr="00FF5FF0" w:rsidRDefault="006966EE" w:rsidP="006966EE">
      <w:pPr>
        <w:rPr>
          <w:rFonts w:cs="Arial"/>
          <w:b/>
          <w:bCs/>
        </w:rPr>
      </w:pPr>
    </w:p>
    <w:p w14:paraId="48FB2C8B" w14:textId="77777777" w:rsidR="006966EE" w:rsidRPr="00FF5FF0" w:rsidRDefault="006966EE" w:rsidP="006966EE">
      <w:pPr>
        <w:rPr>
          <w:rFonts w:cs="Arial"/>
          <w:b/>
          <w:bCs/>
        </w:rPr>
      </w:pPr>
    </w:p>
    <w:p w14:paraId="66E8ACE1" w14:textId="77777777" w:rsidR="006966EE" w:rsidRPr="00FF5FF0" w:rsidRDefault="006966EE" w:rsidP="006966EE">
      <w:pPr>
        <w:rPr>
          <w:rFonts w:cs="Arial"/>
          <w:b/>
          <w:bCs/>
        </w:rPr>
      </w:pPr>
      <w:r w:rsidRPr="00FF5FF0">
        <w:rPr>
          <w:rFonts w:cs="Arial"/>
          <w:b/>
          <w:bCs/>
        </w:rPr>
        <w:t>Annex 3: Example data collection form</w:t>
      </w:r>
    </w:p>
    <w:p w14:paraId="073D3285" w14:textId="77777777" w:rsidR="006966EE" w:rsidRPr="00FF5FF0" w:rsidRDefault="006966EE" w:rsidP="006966EE">
      <w:pPr>
        <w:rPr>
          <w:rFonts w:cs="Arial"/>
          <w:b/>
          <w:bCs/>
        </w:rPr>
      </w:pPr>
    </w:p>
    <w:p w14:paraId="51C7D8AE" w14:textId="77777777" w:rsidR="006966EE" w:rsidRPr="00FF5FF0" w:rsidRDefault="006966EE" w:rsidP="006966EE">
      <w:pPr>
        <w:rPr>
          <w:rFonts w:cs="Arial"/>
          <w:b/>
        </w:rPr>
      </w:pPr>
      <w:r w:rsidRPr="00FF5FF0">
        <w:rPr>
          <w:rFonts w:cs="Arial"/>
          <w:b/>
        </w:rPr>
        <w:t>SSSI Feature Assessment Form – Herpetofauna assessment form</w:t>
      </w:r>
      <w:r w:rsidRPr="00FF5FF0">
        <w:rPr>
          <w:rFonts w:cs="Arial"/>
          <w:noProof/>
        </w:rPr>
        <w:t xml:space="preserve"> </w:t>
      </w:r>
      <w:r w:rsidRPr="00FF5FF0">
        <w:rPr>
          <w:rFonts w:cs="Arial"/>
          <w:b/>
          <w:bCs/>
          <w:noProof/>
          <w:color w:val="FF0000"/>
        </w:rPr>
        <w:t>DRAFT</w:t>
      </w:r>
    </w:p>
    <w:p w14:paraId="7AD0662C" w14:textId="77777777" w:rsidR="006966EE" w:rsidRPr="00FF5FF0" w:rsidRDefault="006966EE" w:rsidP="006966EE">
      <w:pPr>
        <w:rPr>
          <w:rFonts w:cs="Arial"/>
          <w:b/>
        </w:rPr>
      </w:pPr>
    </w:p>
    <w:p w14:paraId="27EC9375" w14:textId="77777777" w:rsidR="006966EE" w:rsidRPr="00FF5FF0" w:rsidRDefault="006966EE" w:rsidP="006966EE">
      <w:pPr>
        <w:rPr>
          <w:rFonts w:cs="Arial"/>
          <w:b/>
        </w:rPr>
      </w:pPr>
    </w:p>
    <w:p w14:paraId="39E1B184" w14:textId="77777777" w:rsidR="006966EE" w:rsidRPr="00FF5FF0" w:rsidRDefault="006966EE" w:rsidP="006966EE">
      <w:pPr>
        <w:rPr>
          <w:rFonts w:cs="Arial"/>
          <w:b/>
          <w:color w:val="FF0000"/>
          <w:sz w:val="20"/>
          <w:szCs w:val="20"/>
        </w:rPr>
      </w:pPr>
    </w:p>
    <w:tbl>
      <w:tblPr>
        <w:tblW w:w="10296"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919"/>
        <w:gridCol w:w="923"/>
        <w:gridCol w:w="3100"/>
        <w:gridCol w:w="2410"/>
        <w:gridCol w:w="1153"/>
        <w:gridCol w:w="17"/>
      </w:tblGrid>
      <w:tr w:rsidR="006966EE" w:rsidRPr="00FF5FF0" w14:paraId="579F49D7" w14:textId="77777777" w:rsidTr="003A4392">
        <w:trPr>
          <w:gridAfter w:val="1"/>
          <w:wAfter w:w="17" w:type="dxa"/>
          <w:trHeight w:val="603"/>
        </w:trPr>
        <w:tc>
          <w:tcPr>
            <w:tcW w:w="2693" w:type="dxa"/>
            <w:gridSpan w:val="2"/>
            <w:shd w:val="clear" w:color="auto" w:fill="F3F3F3"/>
          </w:tcPr>
          <w:p w14:paraId="2263EFC5" w14:textId="77777777" w:rsidR="006966EE" w:rsidRPr="00FF5FF0" w:rsidRDefault="006966EE" w:rsidP="003A4392">
            <w:pPr>
              <w:spacing w:before="60" w:after="60"/>
              <w:rPr>
                <w:rFonts w:cs="Arial"/>
                <w:sz w:val="20"/>
                <w:szCs w:val="20"/>
              </w:rPr>
            </w:pPr>
            <w:r w:rsidRPr="00FF5FF0">
              <w:rPr>
                <w:rFonts w:cs="Arial"/>
                <w:sz w:val="20"/>
                <w:szCs w:val="20"/>
              </w:rPr>
              <w:t>Name of SSSI</w:t>
            </w:r>
          </w:p>
        </w:tc>
        <w:tc>
          <w:tcPr>
            <w:tcW w:w="7586" w:type="dxa"/>
            <w:gridSpan w:val="4"/>
          </w:tcPr>
          <w:p w14:paraId="6EF211BC" w14:textId="77777777" w:rsidR="006966EE" w:rsidRPr="00FF5FF0" w:rsidRDefault="006966EE" w:rsidP="003A4392">
            <w:pPr>
              <w:ind w:right="222"/>
              <w:rPr>
                <w:rFonts w:cs="Arial"/>
                <w:sz w:val="20"/>
                <w:szCs w:val="20"/>
              </w:rPr>
            </w:pPr>
          </w:p>
        </w:tc>
      </w:tr>
      <w:tr w:rsidR="006966EE" w:rsidRPr="00FF5FF0" w14:paraId="79F55480" w14:textId="77777777" w:rsidTr="003A4392">
        <w:trPr>
          <w:gridAfter w:val="1"/>
          <w:wAfter w:w="17" w:type="dxa"/>
          <w:trHeight w:val="340"/>
        </w:trPr>
        <w:tc>
          <w:tcPr>
            <w:tcW w:w="2693" w:type="dxa"/>
            <w:gridSpan w:val="2"/>
            <w:shd w:val="clear" w:color="auto" w:fill="F3F3F3"/>
          </w:tcPr>
          <w:p w14:paraId="14E0905B" w14:textId="77777777" w:rsidR="006966EE" w:rsidRPr="00FF5FF0" w:rsidRDefault="006966EE" w:rsidP="003A4392">
            <w:pPr>
              <w:spacing w:before="60" w:after="60"/>
              <w:rPr>
                <w:rFonts w:cs="Arial"/>
                <w:sz w:val="20"/>
                <w:szCs w:val="20"/>
              </w:rPr>
            </w:pPr>
            <w:r w:rsidRPr="00FF5FF0">
              <w:rPr>
                <w:rFonts w:cs="Arial"/>
                <w:sz w:val="20"/>
                <w:szCs w:val="20"/>
              </w:rPr>
              <w:t>SSSI reportable feature being assessed</w:t>
            </w:r>
          </w:p>
        </w:tc>
        <w:tc>
          <w:tcPr>
            <w:tcW w:w="7586" w:type="dxa"/>
            <w:gridSpan w:val="4"/>
          </w:tcPr>
          <w:p w14:paraId="060E9EF8" w14:textId="77777777" w:rsidR="006966EE" w:rsidRPr="00FF5FF0" w:rsidRDefault="006966EE" w:rsidP="003A4392">
            <w:pPr>
              <w:rPr>
                <w:rFonts w:cs="Arial"/>
                <w:b/>
                <w:bCs/>
                <w:sz w:val="20"/>
                <w:szCs w:val="20"/>
              </w:rPr>
            </w:pPr>
            <w:r w:rsidRPr="00FF5FF0">
              <w:rPr>
                <w:rFonts w:cs="Arial"/>
                <w:b/>
                <w:bCs/>
                <w:sz w:val="20"/>
                <w:szCs w:val="20"/>
              </w:rPr>
              <w:t>Amphibian assemblage</w:t>
            </w:r>
          </w:p>
        </w:tc>
      </w:tr>
      <w:tr w:rsidR="006966EE" w:rsidRPr="00FF5FF0" w14:paraId="47766B47" w14:textId="77777777" w:rsidTr="003A4392">
        <w:trPr>
          <w:gridAfter w:val="1"/>
          <w:wAfter w:w="17" w:type="dxa"/>
        </w:trPr>
        <w:tc>
          <w:tcPr>
            <w:tcW w:w="2693" w:type="dxa"/>
            <w:gridSpan w:val="2"/>
            <w:shd w:val="clear" w:color="auto" w:fill="F3F3F3"/>
          </w:tcPr>
          <w:p w14:paraId="53B7AC7B" w14:textId="77777777" w:rsidR="006966EE" w:rsidRPr="00FF5FF0" w:rsidRDefault="006966EE" w:rsidP="003A4392">
            <w:pPr>
              <w:spacing w:before="60" w:after="60"/>
              <w:rPr>
                <w:rFonts w:cs="Arial"/>
                <w:sz w:val="20"/>
                <w:szCs w:val="20"/>
              </w:rPr>
            </w:pPr>
            <w:r w:rsidRPr="00FF5FF0">
              <w:rPr>
                <w:rFonts w:cs="Arial"/>
                <w:sz w:val="20"/>
                <w:szCs w:val="20"/>
              </w:rPr>
              <w:t>Date of assessment</w:t>
            </w:r>
          </w:p>
        </w:tc>
        <w:tc>
          <w:tcPr>
            <w:tcW w:w="7586" w:type="dxa"/>
            <w:gridSpan w:val="4"/>
          </w:tcPr>
          <w:p w14:paraId="4860DFCC" w14:textId="77777777" w:rsidR="006966EE" w:rsidRPr="00FF5FF0" w:rsidRDefault="006966EE" w:rsidP="003A4392">
            <w:pPr>
              <w:rPr>
                <w:rFonts w:cs="Arial"/>
                <w:sz w:val="20"/>
                <w:szCs w:val="20"/>
              </w:rPr>
            </w:pPr>
          </w:p>
        </w:tc>
      </w:tr>
      <w:tr w:rsidR="006966EE" w:rsidRPr="00FF5FF0" w14:paraId="76D8E468" w14:textId="77777777" w:rsidTr="003A4392">
        <w:trPr>
          <w:gridAfter w:val="1"/>
          <w:wAfter w:w="17" w:type="dxa"/>
          <w:trHeight w:val="866"/>
        </w:trPr>
        <w:tc>
          <w:tcPr>
            <w:tcW w:w="2693" w:type="dxa"/>
            <w:gridSpan w:val="2"/>
            <w:tcBorders>
              <w:bottom w:val="single" w:sz="4" w:space="0" w:color="auto"/>
            </w:tcBorders>
            <w:shd w:val="clear" w:color="auto" w:fill="F3F3F3"/>
          </w:tcPr>
          <w:p w14:paraId="24FE584A" w14:textId="77777777" w:rsidR="006966EE" w:rsidRPr="00FF5FF0" w:rsidRDefault="006966EE" w:rsidP="003A4392">
            <w:pPr>
              <w:spacing w:before="60" w:after="60"/>
              <w:rPr>
                <w:rFonts w:cs="Arial"/>
                <w:sz w:val="20"/>
                <w:szCs w:val="20"/>
              </w:rPr>
            </w:pPr>
            <w:r w:rsidRPr="00FF5FF0">
              <w:rPr>
                <w:rFonts w:cs="Arial"/>
                <w:sz w:val="20"/>
                <w:szCs w:val="20"/>
              </w:rPr>
              <w:t>Assessed by</w:t>
            </w:r>
          </w:p>
        </w:tc>
        <w:tc>
          <w:tcPr>
            <w:tcW w:w="7586" w:type="dxa"/>
            <w:gridSpan w:val="4"/>
            <w:tcBorders>
              <w:bottom w:val="single" w:sz="4" w:space="0" w:color="auto"/>
            </w:tcBorders>
          </w:tcPr>
          <w:p w14:paraId="4C8DCC06" w14:textId="77777777" w:rsidR="006966EE" w:rsidRPr="00FF5FF0" w:rsidRDefault="006966EE" w:rsidP="003A4392">
            <w:pPr>
              <w:rPr>
                <w:rFonts w:cs="Arial"/>
                <w:sz w:val="20"/>
                <w:szCs w:val="20"/>
              </w:rPr>
            </w:pPr>
          </w:p>
        </w:tc>
      </w:tr>
      <w:tr w:rsidR="006966EE" w:rsidRPr="00FF5FF0" w14:paraId="401251B4" w14:textId="77777777" w:rsidTr="003A4392">
        <w:trPr>
          <w:trHeight w:val="296"/>
        </w:trPr>
        <w:tc>
          <w:tcPr>
            <w:tcW w:w="10296" w:type="dxa"/>
            <w:gridSpan w:val="7"/>
            <w:tcBorders>
              <w:bottom w:val="single" w:sz="4" w:space="0" w:color="auto"/>
            </w:tcBorders>
            <w:shd w:val="clear" w:color="auto" w:fill="auto"/>
            <w:vAlign w:val="center"/>
          </w:tcPr>
          <w:p w14:paraId="79BF6F00" w14:textId="77777777" w:rsidR="006966EE" w:rsidRPr="00FF5FF0" w:rsidRDefault="006966EE" w:rsidP="003A4392">
            <w:pPr>
              <w:jc w:val="both"/>
              <w:rPr>
                <w:rFonts w:cs="Arial"/>
                <w:lang w:eastAsia="en-GB"/>
              </w:rPr>
            </w:pPr>
            <w:r w:rsidRPr="00FF5FF0">
              <w:rPr>
                <w:rFonts w:cs="Arial"/>
                <w:b/>
                <w:bCs/>
                <w:sz w:val="22"/>
                <w:szCs w:val="22"/>
                <w:lang w:eastAsia="en-GB"/>
              </w:rPr>
              <w:t xml:space="preserve">Brief description: </w:t>
            </w:r>
            <w:r w:rsidRPr="00FF5FF0">
              <w:rPr>
                <w:rFonts w:cs="Arial"/>
                <w:sz w:val="22"/>
                <w:szCs w:val="22"/>
                <w:lang w:eastAsia="en-GB"/>
              </w:rPr>
              <w:t>This form is to record variables that are required by A</w:t>
            </w:r>
            <w:r w:rsidRPr="00FF5FF0">
              <w:rPr>
                <w:rFonts w:cs="Arial"/>
                <w:sz w:val="22"/>
                <w:szCs w:val="22"/>
              </w:rPr>
              <w:t>mphibians,</w:t>
            </w:r>
            <w:r w:rsidRPr="00FF5FF0">
              <w:rPr>
                <w:rFonts w:cs="Arial"/>
                <w:sz w:val="22"/>
                <w:szCs w:val="22"/>
                <w:lang w:eastAsia="en-GB"/>
              </w:rPr>
              <w:t xml:space="preserve"> </w:t>
            </w:r>
            <w:proofErr w:type="gramStart"/>
            <w:r w:rsidRPr="00FF5FF0">
              <w:rPr>
                <w:rFonts w:cs="Arial"/>
                <w:sz w:val="22"/>
                <w:szCs w:val="22"/>
                <w:lang w:eastAsia="en-GB"/>
              </w:rPr>
              <w:t>in order to</w:t>
            </w:r>
            <w:proofErr w:type="gramEnd"/>
            <w:r w:rsidRPr="00FF5FF0">
              <w:rPr>
                <w:rFonts w:cs="Arial"/>
                <w:sz w:val="22"/>
                <w:szCs w:val="22"/>
                <w:lang w:eastAsia="en-GB"/>
              </w:rPr>
              <w:t xml:space="preserve"> assess the suitability of the site for this assemblage of species. It is intended that this form is tailored to include all suitable habitats that occur on the SSSI. All variables are to be measured across the </w:t>
            </w:r>
            <w:proofErr w:type="gramStart"/>
            <w:r w:rsidRPr="00FF5FF0">
              <w:rPr>
                <w:rFonts w:cs="Arial"/>
                <w:sz w:val="22"/>
                <w:szCs w:val="22"/>
                <w:lang w:eastAsia="en-GB"/>
              </w:rPr>
              <w:t>SSSI as a whole</w:t>
            </w:r>
            <w:proofErr w:type="gramEnd"/>
            <w:r w:rsidRPr="00FF5FF0">
              <w:rPr>
                <w:rFonts w:cs="Arial"/>
                <w:sz w:val="22"/>
                <w:szCs w:val="22"/>
                <w:lang w:eastAsia="en-GB"/>
              </w:rPr>
              <w:t xml:space="preserve">. Details on criteria for SSSI selection based on outstanding amphibian assemblage are in Section 5.1 (Bernhard </w:t>
            </w:r>
            <w:r w:rsidRPr="00FF5FF0">
              <w:rPr>
                <w:rFonts w:cs="Arial"/>
                <w:i/>
                <w:iCs/>
                <w:sz w:val="22"/>
                <w:szCs w:val="22"/>
                <w:lang w:eastAsia="en-GB"/>
              </w:rPr>
              <w:t>et al</w:t>
            </w:r>
            <w:r w:rsidRPr="00FF5FF0">
              <w:rPr>
                <w:rFonts w:cs="Arial"/>
                <w:sz w:val="22"/>
                <w:szCs w:val="22"/>
                <w:lang w:eastAsia="en-GB"/>
              </w:rPr>
              <w:t>.</w:t>
            </w:r>
            <w:r w:rsidRPr="00FF5FF0">
              <w:rPr>
                <w:rFonts w:cs="Arial"/>
                <w:i/>
                <w:iCs/>
                <w:sz w:val="22"/>
                <w:szCs w:val="22"/>
                <w:lang w:eastAsia="en-GB"/>
              </w:rPr>
              <w:t>,</w:t>
            </w:r>
            <w:r w:rsidRPr="00FF5FF0">
              <w:rPr>
                <w:rFonts w:cs="Arial"/>
                <w:sz w:val="22"/>
                <w:szCs w:val="22"/>
                <w:lang w:eastAsia="en-GB"/>
              </w:rPr>
              <w:t xml:space="preserve"> 2022). </w:t>
            </w:r>
          </w:p>
        </w:tc>
      </w:tr>
      <w:tr w:rsidR="006966EE" w:rsidRPr="00FF5FF0" w14:paraId="25F3DEC3" w14:textId="77777777" w:rsidTr="003A4392">
        <w:trPr>
          <w:trHeight w:val="296"/>
        </w:trPr>
        <w:tc>
          <w:tcPr>
            <w:tcW w:w="10296" w:type="dxa"/>
            <w:gridSpan w:val="7"/>
            <w:tcBorders>
              <w:bottom w:val="single" w:sz="4" w:space="0" w:color="auto"/>
            </w:tcBorders>
            <w:shd w:val="clear" w:color="auto" w:fill="C0C0C0"/>
            <w:vAlign w:val="center"/>
          </w:tcPr>
          <w:p w14:paraId="19D5463A" w14:textId="77777777" w:rsidR="006966EE" w:rsidRPr="00FF5FF0" w:rsidRDefault="006966EE" w:rsidP="003A4392">
            <w:pPr>
              <w:jc w:val="center"/>
              <w:rPr>
                <w:rFonts w:cs="Arial"/>
                <w:b/>
                <w:bCs/>
                <w:sz w:val="20"/>
                <w:szCs w:val="20"/>
                <w:lang w:eastAsia="en-GB"/>
              </w:rPr>
            </w:pPr>
            <w:r w:rsidRPr="00FF5FF0">
              <w:rPr>
                <w:rFonts w:cs="Arial"/>
                <w:b/>
                <w:bCs/>
                <w:sz w:val="22"/>
                <w:szCs w:val="22"/>
                <w:lang w:eastAsia="en-GB"/>
              </w:rPr>
              <w:t>Herpetofauna proxy assessment – A</w:t>
            </w:r>
            <w:r w:rsidRPr="00FF5FF0">
              <w:rPr>
                <w:rFonts w:cs="Arial"/>
                <w:b/>
                <w:bCs/>
                <w:sz w:val="22"/>
                <w:szCs w:val="22"/>
              </w:rPr>
              <w:t>mphibian assemblage</w:t>
            </w:r>
          </w:p>
        </w:tc>
      </w:tr>
      <w:tr w:rsidR="006966EE" w:rsidRPr="00FF5FF0" w14:paraId="4CA6B118" w14:textId="77777777" w:rsidTr="003A4392">
        <w:trPr>
          <w:trHeight w:val="296"/>
        </w:trPr>
        <w:tc>
          <w:tcPr>
            <w:tcW w:w="1774" w:type="dxa"/>
            <w:tcBorders>
              <w:bottom w:val="single" w:sz="4" w:space="0" w:color="auto"/>
            </w:tcBorders>
            <w:shd w:val="clear" w:color="auto" w:fill="C0C0C0"/>
          </w:tcPr>
          <w:p w14:paraId="17B5A174" w14:textId="77777777" w:rsidR="006966EE" w:rsidRPr="00FF5FF0" w:rsidRDefault="006966EE" w:rsidP="003A4392">
            <w:pPr>
              <w:rPr>
                <w:rFonts w:cs="Arial"/>
                <w:b/>
                <w:bCs/>
                <w:lang w:eastAsia="en-GB"/>
              </w:rPr>
            </w:pPr>
            <w:bookmarkStart w:id="17" w:name="ISAVariableTableHeader"/>
            <w:bookmarkEnd w:id="17"/>
            <w:r w:rsidRPr="00FF5FF0">
              <w:rPr>
                <w:rFonts w:cs="Arial"/>
                <w:b/>
                <w:bCs/>
                <w:sz w:val="22"/>
                <w:szCs w:val="22"/>
                <w:lang w:eastAsia="en-GB"/>
              </w:rPr>
              <w:t xml:space="preserve">Variable </w:t>
            </w:r>
          </w:p>
        </w:tc>
        <w:tc>
          <w:tcPr>
            <w:tcW w:w="1842" w:type="dxa"/>
            <w:gridSpan w:val="2"/>
            <w:shd w:val="clear" w:color="auto" w:fill="C0C0C0"/>
          </w:tcPr>
          <w:p w14:paraId="2DFFA4FA" w14:textId="77777777" w:rsidR="006966EE" w:rsidRPr="00FF5FF0" w:rsidRDefault="006966EE" w:rsidP="003A4392">
            <w:pPr>
              <w:ind w:firstLine="34"/>
              <w:rPr>
                <w:rFonts w:cs="Arial"/>
                <w:b/>
                <w:lang w:eastAsia="en-GB"/>
              </w:rPr>
            </w:pPr>
            <w:r w:rsidRPr="00FF5FF0">
              <w:rPr>
                <w:rFonts w:cs="Arial"/>
                <w:b/>
                <w:sz w:val="22"/>
                <w:szCs w:val="22"/>
                <w:lang w:eastAsia="en-GB"/>
              </w:rPr>
              <w:t>Measurement</w:t>
            </w:r>
          </w:p>
        </w:tc>
        <w:tc>
          <w:tcPr>
            <w:tcW w:w="3100" w:type="dxa"/>
            <w:shd w:val="clear" w:color="auto" w:fill="C0C0C0"/>
          </w:tcPr>
          <w:p w14:paraId="4368C963" w14:textId="77777777" w:rsidR="006966EE" w:rsidRPr="00FF5FF0" w:rsidRDefault="006966EE" w:rsidP="003A4392">
            <w:pPr>
              <w:rPr>
                <w:rFonts w:cs="Arial"/>
                <w:b/>
                <w:bCs/>
                <w:sz w:val="18"/>
                <w:szCs w:val="18"/>
                <w:lang w:eastAsia="en-GB"/>
              </w:rPr>
            </w:pPr>
            <w:r w:rsidRPr="00FF5FF0">
              <w:rPr>
                <w:rFonts w:cs="Arial"/>
                <w:b/>
                <w:bCs/>
                <w:sz w:val="22"/>
                <w:szCs w:val="22"/>
                <w:lang w:eastAsia="en-GB"/>
              </w:rPr>
              <w:t xml:space="preserve">Method </w:t>
            </w:r>
            <w:r w:rsidRPr="00FF5FF0">
              <w:rPr>
                <w:rFonts w:cs="Arial"/>
                <w:b/>
                <w:bCs/>
                <w:sz w:val="18"/>
                <w:szCs w:val="18"/>
                <w:lang w:eastAsia="en-GB"/>
              </w:rPr>
              <w:t>(please add site specific text from FCT)</w:t>
            </w:r>
          </w:p>
        </w:tc>
        <w:tc>
          <w:tcPr>
            <w:tcW w:w="2410" w:type="dxa"/>
            <w:shd w:val="clear" w:color="auto" w:fill="C0C0C0"/>
          </w:tcPr>
          <w:p w14:paraId="2602A825" w14:textId="77777777" w:rsidR="006966EE" w:rsidRPr="00FF5FF0" w:rsidRDefault="006966EE" w:rsidP="003A4392">
            <w:pPr>
              <w:rPr>
                <w:rFonts w:cs="Arial"/>
                <w:b/>
                <w:bCs/>
              </w:rPr>
            </w:pPr>
            <w:r w:rsidRPr="00FF5FF0">
              <w:rPr>
                <w:rFonts w:cs="Arial"/>
                <w:b/>
                <w:bCs/>
                <w:sz w:val="22"/>
                <w:szCs w:val="22"/>
              </w:rPr>
              <w:t xml:space="preserve">Summary </w:t>
            </w:r>
          </w:p>
        </w:tc>
        <w:tc>
          <w:tcPr>
            <w:tcW w:w="1170" w:type="dxa"/>
            <w:gridSpan w:val="2"/>
            <w:shd w:val="clear" w:color="auto" w:fill="C0C0C0"/>
          </w:tcPr>
          <w:p w14:paraId="4EF94A5D" w14:textId="77777777" w:rsidR="006966EE" w:rsidRPr="00FF5FF0" w:rsidRDefault="006966EE" w:rsidP="003A4392">
            <w:pPr>
              <w:rPr>
                <w:rFonts w:cs="Arial"/>
                <w:b/>
                <w:bCs/>
                <w:lang w:eastAsia="en-GB"/>
              </w:rPr>
            </w:pPr>
            <w:r w:rsidRPr="00FF5FF0">
              <w:rPr>
                <w:rFonts w:cs="Arial"/>
                <w:b/>
                <w:bCs/>
                <w:sz w:val="22"/>
                <w:szCs w:val="22"/>
                <w:lang w:eastAsia="en-GB"/>
              </w:rPr>
              <w:t>Pass/Fail</w:t>
            </w:r>
          </w:p>
        </w:tc>
      </w:tr>
      <w:tr w:rsidR="006966EE" w:rsidRPr="00FF5FF0" w14:paraId="6A0DD0C9" w14:textId="77777777" w:rsidTr="003A4392">
        <w:trPr>
          <w:trHeight w:val="470"/>
        </w:trPr>
        <w:tc>
          <w:tcPr>
            <w:tcW w:w="1774" w:type="dxa"/>
            <w:shd w:val="clear" w:color="auto" w:fill="F3F3F3"/>
          </w:tcPr>
          <w:p w14:paraId="31E4C15B" w14:textId="77777777" w:rsidR="006966EE" w:rsidRPr="00FF5FF0" w:rsidRDefault="006966EE" w:rsidP="003A4392">
            <w:pPr>
              <w:rPr>
                <w:rFonts w:eastAsia="Aptos Narrow" w:cs="Arial"/>
              </w:rPr>
            </w:pPr>
            <w:r w:rsidRPr="00FF5FF0">
              <w:rPr>
                <w:rFonts w:eastAsia="Aptos Narrow" w:cs="Arial"/>
                <w:sz w:val="22"/>
                <w:szCs w:val="22"/>
              </w:rPr>
              <w:t xml:space="preserve">Adults </w:t>
            </w:r>
          </w:p>
        </w:tc>
        <w:tc>
          <w:tcPr>
            <w:tcW w:w="1842" w:type="dxa"/>
            <w:gridSpan w:val="2"/>
            <w:shd w:val="clear" w:color="auto" w:fill="auto"/>
          </w:tcPr>
          <w:p w14:paraId="2FDA9F85"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71267486" w14:textId="77777777" w:rsidR="006966EE" w:rsidRPr="00FF5FF0" w:rsidRDefault="006966EE" w:rsidP="003A4392">
            <w:pPr>
              <w:rPr>
                <w:rFonts w:eastAsia="Aptos Narrow" w:cs="Arial"/>
              </w:rPr>
            </w:pPr>
            <w:r w:rsidRPr="00FF5FF0">
              <w:rPr>
                <w:rFonts w:eastAsia="Aptos Narrow" w:cs="Arial"/>
                <w:sz w:val="22"/>
                <w:szCs w:val="22"/>
              </w:rPr>
              <w:t xml:space="preserve">Assess by torch survey, netting, visual assessment as appropriate for species present in/around breeding ponds. Assess 3 years in every 6 years. </w:t>
            </w:r>
          </w:p>
          <w:p w14:paraId="6B513642" w14:textId="77777777" w:rsidR="006966EE" w:rsidRPr="00FF5FF0" w:rsidRDefault="006966EE" w:rsidP="003A4392">
            <w:pPr>
              <w:rPr>
                <w:rFonts w:eastAsia="Aptos Narrow" w:cs="Arial"/>
              </w:rPr>
            </w:pPr>
            <w:r w:rsidRPr="00FF5FF0">
              <w:rPr>
                <w:rFonts w:eastAsia="Aptos Narrow" w:cs="Arial"/>
                <w:sz w:val="22"/>
                <w:szCs w:val="22"/>
              </w:rPr>
              <w:t xml:space="preserve">3-5 visits for each assessment year, depending on species. </w:t>
            </w:r>
            <w:r w:rsidRPr="00FF5FF0">
              <w:rPr>
                <w:rFonts w:eastAsia="Aptos Narrow" w:cs="Arial"/>
                <w:sz w:val="22"/>
                <w:szCs w:val="22"/>
              </w:rPr>
              <w:lastRenderedPageBreak/>
              <w:t>Survey dates depend on site location and species, likely</w:t>
            </w:r>
            <w:r w:rsidRPr="00FF5FF0">
              <w:rPr>
                <w:rFonts w:cs="Arial"/>
              </w:rPr>
              <w:br/>
            </w:r>
            <w:r w:rsidRPr="00FF5FF0">
              <w:rPr>
                <w:rFonts w:eastAsia="Aptos Narrow" w:cs="Arial"/>
                <w:sz w:val="22"/>
                <w:szCs w:val="22"/>
              </w:rPr>
              <w:t>to be mid-Feb - March for common frogs and common toads, March-April for newts, May-June for Pool frog and Natterjack toad. Day or night visits depending on species. See scoring table at the bottom of this form. Qualifying score: 4+ species and minimum score of 10, or 5 if adjacent to existing SSSI.</w:t>
            </w:r>
          </w:p>
        </w:tc>
        <w:tc>
          <w:tcPr>
            <w:tcW w:w="2410" w:type="dxa"/>
          </w:tcPr>
          <w:p w14:paraId="259B6C4D" w14:textId="77777777" w:rsidR="006966EE" w:rsidRPr="00FF5FF0" w:rsidRDefault="006966EE" w:rsidP="003A4392">
            <w:pPr>
              <w:rPr>
                <w:rFonts w:cs="Arial"/>
                <w:b/>
                <w:sz w:val="20"/>
                <w:szCs w:val="20"/>
                <w:lang w:eastAsia="en-GB"/>
              </w:rPr>
            </w:pPr>
          </w:p>
        </w:tc>
        <w:tc>
          <w:tcPr>
            <w:tcW w:w="1170" w:type="dxa"/>
            <w:gridSpan w:val="2"/>
            <w:shd w:val="clear" w:color="auto" w:fill="auto"/>
          </w:tcPr>
          <w:p w14:paraId="56969638" w14:textId="77777777" w:rsidR="006966EE" w:rsidRPr="00FF5FF0" w:rsidRDefault="006966EE" w:rsidP="003A4392">
            <w:pPr>
              <w:rPr>
                <w:rFonts w:cs="Arial"/>
                <w:b/>
                <w:sz w:val="20"/>
                <w:szCs w:val="20"/>
                <w:lang w:eastAsia="en-GB"/>
              </w:rPr>
            </w:pPr>
          </w:p>
        </w:tc>
      </w:tr>
      <w:tr w:rsidR="006966EE" w:rsidRPr="00FF5FF0" w14:paraId="1FCBC30E" w14:textId="77777777" w:rsidTr="003A4392">
        <w:trPr>
          <w:trHeight w:val="470"/>
        </w:trPr>
        <w:tc>
          <w:tcPr>
            <w:tcW w:w="1774" w:type="dxa"/>
            <w:shd w:val="clear" w:color="auto" w:fill="F3F3F3"/>
          </w:tcPr>
          <w:p w14:paraId="2F0FA52F" w14:textId="77777777" w:rsidR="006966EE" w:rsidRPr="00FF5FF0" w:rsidRDefault="006966EE" w:rsidP="003A4392">
            <w:pPr>
              <w:rPr>
                <w:rFonts w:eastAsia="Aptos Narrow" w:cs="Arial"/>
              </w:rPr>
            </w:pPr>
            <w:r w:rsidRPr="00FF5FF0">
              <w:rPr>
                <w:rFonts w:eastAsia="Aptos Narrow" w:cs="Arial"/>
                <w:sz w:val="22"/>
                <w:szCs w:val="22"/>
              </w:rPr>
              <w:t>Juveniles, tadpoles and</w:t>
            </w:r>
            <w:r w:rsidRPr="00FF5FF0">
              <w:rPr>
                <w:rFonts w:cs="Arial"/>
              </w:rPr>
              <w:br/>
            </w:r>
            <w:r w:rsidRPr="00FF5FF0">
              <w:rPr>
                <w:rFonts w:eastAsia="Aptos Narrow" w:cs="Arial"/>
                <w:sz w:val="22"/>
                <w:szCs w:val="22"/>
              </w:rPr>
              <w:t>spawn</w:t>
            </w:r>
          </w:p>
        </w:tc>
        <w:tc>
          <w:tcPr>
            <w:tcW w:w="1842" w:type="dxa"/>
            <w:gridSpan w:val="2"/>
            <w:shd w:val="clear" w:color="auto" w:fill="auto"/>
          </w:tcPr>
          <w:p w14:paraId="0640C0B6"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7D2DC847" w14:textId="77777777" w:rsidR="006966EE" w:rsidRPr="00FF5FF0" w:rsidRDefault="006966EE" w:rsidP="003A4392">
            <w:pPr>
              <w:rPr>
                <w:rFonts w:eastAsia="Aptos Narrow" w:cs="Arial"/>
              </w:rPr>
            </w:pPr>
            <w:r w:rsidRPr="00FF5FF0">
              <w:rPr>
                <w:rFonts w:eastAsia="Aptos Narrow" w:cs="Arial"/>
                <w:sz w:val="22"/>
                <w:szCs w:val="22"/>
              </w:rPr>
              <w:t>2-3 visits per year, depending on species present. Assess 3 years in every 6. Species spawning time is same as row above</w:t>
            </w:r>
          </w:p>
        </w:tc>
        <w:tc>
          <w:tcPr>
            <w:tcW w:w="2410" w:type="dxa"/>
          </w:tcPr>
          <w:p w14:paraId="6069348B" w14:textId="77777777" w:rsidR="006966EE" w:rsidRPr="00FF5FF0" w:rsidRDefault="006966EE" w:rsidP="003A4392">
            <w:pPr>
              <w:rPr>
                <w:rFonts w:cs="Arial"/>
                <w:b/>
                <w:sz w:val="20"/>
                <w:szCs w:val="20"/>
                <w:lang w:eastAsia="en-GB"/>
              </w:rPr>
            </w:pPr>
          </w:p>
        </w:tc>
        <w:tc>
          <w:tcPr>
            <w:tcW w:w="1170" w:type="dxa"/>
            <w:gridSpan w:val="2"/>
            <w:shd w:val="clear" w:color="auto" w:fill="auto"/>
          </w:tcPr>
          <w:p w14:paraId="3F118FF0" w14:textId="77777777" w:rsidR="006966EE" w:rsidRPr="00FF5FF0" w:rsidRDefault="006966EE" w:rsidP="003A4392">
            <w:pPr>
              <w:rPr>
                <w:rFonts w:cs="Arial"/>
                <w:b/>
                <w:sz w:val="20"/>
                <w:szCs w:val="20"/>
                <w:lang w:eastAsia="en-GB"/>
              </w:rPr>
            </w:pPr>
          </w:p>
        </w:tc>
      </w:tr>
      <w:tr w:rsidR="006966EE" w:rsidRPr="00FF5FF0" w14:paraId="01941AED" w14:textId="77777777" w:rsidTr="003A4392">
        <w:trPr>
          <w:trHeight w:val="470"/>
        </w:trPr>
        <w:tc>
          <w:tcPr>
            <w:tcW w:w="1774" w:type="dxa"/>
            <w:shd w:val="clear" w:color="auto" w:fill="F3F3F3"/>
          </w:tcPr>
          <w:p w14:paraId="6706B3E5" w14:textId="77777777" w:rsidR="006966EE" w:rsidRPr="00FF5FF0" w:rsidRDefault="006966EE" w:rsidP="003A4392">
            <w:pPr>
              <w:rPr>
                <w:rFonts w:cs="Arial"/>
              </w:rPr>
            </w:pPr>
            <w:r w:rsidRPr="00FF5FF0">
              <w:rPr>
                <w:rFonts w:eastAsia="Aptos Narrow" w:cs="Arial"/>
                <w:sz w:val="22"/>
                <w:szCs w:val="22"/>
              </w:rPr>
              <w:t>Presence of ponds (permanent and</w:t>
            </w:r>
            <w:r w:rsidRPr="00FF5FF0">
              <w:rPr>
                <w:rFonts w:cs="Arial"/>
              </w:rPr>
              <w:br/>
            </w:r>
            <w:r w:rsidRPr="00FF5FF0">
              <w:rPr>
                <w:rFonts w:eastAsia="Aptos Narrow" w:cs="Arial"/>
                <w:sz w:val="22"/>
                <w:szCs w:val="22"/>
              </w:rPr>
              <w:t>temporary)</w:t>
            </w:r>
          </w:p>
        </w:tc>
        <w:tc>
          <w:tcPr>
            <w:tcW w:w="1842" w:type="dxa"/>
            <w:gridSpan w:val="2"/>
            <w:shd w:val="clear" w:color="auto" w:fill="auto"/>
          </w:tcPr>
          <w:p w14:paraId="073040CC"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61327519" w14:textId="77777777" w:rsidR="006966EE" w:rsidRPr="00FF5FF0" w:rsidRDefault="006966EE" w:rsidP="003A4392">
            <w:pPr>
              <w:rPr>
                <w:rFonts w:cs="Arial"/>
              </w:rPr>
            </w:pPr>
            <w:r w:rsidRPr="00FF5FF0">
              <w:rPr>
                <w:rFonts w:eastAsia="Aptos Narrow" w:cs="Arial"/>
                <w:sz w:val="22"/>
                <w:szCs w:val="22"/>
              </w:rPr>
              <w:t xml:space="preserve">Record number of ponds present. Record once every 3 years. Any time of year. </w:t>
            </w:r>
          </w:p>
        </w:tc>
        <w:tc>
          <w:tcPr>
            <w:tcW w:w="2410" w:type="dxa"/>
          </w:tcPr>
          <w:p w14:paraId="67C3399D" w14:textId="77777777" w:rsidR="006966EE" w:rsidRPr="00FF5FF0" w:rsidRDefault="006966EE" w:rsidP="003A4392">
            <w:pPr>
              <w:rPr>
                <w:rFonts w:cs="Arial"/>
                <w:b/>
                <w:sz w:val="20"/>
                <w:szCs w:val="20"/>
                <w:lang w:eastAsia="en-GB"/>
              </w:rPr>
            </w:pPr>
          </w:p>
        </w:tc>
        <w:tc>
          <w:tcPr>
            <w:tcW w:w="1170" w:type="dxa"/>
            <w:gridSpan w:val="2"/>
            <w:shd w:val="clear" w:color="auto" w:fill="auto"/>
          </w:tcPr>
          <w:p w14:paraId="47862DB4" w14:textId="77777777" w:rsidR="006966EE" w:rsidRPr="00FF5FF0" w:rsidRDefault="006966EE" w:rsidP="003A4392">
            <w:pPr>
              <w:rPr>
                <w:rFonts w:cs="Arial"/>
                <w:b/>
                <w:sz w:val="20"/>
                <w:szCs w:val="20"/>
                <w:lang w:eastAsia="en-GB"/>
              </w:rPr>
            </w:pPr>
          </w:p>
        </w:tc>
      </w:tr>
      <w:tr w:rsidR="006966EE" w:rsidRPr="00FF5FF0" w14:paraId="60698D84" w14:textId="77777777" w:rsidTr="003A4392">
        <w:trPr>
          <w:trHeight w:val="4552"/>
        </w:trPr>
        <w:tc>
          <w:tcPr>
            <w:tcW w:w="1774" w:type="dxa"/>
            <w:shd w:val="clear" w:color="auto" w:fill="F3F3F3"/>
          </w:tcPr>
          <w:p w14:paraId="29D9A2FB" w14:textId="77777777" w:rsidR="006966EE" w:rsidRPr="00FF5FF0" w:rsidRDefault="006966EE" w:rsidP="003A4392">
            <w:pPr>
              <w:rPr>
                <w:rFonts w:cs="Arial"/>
              </w:rPr>
            </w:pPr>
            <w:r w:rsidRPr="00FF5FF0">
              <w:rPr>
                <w:rFonts w:eastAsia="Aptos Narrow" w:cs="Arial"/>
                <w:sz w:val="22"/>
                <w:szCs w:val="22"/>
              </w:rPr>
              <w:lastRenderedPageBreak/>
              <w:t>Pond persistence</w:t>
            </w:r>
          </w:p>
        </w:tc>
        <w:tc>
          <w:tcPr>
            <w:tcW w:w="1842" w:type="dxa"/>
            <w:gridSpan w:val="2"/>
            <w:shd w:val="clear" w:color="auto" w:fill="auto"/>
          </w:tcPr>
          <w:p w14:paraId="1D4E4975"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5F64DD6A" w14:textId="77777777" w:rsidR="006966EE" w:rsidRPr="00FF5FF0" w:rsidRDefault="006966EE" w:rsidP="003A4392">
            <w:pPr>
              <w:rPr>
                <w:rFonts w:eastAsia="Aptos Narrow" w:cs="Arial"/>
              </w:rPr>
            </w:pPr>
            <w:r w:rsidRPr="00FF5FF0">
              <w:rPr>
                <w:rFonts w:eastAsia="Aptos Narrow" w:cs="Arial"/>
                <w:sz w:val="22"/>
                <w:szCs w:val="22"/>
              </w:rPr>
              <w:t>Record approximate depth of water in identified breeding ponds between May-August. All ponds should be permanent excluding Natterjack toad ponds which should be ephemeral, drying up by late August but not before July.  Record once every</w:t>
            </w:r>
            <w:r w:rsidRPr="00FF5FF0">
              <w:rPr>
                <w:rFonts w:cs="Arial"/>
              </w:rPr>
              <w:br/>
            </w:r>
            <w:r w:rsidRPr="00FF5FF0">
              <w:rPr>
                <w:rFonts w:eastAsia="Aptos Narrow" w:cs="Arial"/>
                <w:sz w:val="22"/>
                <w:szCs w:val="22"/>
              </w:rPr>
              <w:t>3 years. Natterjack pools should remain shallow throughout (&lt;70cm depth) with shallow edges (&lt;10cm) for tadpole basking</w:t>
            </w:r>
          </w:p>
        </w:tc>
        <w:tc>
          <w:tcPr>
            <w:tcW w:w="2410" w:type="dxa"/>
          </w:tcPr>
          <w:p w14:paraId="3B8F0DC7" w14:textId="77777777" w:rsidR="006966EE" w:rsidRPr="00FF5FF0" w:rsidRDefault="006966EE" w:rsidP="003A4392">
            <w:pPr>
              <w:rPr>
                <w:rFonts w:cs="Arial"/>
                <w:b/>
                <w:sz w:val="20"/>
                <w:szCs w:val="20"/>
                <w:lang w:eastAsia="en-GB"/>
              </w:rPr>
            </w:pPr>
          </w:p>
        </w:tc>
        <w:tc>
          <w:tcPr>
            <w:tcW w:w="1170" w:type="dxa"/>
            <w:gridSpan w:val="2"/>
            <w:shd w:val="clear" w:color="auto" w:fill="auto"/>
          </w:tcPr>
          <w:p w14:paraId="7A105A6A" w14:textId="77777777" w:rsidR="006966EE" w:rsidRPr="00FF5FF0" w:rsidRDefault="006966EE" w:rsidP="003A4392">
            <w:pPr>
              <w:rPr>
                <w:rFonts w:cs="Arial"/>
                <w:b/>
                <w:sz w:val="20"/>
                <w:szCs w:val="20"/>
                <w:lang w:eastAsia="en-GB"/>
              </w:rPr>
            </w:pPr>
          </w:p>
        </w:tc>
      </w:tr>
      <w:tr w:rsidR="006966EE" w:rsidRPr="00FF5FF0" w14:paraId="4A22AFBC" w14:textId="77777777" w:rsidTr="003A4392">
        <w:trPr>
          <w:trHeight w:val="470"/>
        </w:trPr>
        <w:tc>
          <w:tcPr>
            <w:tcW w:w="1774" w:type="dxa"/>
            <w:shd w:val="clear" w:color="auto" w:fill="F3F3F3"/>
          </w:tcPr>
          <w:p w14:paraId="4C66E847" w14:textId="77777777" w:rsidR="006966EE" w:rsidRPr="00FF5FF0" w:rsidRDefault="006966EE" w:rsidP="003A4392">
            <w:pPr>
              <w:rPr>
                <w:rFonts w:cs="Arial"/>
              </w:rPr>
            </w:pPr>
            <w:r w:rsidRPr="00FF5FF0">
              <w:rPr>
                <w:rFonts w:eastAsia="Aptos Narrow" w:cs="Arial"/>
                <w:sz w:val="22"/>
                <w:szCs w:val="22"/>
              </w:rPr>
              <w:t>Pond shading by</w:t>
            </w:r>
            <w:r w:rsidRPr="00FF5FF0">
              <w:rPr>
                <w:rFonts w:cs="Arial"/>
              </w:rPr>
              <w:br/>
            </w:r>
            <w:r w:rsidRPr="00FF5FF0">
              <w:rPr>
                <w:rFonts w:eastAsia="Aptos Narrow" w:cs="Arial"/>
                <w:sz w:val="22"/>
                <w:szCs w:val="22"/>
              </w:rPr>
              <w:t xml:space="preserve"> scrub/trees</w:t>
            </w:r>
          </w:p>
        </w:tc>
        <w:tc>
          <w:tcPr>
            <w:tcW w:w="1842" w:type="dxa"/>
            <w:gridSpan w:val="2"/>
            <w:shd w:val="clear" w:color="auto" w:fill="auto"/>
          </w:tcPr>
          <w:p w14:paraId="22E9D824" w14:textId="77777777" w:rsidR="006966EE" w:rsidRPr="00FF5FF0" w:rsidRDefault="006966EE" w:rsidP="003A4392">
            <w:pPr>
              <w:rPr>
                <w:rFonts w:cs="Arial"/>
                <w:sz w:val="20"/>
                <w:szCs w:val="20"/>
                <w:lang w:eastAsia="en-GB"/>
              </w:rPr>
            </w:pPr>
            <w:r w:rsidRPr="00FF5FF0">
              <w:rPr>
                <w:rFonts w:cs="Arial"/>
                <w:sz w:val="20"/>
                <w:szCs w:val="20"/>
                <w:lang w:eastAsia="en-GB"/>
              </w:rPr>
              <w:t>% cover</w:t>
            </w:r>
          </w:p>
        </w:tc>
        <w:tc>
          <w:tcPr>
            <w:tcW w:w="3100" w:type="dxa"/>
            <w:shd w:val="clear" w:color="auto" w:fill="auto"/>
          </w:tcPr>
          <w:p w14:paraId="0015A996" w14:textId="77777777" w:rsidR="006966EE" w:rsidRPr="00FF5FF0" w:rsidRDefault="006966EE" w:rsidP="003A4392">
            <w:pPr>
              <w:rPr>
                <w:rFonts w:eastAsia="Aptos Narrow" w:cs="Arial"/>
              </w:rPr>
            </w:pPr>
            <w:r w:rsidRPr="00FF5FF0">
              <w:rPr>
                <w:rFonts w:eastAsia="Aptos Narrow" w:cs="Arial"/>
                <w:sz w:val="22"/>
                <w:szCs w:val="22"/>
              </w:rPr>
              <w:t>Extent and</w:t>
            </w:r>
            <w:r w:rsidRPr="00FF5FF0">
              <w:rPr>
                <w:rFonts w:cs="Arial"/>
              </w:rPr>
              <w:br/>
            </w:r>
            <w:r w:rsidRPr="00FF5FF0">
              <w:rPr>
                <w:rFonts w:eastAsia="Aptos Narrow" w:cs="Arial"/>
                <w:sz w:val="22"/>
                <w:szCs w:val="22"/>
              </w:rPr>
              <w:t>orientation of pond margin solidly shaded by scrub/trees directly overhanging or adjacent to margin (not floating or emergent macrophytes). Assess April to June. Record once every 3 years. Shade should only be counted if relatively solid</w:t>
            </w:r>
            <w:r w:rsidRPr="00FF5FF0">
              <w:rPr>
                <w:rFonts w:cs="Arial"/>
              </w:rPr>
              <w:br/>
            </w:r>
            <w:r w:rsidRPr="00FF5FF0">
              <w:rPr>
                <w:rFonts w:eastAsia="Aptos Narrow" w:cs="Arial"/>
                <w:sz w:val="22"/>
                <w:szCs w:val="22"/>
              </w:rPr>
              <w:t>(and therefore likely to cause lower light levels and lower water temperatures). Maximum shade &lt;30-40%</w:t>
            </w:r>
          </w:p>
        </w:tc>
        <w:tc>
          <w:tcPr>
            <w:tcW w:w="2410" w:type="dxa"/>
          </w:tcPr>
          <w:p w14:paraId="5A177E10" w14:textId="77777777" w:rsidR="006966EE" w:rsidRPr="00FF5FF0" w:rsidRDefault="006966EE" w:rsidP="003A4392">
            <w:pPr>
              <w:rPr>
                <w:rFonts w:cs="Arial"/>
                <w:b/>
                <w:sz w:val="20"/>
                <w:szCs w:val="20"/>
                <w:lang w:eastAsia="en-GB"/>
              </w:rPr>
            </w:pPr>
          </w:p>
        </w:tc>
        <w:tc>
          <w:tcPr>
            <w:tcW w:w="1170" w:type="dxa"/>
            <w:gridSpan w:val="2"/>
            <w:shd w:val="clear" w:color="auto" w:fill="auto"/>
          </w:tcPr>
          <w:p w14:paraId="524C09D9" w14:textId="77777777" w:rsidR="006966EE" w:rsidRPr="00FF5FF0" w:rsidRDefault="006966EE" w:rsidP="003A4392">
            <w:pPr>
              <w:rPr>
                <w:rFonts w:cs="Arial"/>
                <w:b/>
                <w:sz w:val="20"/>
                <w:szCs w:val="20"/>
                <w:lang w:eastAsia="en-GB"/>
              </w:rPr>
            </w:pPr>
          </w:p>
        </w:tc>
      </w:tr>
      <w:tr w:rsidR="006966EE" w:rsidRPr="00FF5FF0" w14:paraId="7CE006CC" w14:textId="77777777" w:rsidTr="003A4392">
        <w:trPr>
          <w:trHeight w:val="2316"/>
        </w:trPr>
        <w:tc>
          <w:tcPr>
            <w:tcW w:w="1774" w:type="dxa"/>
            <w:shd w:val="clear" w:color="auto" w:fill="F3F3F3"/>
          </w:tcPr>
          <w:p w14:paraId="2FBC9A56" w14:textId="77777777" w:rsidR="006966EE" w:rsidRPr="00FF5FF0" w:rsidRDefault="006966EE" w:rsidP="003A4392">
            <w:pPr>
              <w:rPr>
                <w:rFonts w:cs="Arial"/>
              </w:rPr>
            </w:pPr>
            <w:r w:rsidRPr="00FF5FF0">
              <w:rPr>
                <w:rFonts w:eastAsia="Aptos Narrow" w:cs="Arial"/>
                <w:sz w:val="22"/>
                <w:szCs w:val="22"/>
              </w:rPr>
              <w:lastRenderedPageBreak/>
              <w:t>Terrestrial habitat extent</w:t>
            </w:r>
          </w:p>
        </w:tc>
        <w:tc>
          <w:tcPr>
            <w:tcW w:w="1842" w:type="dxa"/>
            <w:gridSpan w:val="2"/>
            <w:shd w:val="clear" w:color="auto" w:fill="auto"/>
          </w:tcPr>
          <w:p w14:paraId="7179A351"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627B3E9A" w14:textId="77777777" w:rsidR="006966EE" w:rsidRPr="00FF5FF0" w:rsidRDefault="006966EE" w:rsidP="003A4392">
            <w:pPr>
              <w:rPr>
                <w:rFonts w:cs="Arial"/>
              </w:rPr>
            </w:pPr>
            <w:r w:rsidRPr="00FF5FF0">
              <w:rPr>
                <w:rFonts w:eastAsia="Aptos Narrow" w:cs="Arial"/>
                <w:sz w:val="22"/>
                <w:szCs w:val="22"/>
              </w:rPr>
              <w:t>Determine area by walking site and comparing with map or aerial photo; most semi-natural habitats within 500m of breeding pond to be included. Assess</w:t>
            </w:r>
            <w:r w:rsidRPr="00FF5FF0">
              <w:rPr>
                <w:rFonts w:cs="Arial"/>
              </w:rPr>
              <w:br/>
            </w:r>
            <w:r w:rsidRPr="00FF5FF0">
              <w:rPr>
                <w:rFonts w:eastAsia="Aptos Narrow" w:cs="Arial"/>
                <w:sz w:val="22"/>
                <w:szCs w:val="22"/>
              </w:rPr>
              <w:t xml:space="preserve"> presence of fragmentation. Any time of year. Record once every 3 years. Fragmentation refers to significant barriers to movement such as walls, buildings, and not, for instance, footpaths or tracks.</w:t>
            </w:r>
          </w:p>
        </w:tc>
        <w:tc>
          <w:tcPr>
            <w:tcW w:w="2410" w:type="dxa"/>
          </w:tcPr>
          <w:p w14:paraId="2D1D949B" w14:textId="77777777" w:rsidR="006966EE" w:rsidRPr="00FF5FF0" w:rsidRDefault="006966EE" w:rsidP="003A4392">
            <w:pPr>
              <w:rPr>
                <w:rFonts w:cs="Arial"/>
                <w:b/>
                <w:sz w:val="20"/>
                <w:szCs w:val="20"/>
                <w:lang w:eastAsia="en-GB"/>
              </w:rPr>
            </w:pPr>
          </w:p>
        </w:tc>
        <w:tc>
          <w:tcPr>
            <w:tcW w:w="1170" w:type="dxa"/>
            <w:gridSpan w:val="2"/>
            <w:shd w:val="clear" w:color="auto" w:fill="auto"/>
          </w:tcPr>
          <w:p w14:paraId="62DABF0B" w14:textId="77777777" w:rsidR="006966EE" w:rsidRPr="00FF5FF0" w:rsidRDefault="006966EE" w:rsidP="003A4392">
            <w:pPr>
              <w:rPr>
                <w:rFonts w:cs="Arial"/>
                <w:b/>
                <w:sz w:val="20"/>
                <w:szCs w:val="20"/>
                <w:lang w:eastAsia="en-GB"/>
              </w:rPr>
            </w:pPr>
          </w:p>
        </w:tc>
      </w:tr>
      <w:tr w:rsidR="006966EE" w:rsidRPr="00FF5FF0" w14:paraId="2E7E93DD" w14:textId="77777777" w:rsidTr="003A4392">
        <w:trPr>
          <w:trHeight w:val="470"/>
        </w:trPr>
        <w:tc>
          <w:tcPr>
            <w:tcW w:w="1774" w:type="dxa"/>
            <w:shd w:val="clear" w:color="auto" w:fill="F3F3F3"/>
          </w:tcPr>
          <w:p w14:paraId="3971BF57" w14:textId="77777777" w:rsidR="006966EE" w:rsidRPr="00FF5FF0" w:rsidRDefault="006966EE" w:rsidP="003A4392">
            <w:pPr>
              <w:rPr>
                <w:rFonts w:cs="Arial"/>
              </w:rPr>
            </w:pPr>
            <w:r w:rsidRPr="00FF5FF0">
              <w:rPr>
                <w:rFonts w:eastAsia="Aptos Narrow" w:cs="Arial"/>
                <w:sz w:val="22"/>
                <w:szCs w:val="22"/>
              </w:rPr>
              <w:t>Terrestrial refuge habitat- structure and quality</w:t>
            </w:r>
          </w:p>
        </w:tc>
        <w:tc>
          <w:tcPr>
            <w:tcW w:w="1842" w:type="dxa"/>
            <w:gridSpan w:val="2"/>
            <w:shd w:val="clear" w:color="auto" w:fill="auto"/>
          </w:tcPr>
          <w:p w14:paraId="5BC63090"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5D41FAD9" w14:textId="77777777" w:rsidR="006966EE" w:rsidRPr="00FF5FF0" w:rsidRDefault="006966EE" w:rsidP="003A4392">
            <w:pPr>
              <w:rPr>
                <w:rFonts w:eastAsia="Aptos Narrow" w:cs="Arial"/>
              </w:rPr>
            </w:pPr>
            <w:r w:rsidRPr="00FF5FF0">
              <w:rPr>
                <w:rFonts w:eastAsia="Aptos Narrow" w:cs="Arial"/>
                <w:sz w:val="22"/>
                <w:szCs w:val="22"/>
              </w:rPr>
              <w:t>At any time of year. Record once every 3 years.</w:t>
            </w:r>
          </w:p>
          <w:p w14:paraId="47413E4F" w14:textId="77777777" w:rsidR="006966EE" w:rsidRPr="00FF5FF0" w:rsidRDefault="006966EE" w:rsidP="003A4392">
            <w:pPr>
              <w:rPr>
                <w:rFonts w:cs="Arial"/>
              </w:rPr>
            </w:pPr>
            <w:r w:rsidRPr="00FF5FF0">
              <w:rPr>
                <w:rFonts w:eastAsia="Aptos Narrow" w:cs="Arial"/>
                <w:sz w:val="22"/>
                <w:szCs w:val="22"/>
              </w:rPr>
              <w:t xml:space="preserve">Ensure suitable for species i.e. mixed grassland/ scrub/ woodland mosaic suitable for most species, and for natterjack toads; a mosaic of open/bare ground/low sward should be 70%+ of immediate terrestrial habitat surrounding ponds, and this should be connected to further extent of 50%+ open/bare ground/low sward in wider habitat mosaic. Most species will use rock/log/vegetation piles in which to hibernate/find refuge under. Natterjack toads, in addition, will often burrow </w:t>
            </w:r>
            <w:r w:rsidRPr="00FF5FF0">
              <w:rPr>
                <w:rFonts w:eastAsia="Aptos Narrow" w:cs="Arial"/>
                <w:sz w:val="22"/>
                <w:szCs w:val="22"/>
              </w:rPr>
              <w:lastRenderedPageBreak/>
              <w:t>underground in open sand banks.</w:t>
            </w:r>
          </w:p>
        </w:tc>
        <w:tc>
          <w:tcPr>
            <w:tcW w:w="2410" w:type="dxa"/>
          </w:tcPr>
          <w:p w14:paraId="2D00309F" w14:textId="77777777" w:rsidR="006966EE" w:rsidRPr="00FF5FF0" w:rsidRDefault="006966EE" w:rsidP="003A4392">
            <w:pPr>
              <w:rPr>
                <w:rFonts w:cs="Arial"/>
                <w:b/>
                <w:sz w:val="20"/>
                <w:szCs w:val="20"/>
                <w:lang w:eastAsia="en-GB"/>
              </w:rPr>
            </w:pPr>
          </w:p>
        </w:tc>
        <w:tc>
          <w:tcPr>
            <w:tcW w:w="1170" w:type="dxa"/>
            <w:gridSpan w:val="2"/>
            <w:shd w:val="clear" w:color="auto" w:fill="auto"/>
          </w:tcPr>
          <w:p w14:paraId="7B560805" w14:textId="77777777" w:rsidR="006966EE" w:rsidRPr="00FF5FF0" w:rsidRDefault="006966EE" w:rsidP="003A4392">
            <w:pPr>
              <w:rPr>
                <w:rFonts w:cs="Arial"/>
                <w:b/>
                <w:sz w:val="20"/>
                <w:szCs w:val="20"/>
                <w:lang w:eastAsia="en-GB"/>
              </w:rPr>
            </w:pPr>
          </w:p>
        </w:tc>
      </w:tr>
      <w:tr w:rsidR="006966EE" w:rsidRPr="00FF5FF0" w14:paraId="0F9386E4" w14:textId="77777777" w:rsidTr="003A4392">
        <w:trPr>
          <w:trHeight w:val="470"/>
        </w:trPr>
        <w:tc>
          <w:tcPr>
            <w:tcW w:w="1774" w:type="dxa"/>
            <w:shd w:val="clear" w:color="auto" w:fill="F3F3F3"/>
          </w:tcPr>
          <w:p w14:paraId="48FB5C6D" w14:textId="77777777" w:rsidR="006966EE" w:rsidRPr="00FF5FF0" w:rsidRDefault="006966EE" w:rsidP="003A4392">
            <w:pPr>
              <w:rPr>
                <w:rFonts w:cs="Arial"/>
              </w:rPr>
            </w:pPr>
            <w:r w:rsidRPr="00FF5FF0">
              <w:rPr>
                <w:rFonts w:eastAsia="Aptos Narrow" w:cs="Arial"/>
                <w:sz w:val="22"/>
                <w:szCs w:val="22"/>
              </w:rPr>
              <w:t>Mandatory attribute applicable to sites with good or exceptional great</w:t>
            </w:r>
            <w:r w:rsidRPr="00FF5FF0">
              <w:rPr>
                <w:rFonts w:cs="Arial"/>
              </w:rPr>
              <w:br/>
            </w:r>
            <w:r w:rsidRPr="00FF5FF0">
              <w:rPr>
                <w:rFonts w:eastAsia="Aptos Narrow" w:cs="Arial"/>
                <w:sz w:val="22"/>
                <w:szCs w:val="22"/>
              </w:rPr>
              <w:t>crested newt populations:</w:t>
            </w:r>
            <w:r w:rsidRPr="00FF5FF0">
              <w:rPr>
                <w:rFonts w:cs="Arial"/>
              </w:rPr>
              <w:br/>
            </w:r>
            <w:r w:rsidRPr="00FF5FF0">
              <w:rPr>
                <w:rFonts w:eastAsia="Aptos Narrow" w:cs="Arial"/>
                <w:sz w:val="22"/>
                <w:szCs w:val="22"/>
              </w:rPr>
              <w:t>Fish and wildfowl</w:t>
            </w:r>
          </w:p>
        </w:tc>
        <w:tc>
          <w:tcPr>
            <w:tcW w:w="1842" w:type="dxa"/>
            <w:gridSpan w:val="2"/>
            <w:shd w:val="clear" w:color="auto" w:fill="auto"/>
          </w:tcPr>
          <w:p w14:paraId="6E15A4F3"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4F65F8EF" w14:textId="77777777" w:rsidR="006966EE" w:rsidRPr="00FF5FF0" w:rsidRDefault="006966EE" w:rsidP="003A4392">
            <w:pPr>
              <w:rPr>
                <w:rFonts w:cs="Arial"/>
              </w:rPr>
            </w:pPr>
            <w:r w:rsidRPr="00FF5FF0">
              <w:rPr>
                <w:rFonts w:eastAsia="Aptos Narrow" w:cs="Arial"/>
                <w:sz w:val="22"/>
                <w:szCs w:val="22"/>
              </w:rPr>
              <w:t>March-September.</w:t>
            </w:r>
            <w:r w:rsidRPr="00FF5FF0">
              <w:rPr>
                <w:rFonts w:cs="Arial"/>
              </w:rPr>
              <w:t xml:space="preserve"> </w:t>
            </w:r>
            <w:r w:rsidRPr="00FF5FF0">
              <w:rPr>
                <w:rFonts w:eastAsia="Aptos Narrow" w:cs="Arial"/>
                <w:sz w:val="22"/>
                <w:szCs w:val="22"/>
              </w:rPr>
              <w:t>Record once every 3 years. 1 visit per year required. Look for fish and stocked wildfowl, or evidence of their presence: characteristic disturbance at water surface</w:t>
            </w:r>
            <w:r w:rsidRPr="00FF5FF0">
              <w:rPr>
                <w:rFonts w:cs="Arial"/>
              </w:rPr>
              <w:br/>
            </w:r>
            <w:r w:rsidRPr="00FF5FF0">
              <w:rPr>
                <w:rFonts w:eastAsia="Aptos Narrow" w:cs="Arial"/>
                <w:sz w:val="22"/>
                <w:szCs w:val="22"/>
              </w:rPr>
              <w:t xml:space="preserve"> for fish, high turbidity, nests, droppings at pond margin, major loss of aquatic macrophytes, presence of algal blooms, heavily grazed grasses on bank. Numbers required to fail target:</w:t>
            </w:r>
            <w:r w:rsidRPr="00FF5FF0">
              <w:rPr>
                <w:rFonts w:cs="Arial"/>
              </w:rPr>
              <w:br/>
            </w:r>
            <w:r w:rsidRPr="00FF5FF0">
              <w:rPr>
                <w:rFonts w:eastAsia="Aptos Narrow" w:cs="Arial"/>
                <w:sz w:val="22"/>
                <w:szCs w:val="22"/>
              </w:rPr>
              <w:t xml:space="preserve"> • Fish: any number of individuals</w:t>
            </w:r>
            <w:r w:rsidRPr="00FF5FF0">
              <w:rPr>
                <w:rFonts w:cs="Arial"/>
              </w:rPr>
              <w:br/>
            </w:r>
            <w:r w:rsidRPr="00FF5FF0">
              <w:rPr>
                <w:rFonts w:eastAsia="Aptos Narrow" w:cs="Arial"/>
                <w:sz w:val="22"/>
                <w:szCs w:val="22"/>
              </w:rPr>
              <w:t xml:space="preserve"> (need only to determine</w:t>
            </w:r>
            <w:r w:rsidRPr="00FF5FF0">
              <w:rPr>
                <w:rFonts w:cs="Arial"/>
              </w:rPr>
              <w:br/>
            </w:r>
            <w:r w:rsidRPr="00FF5FF0">
              <w:rPr>
                <w:rFonts w:eastAsia="Aptos Narrow" w:cs="Arial"/>
                <w:sz w:val="22"/>
                <w:szCs w:val="22"/>
              </w:rPr>
              <w:t xml:space="preserve"> presence).</w:t>
            </w:r>
            <w:r w:rsidRPr="00FF5FF0">
              <w:rPr>
                <w:rFonts w:cs="Arial"/>
              </w:rPr>
              <w:br/>
            </w:r>
            <w:r w:rsidRPr="00FF5FF0">
              <w:rPr>
                <w:rFonts w:eastAsia="Aptos Narrow" w:cs="Arial"/>
                <w:sz w:val="22"/>
                <w:szCs w:val="22"/>
              </w:rPr>
              <w:t xml:space="preserve"> • Wildfowl: &gt; 4 pairs/ha of open water.</w:t>
            </w:r>
          </w:p>
        </w:tc>
        <w:tc>
          <w:tcPr>
            <w:tcW w:w="2410" w:type="dxa"/>
          </w:tcPr>
          <w:p w14:paraId="160BD001" w14:textId="77777777" w:rsidR="006966EE" w:rsidRPr="00FF5FF0" w:rsidRDefault="006966EE" w:rsidP="003A4392">
            <w:pPr>
              <w:rPr>
                <w:rFonts w:cs="Arial"/>
                <w:b/>
                <w:bCs/>
                <w:sz w:val="20"/>
                <w:szCs w:val="20"/>
                <w:lang w:eastAsia="en-GB"/>
              </w:rPr>
            </w:pPr>
          </w:p>
        </w:tc>
        <w:tc>
          <w:tcPr>
            <w:tcW w:w="1170" w:type="dxa"/>
            <w:gridSpan w:val="2"/>
            <w:shd w:val="clear" w:color="auto" w:fill="auto"/>
          </w:tcPr>
          <w:p w14:paraId="5E376E68" w14:textId="77777777" w:rsidR="006966EE" w:rsidRPr="00FF5FF0" w:rsidRDefault="006966EE" w:rsidP="003A4392">
            <w:pPr>
              <w:rPr>
                <w:rFonts w:cs="Arial"/>
                <w:b/>
                <w:bCs/>
                <w:sz w:val="20"/>
                <w:szCs w:val="20"/>
                <w:lang w:eastAsia="en-GB"/>
              </w:rPr>
            </w:pPr>
          </w:p>
        </w:tc>
      </w:tr>
      <w:tr w:rsidR="006966EE" w:rsidRPr="00FF5FF0" w14:paraId="6B616959" w14:textId="77777777" w:rsidTr="003A4392">
        <w:trPr>
          <w:trHeight w:val="470"/>
        </w:trPr>
        <w:tc>
          <w:tcPr>
            <w:tcW w:w="1774" w:type="dxa"/>
            <w:shd w:val="clear" w:color="auto" w:fill="F3F3F3"/>
          </w:tcPr>
          <w:p w14:paraId="29AA9D04" w14:textId="77777777" w:rsidR="006966EE" w:rsidRPr="00FF5FF0" w:rsidRDefault="006966EE" w:rsidP="003A4392">
            <w:pPr>
              <w:rPr>
                <w:rFonts w:cs="Arial"/>
              </w:rPr>
            </w:pPr>
            <w:r w:rsidRPr="00FF5FF0">
              <w:rPr>
                <w:rFonts w:eastAsia="Aptos Narrow" w:cs="Arial"/>
                <w:sz w:val="22"/>
                <w:szCs w:val="22"/>
              </w:rPr>
              <w:t>Mandatory attribute</w:t>
            </w:r>
            <w:r w:rsidRPr="00FF5FF0">
              <w:rPr>
                <w:rFonts w:cs="Arial"/>
              </w:rPr>
              <w:br/>
            </w:r>
            <w:r w:rsidRPr="00FF5FF0">
              <w:rPr>
                <w:rFonts w:eastAsia="Aptos Narrow" w:cs="Arial"/>
                <w:sz w:val="22"/>
                <w:szCs w:val="22"/>
              </w:rPr>
              <w:t>applicable to sites with</w:t>
            </w:r>
            <w:r w:rsidRPr="00FF5FF0">
              <w:rPr>
                <w:rFonts w:cs="Arial"/>
              </w:rPr>
              <w:br/>
            </w:r>
            <w:r w:rsidRPr="00FF5FF0">
              <w:rPr>
                <w:rFonts w:eastAsia="Aptos Narrow" w:cs="Arial"/>
                <w:sz w:val="22"/>
                <w:szCs w:val="22"/>
              </w:rPr>
              <w:t>exceptional populations of one or more newt</w:t>
            </w:r>
            <w:r w:rsidRPr="00FF5FF0">
              <w:rPr>
                <w:rFonts w:cs="Arial"/>
              </w:rPr>
              <w:br/>
            </w:r>
            <w:r w:rsidRPr="00FF5FF0">
              <w:rPr>
                <w:rFonts w:eastAsia="Aptos Narrow" w:cs="Arial"/>
                <w:sz w:val="22"/>
                <w:szCs w:val="22"/>
              </w:rPr>
              <w:t>species: Aquatic macrophyte</w:t>
            </w:r>
            <w:r w:rsidRPr="00FF5FF0">
              <w:rPr>
                <w:rFonts w:cs="Arial"/>
              </w:rPr>
              <w:br/>
            </w:r>
            <w:r w:rsidRPr="00FF5FF0">
              <w:rPr>
                <w:rFonts w:eastAsia="Aptos Narrow" w:cs="Arial"/>
                <w:sz w:val="22"/>
                <w:szCs w:val="22"/>
              </w:rPr>
              <w:t>cover</w:t>
            </w:r>
          </w:p>
        </w:tc>
        <w:tc>
          <w:tcPr>
            <w:tcW w:w="1842" w:type="dxa"/>
            <w:gridSpan w:val="2"/>
            <w:shd w:val="clear" w:color="auto" w:fill="auto"/>
          </w:tcPr>
          <w:p w14:paraId="1156612C" w14:textId="77777777" w:rsidR="006966EE" w:rsidRPr="00FF5FF0" w:rsidRDefault="006966EE" w:rsidP="003A4392">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39DA89BC" w14:textId="77777777" w:rsidR="006966EE" w:rsidRPr="00FF5FF0" w:rsidRDefault="006966EE" w:rsidP="003A4392">
            <w:pPr>
              <w:rPr>
                <w:rFonts w:cs="Arial"/>
              </w:rPr>
            </w:pPr>
            <w:r w:rsidRPr="00FF5FF0">
              <w:rPr>
                <w:rFonts w:eastAsia="Aptos Narrow" w:cs="Arial"/>
                <w:sz w:val="22"/>
                <w:szCs w:val="22"/>
              </w:rPr>
              <w:t>Visual assessment between May and mid-September. Record once every 3 years. 1 visit per year required. “Good” defined as:</w:t>
            </w:r>
            <w:r w:rsidRPr="00FF5FF0">
              <w:rPr>
                <w:rFonts w:cs="Arial"/>
              </w:rPr>
              <w:br/>
            </w:r>
            <w:r w:rsidRPr="00FF5FF0">
              <w:rPr>
                <w:rFonts w:eastAsia="Aptos Narrow" w:cs="Arial"/>
                <w:sz w:val="22"/>
                <w:szCs w:val="22"/>
              </w:rPr>
              <w:t xml:space="preserve"> • 25% - 100% of margin covered</w:t>
            </w:r>
            <w:r w:rsidRPr="00FF5FF0">
              <w:rPr>
                <w:rFonts w:cs="Arial"/>
              </w:rPr>
              <w:br/>
            </w:r>
            <w:r w:rsidRPr="00FF5FF0">
              <w:rPr>
                <w:rFonts w:eastAsia="Aptos Narrow" w:cs="Arial"/>
                <w:sz w:val="22"/>
                <w:szCs w:val="22"/>
              </w:rPr>
              <w:t xml:space="preserve"> by marginal and emergent</w:t>
            </w:r>
            <w:r w:rsidRPr="00FF5FF0">
              <w:rPr>
                <w:rFonts w:cs="Arial"/>
              </w:rPr>
              <w:br/>
            </w:r>
            <w:r w:rsidRPr="00FF5FF0">
              <w:rPr>
                <w:rFonts w:eastAsia="Aptos Narrow" w:cs="Arial"/>
                <w:sz w:val="22"/>
                <w:szCs w:val="22"/>
              </w:rPr>
              <w:t xml:space="preserve"> species, and</w:t>
            </w:r>
            <w:r w:rsidRPr="00FF5FF0">
              <w:rPr>
                <w:rFonts w:cs="Arial"/>
              </w:rPr>
              <w:br/>
            </w:r>
            <w:r w:rsidRPr="00FF5FF0">
              <w:rPr>
                <w:rFonts w:eastAsia="Aptos Narrow" w:cs="Arial"/>
                <w:sz w:val="22"/>
                <w:szCs w:val="22"/>
              </w:rPr>
              <w:t xml:space="preserve"> • 25% - 75% of pond bottom/</w:t>
            </w:r>
            <w:r w:rsidRPr="00FF5FF0">
              <w:rPr>
                <w:rFonts w:cs="Arial"/>
              </w:rPr>
              <w:br/>
            </w:r>
            <w:r w:rsidRPr="00FF5FF0">
              <w:rPr>
                <w:rFonts w:eastAsia="Aptos Narrow" w:cs="Arial"/>
                <w:sz w:val="22"/>
                <w:szCs w:val="22"/>
              </w:rPr>
              <w:t xml:space="preserve"> midwater/ surface covered by</w:t>
            </w:r>
            <w:r w:rsidRPr="00FF5FF0">
              <w:rPr>
                <w:rFonts w:cs="Arial"/>
              </w:rPr>
              <w:br/>
            </w:r>
            <w:r w:rsidRPr="00FF5FF0">
              <w:rPr>
                <w:rFonts w:eastAsia="Aptos Narrow" w:cs="Arial"/>
                <w:sz w:val="22"/>
                <w:szCs w:val="22"/>
              </w:rPr>
              <w:t xml:space="preserve"> submerged or floating species.</w:t>
            </w:r>
          </w:p>
        </w:tc>
        <w:tc>
          <w:tcPr>
            <w:tcW w:w="2410" w:type="dxa"/>
          </w:tcPr>
          <w:p w14:paraId="0FE2C658" w14:textId="77777777" w:rsidR="006966EE" w:rsidRPr="00FF5FF0" w:rsidRDefault="006966EE" w:rsidP="003A4392">
            <w:pPr>
              <w:rPr>
                <w:rFonts w:cs="Arial"/>
                <w:b/>
                <w:bCs/>
                <w:sz w:val="20"/>
                <w:szCs w:val="20"/>
                <w:lang w:eastAsia="en-GB"/>
              </w:rPr>
            </w:pPr>
          </w:p>
        </w:tc>
        <w:tc>
          <w:tcPr>
            <w:tcW w:w="1170" w:type="dxa"/>
            <w:gridSpan w:val="2"/>
            <w:shd w:val="clear" w:color="auto" w:fill="auto"/>
          </w:tcPr>
          <w:p w14:paraId="09DFD7AB" w14:textId="77777777" w:rsidR="006966EE" w:rsidRPr="00FF5FF0" w:rsidRDefault="006966EE" w:rsidP="003A4392">
            <w:pPr>
              <w:rPr>
                <w:rFonts w:cs="Arial"/>
                <w:b/>
                <w:bCs/>
                <w:sz w:val="20"/>
                <w:szCs w:val="20"/>
                <w:lang w:eastAsia="en-GB"/>
              </w:rPr>
            </w:pPr>
          </w:p>
        </w:tc>
      </w:tr>
    </w:tbl>
    <w:p w14:paraId="13137E4F" w14:textId="77777777" w:rsidR="006966EE" w:rsidRPr="00FF5FF0" w:rsidRDefault="006966EE" w:rsidP="006966EE">
      <w:pPr>
        <w:rPr>
          <w:rFonts w:eastAsia="Arial" w:cs="Arial"/>
          <w:sz w:val="16"/>
          <w:szCs w:val="16"/>
        </w:rPr>
      </w:pPr>
      <w:r w:rsidRPr="00FF5FF0">
        <w:rPr>
          <w:rFonts w:eastAsia="Arial" w:cs="Arial"/>
          <w:sz w:val="16"/>
          <w:szCs w:val="16"/>
        </w:rPr>
        <w:lastRenderedPageBreak/>
        <w:t xml:space="preserve">Guidance within: Bernhard, T., Driver, D., Dyer, S., Edgar, P., Ellis, M., Foster, J., Howe, E., McKinnell, J., and Raynor, R. (2022). Guidelines for the Selection of Biological SSSIs. Part 2: Detailed Guidelines for Habitats and Species Groups. Chapter 18. Reptiles and Amphibians. Joint Nature Conservation Committee, Peterborough. </w:t>
      </w:r>
      <w:hyperlink r:id="rId34" w:tgtFrame="_blank" w:history="1">
        <w:r w:rsidRPr="00FF5FF0">
          <w:rPr>
            <w:rStyle w:val="Hyperlink"/>
            <w:rFonts w:eastAsia="Arial" w:cs="Arial"/>
            <w:sz w:val="16"/>
            <w:szCs w:val="16"/>
          </w:rPr>
          <w:t>Guidelines for the Selection of Biological SSSIs. Part 2: Detailed Guidelines for Habitats and Species Groups: Chapter 18 Reptiles and Amphibians (jncc.gov.uk)</w:t>
        </w:r>
      </w:hyperlink>
      <w:r w:rsidRPr="00FF5FF0">
        <w:rPr>
          <w:rFonts w:eastAsia="Arial" w:cs="Arial"/>
          <w:sz w:val="16"/>
          <w:szCs w:val="16"/>
        </w:rPr>
        <w:t>.  </w:t>
      </w:r>
    </w:p>
    <w:p w14:paraId="6DE163A7" w14:textId="77777777" w:rsidR="006966EE" w:rsidRPr="00FF5FF0" w:rsidRDefault="006966EE" w:rsidP="006966EE">
      <w:pPr>
        <w:rPr>
          <w:rFonts w:eastAsia="Arial" w:cs="Arial"/>
          <w:sz w:val="16"/>
          <w:szCs w:val="16"/>
        </w:rPr>
      </w:pPr>
      <w:r w:rsidRPr="00FF5FF0">
        <w:rPr>
          <w:rFonts w:eastAsia="Arial" w:cs="Arial"/>
          <w:sz w:val="16"/>
          <w:szCs w:val="16"/>
        </w:rPr>
        <w:t>For any specific queries, please contact Tim Bernhard, Senior Amphibian and Reptile Specialist (</w:t>
      </w:r>
      <w:hyperlink r:id="rId35" w:tgtFrame="_blank" w:history="1">
        <w:r w:rsidRPr="00FF5FF0">
          <w:rPr>
            <w:rStyle w:val="Hyperlink"/>
            <w:rFonts w:eastAsia="Arial" w:cs="Arial"/>
            <w:sz w:val="16"/>
            <w:szCs w:val="16"/>
          </w:rPr>
          <w:t>tim.bernhard@naturalengland.org</w:t>
        </w:r>
      </w:hyperlink>
      <w:r w:rsidRPr="00FF5FF0">
        <w:rPr>
          <w:rFonts w:eastAsia="Arial" w:cs="Arial"/>
          <w:sz w:val="16"/>
          <w:szCs w:val="16"/>
        </w:rPr>
        <w:t>) or Tim Baker, Species Specialist (</w:t>
      </w:r>
      <w:hyperlink r:id="rId36" w:tgtFrame="_blank" w:history="1">
        <w:r w:rsidRPr="00FF5FF0">
          <w:rPr>
            <w:rStyle w:val="Hyperlink"/>
            <w:rFonts w:eastAsia="Arial" w:cs="Arial"/>
            <w:sz w:val="16"/>
            <w:szCs w:val="16"/>
          </w:rPr>
          <w:t>tim.baker@naturalengland.org</w:t>
        </w:r>
      </w:hyperlink>
      <w:r w:rsidRPr="00FF5FF0">
        <w:rPr>
          <w:rFonts w:eastAsia="Arial" w:cs="Arial"/>
          <w:sz w:val="16"/>
          <w:szCs w:val="16"/>
        </w:rPr>
        <w:t>).   </w:t>
      </w:r>
    </w:p>
    <w:p w14:paraId="7AB8FE64" w14:textId="77777777" w:rsidR="006966EE" w:rsidRPr="00FF5FF0" w:rsidRDefault="006966EE" w:rsidP="006966EE">
      <w:pPr>
        <w:rPr>
          <w:rFonts w:cs="Arial"/>
        </w:rPr>
      </w:pPr>
    </w:p>
    <w:p w14:paraId="260444EE" w14:textId="77777777" w:rsidR="006966EE" w:rsidRPr="00FF5FF0" w:rsidRDefault="006966EE" w:rsidP="006966EE">
      <w:pPr>
        <w:rPr>
          <w:rFonts w:cs="Arial"/>
          <w:bCs/>
          <w:u w:val="single"/>
        </w:rPr>
      </w:pPr>
      <w:r w:rsidRPr="00FF5FF0">
        <w:rPr>
          <w:rFonts w:cs="Arial"/>
          <w:u w:val="single"/>
        </w:rPr>
        <w:t xml:space="preserve">Scoring table (Bernhard </w:t>
      </w:r>
      <w:r w:rsidRPr="00FF5FF0">
        <w:rPr>
          <w:rFonts w:cs="Arial"/>
          <w:i/>
          <w:iCs/>
          <w:u w:val="single"/>
        </w:rPr>
        <w:t>et al</w:t>
      </w:r>
      <w:r w:rsidRPr="00FF5FF0">
        <w:rPr>
          <w:rFonts w:cs="Arial"/>
          <w:u w:val="single"/>
        </w:rPr>
        <w:t>., 2022):</w:t>
      </w:r>
    </w:p>
    <w:p w14:paraId="0CD52905" w14:textId="77777777" w:rsidR="006966EE" w:rsidRPr="00FF5FF0" w:rsidRDefault="006966EE" w:rsidP="006966EE">
      <w:pPr>
        <w:rPr>
          <w:rFonts w:cs="Arial"/>
        </w:rPr>
      </w:pPr>
      <w:r w:rsidRPr="00FF5FF0">
        <w:rPr>
          <w:rFonts w:cs="Arial"/>
          <w:noProof/>
        </w:rPr>
        <w:drawing>
          <wp:inline distT="0" distB="0" distL="0" distR="0" wp14:anchorId="77DB740A" wp14:editId="38FF8E08">
            <wp:extent cx="4228529" cy="1739969"/>
            <wp:effectExtent l="0" t="0" r="0" b="0"/>
            <wp:docPr id="1754260288" name="Picture 1754260288"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0288" name="Picture 1754260288" descr="A white sheet with black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4228529" cy="1739969"/>
                    </a:xfrm>
                    <a:prstGeom prst="rect">
                      <a:avLst/>
                    </a:prstGeom>
                  </pic:spPr>
                </pic:pic>
              </a:graphicData>
            </a:graphic>
          </wp:inline>
        </w:drawing>
      </w:r>
    </w:p>
    <w:p w14:paraId="68934E06" w14:textId="77777777" w:rsidR="006966EE" w:rsidRPr="00FF5FF0" w:rsidRDefault="006966EE" w:rsidP="006966EE">
      <w:pPr>
        <w:rPr>
          <w:rFonts w:cs="Arial"/>
          <w:bCs/>
          <w:u w:val="single"/>
        </w:rPr>
      </w:pPr>
    </w:p>
    <w:p w14:paraId="762538A2" w14:textId="77777777" w:rsidR="006966EE" w:rsidRPr="00FF5FF0" w:rsidRDefault="006966EE" w:rsidP="006966EE">
      <w:pPr>
        <w:rPr>
          <w:rFonts w:cs="Arial"/>
          <w:bCs/>
          <w:u w:val="single"/>
        </w:rPr>
      </w:pPr>
      <w:r w:rsidRPr="00FF5FF0">
        <w:rPr>
          <w:rFonts w:cs="Arial"/>
          <w:bCs/>
          <w:u w:val="single"/>
        </w:rPr>
        <w:t>Please provide site photographs as evidence for the decision for each variable</w:t>
      </w:r>
    </w:p>
    <w:p w14:paraId="0CFA93BE" w14:textId="77777777" w:rsidR="006966EE" w:rsidRPr="00FF5FF0" w:rsidRDefault="006966EE" w:rsidP="006966EE">
      <w:pPr>
        <w:rPr>
          <w:rFonts w:cs="Arial"/>
          <w:bCs/>
        </w:rPr>
      </w:pPr>
    </w:p>
    <w:p w14:paraId="0402A14A" w14:textId="77777777" w:rsidR="006966EE" w:rsidRPr="00FF5FF0" w:rsidRDefault="006966EE" w:rsidP="006966EE">
      <w:pPr>
        <w:rPr>
          <w:rFonts w:cs="Arial"/>
          <w:bCs/>
          <w:u w:val="single"/>
        </w:rPr>
      </w:pPr>
      <w:r w:rsidRPr="00FF5FF0">
        <w:rPr>
          <w:rFonts w:cs="Arial"/>
          <w:bCs/>
          <w:u w:val="single"/>
        </w:rPr>
        <w:t>Provide detailed map of site, NVC map as well as satellite/OS</w:t>
      </w:r>
    </w:p>
    <w:p w14:paraId="73F24F5F" w14:textId="77777777" w:rsidR="006966EE" w:rsidRPr="00FF5FF0" w:rsidRDefault="006966EE" w:rsidP="006966EE">
      <w:pPr>
        <w:rPr>
          <w:rFonts w:cs="Arial"/>
          <w:bCs/>
        </w:rPr>
      </w:pPr>
    </w:p>
    <w:p w14:paraId="31DBF842" w14:textId="77777777" w:rsidR="006966EE" w:rsidRPr="00FF5FF0" w:rsidRDefault="006966EE" w:rsidP="006966EE">
      <w:pPr>
        <w:rPr>
          <w:rFonts w:cs="Arial"/>
          <w:bCs/>
          <w:u w:val="single"/>
        </w:rPr>
      </w:pPr>
      <w:r w:rsidRPr="00FF5FF0">
        <w:rPr>
          <w:rFonts w:cs="Arial"/>
          <w:bCs/>
          <w:u w:val="single"/>
        </w:rPr>
        <w:t>Notes</w:t>
      </w:r>
    </w:p>
    <w:p w14:paraId="5ECFC27C" w14:textId="77777777" w:rsidR="006966EE" w:rsidRPr="00FF5FF0" w:rsidRDefault="006966EE" w:rsidP="006966EE">
      <w:pPr>
        <w:rPr>
          <w:rFonts w:cs="Arial"/>
          <w:b/>
          <w:bCs/>
        </w:rPr>
      </w:pPr>
    </w:p>
    <w:p w14:paraId="6364E5F6" w14:textId="77777777" w:rsidR="006966EE" w:rsidRPr="00FF5FF0" w:rsidRDefault="006966EE" w:rsidP="006966EE">
      <w:pPr>
        <w:rPr>
          <w:rFonts w:cs="Arial"/>
        </w:rPr>
      </w:pPr>
      <w:r w:rsidRPr="00FF5FF0">
        <w:rPr>
          <w:rFonts w:cs="Arial"/>
        </w:rPr>
        <w:br/>
      </w:r>
    </w:p>
    <w:p w14:paraId="30D7032F" w14:textId="77777777" w:rsidR="006966EE" w:rsidRPr="00FF5FF0" w:rsidRDefault="006966EE" w:rsidP="006966EE">
      <w:pPr>
        <w:rPr>
          <w:rFonts w:cs="Arial"/>
        </w:rPr>
        <w:sectPr w:rsidR="006966EE" w:rsidRPr="00FF5FF0" w:rsidSect="006966EE">
          <w:pgSz w:w="16838" w:h="11906" w:orient="landscape"/>
          <w:pgMar w:top="1440" w:right="1440" w:bottom="1440" w:left="1440" w:header="709" w:footer="709" w:gutter="0"/>
          <w:cols w:space="708"/>
          <w:docGrid w:linePitch="360"/>
        </w:sectPr>
      </w:pPr>
    </w:p>
    <w:p w14:paraId="43A1DC5E" w14:textId="77777777" w:rsidR="006966EE" w:rsidRPr="00FF5FF0" w:rsidRDefault="006966EE" w:rsidP="006966EE">
      <w:pPr>
        <w:pStyle w:val="Subheading"/>
        <w:rPr>
          <w:rFonts w:ascii="Arial" w:hAnsi="Arial" w:cs="Arial"/>
        </w:rPr>
      </w:pPr>
      <w:r w:rsidRPr="00FF5FF0">
        <w:rPr>
          <w:rFonts w:ascii="Arial" w:hAnsi="Arial" w:cs="Arial"/>
        </w:rPr>
        <w:lastRenderedPageBreak/>
        <w:t>Annex 3: Pricing specification</w:t>
      </w:r>
    </w:p>
    <w:tbl>
      <w:tblPr>
        <w:tblpPr w:leftFromText="180" w:rightFromText="180" w:vertAnchor="text" w:horzAnchor="margin" w:tblpXSpec="center" w:tblpY="270"/>
        <w:tblW w:w="103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7"/>
        <w:gridCol w:w="2380"/>
        <w:gridCol w:w="1423"/>
        <w:gridCol w:w="1776"/>
        <w:gridCol w:w="1902"/>
      </w:tblGrid>
      <w:tr w:rsidR="006966EE" w:rsidRPr="00FF5FF0" w14:paraId="61328CD9" w14:textId="77777777" w:rsidTr="003A4392">
        <w:trPr>
          <w:trHeight w:val="642"/>
        </w:trPr>
        <w:tc>
          <w:tcPr>
            <w:tcW w:w="2847" w:type="dxa"/>
            <w:tcBorders>
              <w:top w:val="single" w:sz="6" w:space="0" w:color="000000"/>
              <w:left w:val="single" w:sz="6" w:space="0" w:color="000000"/>
              <w:bottom w:val="single" w:sz="6" w:space="0" w:color="000000"/>
              <w:right w:val="single" w:sz="6" w:space="0" w:color="000000"/>
            </w:tcBorders>
            <w:shd w:val="clear" w:color="auto" w:fill="auto"/>
            <w:hideMark/>
          </w:tcPr>
          <w:p w14:paraId="338FE820" w14:textId="77777777" w:rsidR="006966EE" w:rsidRPr="00FF5FF0" w:rsidRDefault="006966EE" w:rsidP="003A4392">
            <w:pPr>
              <w:rPr>
                <w:rFonts w:cs="Arial"/>
              </w:rPr>
            </w:pPr>
            <w:r w:rsidRPr="00FF5FF0">
              <w:rPr>
                <w:rFonts w:cs="Arial"/>
              </w:rPr>
              <w:t>Item of work/task  </w:t>
            </w:r>
          </w:p>
          <w:p w14:paraId="32C8F5A2" w14:textId="77777777" w:rsidR="006966EE" w:rsidRPr="00FF5FF0" w:rsidRDefault="006966EE" w:rsidP="003A4392">
            <w:pPr>
              <w:rPr>
                <w:rFonts w:cs="Arial"/>
              </w:rPr>
            </w:pPr>
            <w:r w:rsidRPr="00FF5FF0">
              <w:rPr>
                <w:rFonts w:cs="Arial"/>
              </w:rPr>
              <w:t> </w:t>
            </w:r>
          </w:p>
        </w:tc>
        <w:tc>
          <w:tcPr>
            <w:tcW w:w="2380" w:type="dxa"/>
            <w:tcBorders>
              <w:top w:val="single" w:sz="6" w:space="0" w:color="000000"/>
              <w:left w:val="nil"/>
              <w:bottom w:val="single" w:sz="6" w:space="0" w:color="000000"/>
              <w:right w:val="single" w:sz="6" w:space="0" w:color="000000"/>
            </w:tcBorders>
            <w:shd w:val="clear" w:color="auto" w:fill="auto"/>
            <w:hideMark/>
          </w:tcPr>
          <w:p w14:paraId="628411CE" w14:textId="77777777" w:rsidR="006966EE" w:rsidRPr="00FF5FF0" w:rsidRDefault="006966EE" w:rsidP="003A4392">
            <w:pPr>
              <w:rPr>
                <w:rFonts w:cs="Arial"/>
              </w:rPr>
            </w:pPr>
            <w:r w:rsidRPr="00FF5FF0">
              <w:rPr>
                <w:rFonts w:cs="Arial"/>
              </w:rPr>
              <w:t>Grade of Staff </w:t>
            </w:r>
          </w:p>
        </w:tc>
        <w:tc>
          <w:tcPr>
            <w:tcW w:w="1423" w:type="dxa"/>
            <w:tcBorders>
              <w:top w:val="single" w:sz="6" w:space="0" w:color="000000"/>
              <w:left w:val="nil"/>
              <w:bottom w:val="single" w:sz="6" w:space="0" w:color="000000"/>
              <w:right w:val="single" w:sz="6" w:space="0" w:color="000000"/>
            </w:tcBorders>
            <w:shd w:val="clear" w:color="auto" w:fill="auto"/>
            <w:hideMark/>
          </w:tcPr>
          <w:p w14:paraId="7FABF063" w14:textId="77777777" w:rsidR="006966EE" w:rsidRPr="00FF5FF0" w:rsidRDefault="006966EE" w:rsidP="003A4392">
            <w:pPr>
              <w:rPr>
                <w:rFonts w:cs="Arial"/>
              </w:rPr>
            </w:pPr>
            <w:r w:rsidRPr="00FF5FF0">
              <w:rPr>
                <w:rFonts w:cs="Arial"/>
              </w:rPr>
              <w:t>Day Rate </w:t>
            </w:r>
          </w:p>
        </w:tc>
        <w:tc>
          <w:tcPr>
            <w:tcW w:w="1776" w:type="dxa"/>
            <w:tcBorders>
              <w:top w:val="single" w:sz="6" w:space="0" w:color="000000"/>
              <w:left w:val="nil"/>
              <w:bottom w:val="single" w:sz="6" w:space="0" w:color="000000"/>
              <w:right w:val="single" w:sz="6" w:space="0" w:color="000000"/>
            </w:tcBorders>
            <w:shd w:val="clear" w:color="auto" w:fill="auto"/>
            <w:hideMark/>
          </w:tcPr>
          <w:p w14:paraId="0231FD08" w14:textId="77777777" w:rsidR="006966EE" w:rsidRPr="00FF5FF0" w:rsidRDefault="006966EE" w:rsidP="003A4392">
            <w:pPr>
              <w:rPr>
                <w:rFonts w:cs="Arial"/>
              </w:rPr>
            </w:pPr>
            <w:r w:rsidRPr="00FF5FF0">
              <w:rPr>
                <w:rFonts w:cs="Arial"/>
              </w:rPr>
              <w:t>Number of days </w:t>
            </w:r>
          </w:p>
        </w:tc>
        <w:tc>
          <w:tcPr>
            <w:tcW w:w="1902" w:type="dxa"/>
            <w:tcBorders>
              <w:top w:val="single" w:sz="6" w:space="0" w:color="000000"/>
              <w:left w:val="nil"/>
              <w:bottom w:val="single" w:sz="6" w:space="0" w:color="000000"/>
              <w:right w:val="single" w:sz="6" w:space="0" w:color="000000"/>
            </w:tcBorders>
            <w:shd w:val="clear" w:color="auto" w:fill="auto"/>
            <w:hideMark/>
          </w:tcPr>
          <w:p w14:paraId="52C4C125" w14:textId="77777777" w:rsidR="006966EE" w:rsidRPr="00FF5FF0" w:rsidRDefault="006966EE" w:rsidP="003A4392">
            <w:pPr>
              <w:rPr>
                <w:rFonts w:cs="Arial"/>
              </w:rPr>
            </w:pPr>
            <w:r w:rsidRPr="00FF5FF0">
              <w:rPr>
                <w:rFonts w:cs="Arial"/>
              </w:rPr>
              <w:t>Total Cost  </w:t>
            </w:r>
          </w:p>
        </w:tc>
      </w:tr>
      <w:tr w:rsidR="006966EE" w:rsidRPr="00FF5FF0" w14:paraId="6360BA89" w14:textId="77777777" w:rsidTr="003A4392">
        <w:trPr>
          <w:trHeight w:val="611"/>
        </w:trPr>
        <w:tc>
          <w:tcPr>
            <w:tcW w:w="2847" w:type="dxa"/>
            <w:tcBorders>
              <w:top w:val="nil"/>
              <w:left w:val="single" w:sz="6" w:space="0" w:color="000000"/>
              <w:bottom w:val="single" w:sz="6" w:space="0" w:color="000000"/>
              <w:right w:val="single" w:sz="6" w:space="0" w:color="000000"/>
            </w:tcBorders>
            <w:shd w:val="clear" w:color="auto" w:fill="auto"/>
            <w:hideMark/>
          </w:tcPr>
          <w:p w14:paraId="6B523A98" w14:textId="77777777" w:rsidR="006966EE" w:rsidRPr="00FF5FF0" w:rsidRDefault="006966EE" w:rsidP="003A4392">
            <w:pPr>
              <w:rPr>
                <w:rFonts w:cs="Arial"/>
              </w:rPr>
            </w:pPr>
            <w:r w:rsidRPr="00FF5FF0">
              <w:rPr>
                <w:rFonts w:cs="Arial"/>
              </w:rPr>
              <w:t>Project management meetings </w:t>
            </w:r>
          </w:p>
        </w:tc>
        <w:tc>
          <w:tcPr>
            <w:tcW w:w="2380" w:type="dxa"/>
            <w:tcBorders>
              <w:top w:val="nil"/>
              <w:left w:val="nil"/>
              <w:bottom w:val="single" w:sz="6" w:space="0" w:color="000000"/>
              <w:right w:val="single" w:sz="6" w:space="0" w:color="000000"/>
            </w:tcBorders>
            <w:shd w:val="clear" w:color="auto" w:fill="auto"/>
            <w:hideMark/>
          </w:tcPr>
          <w:p w14:paraId="4C9ECA49" w14:textId="77777777" w:rsidR="006966EE" w:rsidRPr="00FF5FF0" w:rsidRDefault="006966EE" w:rsidP="003A4392">
            <w:pPr>
              <w:rPr>
                <w:rFonts w:cs="Arial"/>
              </w:rPr>
            </w:pPr>
            <w:r w:rsidRPr="00FF5FF0">
              <w:rPr>
                <w:rFonts w:cs="Arial"/>
              </w:rPr>
              <w:t> </w:t>
            </w:r>
          </w:p>
        </w:tc>
        <w:tc>
          <w:tcPr>
            <w:tcW w:w="1423" w:type="dxa"/>
            <w:tcBorders>
              <w:top w:val="nil"/>
              <w:left w:val="nil"/>
              <w:bottom w:val="single" w:sz="6" w:space="0" w:color="000000"/>
              <w:right w:val="single" w:sz="6" w:space="0" w:color="000000"/>
            </w:tcBorders>
            <w:shd w:val="clear" w:color="auto" w:fill="auto"/>
            <w:hideMark/>
          </w:tcPr>
          <w:p w14:paraId="02C3301C" w14:textId="77777777" w:rsidR="006966EE" w:rsidRPr="00FF5FF0" w:rsidRDefault="006966EE" w:rsidP="003A4392">
            <w:pPr>
              <w:rPr>
                <w:rFonts w:cs="Arial"/>
              </w:rPr>
            </w:pPr>
            <w:r w:rsidRPr="00FF5FF0">
              <w:rPr>
                <w:rFonts w:cs="Arial"/>
              </w:rPr>
              <w:t> </w:t>
            </w:r>
          </w:p>
        </w:tc>
        <w:tc>
          <w:tcPr>
            <w:tcW w:w="1776" w:type="dxa"/>
            <w:tcBorders>
              <w:top w:val="nil"/>
              <w:left w:val="nil"/>
              <w:bottom w:val="single" w:sz="6" w:space="0" w:color="000000"/>
              <w:right w:val="single" w:sz="6" w:space="0" w:color="000000"/>
            </w:tcBorders>
            <w:shd w:val="clear" w:color="auto" w:fill="auto"/>
            <w:hideMark/>
          </w:tcPr>
          <w:p w14:paraId="151950A1" w14:textId="77777777" w:rsidR="006966EE" w:rsidRPr="00FF5FF0" w:rsidRDefault="006966EE" w:rsidP="003A4392">
            <w:pPr>
              <w:rPr>
                <w:rFonts w:cs="Arial"/>
              </w:rPr>
            </w:pPr>
            <w:r w:rsidRPr="00FF5FF0">
              <w:rPr>
                <w:rFonts w:cs="Arial"/>
              </w:rPr>
              <w:t> </w:t>
            </w:r>
          </w:p>
        </w:tc>
        <w:tc>
          <w:tcPr>
            <w:tcW w:w="1902" w:type="dxa"/>
            <w:tcBorders>
              <w:top w:val="nil"/>
              <w:left w:val="nil"/>
              <w:bottom w:val="single" w:sz="6" w:space="0" w:color="000000"/>
              <w:right w:val="single" w:sz="6" w:space="0" w:color="000000"/>
            </w:tcBorders>
            <w:shd w:val="clear" w:color="auto" w:fill="auto"/>
            <w:hideMark/>
          </w:tcPr>
          <w:p w14:paraId="0736FBA6" w14:textId="77777777" w:rsidR="006966EE" w:rsidRPr="00FF5FF0" w:rsidRDefault="006966EE" w:rsidP="003A4392">
            <w:pPr>
              <w:rPr>
                <w:rFonts w:cs="Arial"/>
              </w:rPr>
            </w:pPr>
            <w:r w:rsidRPr="00FF5FF0">
              <w:rPr>
                <w:rFonts w:cs="Arial"/>
              </w:rPr>
              <w:t> </w:t>
            </w:r>
          </w:p>
        </w:tc>
      </w:tr>
      <w:tr w:rsidR="006966EE" w:rsidRPr="00FF5FF0" w14:paraId="2D85FCCA" w14:textId="77777777" w:rsidTr="003A4392">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10E1128F" w14:textId="77777777" w:rsidR="006966EE" w:rsidRPr="00FF5FF0" w:rsidRDefault="006966EE" w:rsidP="003A4392">
            <w:pPr>
              <w:rPr>
                <w:rFonts w:cs="Arial"/>
              </w:rPr>
            </w:pPr>
            <w:r w:rsidRPr="00FF5FF0">
              <w:rPr>
                <w:rFonts w:cs="Arial"/>
              </w:rPr>
              <w:t>Pre-survey reconnaissance </w:t>
            </w:r>
          </w:p>
        </w:tc>
        <w:tc>
          <w:tcPr>
            <w:tcW w:w="2380" w:type="dxa"/>
            <w:tcBorders>
              <w:top w:val="single" w:sz="6" w:space="0" w:color="auto"/>
              <w:left w:val="nil"/>
              <w:bottom w:val="single" w:sz="6" w:space="0" w:color="auto"/>
              <w:right w:val="single" w:sz="6" w:space="0" w:color="000000"/>
            </w:tcBorders>
            <w:shd w:val="clear" w:color="auto" w:fill="auto"/>
            <w:hideMark/>
          </w:tcPr>
          <w:p w14:paraId="2591A3EF" w14:textId="77777777" w:rsidR="006966EE" w:rsidRPr="00FF5FF0" w:rsidRDefault="006966EE" w:rsidP="003A4392">
            <w:pPr>
              <w:rPr>
                <w:rFonts w:cs="Arial"/>
              </w:rPr>
            </w:pPr>
            <w:r w:rsidRPr="00FF5FF0">
              <w:rPr>
                <w:rFonts w:cs="Arial"/>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5F4AD333" w14:textId="77777777" w:rsidR="006966EE" w:rsidRPr="00FF5FF0" w:rsidRDefault="006966EE" w:rsidP="003A4392">
            <w:pPr>
              <w:rPr>
                <w:rFonts w:cs="Arial"/>
              </w:rPr>
            </w:pPr>
            <w:r w:rsidRPr="00FF5FF0">
              <w:rPr>
                <w:rFonts w:cs="Arial"/>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54954163" w14:textId="77777777" w:rsidR="006966EE" w:rsidRPr="00FF5FF0" w:rsidRDefault="006966EE" w:rsidP="003A4392">
            <w:pPr>
              <w:rPr>
                <w:rFonts w:cs="Arial"/>
              </w:rPr>
            </w:pPr>
            <w:r w:rsidRPr="00FF5FF0">
              <w:rPr>
                <w:rFonts w:cs="Arial"/>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7CFA6873" w14:textId="77777777" w:rsidR="006966EE" w:rsidRPr="00FF5FF0" w:rsidRDefault="006966EE" w:rsidP="003A4392">
            <w:pPr>
              <w:rPr>
                <w:rFonts w:cs="Arial"/>
              </w:rPr>
            </w:pPr>
            <w:r w:rsidRPr="00FF5FF0">
              <w:rPr>
                <w:rFonts w:cs="Arial"/>
              </w:rPr>
              <w:t> </w:t>
            </w:r>
          </w:p>
        </w:tc>
      </w:tr>
      <w:tr w:rsidR="006966EE" w:rsidRPr="00FF5FF0" w14:paraId="372A8FD6" w14:textId="77777777" w:rsidTr="003A4392">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083F9259" w14:textId="77777777" w:rsidR="006966EE" w:rsidRPr="00FF5FF0" w:rsidRDefault="006966EE" w:rsidP="003A4392">
            <w:pPr>
              <w:rPr>
                <w:rFonts w:cs="Arial"/>
              </w:rPr>
            </w:pPr>
            <w:r w:rsidRPr="00FF5FF0">
              <w:rPr>
                <w:rFonts w:cs="Arial"/>
              </w:rPr>
              <w:t>Surveys</w:t>
            </w:r>
          </w:p>
        </w:tc>
        <w:tc>
          <w:tcPr>
            <w:tcW w:w="2380" w:type="dxa"/>
            <w:tcBorders>
              <w:top w:val="single" w:sz="6" w:space="0" w:color="auto"/>
              <w:left w:val="nil"/>
              <w:bottom w:val="single" w:sz="6" w:space="0" w:color="auto"/>
              <w:right w:val="single" w:sz="6" w:space="0" w:color="000000"/>
            </w:tcBorders>
            <w:shd w:val="clear" w:color="auto" w:fill="auto"/>
            <w:hideMark/>
          </w:tcPr>
          <w:p w14:paraId="09DE2652" w14:textId="77777777" w:rsidR="006966EE" w:rsidRPr="00FF5FF0" w:rsidRDefault="006966EE" w:rsidP="003A4392">
            <w:pPr>
              <w:rPr>
                <w:rFonts w:cs="Arial"/>
              </w:rPr>
            </w:pPr>
            <w:r w:rsidRPr="00FF5FF0">
              <w:rPr>
                <w:rFonts w:cs="Arial"/>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A70BDEE" w14:textId="77777777" w:rsidR="006966EE" w:rsidRPr="00FF5FF0" w:rsidRDefault="006966EE" w:rsidP="003A4392">
            <w:pPr>
              <w:rPr>
                <w:rFonts w:cs="Arial"/>
              </w:rPr>
            </w:pPr>
            <w:r w:rsidRPr="00FF5FF0">
              <w:rPr>
                <w:rFonts w:cs="Arial"/>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42331865" w14:textId="77777777" w:rsidR="006966EE" w:rsidRPr="00FF5FF0" w:rsidRDefault="006966EE" w:rsidP="003A4392">
            <w:pPr>
              <w:rPr>
                <w:rFonts w:cs="Arial"/>
              </w:rPr>
            </w:pPr>
            <w:r w:rsidRPr="00FF5FF0">
              <w:rPr>
                <w:rFonts w:cs="Arial"/>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3D3BB8BA" w14:textId="77777777" w:rsidR="006966EE" w:rsidRPr="00FF5FF0" w:rsidRDefault="006966EE" w:rsidP="003A4392">
            <w:pPr>
              <w:rPr>
                <w:rFonts w:cs="Arial"/>
              </w:rPr>
            </w:pPr>
            <w:r w:rsidRPr="00FF5FF0">
              <w:rPr>
                <w:rFonts w:cs="Arial"/>
              </w:rPr>
              <w:t> </w:t>
            </w:r>
          </w:p>
        </w:tc>
      </w:tr>
      <w:tr w:rsidR="006966EE" w:rsidRPr="00FF5FF0" w14:paraId="43F9C855" w14:textId="77777777" w:rsidTr="003A4392">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76DCDD87" w14:textId="77777777" w:rsidR="006966EE" w:rsidRPr="00FF5FF0" w:rsidRDefault="006966EE" w:rsidP="003A4392">
            <w:pPr>
              <w:rPr>
                <w:rFonts w:cs="Arial"/>
              </w:rPr>
            </w:pPr>
            <w:r w:rsidRPr="00FF5FF0">
              <w:rPr>
                <w:rFonts w:cs="Arial"/>
              </w:rPr>
              <w:t>Collation and analysis of results  </w:t>
            </w:r>
          </w:p>
        </w:tc>
        <w:tc>
          <w:tcPr>
            <w:tcW w:w="2380" w:type="dxa"/>
            <w:tcBorders>
              <w:top w:val="single" w:sz="6" w:space="0" w:color="auto"/>
              <w:left w:val="nil"/>
              <w:bottom w:val="single" w:sz="6" w:space="0" w:color="auto"/>
              <w:right w:val="single" w:sz="6" w:space="0" w:color="000000"/>
            </w:tcBorders>
            <w:shd w:val="clear" w:color="auto" w:fill="auto"/>
            <w:hideMark/>
          </w:tcPr>
          <w:p w14:paraId="122B8D9D" w14:textId="77777777" w:rsidR="006966EE" w:rsidRPr="00FF5FF0" w:rsidRDefault="006966EE" w:rsidP="003A4392">
            <w:pPr>
              <w:rPr>
                <w:rFonts w:cs="Arial"/>
              </w:rPr>
            </w:pPr>
            <w:r w:rsidRPr="00FF5FF0">
              <w:rPr>
                <w:rFonts w:cs="Arial"/>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BE48665" w14:textId="77777777" w:rsidR="006966EE" w:rsidRPr="00FF5FF0" w:rsidRDefault="006966EE" w:rsidP="003A4392">
            <w:pPr>
              <w:rPr>
                <w:rFonts w:cs="Arial"/>
              </w:rPr>
            </w:pPr>
            <w:r w:rsidRPr="00FF5FF0">
              <w:rPr>
                <w:rFonts w:cs="Arial"/>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790499AB" w14:textId="77777777" w:rsidR="006966EE" w:rsidRPr="00FF5FF0" w:rsidRDefault="006966EE" w:rsidP="003A4392">
            <w:pPr>
              <w:rPr>
                <w:rFonts w:cs="Arial"/>
              </w:rPr>
            </w:pPr>
            <w:r w:rsidRPr="00FF5FF0">
              <w:rPr>
                <w:rFonts w:cs="Arial"/>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4088322D" w14:textId="77777777" w:rsidR="006966EE" w:rsidRPr="00FF5FF0" w:rsidRDefault="006966EE" w:rsidP="003A4392">
            <w:pPr>
              <w:rPr>
                <w:rFonts w:cs="Arial"/>
              </w:rPr>
            </w:pPr>
            <w:r w:rsidRPr="00FF5FF0">
              <w:rPr>
                <w:rFonts w:cs="Arial"/>
              </w:rPr>
              <w:t> </w:t>
            </w:r>
          </w:p>
        </w:tc>
      </w:tr>
      <w:tr w:rsidR="006966EE" w:rsidRPr="00FF5FF0" w14:paraId="4C938B99" w14:textId="77777777" w:rsidTr="003A4392">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60873281" w14:textId="77777777" w:rsidR="006966EE" w:rsidRPr="00FF5FF0" w:rsidRDefault="006966EE" w:rsidP="003A4392">
            <w:pPr>
              <w:rPr>
                <w:rFonts w:cs="Arial"/>
              </w:rPr>
            </w:pPr>
            <w:r w:rsidRPr="00FF5FF0">
              <w:rPr>
                <w:rFonts w:cs="Arial"/>
              </w:rPr>
              <w:t>Reporting (both reports)</w:t>
            </w:r>
          </w:p>
        </w:tc>
        <w:tc>
          <w:tcPr>
            <w:tcW w:w="2380" w:type="dxa"/>
            <w:tcBorders>
              <w:top w:val="single" w:sz="6" w:space="0" w:color="auto"/>
              <w:left w:val="nil"/>
              <w:bottom w:val="single" w:sz="6" w:space="0" w:color="000000"/>
              <w:right w:val="single" w:sz="6" w:space="0" w:color="000000"/>
            </w:tcBorders>
            <w:shd w:val="clear" w:color="auto" w:fill="auto"/>
            <w:hideMark/>
          </w:tcPr>
          <w:p w14:paraId="3DA95F99" w14:textId="77777777" w:rsidR="006966EE" w:rsidRPr="00FF5FF0" w:rsidRDefault="006966EE" w:rsidP="003A4392">
            <w:pPr>
              <w:rPr>
                <w:rFonts w:cs="Arial"/>
              </w:rPr>
            </w:pPr>
            <w:r w:rsidRPr="00FF5FF0">
              <w:rPr>
                <w:rFonts w:cs="Arial"/>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25C5372B" w14:textId="77777777" w:rsidR="006966EE" w:rsidRPr="00FF5FF0" w:rsidRDefault="006966EE" w:rsidP="003A4392">
            <w:pPr>
              <w:rPr>
                <w:rFonts w:cs="Arial"/>
              </w:rPr>
            </w:pPr>
            <w:r w:rsidRPr="00FF5FF0">
              <w:rPr>
                <w:rFonts w:cs="Arial"/>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19E22425" w14:textId="77777777" w:rsidR="006966EE" w:rsidRPr="00FF5FF0" w:rsidRDefault="006966EE" w:rsidP="003A4392">
            <w:pPr>
              <w:rPr>
                <w:rFonts w:cs="Arial"/>
              </w:rPr>
            </w:pPr>
            <w:r w:rsidRPr="00FF5FF0">
              <w:rPr>
                <w:rFonts w:cs="Arial"/>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139169C6" w14:textId="77777777" w:rsidR="006966EE" w:rsidRPr="00FF5FF0" w:rsidRDefault="006966EE" w:rsidP="003A4392">
            <w:pPr>
              <w:rPr>
                <w:rFonts w:cs="Arial"/>
              </w:rPr>
            </w:pPr>
            <w:r w:rsidRPr="00FF5FF0">
              <w:rPr>
                <w:rFonts w:cs="Arial"/>
              </w:rPr>
              <w:t> </w:t>
            </w:r>
          </w:p>
        </w:tc>
      </w:tr>
      <w:tr w:rsidR="006966EE" w:rsidRPr="00FF5FF0" w14:paraId="539F8561" w14:textId="77777777" w:rsidTr="003A4392">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535F4F09" w14:textId="77777777" w:rsidR="006966EE" w:rsidRPr="00FF5FF0" w:rsidRDefault="006966EE" w:rsidP="003A4392">
            <w:pPr>
              <w:rPr>
                <w:rFonts w:cs="Arial"/>
              </w:rPr>
            </w:pPr>
            <w:r w:rsidRPr="00FF5FF0">
              <w:rPr>
                <w:rFonts w:cs="Arial"/>
              </w:rPr>
              <w:t>Other costs including materials / equipment </w:t>
            </w:r>
          </w:p>
        </w:tc>
        <w:tc>
          <w:tcPr>
            <w:tcW w:w="2380" w:type="dxa"/>
            <w:tcBorders>
              <w:top w:val="single" w:sz="6" w:space="0" w:color="auto"/>
              <w:left w:val="nil"/>
              <w:bottom w:val="single" w:sz="6" w:space="0" w:color="000000"/>
              <w:right w:val="single" w:sz="6" w:space="0" w:color="000000"/>
            </w:tcBorders>
            <w:shd w:val="clear" w:color="auto" w:fill="auto"/>
            <w:hideMark/>
          </w:tcPr>
          <w:p w14:paraId="0A68000A" w14:textId="77777777" w:rsidR="006966EE" w:rsidRPr="00FF5FF0" w:rsidRDefault="006966EE" w:rsidP="003A4392">
            <w:pPr>
              <w:rPr>
                <w:rFonts w:cs="Arial"/>
              </w:rPr>
            </w:pPr>
            <w:r w:rsidRPr="00FF5FF0">
              <w:rPr>
                <w:rFonts w:cs="Arial"/>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52D62519" w14:textId="77777777" w:rsidR="006966EE" w:rsidRPr="00FF5FF0" w:rsidRDefault="006966EE" w:rsidP="003A4392">
            <w:pPr>
              <w:rPr>
                <w:rFonts w:cs="Arial"/>
              </w:rPr>
            </w:pPr>
            <w:r w:rsidRPr="00FF5FF0">
              <w:rPr>
                <w:rFonts w:cs="Arial"/>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7C5A0306" w14:textId="77777777" w:rsidR="006966EE" w:rsidRPr="00FF5FF0" w:rsidRDefault="006966EE" w:rsidP="003A4392">
            <w:pPr>
              <w:rPr>
                <w:rFonts w:cs="Arial"/>
              </w:rPr>
            </w:pPr>
            <w:r w:rsidRPr="00FF5FF0">
              <w:rPr>
                <w:rFonts w:cs="Arial"/>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2433004E" w14:textId="77777777" w:rsidR="006966EE" w:rsidRPr="00FF5FF0" w:rsidRDefault="006966EE" w:rsidP="003A4392">
            <w:pPr>
              <w:rPr>
                <w:rFonts w:cs="Arial"/>
              </w:rPr>
            </w:pPr>
            <w:r w:rsidRPr="00FF5FF0">
              <w:rPr>
                <w:rFonts w:cs="Arial"/>
              </w:rPr>
              <w:t> </w:t>
            </w:r>
          </w:p>
        </w:tc>
      </w:tr>
      <w:tr w:rsidR="006966EE" w:rsidRPr="00FF5FF0" w14:paraId="56DD0CC2" w14:textId="77777777" w:rsidTr="003A4392">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29CCBA4C" w14:textId="77777777" w:rsidR="006966EE" w:rsidRPr="00FF5FF0" w:rsidRDefault="006966EE" w:rsidP="003A4392">
            <w:pPr>
              <w:rPr>
                <w:rFonts w:cs="Arial"/>
              </w:rPr>
            </w:pPr>
            <w:r w:rsidRPr="00FF5FF0">
              <w:rPr>
                <w:rFonts w:cs="Arial"/>
              </w:rPr>
              <w:t>T&amp;S </w:t>
            </w:r>
          </w:p>
        </w:tc>
        <w:tc>
          <w:tcPr>
            <w:tcW w:w="2380" w:type="dxa"/>
            <w:tcBorders>
              <w:top w:val="single" w:sz="6" w:space="0" w:color="auto"/>
              <w:left w:val="nil"/>
              <w:bottom w:val="single" w:sz="6" w:space="0" w:color="000000"/>
              <w:right w:val="single" w:sz="6" w:space="0" w:color="000000"/>
            </w:tcBorders>
            <w:shd w:val="clear" w:color="auto" w:fill="auto"/>
            <w:hideMark/>
          </w:tcPr>
          <w:p w14:paraId="2E13CA34" w14:textId="77777777" w:rsidR="006966EE" w:rsidRPr="00FF5FF0" w:rsidRDefault="006966EE" w:rsidP="003A4392">
            <w:pPr>
              <w:rPr>
                <w:rFonts w:cs="Arial"/>
              </w:rPr>
            </w:pPr>
            <w:r w:rsidRPr="00FF5FF0">
              <w:rPr>
                <w:rFonts w:cs="Arial"/>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48410980" w14:textId="77777777" w:rsidR="006966EE" w:rsidRPr="00FF5FF0" w:rsidRDefault="006966EE" w:rsidP="003A4392">
            <w:pPr>
              <w:rPr>
                <w:rFonts w:cs="Arial"/>
              </w:rPr>
            </w:pPr>
            <w:r w:rsidRPr="00FF5FF0">
              <w:rPr>
                <w:rFonts w:cs="Arial"/>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021660D3" w14:textId="77777777" w:rsidR="006966EE" w:rsidRPr="00FF5FF0" w:rsidRDefault="006966EE" w:rsidP="003A4392">
            <w:pPr>
              <w:rPr>
                <w:rFonts w:cs="Arial"/>
              </w:rPr>
            </w:pPr>
            <w:r w:rsidRPr="00FF5FF0">
              <w:rPr>
                <w:rFonts w:cs="Arial"/>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2F8D32A7" w14:textId="77777777" w:rsidR="006966EE" w:rsidRPr="00FF5FF0" w:rsidRDefault="006966EE" w:rsidP="003A4392">
            <w:pPr>
              <w:rPr>
                <w:rFonts w:cs="Arial"/>
              </w:rPr>
            </w:pPr>
            <w:r w:rsidRPr="00FF5FF0">
              <w:rPr>
                <w:rFonts w:cs="Arial"/>
              </w:rPr>
              <w:t> </w:t>
            </w:r>
          </w:p>
        </w:tc>
      </w:tr>
      <w:tr w:rsidR="006966EE" w:rsidRPr="00FF5FF0" w14:paraId="13261056" w14:textId="77777777" w:rsidTr="003A4392">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793F4205" w14:textId="77777777" w:rsidR="006966EE" w:rsidRPr="00FF5FF0" w:rsidRDefault="006966EE" w:rsidP="003A4392">
            <w:pPr>
              <w:rPr>
                <w:rFonts w:cs="Arial"/>
              </w:rPr>
            </w:pPr>
            <w:r w:rsidRPr="00FF5FF0">
              <w:rPr>
                <w:rFonts w:cs="Arial"/>
              </w:rPr>
              <w:t>Total excl. VAT </w:t>
            </w:r>
          </w:p>
        </w:tc>
        <w:tc>
          <w:tcPr>
            <w:tcW w:w="2380" w:type="dxa"/>
            <w:tcBorders>
              <w:top w:val="single" w:sz="6" w:space="0" w:color="auto"/>
              <w:left w:val="nil"/>
              <w:bottom w:val="single" w:sz="6" w:space="0" w:color="000000"/>
              <w:right w:val="single" w:sz="6" w:space="0" w:color="000000"/>
            </w:tcBorders>
            <w:shd w:val="clear" w:color="auto" w:fill="auto"/>
            <w:hideMark/>
          </w:tcPr>
          <w:p w14:paraId="0AD4A7F7" w14:textId="77777777" w:rsidR="006966EE" w:rsidRPr="00FF5FF0" w:rsidRDefault="006966EE" w:rsidP="003A4392">
            <w:pPr>
              <w:rPr>
                <w:rFonts w:cs="Arial"/>
              </w:rPr>
            </w:pPr>
            <w:r w:rsidRPr="00FF5FF0">
              <w:rPr>
                <w:rFonts w:cs="Arial"/>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1B3C62CF" w14:textId="77777777" w:rsidR="006966EE" w:rsidRPr="00FF5FF0" w:rsidRDefault="006966EE" w:rsidP="003A4392">
            <w:pPr>
              <w:rPr>
                <w:rFonts w:cs="Arial"/>
              </w:rPr>
            </w:pPr>
            <w:r w:rsidRPr="00FF5FF0">
              <w:rPr>
                <w:rFonts w:cs="Arial"/>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76A75BE3" w14:textId="77777777" w:rsidR="006966EE" w:rsidRPr="00FF5FF0" w:rsidRDefault="006966EE" w:rsidP="003A4392">
            <w:pPr>
              <w:rPr>
                <w:rFonts w:cs="Arial"/>
              </w:rPr>
            </w:pPr>
            <w:r w:rsidRPr="00FF5FF0">
              <w:rPr>
                <w:rFonts w:cs="Arial"/>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0D7D189E" w14:textId="77777777" w:rsidR="006966EE" w:rsidRPr="00FF5FF0" w:rsidRDefault="006966EE" w:rsidP="003A4392">
            <w:pPr>
              <w:rPr>
                <w:rFonts w:cs="Arial"/>
              </w:rPr>
            </w:pPr>
            <w:r w:rsidRPr="00FF5FF0">
              <w:rPr>
                <w:rFonts w:cs="Arial"/>
              </w:rPr>
              <w:t> </w:t>
            </w:r>
          </w:p>
        </w:tc>
      </w:tr>
    </w:tbl>
    <w:p w14:paraId="364D69CA" w14:textId="77777777" w:rsidR="006966EE" w:rsidRPr="00FF5FF0" w:rsidRDefault="006966EE" w:rsidP="006966EE">
      <w:pPr>
        <w:rPr>
          <w:rFonts w:cs="Arial"/>
        </w:rPr>
      </w:pPr>
    </w:p>
    <w:p w14:paraId="52E04D36" w14:textId="77777777" w:rsidR="006966EE" w:rsidRPr="00FF5FF0" w:rsidRDefault="006966EE" w:rsidP="006966EE">
      <w:pPr>
        <w:pStyle w:val="Subheading"/>
        <w:rPr>
          <w:rFonts w:ascii="Arial" w:hAnsi="Arial" w:cs="Arial"/>
        </w:rPr>
      </w:pPr>
    </w:p>
    <w:p w14:paraId="01FF00DD" w14:textId="77777777" w:rsidR="006966EE" w:rsidRPr="00FF5FF0" w:rsidRDefault="006966EE" w:rsidP="006966EE">
      <w:pPr>
        <w:pStyle w:val="Subheading"/>
        <w:rPr>
          <w:rFonts w:ascii="Arial" w:hAnsi="Arial" w:cs="Arial"/>
        </w:rPr>
      </w:pPr>
    </w:p>
    <w:p w14:paraId="2ED0D582" w14:textId="77777777" w:rsidR="006966EE" w:rsidRPr="00FF5FF0" w:rsidRDefault="006966EE" w:rsidP="006966EE">
      <w:pPr>
        <w:pStyle w:val="Subheading"/>
        <w:rPr>
          <w:rFonts w:ascii="Arial" w:hAnsi="Arial" w:cs="Arial"/>
        </w:rPr>
      </w:pPr>
    </w:p>
    <w:p w14:paraId="1C9BB10D" w14:textId="77777777" w:rsidR="006966EE" w:rsidRPr="00FF5FF0" w:rsidRDefault="006966EE" w:rsidP="006966EE">
      <w:pPr>
        <w:pStyle w:val="Subheading"/>
        <w:rPr>
          <w:rFonts w:ascii="Arial" w:hAnsi="Arial" w:cs="Arial"/>
        </w:rPr>
      </w:pPr>
    </w:p>
    <w:p w14:paraId="1BE3FB85" w14:textId="77777777" w:rsidR="006966EE" w:rsidRPr="00FF5FF0" w:rsidRDefault="006966EE" w:rsidP="006966EE">
      <w:pPr>
        <w:pStyle w:val="Subheading"/>
        <w:rPr>
          <w:rFonts w:ascii="Arial" w:hAnsi="Arial" w:cs="Arial"/>
        </w:rPr>
      </w:pPr>
    </w:p>
    <w:p w14:paraId="1434CED9" w14:textId="77777777" w:rsidR="006966EE" w:rsidRPr="00FF5FF0" w:rsidRDefault="006966EE" w:rsidP="006966EE">
      <w:pPr>
        <w:pStyle w:val="Subheading"/>
        <w:rPr>
          <w:rFonts w:ascii="Arial" w:hAnsi="Arial" w:cs="Arial"/>
        </w:rPr>
      </w:pPr>
      <w:r w:rsidRPr="00FF5FF0">
        <w:rPr>
          <w:rFonts w:ascii="Arial" w:hAnsi="Arial" w:cs="Arial"/>
        </w:rPr>
        <w:t xml:space="preserve">Annex 4: Scoring Criteria </w:t>
      </w:r>
    </w:p>
    <w:p w14:paraId="48F010C8" w14:textId="77777777" w:rsidR="006966EE" w:rsidRPr="00FF5FF0" w:rsidRDefault="006966EE" w:rsidP="006966EE">
      <w:pPr>
        <w:pStyle w:val="Subheading"/>
        <w:rPr>
          <w:rFonts w:ascii="Arial" w:hAnsi="Arial" w:cs="Arial"/>
        </w:rPr>
      </w:pPr>
    </w:p>
    <w:tbl>
      <w:tblPr>
        <w:tblpPr w:leftFromText="180" w:rightFromText="180" w:vertAnchor="text" w:horzAnchor="margin" w:tblpY="-15"/>
        <w:tblW w:w="9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1560"/>
      </w:tblGrid>
      <w:tr w:rsidR="006966EE" w:rsidRPr="00FF5FF0" w14:paraId="43E4C24B" w14:textId="77777777" w:rsidTr="003A4392">
        <w:trPr>
          <w:trHeight w:val="375"/>
        </w:trPr>
        <w:tc>
          <w:tcPr>
            <w:tcW w:w="9210" w:type="dxa"/>
            <w:gridSpan w:val="2"/>
            <w:tcBorders>
              <w:top w:val="double" w:sz="6" w:space="0" w:color="auto"/>
              <w:left w:val="double" w:sz="6" w:space="0" w:color="auto"/>
              <w:bottom w:val="single" w:sz="6" w:space="0" w:color="auto"/>
              <w:right w:val="double" w:sz="6" w:space="0" w:color="000000"/>
            </w:tcBorders>
            <w:shd w:val="clear" w:color="auto" w:fill="auto"/>
            <w:vAlign w:val="center"/>
            <w:hideMark/>
          </w:tcPr>
          <w:p w14:paraId="3CC09A1B" w14:textId="77777777" w:rsidR="006966EE" w:rsidRPr="00FF5FF0" w:rsidRDefault="006966EE" w:rsidP="003A4392">
            <w:pPr>
              <w:rPr>
                <w:rFonts w:cs="Arial"/>
              </w:rPr>
            </w:pPr>
            <w:r w:rsidRPr="00FF5FF0">
              <w:rPr>
                <w:rFonts w:cs="Arial"/>
              </w:rPr>
              <w:lastRenderedPageBreak/>
              <w:t>Scoring - Quality Criteria </w:t>
            </w:r>
          </w:p>
        </w:tc>
      </w:tr>
      <w:tr w:rsidR="006966EE" w:rsidRPr="00FF5FF0" w14:paraId="4BFBD80E" w14:textId="77777777" w:rsidTr="003A4392">
        <w:trPr>
          <w:trHeight w:val="405"/>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39FE91D6" w14:textId="77777777" w:rsidR="006966EE" w:rsidRPr="00FF5FF0" w:rsidRDefault="006966EE" w:rsidP="003A4392">
            <w:pPr>
              <w:rPr>
                <w:rFonts w:cs="Arial"/>
              </w:rPr>
            </w:pPr>
            <w:r w:rsidRPr="00FF5FF0">
              <w:rPr>
                <w:rFonts w:cs="Arial"/>
              </w:rPr>
              <w:t>Rating of Response </w:t>
            </w:r>
          </w:p>
        </w:tc>
        <w:tc>
          <w:tcPr>
            <w:tcW w:w="1560" w:type="dxa"/>
            <w:tcBorders>
              <w:top w:val="nil"/>
              <w:left w:val="nil"/>
              <w:bottom w:val="double" w:sz="6" w:space="0" w:color="auto"/>
              <w:right w:val="double" w:sz="6" w:space="0" w:color="auto"/>
            </w:tcBorders>
            <w:shd w:val="clear" w:color="auto" w:fill="auto"/>
            <w:vAlign w:val="center"/>
            <w:hideMark/>
          </w:tcPr>
          <w:p w14:paraId="762D895E" w14:textId="77777777" w:rsidR="006966EE" w:rsidRPr="00FF5FF0" w:rsidRDefault="006966EE" w:rsidP="003A4392">
            <w:pPr>
              <w:rPr>
                <w:rFonts w:cs="Arial"/>
              </w:rPr>
            </w:pPr>
            <w:r w:rsidRPr="00FF5FF0">
              <w:rPr>
                <w:rFonts w:cs="Arial"/>
              </w:rPr>
              <w:t>Score </w:t>
            </w:r>
          </w:p>
        </w:tc>
      </w:tr>
      <w:tr w:rsidR="006966EE" w:rsidRPr="00FF5FF0" w14:paraId="661AE524" w14:textId="77777777" w:rsidTr="003A4392">
        <w:trPr>
          <w:trHeight w:val="85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179C6323" w14:textId="77777777" w:rsidR="006966EE" w:rsidRPr="00FF5FF0" w:rsidRDefault="006966EE" w:rsidP="003A4392">
            <w:pPr>
              <w:rPr>
                <w:rFonts w:cs="Arial"/>
              </w:rPr>
            </w:pPr>
            <w:r w:rsidRPr="00FF5FF0">
              <w:rPr>
                <w:rFonts w:cs="Arial"/>
              </w:rPr>
              <w:t>Very Good or Fully Compliant Submission:   </w:t>
            </w:r>
          </w:p>
          <w:p w14:paraId="6593E538" w14:textId="77777777" w:rsidR="006966EE" w:rsidRPr="00FF5FF0" w:rsidRDefault="006966EE" w:rsidP="003A4392">
            <w:pPr>
              <w:rPr>
                <w:rFonts w:cs="Arial"/>
              </w:rPr>
            </w:pPr>
            <w:r w:rsidRPr="00FF5FF0">
              <w:rPr>
                <w:rFonts w:cs="Arial"/>
              </w:rPr>
              <w:t>meeting all requirements and is fully explained in comprehensive detail. </w:t>
            </w:r>
          </w:p>
        </w:tc>
        <w:tc>
          <w:tcPr>
            <w:tcW w:w="1560" w:type="dxa"/>
            <w:tcBorders>
              <w:top w:val="nil"/>
              <w:left w:val="nil"/>
              <w:bottom w:val="single" w:sz="6" w:space="0" w:color="auto"/>
              <w:right w:val="double" w:sz="6" w:space="0" w:color="auto"/>
            </w:tcBorders>
            <w:shd w:val="clear" w:color="auto" w:fill="auto"/>
            <w:vAlign w:val="center"/>
            <w:hideMark/>
          </w:tcPr>
          <w:p w14:paraId="75CD7553" w14:textId="77777777" w:rsidR="006966EE" w:rsidRPr="00FF5FF0" w:rsidRDefault="006966EE" w:rsidP="003A4392">
            <w:pPr>
              <w:rPr>
                <w:rFonts w:cs="Arial"/>
              </w:rPr>
            </w:pPr>
            <w:r w:rsidRPr="00FF5FF0">
              <w:rPr>
                <w:rFonts w:cs="Arial"/>
              </w:rPr>
              <w:t>9 - 10 </w:t>
            </w:r>
          </w:p>
        </w:tc>
      </w:tr>
      <w:tr w:rsidR="006966EE" w:rsidRPr="00FF5FF0" w14:paraId="7BE5D5D7" w14:textId="77777777" w:rsidTr="003A4392">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30D576D0" w14:textId="77777777" w:rsidR="006966EE" w:rsidRPr="00FF5FF0" w:rsidRDefault="006966EE" w:rsidP="003A4392">
            <w:pPr>
              <w:rPr>
                <w:rFonts w:cs="Arial"/>
              </w:rPr>
            </w:pPr>
            <w:r w:rsidRPr="00FF5FF0">
              <w:rPr>
                <w:rFonts w:cs="Arial"/>
              </w:rPr>
              <w:t>Good or Fully </w:t>
            </w:r>
            <w:proofErr w:type="gramStart"/>
            <w:r w:rsidRPr="00FF5FF0">
              <w:rPr>
                <w:rFonts w:cs="Arial"/>
              </w:rPr>
              <w:t>Compliant  Submission</w:t>
            </w:r>
            <w:proofErr w:type="gramEnd"/>
            <w:r w:rsidRPr="00FF5FF0">
              <w:rPr>
                <w:rFonts w:cs="Arial"/>
              </w:rPr>
              <w:t>:   </w:t>
            </w:r>
          </w:p>
          <w:p w14:paraId="083BD026" w14:textId="77777777" w:rsidR="006966EE" w:rsidRPr="00FF5FF0" w:rsidRDefault="006966EE" w:rsidP="003A4392">
            <w:pPr>
              <w:rPr>
                <w:rFonts w:cs="Arial"/>
              </w:rPr>
            </w:pPr>
            <w:r w:rsidRPr="00FF5FF0">
              <w:rPr>
                <w:rFonts w:cs="Arial"/>
              </w:rPr>
              <w:t>meeting all the requirements and is explained in reasonable detail. </w:t>
            </w:r>
          </w:p>
        </w:tc>
        <w:tc>
          <w:tcPr>
            <w:tcW w:w="1560" w:type="dxa"/>
            <w:tcBorders>
              <w:top w:val="nil"/>
              <w:left w:val="nil"/>
              <w:bottom w:val="single" w:sz="6" w:space="0" w:color="auto"/>
              <w:right w:val="double" w:sz="6" w:space="0" w:color="auto"/>
            </w:tcBorders>
            <w:shd w:val="clear" w:color="auto" w:fill="auto"/>
            <w:vAlign w:val="center"/>
            <w:hideMark/>
          </w:tcPr>
          <w:p w14:paraId="79ACF953" w14:textId="77777777" w:rsidR="006966EE" w:rsidRPr="00FF5FF0" w:rsidRDefault="006966EE" w:rsidP="003A4392">
            <w:pPr>
              <w:rPr>
                <w:rFonts w:cs="Arial"/>
              </w:rPr>
            </w:pPr>
            <w:r w:rsidRPr="00FF5FF0">
              <w:rPr>
                <w:rFonts w:cs="Arial"/>
              </w:rPr>
              <w:t>7 - 8 </w:t>
            </w:r>
          </w:p>
        </w:tc>
      </w:tr>
      <w:tr w:rsidR="006966EE" w:rsidRPr="00FF5FF0" w14:paraId="39646F80" w14:textId="77777777" w:rsidTr="003A4392">
        <w:trPr>
          <w:trHeight w:val="82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3B49A080" w14:textId="77777777" w:rsidR="006966EE" w:rsidRPr="00FF5FF0" w:rsidRDefault="006966EE" w:rsidP="003A4392">
            <w:pPr>
              <w:rPr>
                <w:rFonts w:cs="Arial"/>
              </w:rPr>
            </w:pPr>
            <w:r w:rsidRPr="00FF5FF0">
              <w:rPr>
                <w:rFonts w:cs="Arial"/>
              </w:rPr>
              <w:t>Satisfactory or Compliant Submission:   </w:t>
            </w:r>
          </w:p>
          <w:p w14:paraId="129F3109" w14:textId="77777777" w:rsidR="006966EE" w:rsidRPr="00FF5FF0" w:rsidRDefault="006966EE" w:rsidP="003A4392">
            <w:pPr>
              <w:rPr>
                <w:rFonts w:cs="Arial"/>
              </w:rPr>
            </w:pPr>
            <w:r w:rsidRPr="00FF5FF0">
              <w:rPr>
                <w:rFonts w:cs="Arial"/>
              </w:rPr>
              <w:t>meeting the essential requirements and is explained in adequate detail. </w:t>
            </w:r>
          </w:p>
        </w:tc>
        <w:tc>
          <w:tcPr>
            <w:tcW w:w="1560" w:type="dxa"/>
            <w:tcBorders>
              <w:top w:val="nil"/>
              <w:left w:val="nil"/>
              <w:bottom w:val="single" w:sz="6" w:space="0" w:color="auto"/>
              <w:right w:val="double" w:sz="6" w:space="0" w:color="auto"/>
            </w:tcBorders>
            <w:shd w:val="clear" w:color="auto" w:fill="auto"/>
            <w:vAlign w:val="center"/>
            <w:hideMark/>
          </w:tcPr>
          <w:p w14:paraId="0028D448" w14:textId="77777777" w:rsidR="006966EE" w:rsidRPr="00FF5FF0" w:rsidRDefault="006966EE" w:rsidP="003A4392">
            <w:pPr>
              <w:rPr>
                <w:rFonts w:cs="Arial"/>
              </w:rPr>
            </w:pPr>
            <w:r w:rsidRPr="00FF5FF0">
              <w:rPr>
                <w:rFonts w:cs="Arial"/>
              </w:rPr>
              <w:t>5 - 6 </w:t>
            </w:r>
          </w:p>
        </w:tc>
      </w:tr>
      <w:tr w:rsidR="006966EE" w:rsidRPr="00FF5FF0" w14:paraId="118E25AB" w14:textId="77777777" w:rsidTr="003A4392">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5D1654D2" w14:textId="77777777" w:rsidR="006966EE" w:rsidRPr="00FF5FF0" w:rsidRDefault="006966EE" w:rsidP="003A4392">
            <w:pPr>
              <w:rPr>
                <w:rFonts w:cs="Arial"/>
              </w:rPr>
            </w:pPr>
            <w:r w:rsidRPr="00FF5FF0">
              <w:rPr>
                <w:rFonts w:cs="Arial"/>
              </w:rPr>
              <w:t>Weak or Partially Compliant (Minor issues) Submission:   </w:t>
            </w:r>
          </w:p>
          <w:p w14:paraId="3CC0E3EA" w14:textId="77777777" w:rsidR="006966EE" w:rsidRPr="00FF5FF0" w:rsidRDefault="006966EE" w:rsidP="003A4392">
            <w:pPr>
              <w:rPr>
                <w:rFonts w:cs="Arial"/>
              </w:rPr>
            </w:pPr>
            <w:r w:rsidRPr="00FF5FF0">
              <w:rPr>
                <w:rFonts w:cs="Arial"/>
              </w:rPr>
              <w:t>falls short of requirements in some areas and is poorly explained. </w:t>
            </w:r>
          </w:p>
        </w:tc>
        <w:tc>
          <w:tcPr>
            <w:tcW w:w="1560" w:type="dxa"/>
            <w:tcBorders>
              <w:top w:val="nil"/>
              <w:left w:val="nil"/>
              <w:bottom w:val="single" w:sz="6" w:space="0" w:color="auto"/>
              <w:right w:val="double" w:sz="6" w:space="0" w:color="auto"/>
            </w:tcBorders>
            <w:shd w:val="clear" w:color="auto" w:fill="auto"/>
            <w:vAlign w:val="center"/>
            <w:hideMark/>
          </w:tcPr>
          <w:p w14:paraId="4EF469DD" w14:textId="77777777" w:rsidR="006966EE" w:rsidRPr="00FF5FF0" w:rsidRDefault="006966EE" w:rsidP="003A4392">
            <w:pPr>
              <w:rPr>
                <w:rFonts w:cs="Arial"/>
              </w:rPr>
            </w:pPr>
            <w:r w:rsidRPr="00FF5FF0">
              <w:rPr>
                <w:rFonts w:cs="Arial"/>
              </w:rPr>
              <w:t>3 - 4 </w:t>
            </w:r>
          </w:p>
        </w:tc>
      </w:tr>
      <w:tr w:rsidR="006966EE" w:rsidRPr="002855D5" w14:paraId="4AB1DDE4" w14:textId="77777777" w:rsidTr="003A4392">
        <w:trPr>
          <w:trHeight w:val="840"/>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1547D78E" w14:textId="77777777" w:rsidR="006966EE" w:rsidRPr="00FF5FF0" w:rsidRDefault="006966EE" w:rsidP="003A4392">
            <w:pPr>
              <w:rPr>
                <w:rFonts w:cs="Arial"/>
              </w:rPr>
            </w:pPr>
            <w:r w:rsidRPr="00FF5FF0">
              <w:rPr>
                <w:rFonts w:cs="Arial"/>
              </w:rPr>
              <w:t>Unacceptable or Non-Compliant (Major issues) Submission:   </w:t>
            </w:r>
          </w:p>
          <w:p w14:paraId="0025328A" w14:textId="77777777" w:rsidR="006966EE" w:rsidRPr="00FF5FF0" w:rsidRDefault="006966EE" w:rsidP="003A4392">
            <w:pPr>
              <w:rPr>
                <w:rFonts w:cs="Arial"/>
              </w:rPr>
            </w:pPr>
            <w:r w:rsidRPr="00FF5FF0">
              <w:rPr>
                <w:rFonts w:cs="Arial"/>
              </w:rPr>
              <w:t>fails to meet requirements and is not explained. </w:t>
            </w:r>
          </w:p>
        </w:tc>
        <w:tc>
          <w:tcPr>
            <w:tcW w:w="1560" w:type="dxa"/>
            <w:tcBorders>
              <w:top w:val="nil"/>
              <w:left w:val="nil"/>
              <w:bottom w:val="double" w:sz="6" w:space="0" w:color="auto"/>
              <w:right w:val="double" w:sz="6" w:space="0" w:color="auto"/>
            </w:tcBorders>
            <w:shd w:val="clear" w:color="auto" w:fill="auto"/>
            <w:vAlign w:val="center"/>
            <w:hideMark/>
          </w:tcPr>
          <w:p w14:paraId="2E108458" w14:textId="77777777" w:rsidR="006966EE" w:rsidRPr="002855D5" w:rsidRDefault="006966EE" w:rsidP="003A4392">
            <w:pPr>
              <w:rPr>
                <w:rFonts w:cs="Arial"/>
              </w:rPr>
            </w:pPr>
            <w:r w:rsidRPr="00FF5FF0">
              <w:rPr>
                <w:rFonts w:cs="Arial"/>
              </w:rPr>
              <w:t>1 - 2</w:t>
            </w:r>
            <w:r w:rsidRPr="002855D5">
              <w:rPr>
                <w:rFonts w:cs="Arial"/>
              </w:rPr>
              <w:t> </w:t>
            </w:r>
          </w:p>
        </w:tc>
      </w:tr>
    </w:tbl>
    <w:p w14:paraId="249A455A" w14:textId="77777777" w:rsidR="006966EE" w:rsidRPr="002855D5" w:rsidRDefault="006966EE" w:rsidP="006966EE">
      <w:pPr>
        <w:rPr>
          <w:rFonts w:cs="Arial"/>
        </w:rPr>
      </w:pPr>
    </w:p>
    <w:p w14:paraId="4D635926" w14:textId="77777777" w:rsidR="006966EE" w:rsidRPr="002855D5" w:rsidRDefault="006966EE" w:rsidP="006966EE">
      <w:pPr>
        <w:rPr>
          <w:rFonts w:cs="Arial"/>
        </w:rPr>
      </w:pPr>
    </w:p>
    <w:p w14:paraId="775FDD45" w14:textId="77777777" w:rsidR="006966EE" w:rsidRPr="002855D5" w:rsidRDefault="006966EE" w:rsidP="006966EE">
      <w:pPr>
        <w:rPr>
          <w:rFonts w:cs="Arial"/>
        </w:rPr>
      </w:pPr>
    </w:p>
    <w:p w14:paraId="33B8916F" w14:textId="77777777" w:rsidR="006966EE" w:rsidRPr="002855D5" w:rsidRDefault="006966EE" w:rsidP="006966EE">
      <w:pPr>
        <w:rPr>
          <w:rFonts w:cs="Arial"/>
        </w:rPr>
      </w:pPr>
    </w:p>
    <w:p w14:paraId="4AB0226B" w14:textId="77777777" w:rsidR="006966EE" w:rsidRPr="002855D5" w:rsidRDefault="006966EE" w:rsidP="006966EE">
      <w:pPr>
        <w:pStyle w:val="BulletText1"/>
        <w:numPr>
          <w:ilvl w:val="0"/>
          <w:numId w:val="0"/>
        </w:numPr>
        <w:ind w:left="641"/>
        <w:rPr>
          <w:rStyle w:val="Important"/>
        </w:rPr>
      </w:pPr>
    </w:p>
    <w:p w14:paraId="62254D91" w14:textId="77777777" w:rsidR="006966EE" w:rsidRPr="002855D5" w:rsidRDefault="006966EE" w:rsidP="006966EE">
      <w:pPr>
        <w:rPr>
          <w:rFonts w:cs="Arial"/>
        </w:rPr>
      </w:pPr>
    </w:p>
    <w:p w14:paraId="516F72BF" w14:textId="77777777" w:rsidR="006966EE" w:rsidRDefault="006966EE" w:rsidP="0028704B">
      <w:pPr>
        <w:jc w:val="center"/>
        <w:rPr>
          <w:b/>
          <w:bCs/>
        </w:rPr>
      </w:pPr>
    </w:p>
    <w:p w14:paraId="20F04C51" w14:textId="77777777" w:rsidR="0028704B" w:rsidRPr="009D6BFB" w:rsidRDefault="0028704B" w:rsidP="00964799">
      <w:pPr>
        <w:jc w:val="center"/>
        <w:rPr>
          <w:b/>
          <w:bCs/>
        </w:rPr>
      </w:pPr>
    </w:p>
    <w:p w14:paraId="1F0A7A86" w14:textId="0FE5A4D6" w:rsidR="00964799" w:rsidRDefault="00964799">
      <w:pPr>
        <w:rPr>
          <w:b/>
          <w:bCs/>
        </w:rPr>
      </w:pPr>
      <w:r>
        <w:rPr>
          <w:b/>
          <w:bCs/>
        </w:rPr>
        <w:br w:type="page"/>
      </w:r>
    </w:p>
    <w:p w14:paraId="03F248C0" w14:textId="3588C4FF"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3</w:t>
      </w:r>
      <w:r w:rsidRPr="00964799">
        <w:rPr>
          <w:b/>
          <w:bCs/>
        </w:rPr>
        <w:t xml:space="preserve">: </w:t>
      </w:r>
      <w:r>
        <w:rPr>
          <w:b/>
          <w:bCs/>
        </w:rPr>
        <w:t>C</w:t>
      </w:r>
      <w:r w:rsidR="00260BC4">
        <w:rPr>
          <w:b/>
          <w:bCs/>
        </w:rPr>
        <w:t>harges</w:t>
      </w:r>
    </w:p>
    <w:p w14:paraId="34FC56BE" w14:textId="5042DF9A" w:rsidR="00EA5895" w:rsidRDefault="00EA5895" w:rsidP="00EA5895">
      <w:pPr>
        <w:jc w:val="center"/>
        <w:rPr>
          <w:rFonts w:ascii="Arial" w:eastAsia="Arial" w:hAnsi="Arial" w:cs="Arial"/>
          <w:b/>
          <w:bCs/>
          <w:i/>
          <w:iCs/>
          <w:sz w:val="18"/>
          <w:szCs w:val="18"/>
        </w:rPr>
      </w:pPr>
    </w:p>
    <w:p w14:paraId="13987F88" w14:textId="77777777" w:rsidR="00EA5895" w:rsidRDefault="00EA5895" w:rsidP="00EA5895">
      <w:pPr>
        <w:jc w:val="right"/>
        <w:rPr>
          <w:rFonts w:cs="Arial"/>
          <w:color w:val="929309"/>
          <w:sz w:val="32"/>
          <w:szCs w:val="32"/>
        </w:rPr>
      </w:pPr>
      <w:r>
        <w:rPr>
          <w:noProof/>
          <w:lang w:eastAsia="en-GB"/>
        </w:rPr>
        <w:drawing>
          <wp:inline distT="0" distB="0" distL="0" distR="0" wp14:anchorId="1D937C94" wp14:editId="3E1F0D29">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5C6142E5" w14:textId="77777777" w:rsidR="00EA5895" w:rsidRDefault="00EA5895" w:rsidP="00EA5895">
      <w:pPr>
        <w:jc w:val="right"/>
        <w:rPr>
          <w:rFonts w:cs="Arial"/>
          <w:color w:val="929309"/>
          <w:sz w:val="32"/>
          <w:szCs w:val="32"/>
        </w:rPr>
      </w:pPr>
    </w:p>
    <w:p w14:paraId="1A5037C4" w14:textId="77777777" w:rsidR="00EA5895" w:rsidRDefault="00EA5895" w:rsidP="00EA5895">
      <w:pPr>
        <w:jc w:val="right"/>
        <w:rPr>
          <w:rFonts w:cs="Arial"/>
          <w:color w:val="780046"/>
          <w:sz w:val="32"/>
          <w:szCs w:val="32"/>
        </w:rPr>
      </w:pPr>
      <w:r>
        <w:rPr>
          <w:rFonts w:cs="Arial"/>
          <w:color w:val="780046"/>
          <w:sz w:val="32"/>
          <w:szCs w:val="32"/>
        </w:rPr>
        <w:t>www.gov.uk/naturalengland</w:t>
      </w:r>
    </w:p>
    <w:p w14:paraId="12781540" w14:textId="77777777" w:rsidR="00EA5895" w:rsidRPr="001C611E" w:rsidRDefault="00EA5895" w:rsidP="00EA5895">
      <w:pPr>
        <w:rPr>
          <w:b/>
          <w:bCs/>
          <w:color w:val="00B050"/>
          <w:sz w:val="52"/>
          <w:szCs w:val="52"/>
        </w:rPr>
      </w:pPr>
      <w:r w:rsidRPr="001C611E">
        <w:rPr>
          <w:b/>
          <w:bCs/>
          <w:color w:val="00B050"/>
          <w:sz w:val="52"/>
          <w:szCs w:val="52"/>
        </w:rPr>
        <w:t>Commercial Response Form</w:t>
      </w:r>
    </w:p>
    <w:p w14:paraId="23D3F0D3" w14:textId="77777777" w:rsidR="00EA5895" w:rsidRPr="001C611E" w:rsidRDefault="00EA5895" w:rsidP="00EA5895">
      <w:pPr>
        <w:rPr>
          <w:rFonts w:cs="Arial"/>
          <w:color w:val="929309"/>
          <w:sz w:val="32"/>
          <w:szCs w:val="32"/>
        </w:rPr>
      </w:pPr>
    </w:p>
    <w:p w14:paraId="14CA8773" w14:textId="77777777" w:rsidR="00EA5895" w:rsidRPr="00914806" w:rsidRDefault="00EA5895" w:rsidP="00EA5895">
      <w:pPr>
        <w:rPr>
          <w:rFonts w:ascii="Arial" w:hAnsi="Arial" w:cs="Arial"/>
          <w:b/>
          <w:bCs/>
        </w:rPr>
      </w:pPr>
      <w:bookmarkStart w:id="18" w:name="_Toc332635160"/>
      <w:r w:rsidRPr="00914806">
        <w:rPr>
          <w:rFonts w:ascii="Arial" w:hAnsi="Arial" w:cs="Arial"/>
          <w:b/>
          <w:bCs/>
          <w:sz w:val="32"/>
          <w:szCs w:val="32"/>
        </w:rPr>
        <w:t xml:space="preserve">Bewick and </w:t>
      </w:r>
      <w:proofErr w:type="spellStart"/>
      <w:r w:rsidRPr="00914806">
        <w:rPr>
          <w:rFonts w:ascii="Arial" w:hAnsi="Arial" w:cs="Arial"/>
          <w:b/>
          <w:bCs/>
          <w:sz w:val="32"/>
          <w:szCs w:val="32"/>
        </w:rPr>
        <w:t>Beanley</w:t>
      </w:r>
      <w:proofErr w:type="spellEnd"/>
      <w:r w:rsidRPr="00914806">
        <w:rPr>
          <w:rFonts w:ascii="Arial" w:hAnsi="Arial" w:cs="Arial"/>
          <w:b/>
          <w:bCs/>
          <w:sz w:val="32"/>
          <w:szCs w:val="32"/>
        </w:rPr>
        <w:t xml:space="preserve"> Moors SSSI Amphibian Survey</w:t>
      </w:r>
    </w:p>
    <w:p w14:paraId="38BB147B" w14:textId="77777777" w:rsidR="00EA5895" w:rsidRPr="001C611E" w:rsidRDefault="00EA5895" w:rsidP="00EA5895">
      <w:pPr>
        <w:rPr>
          <w:rStyle w:val="Text"/>
          <w:rFonts w:eastAsia="Arial" w:cs="Arial"/>
          <w:sz w:val="28"/>
          <w:szCs w:val="28"/>
        </w:rPr>
      </w:pPr>
    </w:p>
    <w:bookmarkEnd w:id="18"/>
    <w:p w14:paraId="7C0D7405" w14:textId="77777777" w:rsidR="00EA5895" w:rsidRPr="001C611E" w:rsidRDefault="00EA5895" w:rsidP="00EA5895">
      <w:pPr>
        <w:rPr>
          <w:rFonts w:ascii="Arial" w:hAnsi="Arial" w:cs="Arial"/>
        </w:rPr>
      </w:pPr>
      <w:r>
        <w:t xml:space="preserve"> </w:t>
      </w:r>
      <w:r w:rsidRPr="001C611E">
        <w:rPr>
          <w:rFonts w:ascii="Arial" w:hAnsi="Arial" w:cs="Arial"/>
        </w:rPr>
        <w:t xml:space="preserve">Please complete Table 1, below, to show a breakdown of your cost per product or unit of time (i.e. ‘rates’) and the number of products or days / hours for each task, and total cost for each task required to deliver this requirement. You may insert additional task lines if required.   </w:t>
      </w:r>
    </w:p>
    <w:p w14:paraId="2B28CCA5" w14:textId="77777777" w:rsidR="00EA5895" w:rsidRPr="001C611E" w:rsidRDefault="00EA5895" w:rsidP="00EA5895">
      <w:pPr>
        <w:rPr>
          <w:rFonts w:ascii="Arial" w:hAnsi="Arial" w:cs="Arial"/>
        </w:rPr>
      </w:pPr>
    </w:p>
    <w:p w14:paraId="573F8DE9" w14:textId="77777777" w:rsidR="00EA5895" w:rsidRPr="001C611E" w:rsidRDefault="00EA5895" w:rsidP="00EA5895">
      <w:pPr>
        <w:rPr>
          <w:rFonts w:ascii="Arial" w:hAnsi="Arial" w:cs="Arial"/>
        </w:rPr>
      </w:pPr>
      <w:r w:rsidRPr="001C611E">
        <w:rPr>
          <w:rFonts w:ascii="Arial" w:hAnsi="Arial" w:cs="Arial"/>
        </w:rPr>
        <w:t>Please state the total overall cost for this requirement. Prices should exclude VAT.</w:t>
      </w:r>
    </w:p>
    <w:p w14:paraId="3C3417C9" w14:textId="77777777" w:rsidR="00EA5895" w:rsidRDefault="00EA5895" w:rsidP="00EA5895"/>
    <w:p w14:paraId="35814254" w14:textId="77777777" w:rsidR="00EA5895" w:rsidRPr="00C60AB8" w:rsidRDefault="00EA5895" w:rsidP="00EA5895">
      <w:pPr>
        <w:pStyle w:val="Blocksubheading"/>
      </w:pPr>
      <w:r>
        <w:t xml:space="preserve">Table 1: </w:t>
      </w:r>
      <w:r w:rsidRPr="00C60AB8">
        <w:t>Commercial Response (to be completed by Supplier)</w:t>
      </w:r>
    </w:p>
    <w:tbl>
      <w:tblPr>
        <w:tblStyle w:val="Table"/>
        <w:tblW w:w="0" w:type="auto"/>
        <w:tblLook w:val="04A0" w:firstRow="1" w:lastRow="0" w:firstColumn="1" w:lastColumn="0" w:noHBand="0" w:noVBand="1"/>
      </w:tblPr>
      <w:tblGrid>
        <w:gridCol w:w="2687"/>
        <w:gridCol w:w="2555"/>
        <w:gridCol w:w="2522"/>
        <w:gridCol w:w="2385"/>
      </w:tblGrid>
      <w:tr w:rsidR="00EA5895" w14:paraId="59EB5496" w14:textId="77777777" w:rsidTr="003A4392">
        <w:trPr>
          <w:cnfStyle w:val="100000000000" w:firstRow="1" w:lastRow="0" w:firstColumn="0" w:lastColumn="0" w:oddVBand="0" w:evenVBand="0" w:oddHBand="0" w:evenHBand="0" w:firstRowFirstColumn="0" w:firstRowLastColumn="0" w:lastRowFirstColumn="0" w:lastRowLastColumn="0"/>
        </w:trPr>
        <w:tc>
          <w:tcPr>
            <w:tcW w:w="3487" w:type="dxa"/>
          </w:tcPr>
          <w:p w14:paraId="3ADA4EDB" w14:textId="77777777" w:rsidR="00EA5895" w:rsidRPr="00C60AB8" w:rsidRDefault="00EA5895" w:rsidP="003A4392">
            <w:r w:rsidRPr="00C60AB8">
              <w:t>Descriptions of Tasks and / or Products </w:t>
            </w:r>
          </w:p>
          <w:p w14:paraId="64100631" w14:textId="77777777" w:rsidR="00EA5895" w:rsidRPr="00C60AB8" w:rsidRDefault="00EA5895" w:rsidP="003A4392">
            <w:r w:rsidRPr="00C60AB8">
              <w:t>  </w:t>
            </w:r>
          </w:p>
        </w:tc>
        <w:tc>
          <w:tcPr>
            <w:tcW w:w="3487" w:type="dxa"/>
          </w:tcPr>
          <w:p w14:paraId="55CA6F73" w14:textId="77777777" w:rsidR="00EA5895" w:rsidRPr="00C60AB8" w:rsidRDefault="00EA5895" w:rsidP="003A4392">
            <w:r w:rsidRPr="00C60AB8">
              <w:t xml:space="preserve">Cost per </w:t>
            </w:r>
            <w:proofErr w:type="gramStart"/>
            <w:r w:rsidRPr="00C60AB8">
              <w:t>product  /</w:t>
            </w:r>
            <w:proofErr w:type="gramEnd"/>
            <w:r w:rsidRPr="00C60AB8">
              <w:t xml:space="preserve"> or Cost per Hour / Day (i.e. rate) </w:t>
            </w:r>
          </w:p>
        </w:tc>
        <w:tc>
          <w:tcPr>
            <w:tcW w:w="3487" w:type="dxa"/>
          </w:tcPr>
          <w:p w14:paraId="52226CF6" w14:textId="77777777" w:rsidR="00EA5895" w:rsidRPr="00C60AB8" w:rsidRDefault="00EA5895" w:rsidP="003A4392">
            <w:r w:rsidRPr="00C60AB8">
              <w:t>No of products / Hours / Days </w:t>
            </w:r>
          </w:p>
        </w:tc>
        <w:tc>
          <w:tcPr>
            <w:tcW w:w="3487" w:type="dxa"/>
          </w:tcPr>
          <w:p w14:paraId="0DBAFF93" w14:textId="77777777" w:rsidR="00EA5895" w:rsidRPr="00C60AB8" w:rsidRDefault="00EA5895" w:rsidP="003A4392">
            <w:r w:rsidRPr="00C60AB8">
              <w:t>Total Cost per Task </w:t>
            </w:r>
          </w:p>
        </w:tc>
      </w:tr>
      <w:tr w:rsidR="00EA5895" w14:paraId="5398B1E8" w14:textId="77777777" w:rsidTr="003A4392">
        <w:tc>
          <w:tcPr>
            <w:tcW w:w="3487" w:type="dxa"/>
          </w:tcPr>
          <w:p w14:paraId="3418E273" w14:textId="77777777" w:rsidR="00EA5895" w:rsidRPr="00C60AB8" w:rsidRDefault="00EA5895" w:rsidP="003A4392"/>
        </w:tc>
        <w:tc>
          <w:tcPr>
            <w:tcW w:w="3487" w:type="dxa"/>
          </w:tcPr>
          <w:p w14:paraId="39B41518" w14:textId="77777777" w:rsidR="00EA5895" w:rsidRPr="00C60AB8" w:rsidRDefault="00EA5895" w:rsidP="003A4392"/>
        </w:tc>
        <w:tc>
          <w:tcPr>
            <w:tcW w:w="3487" w:type="dxa"/>
          </w:tcPr>
          <w:p w14:paraId="4C99FFDA" w14:textId="77777777" w:rsidR="00EA5895" w:rsidRPr="00C60AB8" w:rsidRDefault="00EA5895" w:rsidP="003A4392"/>
        </w:tc>
        <w:tc>
          <w:tcPr>
            <w:tcW w:w="3487" w:type="dxa"/>
          </w:tcPr>
          <w:p w14:paraId="4AF928A2" w14:textId="77777777" w:rsidR="00EA5895" w:rsidRPr="00C60AB8" w:rsidRDefault="00EA5895" w:rsidP="003A4392">
            <w:r>
              <w:t>£</w:t>
            </w:r>
          </w:p>
        </w:tc>
      </w:tr>
      <w:tr w:rsidR="00EA5895" w14:paraId="4005223B" w14:textId="77777777" w:rsidTr="003A4392">
        <w:tc>
          <w:tcPr>
            <w:tcW w:w="3487" w:type="dxa"/>
          </w:tcPr>
          <w:p w14:paraId="23EDF011" w14:textId="77777777" w:rsidR="00EA5895" w:rsidRPr="00C60AB8" w:rsidRDefault="00EA5895" w:rsidP="003A4392"/>
        </w:tc>
        <w:tc>
          <w:tcPr>
            <w:tcW w:w="3487" w:type="dxa"/>
          </w:tcPr>
          <w:p w14:paraId="7A1F8D65" w14:textId="77777777" w:rsidR="00EA5895" w:rsidRPr="00C60AB8" w:rsidRDefault="00EA5895" w:rsidP="003A4392"/>
        </w:tc>
        <w:tc>
          <w:tcPr>
            <w:tcW w:w="3487" w:type="dxa"/>
          </w:tcPr>
          <w:p w14:paraId="27805800" w14:textId="77777777" w:rsidR="00EA5895" w:rsidRPr="00C60AB8" w:rsidRDefault="00EA5895" w:rsidP="003A4392"/>
        </w:tc>
        <w:tc>
          <w:tcPr>
            <w:tcW w:w="3487" w:type="dxa"/>
          </w:tcPr>
          <w:p w14:paraId="01BCB8AB" w14:textId="77777777" w:rsidR="00EA5895" w:rsidRPr="00C60AB8" w:rsidRDefault="00EA5895" w:rsidP="003A4392">
            <w:r w:rsidRPr="00C60AB8">
              <w:t>£</w:t>
            </w:r>
          </w:p>
        </w:tc>
      </w:tr>
      <w:tr w:rsidR="00EA5895" w14:paraId="03BD3099" w14:textId="77777777" w:rsidTr="003A4392">
        <w:tc>
          <w:tcPr>
            <w:tcW w:w="3487" w:type="dxa"/>
          </w:tcPr>
          <w:p w14:paraId="1FFF0E6D" w14:textId="77777777" w:rsidR="00EA5895" w:rsidRPr="00C60AB8" w:rsidRDefault="00EA5895" w:rsidP="003A4392"/>
        </w:tc>
        <w:tc>
          <w:tcPr>
            <w:tcW w:w="3487" w:type="dxa"/>
          </w:tcPr>
          <w:p w14:paraId="16D91FAD" w14:textId="77777777" w:rsidR="00EA5895" w:rsidRPr="00C60AB8" w:rsidRDefault="00EA5895" w:rsidP="003A4392"/>
        </w:tc>
        <w:tc>
          <w:tcPr>
            <w:tcW w:w="3487" w:type="dxa"/>
          </w:tcPr>
          <w:p w14:paraId="22A0EC8B" w14:textId="77777777" w:rsidR="00EA5895" w:rsidRPr="00C60AB8" w:rsidRDefault="00EA5895" w:rsidP="003A4392"/>
        </w:tc>
        <w:tc>
          <w:tcPr>
            <w:tcW w:w="3487" w:type="dxa"/>
          </w:tcPr>
          <w:p w14:paraId="129F48EC" w14:textId="77777777" w:rsidR="00EA5895" w:rsidRPr="00C60AB8" w:rsidRDefault="00EA5895" w:rsidP="003A4392">
            <w:r w:rsidRPr="00C60AB8">
              <w:t>£</w:t>
            </w:r>
          </w:p>
        </w:tc>
      </w:tr>
      <w:tr w:rsidR="00EA5895" w14:paraId="5C5185C1" w14:textId="77777777" w:rsidTr="003A4392">
        <w:tc>
          <w:tcPr>
            <w:tcW w:w="3487" w:type="dxa"/>
          </w:tcPr>
          <w:p w14:paraId="0BFE0D2A" w14:textId="77777777" w:rsidR="00EA5895" w:rsidRPr="00C60AB8" w:rsidRDefault="00EA5895" w:rsidP="003A4392"/>
        </w:tc>
        <w:tc>
          <w:tcPr>
            <w:tcW w:w="3487" w:type="dxa"/>
          </w:tcPr>
          <w:p w14:paraId="2C4BC4D9" w14:textId="77777777" w:rsidR="00EA5895" w:rsidRPr="00C60AB8" w:rsidRDefault="00EA5895" w:rsidP="003A4392"/>
        </w:tc>
        <w:tc>
          <w:tcPr>
            <w:tcW w:w="3487" w:type="dxa"/>
          </w:tcPr>
          <w:p w14:paraId="71CB8255" w14:textId="77777777" w:rsidR="00EA5895" w:rsidRPr="00C60AB8" w:rsidRDefault="00EA5895" w:rsidP="003A4392"/>
        </w:tc>
        <w:tc>
          <w:tcPr>
            <w:tcW w:w="3487" w:type="dxa"/>
          </w:tcPr>
          <w:p w14:paraId="2753FE5A" w14:textId="77777777" w:rsidR="00EA5895" w:rsidRPr="00C60AB8" w:rsidRDefault="00EA5895" w:rsidP="003A4392">
            <w:r w:rsidRPr="00C60AB8">
              <w:t>£</w:t>
            </w:r>
          </w:p>
        </w:tc>
      </w:tr>
      <w:tr w:rsidR="00EA5895" w14:paraId="788D085A" w14:textId="77777777" w:rsidTr="003A4392">
        <w:tc>
          <w:tcPr>
            <w:tcW w:w="3487" w:type="dxa"/>
          </w:tcPr>
          <w:p w14:paraId="3E852CC2" w14:textId="77777777" w:rsidR="00EA5895" w:rsidRPr="00C60AB8" w:rsidRDefault="00EA5895" w:rsidP="003A4392"/>
        </w:tc>
        <w:tc>
          <w:tcPr>
            <w:tcW w:w="3487" w:type="dxa"/>
          </w:tcPr>
          <w:p w14:paraId="1612DAAE" w14:textId="77777777" w:rsidR="00EA5895" w:rsidRPr="00C60AB8" w:rsidRDefault="00EA5895" w:rsidP="003A4392"/>
        </w:tc>
        <w:tc>
          <w:tcPr>
            <w:tcW w:w="3487" w:type="dxa"/>
          </w:tcPr>
          <w:p w14:paraId="6C5C14A2" w14:textId="77777777" w:rsidR="00EA5895" w:rsidRPr="00C60AB8" w:rsidRDefault="00EA5895" w:rsidP="003A4392"/>
        </w:tc>
        <w:tc>
          <w:tcPr>
            <w:tcW w:w="3487" w:type="dxa"/>
          </w:tcPr>
          <w:p w14:paraId="2390795F" w14:textId="77777777" w:rsidR="00EA5895" w:rsidRPr="00C60AB8" w:rsidRDefault="00EA5895" w:rsidP="003A4392">
            <w:r w:rsidRPr="00C60AB8">
              <w:t>£</w:t>
            </w:r>
          </w:p>
        </w:tc>
      </w:tr>
      <w:tr w:rsidR="00EA5895" w14:paraId="540FBB8C" w14:textId="77777777" w:rsidTr="003A4392">
        <w:tc>
          <w:tcPr>
            <w:tcW w:w="3487" w:type="dxa"/>
          </w:tcPr>
          <w:p w14:paraId="5586528A" w14:textId="77777777" w:rsidR="00EA5895" w:rsidRPr="00C60AB8" w:rsidRDefault="00EA5895" w:rsidP="003A4392"/>
        </w:tc>
        <w:tc>
          <w:tcPr>
            <w:tcW w:w="3487" w:type="dxa"/>
          </w:tcPr>
          <w:p w14:paraId="1D195D10" w14:textId="77777777" w:rsidR="00EA5895" w:rsidRPr="00C60AB8" w:rsidRDefault="00EA5895" w:rsidP="003A4392"/>
        </w:tc>
        <w:tc>
          <w:tcPr>
            <w:tcW w:w="3487" w:type="dxa"/>
          </w:tcPr>
          <w:p w14:paraId="7113FBFC" w14:textId="77777777" w:rsidR="00EA5895" w:rsidRPr="00C60AB8" w:rsidRDefault="00EA5895" w:rsidP="003A4392"/>
        </w:tc>
        <w:tc>
          <w:tcPr>
            <w:tcW w:w="3487" w:type="dxa"/>
          </w:tcPr>
          <w:p w14:paraId="26B6F633" w14:textId="77777777" w:rsidR="00EA5895" w:rsidRPr="00C60AB8" w:rsidRDefault="00EA5895" w:rsidP="003A4392">
            <w:r w:rsidRPr="00C60AB8">
              <w:t>£</w:t>
            </w:r>
          </w:p>
        </w:tc>
      </w:tr>
      <w:tr w:rsidR="00EA5895" w14:paraId="0B13F0E7" w14:textId="77777777" w:rsidTr="003A4392">
        <w:tc>
          <w:tcPr>
            <w:tcW w:w="3487" w:type="dxa"/>
          </w:tcPr>
          <w:p w14:paraId="7A9ACC76" w14:textId="77777777" w:rsidR="00EA5895" w:rsidRPr="00C60AB8" w:rsidRDefault="00EA5895" w:rsidP="003A4392"/>
        </w:tc>
        <w:tc>
          <w:tcPr>
            <w:tcW w:w="3487" w:type="dxa"/>
          </w:tcPr>
          <w:p w14:paraId="1FA2CC92" w14:textId="77777777" w:rsidR="00EA5895" w:rsidRPr="00C60AB8" w:rsidRDefault="00EA5895" w:rsidP="003A4392"/>
        </w:tc>
        <w:tc>
          <w:tcPr>
            <w:tcW w:w="3487" w:type="dxa"/>
          </w:tcPr>
          <w:p w14:paraId="438EC0B3" w14:textId="77777777" w:rsidR="00EA5895" w:rsidRPr="00C60AB8" w:rsidRDefault="00EA5895" w:rsidP="003A4392"/>
        </w:tc>
        <w:tc>
          <w:tcPr>
            <w:tcW w:w="3487" w:type="dxa"/>
          </w:tcPr>
          <w:p w14:paraId="56836DB1" w14:textId="77777777" w:rsidR="00EA5895" w:rsidRPr="00C60AB8" w:rsidRDefault="00EA5895" w:rsidP="003A4392">
            <w:r w:rsidRPr="00C60AB8">
              <w:t>£</w:t>
            </w:r>
          </w:p>
        </w:tc>
      </w:tr>
      <w:tr w:rsidR="00EA5895" w14:paraId="285D0B5E" w14:textId="77777777" w:rsidTr="003A4392">
        <w:tc>
          <w:tcPr>
            <w:tcW w:w="3487" w:type="dxa"/>
          </w:tcPr>
          <w:p w14:paraId="170D79FB" w14:textId="77777777" w:rsidR="00EA5895" w:rsidRPr="00C60AB8" w:rsidRDefault="00EA5895" w:rsidP="003A4392"/>
        </w:tc>
        <w:tc>
          <w:tcPr>
            <w:tcW w:w="3487" w:type="dxa"/>
          </w:tcPr>
          <w:p w14:paraId="7B0D3E2A" w14:textId="77777777" w:rsidR="00EA5895" w:rsidRPr="00C60AB8" w:rsidRDefault="00EA5895" w:rsidP="003A4392"/>
        </w:tc>
        <w:tc>
          <w:tcPr>
            <w:tcW w:w="3487" w:type="dxa"/>
          </w:tcPr>
          <w:p w14:paraId="4616C300" w14:textId="77777777" w:rsidR="00EA5895" w:rsidRPr="00C60AB8" w:rsidRDefault="00EA5895" w:rsidP="003A4392"/>
        </w:tc>
        <w:tc>
          <w:tcPr>
            <w:tcW w:w="3487" w:type="dxa"/>
          </w:tcPr>
          <w:p w14:paraId="7243A6A5" w14:textId="77777777" w:rsidR="00EA5895" w:rsidRPr="00C60AB8" w:rsidRDefault="00EA5895" w:rsidP="003A4392">
            <w:r w:rsidRPr="00C60AB8">
              <w:t>£</w:t>
            </w:r>
          </w:p>
        </w:tc>
      </w:tr>
      <w:tr w:rsidR="00EA5895" w14:paraId="320C96FA" w14:textId="77777777" w:rsidTr="003A4392">
        <w:tc>
          <w:tcPr>
            <w:tcW w:w="3487" w:type="dxa"/>
          </w:tcPr>
          <w:p w14:paraId="1489DFB4" w14:textId="77777777" w:rsidR="00EA5895" w:rsidRPr="00C60AB8" w:rsidRDefault="00EA5895" w:rsidP="003A4392"/>
        </w:tc>
        <w:tc>
          <w:tcPr>
            <w:tcW w:w="3487" w:type="dxa"/>
          </w:tcPr>
          <w:p w14:paraId="0857CBF8" w14:textId="77777777" w:rsidR="00EA5895" w:rsidRPr="00C60AB8" w:rsidRDefault="00EA5895" w:rsidP="003A4392"/>
        </w:tc>
        <w:tc>
          <w:tcPr>
            <w:tcW w:w="3487" w:type="dxa"/>
          </w:tcPr>
          <w:p w14:paraId="2B3898D3" w14:textId="77777777" w:rsidR="00EA5895" w:rsidRPr="00C60AB8" w:rsidRDefault="00EA5895" w:rsidP="003A4392"/>
        </w:tc>
        <w:tc>
          <w:tcPr>
            <w:tcW w:w="3487" w:type="dxa"/>
          </w:tcPr>
          <w:p w14:paraId="354BA52E" w14:textId="77777777" w:rsidR="00EA5895" w:rsidRPr="00C60AB8" w:rsidRDefault="00EA5895" w:rsidP="003A4392">
            <w:r w:rsidRPr="00C60AB8">
              <w:t>£</w:t>
            </w:r>
          </w:p>
        </w:tc>
      </w:tr>
      <w:tr w:rsidR="00EA5895" w14:paraId="5FD64D3A" w14:textId="77777777" w:rsidTr="003A4392">
        <w:tc>
          <w:tcPr>
            <w:tcW w:w="3487" w:type="dxa"/>
          </w:tcPr>
          <w:p w14:paraId="2808B051" w14:textId="77777777" w:rsidR="00EA5895" w:rsidRPr="00C60AB8" w:rsidRDefault="00EA5895" w:rsidP="003A4392"/>
        </w:tc>
        <w:tc>
          <w:tcPr>
            <w:tcW w:w="3487" w:type="dxa"/>
          </w:tcPr>
          <w:p w14:paraId="7060CF71" w14:textId="77777777" w:rsidR="00EA5895" w:rsidRPr="00C60AB8" w:rsidRDefault="00EA5895" w:rsidP="003A4392"/>
        </w:tc>
        <w:tc>
          <w:tcPr>
            <w:tcW w:w="3487" w:type="dxa"/>
          </w:tcPr>
          <w:p w14:paraId="4D030ED9" w14:textId="77777777" w:rsidR="00EA5895" w:rsidRPr="00C60AB8" w:rsidRDefault="00EA5895" w:rsidP="003A4392"/>
        </w:tc>
        <w:tc>
          <w:tcPr>
            <w:tcW w:w="3487" w:type="dxa"/>
          </w:tcPr>
          <w:p w14:paraId="095D6AC9" w14:textId="77777777" w:rsidR="00EA5895" w:rsidRPr="00C60AB8" w:rsidRDefault="00EA5895" w:rsidP="003A4392">
            <w:r w:rsidRPr="00C60AB8">
              <w:t>£</w:t>
            </w:r>
          </w:p>
        </w:tc>
      </w:tr>
      <w:tr w:rsidR="00EA5895" w14:paraId="0022B66B" w14:textId="77777777" w:rsidTr="003A4392">
        <w:tc>
          <w:tcPr>
            <w:tcW w:w="10461" w:type="dxa"/>
            <w:gridSpan w:val="3"/>
          </w:tcPr>
          <w:p w14:paraId="3B5D8A5B" w14:textId="77777777" w:rsidR="00EA5895" w:rsidRPr="00C60AB8" w:rsidRDefault="00EA5895" w:rsidP="003A4392">
            <w:r w:rsidRPr="00C60AB8">
              <w:t xml:space="preserve">Total Costs                 </w:t>
            </w:r>
          </w:p>
        </w:tc>
        <w:tc>
          <w:tcPr>
            <w:tcW w:w="3487" w:type="dxa"/>
          </w:tcPr>
          <w:p w14:paraId="0E918833" w14:textId="77777777" w:rsidR="00EA5895" w:rsidRPr="00C60AB8" w:rsidRDefault="00EA5895" w:rsidP="003A4392">
            <w:r w:rsidRPr="00C60AB8">
              <w:t>£</w:t>
            </w:r>
          </w:p>
        </w:tc>
      </w:tr>
      <w:tr w:rsidR="00EA5895" w14:paraId="2386B80E" w14:textId="77777777" w:rsidTr="003A4392">
        <w:tc>
          <w:tcPr>
            <w:tcW w:w="10461" w:type="dxa"/>
            <w:gridSpan w:val="3"/>
          </w:tcPr>
          <w:p w14:paraId="4EBCC897" w14:textId="77777777" w:rsidR="00EA5895" w:rsidRPr="00C60AB8" w:rsidRDefault="00EA5895" w:rsidP="003A4392">
            <w:r w:rsidRPr="00C60AB8">
              <w:t>Expenses or other costs (please detail type, e.g. travel, consumables</w:t>
            </w:r>
            <w:r w:rsidRPr="00C60AB8">
              <w:tab/>
            </w:r>
          </w:p>
        </w:tc>
        <w:tc>
          <w:tcPr>
            <w:tcW w:w="3487" w:type="dxa"/>
          </w:tcPr>
          <w:p w14:paraId="3B6818A8" w14:textId="77777777" w:rsidR="00EA5895" w:rsidRPr="00C60AB8" w:rsidRDefault="00EA5895" w:rsidP="003A4392">
            <w:r w:rsidRPr="00C60AB8">
              <w:t>£</w:t>
            </w:r>
          </w:p>
        </w:tc>
      </w:tr>
      <w:tr w:rsidR="00EA5895" w14:paraId="6699AB81" w14:textId="77777777" w:rsidTr="003A4392">
        <w:tc>
          <w:tcPr>
            <w:tcW w:w="10461" w:type="dxa"/>
            <w:gridSpan w:val="3"/>
          </w:tcPr>
          <w:p w14:paraId="024FAE75" w14:textId="77777777" w:rsidR="00EA5895" w:rsidRPr="00C60AB8" w:rsidRDefault="00EA5895" w:rsidP="003A4392">
            <w:r w:rsidRPr="00C60AB8">
              <w:t>Discounts applied (please detail)</w:t>
            </w:r>
          </w:p>
        </w:tc>
        <w:tc>
          <w:tcPr>
            <w:tcW w:w="3487" w:type="dxa"/>
          </w:tcPr>
          <w:p w14:paraId="45E468EA" w14:textId="77777777" w:rsidR="00EA5895" w:rsidRPr="00C60AB8" w:rsidRDefault="00EA5895" w:rsidP="003A4392">
            <w:r w:rsidRPr="00C60AB8">
              <w:t>£</w:t>
            </w:r>
          </w:p>
        </w:tc>
      </w:tr>
      <w:tr w:rsidR="00EA5895" w14:paraId="7AFC8A66" w14:textId="77777777" w:rsidTr="003A4392">
        <w:tc>
          <w:tcPr>
            <w:tcW w:w="10461" w:type="dxa"/>
            <w:gridSpan w:val="3"/>
          </w:tcPr>
          <w:p w14:paraId="3055642F" w14:textId="77777777" w:rsidR="00EA5895" w:rsidRPr="00061378" w:rsidRDefault="00EA5895" w:rsidP="003A4392">
            <w:pPr>
              <w:rPr>
                <w:rStyle w:val="Boldtext"/>
              </w:rPr>
            </w:pPr>
            <w:r w:rsidRPr="00061378">
              <w:rPr>
                <w:rStyle w:val="Boldtext"/>
              </w:rPr>
              <w:t xml:space="preserve">Total Overall Cost  </w:t>
            </w:r>
          </w:p>
        </w:tc>
        <w:tc>
          <w:tcPr>
            <w:tcW w:w="3487" w:type="dxa"/>
          </w:tcPr>
          <w:p w14:paraId="56F11D43" w14:textId="77777777" w:rsidR="00EA5895" w:rsidRPr="00C60AB8" w:rsidRDefault="00EA5895" w:rsidP="003A4392">
            <w:r w:rsidRPr="00C60AB8">
              <w:t>£</w:t>
            </w:r>
          </w:p>
        </w:tc>
      </w:tr>
    </w:tbl>
    <w:p w14:paraId="45565CF2" w14:textId="77777777" w:rsidR="00EA5895" w:rsidRPr="001C611E" w:rsidRDefault="00EA5895" w:rsidP="00EA5895">
      <w:pPr>
        <w:pStyle w:val="NormalWeb"/>
        <w:rPr>
          <w:b/>
          <w:bCs/>
        </w:rPr>
      </w:pPr>
    </w:p>
    <w:p w14:paraId="1D388D5A" w14:textId="77777777" w:rsidR="00EA5895" w:rsidRPr="00880449" w:rsidRDefault="00EA5895" w:rsidP="00EA5895"/>
    <w:p w14:paraId="4AB237C3" w14:textId="6833C76E" w:rsidR="006418F8" w:rsidRPr="009D6BFB" w:rsidRDefault="006418F8" w:rsidP="00964799">
      <w:pPr>
        <w:jc w:val="center"/>
        <w:rPr>
          <w:b/>
          <w:bCs/>
        </w:rPr>
      </w:pPr>
    </w:p>
    <w:p w14:paraId="77F16D12" w14:textId="0F2D75BD" w:rsidR="00260BC4" w:rsidRDefault="00260BC4">
      <w:pPr>
        <w:rPr>
          <w:b/>
          <w:bCs/>
        </w:rPr>
      </w:pPr>
    </w:p>
    <w:sectPr w:rsidR="00260BC4" w:rsidSect="00C30D6E">
      <w:footerReference w:type="default" r:id="rId38"/>
      <w:pgSz w:w="11900" w:h="16840"/>
      <w:pgMar w:top="1123" w:right="822" w:bottom="278" w:left="9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92B69" w14:textId="77777777" w:rsidR="002C5FF2" w:rsidRDefault="002C5FF2" w:rsidP="006D4D44">
      <w:r>
        <w:separator/>
      </w:r>
    </w:p>
  </w:endnote>
  <w:endnote w:type="continuationSeparator" w:id="0">
    <w:p w14:paraId="7F3F2733" w14:textId="77777777" w:rsidR="002C5FF2" w:rsidRDefault="002C5FF2" w:rsidP="006D4D44">
      <w:r>
        <w:continuationSeparator/>
      </w:r>
    </w:p>
  </w:endnote>
  <w:endnote w:type="continuationNotice" w:id="1">
    <w:p w14:paraId="22053A68" w14:textId="77777777" w:rsidR="002C5FF2" w:rsidRDefault="002C5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TZhongsong">
    <w:charset w:val="86"/>
    <w:family w:val="auto"/>
    <w:pitch w:val="variable"/>
    <w:sig w:usb0="00000287" w:usb1="080F0000" w:usb2="00000010" w:usb3="00000000" w:csb0="0004009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02018" w14:textId="77777777" w:rsidR="002C5FF2" w:rsidRDefault="002C5FF2" w:rsidP="006D4D44">
      <w:r>
        <w:separator/>
      </w:r>
    </w:p>
  </w:footnote>
  <w:footnote w:type="continuationSeparator" w:id="0">
    <w:p w14:paraId="7F221F8C" w14:textId="77777777" w:rsidR="002C5FF2" w:rsidRDefault="002C5FF2" w:rsidP="006D4D44">
      <w:r>
        <w:continuationSeparator/>
      </w:r>
    </w:p>
  </w:footnote>
  <w:footnote w:type="continuationNotice" w:id="1">
    <w:p w14:paraId="2417ABD7" w14:textId="77777777" w:rsidR="002C5FF2" w:rsidRDefault="002C5F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061E4FB0"/>
    <w:multiLevelType w:val="hybridMultilevel"/>
    <w:tmpl w:val="7F36E154"/>
    <w:lvl w:ilvl="0" w:tplc="05E0B11C">
      <w:start w:val="1"/>
      <w:numFmt w:val="bullet"/>
      <w:pStyle w:val="BulletText2"/>
      <w:lvlText w:val="●"/>
      <w:lvlJc w:val="left"/>
      <w:pPr>
        <w:ind w:left="1778" w:hanging="360"/>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start w:val="1"/>
      <w:numFmt w:val="bullet"/>
      <w:lvlText w:val=""/>
      <w:lvlJc w:val="left"/>
      <w:pPr>
        <w:ind w:left="5378" w:hanging="360"/>
      </w:pPr>
      <w:rPr>
        <w:rFonts w:ascii="Wingdings" w:hAnsi="Wingdings" w:hint="default"/>
      </w:rPr>
    </w:lvl>
    <w:lvl w:ilvl="6" w:tplc="08090001">
      <w:start w:val="1"/>
      <w:numFmt w:val="bullet"/>
      <w:lvlText w:val=""/>
      <w:lvlJc w:val="left"/>
      <w:pPr>
        <w:ind w:left="6098" w:hanging="360"/>
      </w:pPr>
      <w:rPr>
        <w:rFonts w:ascii="Symbol" w:hAnsi="Symbol" w:hint="default"/>
      </w:rPr>
    </w:lvl>
    <w:lvl w:ilvl="7" w:tplc="08090003">
      <w:start w:val="1"/>
      <w:numFmt w:val="bullet"/>
      <w:lvlText w:val="o"/>
      <w:lvlJc w:val="left"/>
      <w:pPr>
        <w:ind w:left="6818" w:hanging="360"/>
      </w:pPr>
      <w:rPr>
        <w:rFonts w:ascii="Courier New" w:hAnsi="Courier New" w:cs="Courier New" w:hint="default"/>
      </w:rPr>
    </w:lvl>
    <w:lvl w:ilvl="8" w:tplc="08090005">
      <w:start w:val="1"/>
      <w:numFmt w:val="bullet"/>
      <w:lvlText w:val=""/>
      <w:lvlJc w:val="left"/>
      <w:pPr>
        <w:ind w:left="7538" w:hanging="360"/>
      </w:pPr>
      <w:rPr>
        <w:rFonts w:ascii="Wingdings" w:hAnsi="Wingdings" w:hint="default"/>
      </w:rPr>
    </w:lvl>
  </w:abstractNum>
  <w:abstractNum w:abstractNumId="2"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7"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0F067D"/>
    <w:multiLevelType w:val="hybridMultilevel"/>
    <w:tmpl w:val="1CE2905C"/>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10"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2"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A231DF3"/>
    <w:multiLevelType w:val="hybridMultilevel"/>
    <w:tmpl w:val="EA8C916A"/>
    <w:lvl w:ilvl="0" w:tplc="32B0F99E">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45187806">
    <w:abstractNumId w:val="8"/>
  </w:num>
  <w:num w:numId="2" w16cid:durableId="48959668">
    <w:abstractNumId w:val="5"/>
  </w:num>
  <w:num w:numId="3" w16cid:durableId="1865634184">
    <w:abstractNumId w:val="3"/>
  </w:num>
  <w:num w:numId="4" w16cid:durableId="1817600806">
    <w:abstractNumId w:val="7"/>
  </w:num>
  <w:num w:numId="5" w16cid:durableId="1411125109">
    <w:abstractNumId w:val="2"/>
  </w:num>
  <w:num w:numId="6" w16cid:durableId="1032612986">
    <w:abstractNumId w:val="10"/>
  </w:num>
  <w:num w:numId="7" w16cid:durableId="57559465">
    <w:abstractNumId w:val="12"/>
  </w:num>
  <w:num w:numId="8" w16cid:durableId="1106075539">
    <w:abstractNumId w:val="11"/>
  </w:num>
  <w:num w:numId="9" w16cid:durableId="385764938">
    <w:abstractNumId w:val="0"/>
  </w:num>
  <w:num w:numId="10" w16cid:durableId="1917786695">
    <w:abstractNumId w:val="14"/>
  </w:num>
  <w:num w:numId="11" w16cid:durableId="2083286213">
    <w:abstractNumId w:val="4"/>
  </w:num>
  <w:num w:numId="12" w16cid:durableId="241069624">
    <w:abstractNumId w:val="6"/>
  </w:num>
  <w:num w:numId="13" w16cid:durableId="135223162">
    <w:abstractNumId w:val="13"/>
  </w:num>
  <w:num w:numId="14" w16cid:durableId="1892501126">
    <w:abstractNumId w:val="1"/>
  </w:num>
  <w:num w:numId="15" w16cid:durableId="10325341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31050"/>
    <w:rsid w:val="000465D8"/>
    <w:rsid w:val="00051580"/>
    <w:rsid w:val="00060369"/>
    <w:rsid w:val="00064402"/>
    <w:rsid w:val="00067FA0"/>
    <w:rsid w:val="00086559"/>
    <w:rsid w:val="00090B3C"/>
    <w:rsid w:val="00093053"/>
    <w:rsid w:val="000D3162"/>
    <w:rsid w:val="000D4BA5"/>
    <w:rsid w:val="000D6A64"/>
    <w:rsid w:val="000E216C"/>
    <w:rsid w:val="000E22F5"/>
    <w:rsid w:val="000E2930"/>
    <w:rsid w:val="000E43D4"/>
    <w:rsid w:val="00103D5D"/>
    <w:rsid w:val="00106DEB"/>
    <w:rsid w:val="00107BD9"/>
    <w:rsid w:val="00112FA7"/>
    <w:rsid w:val="00117472"/>
    <w:rsid w:val="00137FF0"/>
    <w:rsid w:val="00140E15"/>
    <w:rsid w:val="00152BE0"/>
    <w:rsid w:val="0018116A"/>
    <w:rsid w:val="00184C46"/>
    <w:rsid w:val="001A5EE7"/>
    <w:rsid w:val="001A7EE6"/>
    <w:rsid w:val="001B4F0A"/>
    <w:rsid w:val="001D66F3"/>
    <w:rsid w:val="001E3F05"/>
    <w:rsid w:val="001E591E"/>
    <w:rsid w:val="001E7197"/>
    <w:rsid w:val="001E7201"/>
    <w:rsid w:val="001E774C"/>
    <w:rsid w:val="001F3739"/>
    <w:rsid w:val="001F43D2"/>
    <w:rsid w:val="001F56D9"/>
    <w:rsid w:val="001F7295"/>
    <w:rsid w:val="001F7939"/>
    <w:rsid w:val="0020641D"/>
    <w:rsid w:val="002312B7"/>
    <w:rsid w:val="002316D2"/>
    <w:rsid w:val="00245322"/>
    <w:rsid w:val="00260BC4"/>
    <w:rsid w:val="00261E81"/>
    <w:rsid w:val="00280C77"/>
    <w:rsid w:val="0028352A"/>
    <w:rsid w:val="0028704B"/>
    <w:rsid w:val="0029726B"/>
    <w:rsid w:val="002B11D2"/>
    <w:rsid w:val="002C5FF2"/>
    <w:rsid w:val="002D71E6"/>
    <w:rsid w:val="002F6F29"/>
    <w:rsid w:val="0030291B"/>
    <w:rsid w:val="00306F3A"/>
    <w:rsid w:val="003112A2"/>
    <w:rsid w:val="0032049B"/>
    <w:rsid w:val="0034450F"/>
    <w:rsid w:val="003561B6"/>
    <w:rsid w:val="00357164"/>
    <w:rsid w:val="003646C1"/>
    <w:rsid w:val="00365728"/>
    <w:rsid w:val="003714F6"/>
    <w:rsid w:val="003814A0"/>
    <w:rsid w:val="00384B71"/>
    <w:rsid w:val="00392A4E"/>
    <w:rsid w:val="00392B73"/>
    <w:rsid w:val="003975F1"/>
    <w:rsid w:val="003C0B17"/>
    <w:rsid w:val="003C4D8D"/>
    <w:rsid w:val="003E02E2"/>
    <w:rsid w:val="003E0478"/>
    <w:rsid w:val="003E1946"/>
    <w:rsid w:val="003E3F57"/>
    <w:rsid w:val="003F2057"/>
    <w:rsid w:val="003F40DF"/>
    <w:rsid w:val="004028F1"/>
    <w:rsid w:val="00417BD4"/>
    <w:rsid w:val="0042045B"/>
    <w:rsid w:val="00420833"/>
    <w:rsid w:val="00425D5F"/>
    <w:rsid w:val="00431E7C"/>
    <w:rsid w:val="00447F3F"/>
    <w:rsid w:val="00460766"/>
    <w:rsid w:val="00466581"/>
    <w:rsid w:val="0047390D"/>
    <w:rsid w:val="00495AF2"/>
    <w:rsid w:val="004A3885"/>
    <w:rsid w:val="004A78E6"/>
    <w:rsid w:val="004C735C"/>
    <w:rsid w:val="004D6A40"/>
    <w:rsid w:val="004E3F6D"/>
    <w:rsid w:val="004E401D"/>
    <w:rsid w:val="00502C2A"/>
    <w:rsid w:val="005270DD"/>
    <w:rsid w:val="005331C6"/>
    <w:rsid w:val="00560301"/>
    <w:rsid w:val="00561D0A"/>
    <w:rsid w:val="0056575C"/>
    <w:rsid w:val="0056680F"/>
    <w:rsid w:val="00584660"/>
    <w:rsid w:val="00592833"/>
    <w:rsid w:val="005954B9"/>
    <w:rsid w:val="005A6439"/>
    <w:rsid w:val="005B1BD6"/>
    <w:rsid w:val="005B7BA0"/>
    <w:rsid w:val="005D7E88"/>
    <w:rsid w:val="005E3AB1"/>
    <w:rsid w:val="005F21B0"/>
    <w:rsid w:val="00607C0A"/>
    <w:rsid w:val="00622BBD"/>
    <w:rsid w:val="0062693F"/>
    <w:rsid w:val="006418F8"/>
    <w:rsid w:val="00643F0F"/>
    <w:rsid w:val="00650E75"/>
    <w:rsid w:val="00661567"/>
    <w:rsid w:val="00671CDA"/>
    <w:rsid w:val="00675C3D"/>
    <w:rsid w:val="0069576E"/>
    <w:rsid w:val="006966EE"/>
    <w:rsid w:val="006B1941"/>
    <w:rsid w:val="006C037E"/>
    <w:rsid w:val="006C1774"/>
    <w:rsid w:val="006C2154"/>
    <w:rsid w:val="006C4019"/>
    <w:rsid w:val="006C46CB"/>
    <w:rsid w:val="006D3AB7"/>
    <w:rsid w:val="006D4D44"/>
    <w:rsid w:val="006F3AA3"/>
    <w:rsid w:val="00714685"/>
    <w:rsid w:val="00720A44"/>
    <w:rsid w:val="00724B97"/>
    <w:rsid w:val="007368D0"/>
    <w:rsid w:val="00755B7F"/>
    <w:rsid w:val="00775FBA"/>
    <w:rsid w:val="00782853"/>
    <w:rsid w:val="00782BF3"/>
    <w:rsid w:val="00786A8B"/>
    <w:rsid w:val="007940DD"/>
    <w:rsid w:val="00795DE6"/>
    <w:rsid w:val="007A1EC5"/>
    <w:rsid w:val="007A7B89"/>
    <w:rsid w:val="007C2C25"/>
    <w:rsid w:val="007C3600"/>
    <w:rsid w:val="007C4512"/>
    <w:rsid w:val="007C701F"/>
    <w:rsid w:val="007D1C0C"/>
    <w:rsid w:val="007D770C"/>
    <w:rsid w:val="007E13D8"/>
    <w:rsid w:val="007E3C94"/>
    <w:rsid w:val="007E4FEE"/>
    <w:rsid w:val="007E7D58"/>
    <w:rsid w:val="007F72FF"/>
    <w:rsid w:val="0081473B"/>
    <w:rsid w:val="008162B1"/>
    <w:rsid w:val="0081639D"/>
    <w:rsid w:val="0082099A"/>
    <w:rsid w:val="00824FEA"/>
    <w:rsid w:val="008373F3"/>
    <w:rsid w:val="00841C2B"/>
    <w:rsid w:val="00852203"/>
    <w:rsid w:val="00866BCE"/>
    <w:rsid w:val="008736A8"/>
    <w:rsid w:val="00876766"/>
    <w:rsid w:val="00880830"/>
    <w:rsid w:val="0089641B"/>
    <w:rsid w:val="00897DEE"/>
    <w:rsid w:val="008A6193"/>
    <w:rsid w:val="008B397E"/>
    <w:rsid w:val="008C06F3"/>
    <w:rsid w:val="008C0AAD"/>
    <w:rsid w:val="008C6DE8"/>
    <w:rsid w:val="008F21B2"/>
    <w:rsid w:val="008F26D3"/>
    <w:rsid w:val="008F6523"/>
    <w:rsid w:val="00902AD3"/>
    <w:rsid w:val="0090448C"/>
    <w:rsid w:val="00904553"/>
    <w:rsid w:val="009179C1"/>
    <w:rsid w:val="00937B12"/>
    <w:rsid w:val="00946D10"/>
    <w:rsid w:val="0095605E"/>
    <w:rsid w:val="00957A9E"/>
    <w:rsid w:val="00964799"/>
    <w:rsid w:val="00973FCF"/>
    <w:rsid w:val="009773D4"/>
    <w:rsid w:val="00982134"/>
    <w:rsid w:val="00982F06"/>
    <w:rsid w:val="00983BD6"/>
    <w:rsid w:val="00987AD1"/>
    <w:rsid w:val="009C2213"/>
    <w:rsid w:val="009D51E3"/>
    <w:rsid w:val="009D6BFB"/>
    <w:rsid w:val="009E4387"/>
    <w:rsid w:val="009F6829"/>
    <w:rsid w:val="009F7160"/>
    <w:rsid w:val="00A1327E"/>
    <w:rsid w:val="00A14AE1"/>
    <w:rsid w:val="00A242C1"/>
    <w:rsid w:val="00A348D3"/>
    <w:rsid w:val="00A81221"/>
    <w:rsid w:val="00A81E57"/>
    <w:rsid w:val="00A82FE8"/>
    <w:rsid w:val="00A96A21"/>
    <w:rsid w:val="00AD73E4"/>
    <w:rsid w:val="00AE364D"/>
    <w:rsid w:val="00AE4917"/>
    <w:rsid w:val="00AE4BE3"/>
    <w:rsid w:val="00B16F5C"/>
    <w:rsid w:val="00B23851"/>
    <w:rsid w:val="00B45454"/>
    <w:rsid w:val="00B462BF"/>
    <w:rsid w:val="00B46D37"/>
    <w:rsid w:val="00B632B0"/>
    <w:rsid w:val="00B76B73"/>
    <w:rsid w:val="00BA1A16"/>
    <w:rsid w:val="00BB4E1D"/>
    <w:rsid w:val="00BB513D"/>
    <w:rsid w:val="00BC1D50"/>
    <w:rsid w:val="00BC7CC2"/>
    <w:rsid w:val="00BE2155"/>
    <w:rsid w:val="00BE7371"/>
    <w:rsid w:val="00BF4F9C"/>
    <w:rsid w:val="00C00DC9"/>
    <w:rsid w:val="00C050CF"/>
    <w:rsid w:val="00C110C4"/>
    <w:rsid w:val="00C30D6E"/>
    <w:rsid w:val="00C32A46"/>
    <w:rsid w:val="00C46173"/>
    <w:rsid w:val="00C66B2C"/>
    <w:rsid w:val="00C67A7F"/>
    <w:rsid w:val="00CA24B0"/>
    <w:rsid w:val="00CA4382"/>
    <w:rsid w:val="00CA4BA2"/>
    <w:rsid w:val="00CD0BC1"/>
    <w:rsid w:val="00CE4F63"/>
    <w:rsid w:val="00CF313C"/>
    <w:rsid w:val="00CF572A"/>
    <w:rsid w:val="00CF68EF"/>
    <w:rsid w:val="00D016D1"/>
    <w:rsid w:val="00D067DB"/>
    <w:rsid w:val="00D109E4"/>
    <w:rsid w:val="00D13D45"/>
    <w:rsid w:val="00D21BA4"/>
    <w:rsid w:val="00D2736E"/>
    <w:rsid w:val="00D833E2"/>
    <w:rsid w:val="00D92643"/>
    <w:rsid w:val="00D929D8"/>
    <w:rsid w:val="00DA5CAA"/>
    <w:rsid w:val="00DC3186"/>
    <w:rsid w:val="00DD176F"/>
    <w:rsid w:val="00DD5B37"/>
    <w:rsid w:val="00DE4F91"/>
    <w:rsid w:val="00DF1F5A"/>
    <w:rsid w:val="00DF7B9A"/>
    <w:rsid w:val="00E02BF7"/>
    <w:rsid w:val="00E25618"/>
    <w:rsid w:val="00E3048C"/>
    <w:rsid w:val="00E31A41"/>
    <w:rsid w:val="00E32748"/>
    <w:rsid w:val="00E42D4F"/>
    <w:rsid w:val="00E4362A"/>
    <w:rsid w:val="00E567F8"/>
    <w:rsid w:val="00E71E78"/>
    <w:rsid w:val="00E72C17"/>
    <w:rsid w:val="00E747E2"/>
    <w:rsid w:val="00E767AE"/>
    <w:rsid w:val="00E76D6F"/>
    <w:rsid w:val="00E82DFB"/>
    <w:rsid w:val="00E82F01"/>
    <w:rsid w:val="00E96B1C"/>
    <w:rsid w:val="00EA529F"/>
    <w:rsid w:val="00EA5895"/>
    <w:rsid w:val="00EB5236"/>
    <w:rsid w:val="00ED3EB7"/>
    <w:rsid w:val="00ED7D8D"/>
    <w:rsid w:val="00EE40F2"/>
    <w:rsid w:val="00EF562A"/>
    <w:rsid w:val="00F315B1"/>
    <w:rsid w:val="00F34637"/>
    <w:rsid w:val="00F41BF3"/>
    <w:rsid w:val="00F476E9"/>
    <w:rsid w:val="00F5113F"/>
    <w:rsid w:val="00F52B8D"/>
    <w:rsid w:val="00F55C82"/>
    <w:rsid w:val="00F60A5A"/>
    <w:rsid w:val="00F622CE"/>
    <w:rsid w:val="00F703C7"/>
    <w:rsid w:val="00F76444"/>
    <w:rsid w:val="00F77094"/>
    <w:rsid w:val="00F81522"/>
    <w:rsid w:val="00F8541A"/>
    <w:rsid w:val="00FA2C69"/>
    <w:rsid w:val="00FA703D"/>
    <w:rsid w:val="00FD57F2"/>
    <w:rsid w:val="00FD7AA5"/>
    <w:rsid w:val="00FF5115"/>
    <w:rsid w:val="1BE0D4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6"/>
        <o:r id="V:Rule2" type="connector" idref="#_x0000_s1027"/>
      </o:rules>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D44"/>
    <w:pPr>
      <w:tabs>
        <w:tab w:val="center" w:pos="4680"/>
        <w:tab w:val="right" w:pos="9360"/>
      </w:tabs>
    </w:pPr>
  </w:style>
  <w:style w:type="character" w:customStyle="1" w:styleId="HeaderChar">
    <w:name w:val="Header Char"/>
    <w:basedOn w:val="DefaultParagraphFont"/>
    <w:link w:val="Header"/>
    <w:uiPriority w:val="99"/>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link w:val="ListParagraphChar"/>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qFormat/>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 w:type="character" w:customStyle="1" w:styleId="ui-provider">
    <w:name w:val="ui-provider"/>
    <w:basedOn w:val="DefaultParagraphFont"/>
    <w:rsid w:val="00724B97"/>
  </w:style>
  <w:style w:type="character" w:customStyle="1" w:styleId="Text">
    <w:name w:val="Text"/>
    <w:qFormat/>
    <w:rsid w:val="006966EE"/>
    <w:rPr>
      <w:rFonts w:ascii="Arial" w:hAnsi="Arial"/>
      <w:sz w:val="24"/>
    </w:rPr>
  </w:style>
  <w:style w:type="character" w:customStyle="1" w:styleId="BulletText1Char">
    <w:name w:val="Bullet Text 1 Char"/>
    <w:link w:val="BulletText1"/>
    <w:locked/>
    <w:rsid w:val="006966EE"/>
  </w:style>
  <w:style w:type="paragraph" w:customStyle="1" w:styleId="BulletText1">
    <w:name w:val="Bullet Text 1"/>
    <w:basedOn w:val="Normal"/>
    <w:link w:val="BulletText1Char"/>
    <w:qFormat/>
    <w:rsid w:val="006966EE"/>
    <w:pPr>
      <w:numPr>
        <w:numId w:val="13"/>
      </w:numPr>
      <w:spacing w:before="60" w:after="240" w:line="259" w:lineRule="auto"/>
      <w:ind w:left="641" w:hanging="357"/>
      <w:contextualSpacing/>
    </w:pPr>
    <w:rPr>
      <w:rFonts w:eastAsiaTheme="minorHAnsi"/>
    </w:rPr>
  </w:style>
  <w:style w:type="character" w:customStyle="1" w:styleId="BulletText2Char">
    <w:name w:val="Bullet Text 2 Char"/>
    <w:link w:val="BulletText2"/>
    <w:locked/>
    <w:rsid w:val="006966EE"/>
  </w:style>
  <w:style w:type="paragraph" w:customStyle="1" w:styleId="BulletText2">
    <w:name w:val="Bullet Text 2"/>
    <w:basedOn w:val="Normal"/>
    <w:link w:val="BulletText2Char"/>
    <w:qFormat/>
    <w:rsid w:val="006966EE"/>
    <w:pPr>
      <w:numPr>
        <w:numId w:val="14"/>
      </w:numPr>
      <w:spacing w:before="60" w:after="240" w:line="259" w:lineRule="auto"/>
      <w:ind w:left="1208" w:hanging="357"/>
      <w:contextualSpacing/>
    </w:pPr>
    <w:rPr>
      <w:rFonts w:eastAsiaTheme="minorHAnsi"/>
    </w:rPr>
  </w:style>
  <w:style w:type="character" w:customStyle="1" w:styleId="SubheadingChar">
    <w:name w:val="Sub heading Char"/>
    <w:link w:val="Subheading"/>
    <w:locked/>
    <w:rsid w:val="006966EE"/>
    <w:rPr>
      <w:b/>
      <w:sz w:val="26"/>
      <w:szCs w:val="26"/>
    </w:rPr>
  </w:style>
  <w:style w:type="paragraph" w:customStyle="1" w:styleId="Subheading">
    <w:name w:val="Sub heading"/>
    <w:basedOn w:val="Normal"/>
    <w:link w:val="SubheadingChar"/>
    <w:qFormat/>
    <w:rsid w:val="006966EE"/>
    <w:pPr>
      <w:spacing w:after="240" w:line="276" w:lineRule="auto"/>
    </w:pPr>
    <w:rPr>
      <w:rFonts w:eastAsiaTheme="minorHAnsi"/>
      <w:b/>
      <w:sz w:val="26"/>
      <w:szCs w:val="26"/>
    </w:rPr>
  </w:style>
  <w:style w:type="character" w:customStyle="1" w:styleId="SectiontitleChar">
    <w:name w:val="Section title Char"/>
    <w:link w:val="Sectiontitle"/>
    <w:locked/>
    <w:rsid w:val="006966EE"/>
    <w:rPr>
      <w:rFonts w:eastAsiaTheme="majorEastAsia" w:cstheme="majorBidi"/>
      <w:b/>
      <w:bCs/>
      <w:sz w:val="36"/>
      <w:szCs w:val="32"/>
    </w:rPr>
  </w:style>
  <w:style w:type="paragraph" w:customStyle="1" w:styleId="Sectiontitle">
    <w:name w:val="Section title"/>
    <w:basedOn w:val="Heading2"/>
    <w:next w:val="Normal"/>
    <w:link w:val="SectiontitleChar"/>
    <w:qFormat/>
    <w:rsid w:val="006966EE"/>
    <w:pPr>
      <w:keepNext/>
      <w:numPr>
        <w:ilvl w:val="0"/>
        <w:numId w:val="0"/>
      </w:numPr>
      <w:adjustRightInd/>
      <w:spacing w:line="276" w:lineRule="auto"/>
      <w:jc w:val="left"/>
      <w:outlineLvl w:val="0"/>
    </w:pPr>
    <w:rPr>
      <w:rFonts w:asciiTheme="minorHAnsi" w:eastAsiaTheme="majorEastAsia" w:hAnsiTheme="minorHAnsi" w:cstheme="majorBidi"/>
      <w:b/>
      <w:bCs/>
      <w:sz w:val="36"/>
      <w:szCs w:val="32"/>
      <w:lang w:val="en-NZ" w:eastAsia="en-US"/>
    </w:rPr>
  </w:style>
  <w:style w:type="table" w:customStyle="1" w:styleId="Table">
    <w:name w:val="Table"/>
    <w:basedOn w:val="TableNormal"/>
    <w:uiPriority w:val="99"/>
    <w:rsid w:val="006966EE"/>
    <w:rPr>
      <w:rFonts w:ascii="Arial" w:hAnsi="Arial"/>
      <w:color w:val="000000" w:themeColor="text1"/>
      <w:lang w:val="en-GB"/>
      <w14:ligatures w14:val="standardContextu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ListParagraphChar">
    <w:name w:val="List Paragraph Char"/>
    <w:basedOn w:val="DefaultParagraphFont"/>
    <w:link w:val="ListParagraph"/>
    <w:uiPriority w:val="34"/>
    <w:rsid w:val="006966EE"/>
    <w:rPr>
      <w:rFonts w:eastAsiaTheme="minorEastAsia"/>
    </w:rPr>
  </w:style>
  <w:style w:type="character" w:customStyle="1" w:styleId="Italictext">
    <w:name w:val="Italic text"/>
    <w:basedOn w:val="DefaultParagraphFont"/>
    <w:uiPriority w:val="1"/>
    <w:qFormat/>
    <w:rsid w:val="006966EE"/>
    <w:rPr>
      <w:rFonts w:ascii="Arial" w:hAnsi="Arial"/>
      <w:i/>
      <w:sz w:val="24"/>
    </w:rPr>
  </w:style>
  <w:style w:type="paragraph" w:customStyle="1" w:styleId="Blocksubheading">
    <w:name w:val="Block sub heading"/>
    <w:basedOn w:val="Normal"/>
    <w:next w:val="Normal"/>
    <w:link w:val="BlocksubheadingChar"/>
    <w:qFormat/>
    <w:rsid w:val="006966EE"/>
    <w:pPr>
      <w:keepNext/>
      <w:keepLines/>
      <w:spacing w:after="240" w:line="276" w:lineRule="auto"/>
      <w:outlineLvl w:val="3"/>
    </w:pPr>
    <w:rPr>
      <w:rFonts w:ascii="Arial" w:eastAsiaTheme="majorEastAsia" w:hAnsi="Arial" w:cstheme="majorBidi"/>
      <w:b/>
      <w:iCs/>
      <w:lang w:val="en-GB"/>
      <w14:ligatures w14:val="standardContextual"/>
    </w:rPr>
  </w:style>
  <w:style w:type="character" w:customStyle="1" w:styleId="BlocksubheadingChar">
    <w:name w:val="Block sub heading Char"/>
    <w:basedOn w:val="DefaultParagraphFont"/>
    <w:link w:val="Blocksubheading"/>
    <w:rsid w:val="006966EE"/>
    <w:rPr>
      <w:rFonts w:ascii="Arial" w:eastAsiaTheme="majorEastAsia" w:hAnsi="Arial" w:cstheme="majorBidi"/>
      <w:b/>
      <w:iCs/>
      <w:lang w:val="en-GB"/>
      <w14:ligatures w14:val="standardContextual"/>
    </w:rPr>
  </w:style>
  <w:style w:type="paragraph" w:styleId="NormalWeb">
    <w:name w:val="Normal (Web)"/>
    <w:basedOn w:val="Normal"/>
    <w:uiPriority w:val="99"/>
    <w:unhideWhenUsed/>
    <w:rsid w:val="00EA5895"/>
    <w:pPr>
      <w:spacing w:before="100" w:beforeAutospacing="1" w:after="100" w:afterAutospacing="1"/>
    </w:pPr>
    <w:rPr>
      <w:rFonts w:ascii="Times New Roman" w:hAnsi="Times New Roman" w:cs="Times New Roman"/>
      <w:lang w:val="en-GB" w:eastAsia="en-GB"/>
    </w:rPr>
  </w:style>
  <w:style w:type="character" w:customStyle="1" w:styleId="Boldtext">
    <w:name w:val="Bold text"/>
    <w:uiPriority w:val="1"/>
    <w:qFormat/>
    <w:rsid w:val="00EA5895"/>
    <w:rPr>
      <w:rFonts w:ascii="Arial" w:hAnsi="Arial" w:cs="Arial" w:hint="default"/>
      <w:b/>
      <w:bCs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Anna.docherty@naturalengland.org.uk" TargetMode="External"/><Relationship Id="rId26" Type="http://schemas.openxmlformats.org/officeDocument/2006/relationships/hyperlink" Target="mailto:anna.docherty@naturalengland.org.uk" TargetMode="External"/><Relationship Id="rId39" Type="http://schemas.openxmlformats.org/officeDocument/2006/relationships/fontTable" Target="fontTable.xml"/><Relationship Id="rId21" Type="http://schemas.openxmlformats.org/officeDocument/2006/relationships/hyperlink" Target="http://www.naturalengland.org.uk/" TargetMode="External"/><Relationship Id="rId34" Type="http://schemas.openxmlformats.org/officeDocument/2006/relationships/hyperlink" Target="https://data.jncc.gov.uk/data/765b2344-f86b-4500-8718-dc9ecf9375b6/sssi-guidelines-18-reptiles-amphibians-2022.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Amelia.welch@naturalengland.org.uk" TargetMode="External"/><Relationship Id="rId25" Type="http://schemas.openxmlformats.org/officeDocument/2006/relationships/hyperlink" Target="http://www.naturalengland.org.uk/publications/data/giforcontractorspartners.aspx" TargetMode="External"/><Relationship Id="rId33" Type="http://schemas.openxmlformats.org/officeDocument/2006/relationships/image" Target="media/image6.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nna.docherty@naturalengland.org.uk" TargetMode="External"/><Relationship Id="rId20"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rguk.org/info-advice/advice-notes/324-advice-note-4-amphibian-disease-precautions-a-guide-for-uk-fieldworkers-pdf-2/file" TargetMode="Externa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Amelia.welch@naturalengland.org.uk" TargetMode="External"/><Relationship Id="rId23" Type="http://schemas.openxmlformats.org/officeDocument/2006/relationships/hyperlink" Target="https://assets.publishing.service.gov.uk/government/uploads/system/uploads/attachment_data/file/1133077/environmental-improvement-plan-2023.pdf" TargetMode="External"/><Relationship Id="rId28" Type="http://schemas.openxmlformats.org/officeDocument/2006/relationships/hyperlink" Target="https://hub.jncc.gov.uk/assets/43e8e8ed-5f05-4613-a277-f116b34829f4" TargetMode="External"/><Relationship Id="rId36" Type="http://schemas.openxmlformats.org/officeDocument/2006/relationships/hyperlink" Target="mailto:tim.baker@naturalengland.org" TargetMode="External"/><Relationship Id="rId10" Type="http://schemas.openxmlformats.org/officeDocument/2006/relationships/webSettings" Target="webSettings.xml"/><Relationship Id="rId19" Type="http://schemas.openxmlformats.org/officeDocument/2006/relationships/hyperlink" Target="mailto:Amelia.welch@naturalengland.org.uk"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Pinvoices-NEG-U@gov.sscl.com" TargetMode="External"/><Relationship Id="rId22" Type="http://schemas.openxmlformats.org/officeDocument/2006/relationships/hyperlink" Target="https://www.gov.uk/government/publications/25-year-environment-plan" TargetMode="External"/><Relationship Id="rId27" Type="http://schemas.openxmlformats.org/officeDocument/2006/relationships/hyperlink" Target="mailto:amelia.welch@naturalengland.org.uk" TargetMode="External"/><Relationship Id="rId30" Type="http://schemas.openxmlformats.org/officeDocument/2006/relationships/image" Target="media/image3.png"/><Relationship Id="rId35" Type="http://schemas.openxmlformats.org/officeDocument/2006/relationships/hyperlink" Target="mailto:tim.bernhard@naturalengland.org" TargetMode="Externa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1ED0160638641F44A79F9F9E5EC4DC5C" ma:contentTypeVersion="23" ma:contentTypeDescription="Create a new document." ma:contentTypeScope="" ma:versionID="1de25900ae6145ae49ccae1e64db2e63">
  <xsd:schema xmlns:xsd="http://www.w3.org/2001/XMLSchema" xmlns:xs="http://www.w3.org/2001/XMLSchema" xmlns:p="http://schemas.microsoft.com/office/2006/metadata/properties" xmlns:ns1="http://schemas.microsoft.com/sharepoint/v3" xmlns:ns2="662745e8-e224-48e8-a2e3-254862b8c2f5" xmlns:ns3="5d1206a6-2b62-49e3-ae20-9f284fb779da" xmlns:ns4="bafd4cc7-c814-4ae5-a910-3fda9c58c657" targetNamespace="http://schemas.microsoft.com/office/2006/metadata/properties" ma:root="true" ma:fieldsID="714b54972d1eee4a544f37d64928c1ea" ns1:_="" ns2:_="" ns3:_="" ns4:_="">
    <xsd:import namespace="http://schemas.microsoft.com/sharepoint/v3"/>
    <xsd:import namespace="662745e8-e224-48e8-a2e3-254862b8c2f5"/>
    <xsd:import namespace="5d1206a6-2b62-49e3-ae20-9f284fb779da"/>
    <xsd:import namespace="bafd4cc7-c814-4ae5-a910-3fda9c58c65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3:lcf76f155ced4ddcb4097134ff3c332f" minOccurs="0"/>
                <xsd:element ref="ns3:MediaLengthInSeconds" minOccurs="0"/>
                <xsd:element ref="ns1:_ip_UnifiedCompliancePolicyProperties" minOccurs="0"/>
                <xsd:element ref="ns1:_ip_UnifiedCompliancePolicyUIAc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aadf4c1-a450-4759-8777-20bf98394147}" ma:internalName="TaxCatchAll" ma:showField="CatchAllData" ma:web="bafd4cc7-c814-4ae5-a910-3fda9c58c65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aadf4c1-a450-4759-8777-20bf98394147}" ma:internalName="TaxCatchAllLabel" ma:readOnly="true" ma:showField="CatchAllDataLabel" ma:web="bafd4cc7-c814-4ae5-a910-3fda9c58c65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indisfarne Water Quality Improvement Group" ma:internalName="Team">
      <xsd:simpleType>
        <xsd:restriction base="dms:Text"/>
      </xsd:simpleType>
    </xsd:element>
    <xsd:element name="Topic" ma:index="20" nillable="true" ma:displayName="Topic" ma:default="EU LIFE bid WADER"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1206a6-2b62-49e3-ae20-9f284fb779da"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fd4cc7-c814-4ae5-a910-3fda9c58c657"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12</Value>
      <Value>10</Value>
      <Value>14</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_ip_UnifiedCompliancePolicyUIAction xmlns="http://schemas.microsoft.com/sharepoint/v3" xsi:nil="true"/>
    <_ip_UnifiedCompliancePolicyProperties xmlns="http://schemas.microsoft.com/sharepoint/v3" xsi:nil="true"/>
    <lcf76f155ced4ddcb4097134ff3c332f xmlns="5d1206a6-2b62-49e3-ae20-9f284fb779da">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DBF92-2F9C-4462-8FFB-83F648B9009A}">
  <ds:schemaRefs>
    <ds:schemaRef ds:uri="Microsoft.SharePoint.Taxonomy.ContentTypeSync"/>
  </ds:schemaRefs>
</ds:datastoreItem>
</file>

<file path=customXml/itemProps2.xml><?xml version="1.0" encoding="utf-8"?>
<ds:datastoreItem xmlns:ds="http://schemas.openxmlformats.org/officeDocument/2006/customXml" ds:itemID="{ADB93593-FFEE-4392-ADBD-1267D2B0823E}">
  <ds:schemaRefs>
    <ds:schemaRef ds:uri="http://schemas.microsoft.com/sharepoint/v3/contenttype/forms"/>
  </ds:schemaRefs>
</ds:datastoreItem>
</file>

<file path=customXml/itemProps3.xml><?xml version="1.0" encoding="utf-8"?>
<ds:datastoreItem xmlns:ds="http://schemas.openxmlformats.org/officeDocument/2006/customXml" ds:itemID="{606A6351-C2A9-40F8-B50A-3A655FD40671}">
  <ds:schemaRefs>
    <ds:schemaRef ds:uri="http://www.imanage.com/work/xmlschema"/>
  </ds:schemaRefs>
</ds:datastoreItem>
</file>

<file path=customXml/itemProps4.xml><?xml version="1.0" encoding="utf-8"?>
<ds:datastoreItem xmlns:ds="http://schemas.openxmlformats.org/officeDocument/2006/customXml" ds:itemID="{AFE1108E-1253-431D-B528-789342303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5d1206a6-2b62-49e3-ae20-9f284fb779da"/>
    <ds:schemaRef ds:uri="bafd4cc7-c814-4ae5-a910-3fda9c58c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790311-5850-4D4A-9827-FF30B06CAF20}">
  <ds:schemaRefs>
    <ds:schemaRef ds:uri="http://purl.org/dc/elements/1.1/"/>
    <ds:schemaRef ds:uri="http://www.w3.org/XML/1998/namespace"/>
    <ds:schemaRef ds:uri="http://purl.org/dc/terms/"/>
    <ds:schemaRef ds:uri="662745e8-e224-48e8-a2e3-254862b8c2f5"/>
    <ds:schemaRef ds:uri="5d1206a6-2b62-49e3-ae20-9f284fb779da"/>
    <ds:schemaRef ds:uri="http://schemas.microsoft.com/office/2006/metadata/properties"/>
    <ds:schemaRef ds:uri="http://schemas.microsoft.com/office/2006/documentManagement/types"/>
    <ds:schemaRef ds:uri="http://schemas.microsoft.com/office/infopath/2007/PartnerControls"/>
    <ds:schemaRef ds:uri="http://schemas.microsoft.com/sharepoint/v3"/>
    <ds:schemaRef ds:uri="http://schemas.openxmlformats.org/package/2006/metadata/core-properties"/>
    <ds:schemaRef ds:uri="bafd4cc7-c814-4ae5-a910-3fda9c58c657"/>
    <ds:schemaRef ds:uri="http://purl.org/dc/dcmitype/"/>
  </ds:schemaRefs>
</ds:datastoreItem>
</file>

<file path=customXml/itemProps6.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6448</Words>
  <Characters>36754</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Welch, Amelia</cp:lastModifiedBy>
  <cp:revision>2</cp:revision>
  <dcterms:created xsi:type="dcterms:W3CDTF">2025-03-17T15:52:00Z</dcterms:created>
  <dcterms:modified xsi:type="dcterms:W3CDTF">2025-03-17T15:52:00Z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0x010100A5BF1C78D9F64B679A5EBDE1C6598EBC01001ED0160638641F44A79F9F9E5EC4DC5C</vt:lpwstr>
  </property>
  <property fmtid="{D5CDD505-2E9C-101B-9397-08002B2CF9AE}" pid="4" name="MediaServiceImageTags">
    <vt:lpwstr/>
  </property>
  <property fmtid="{D5CDD505-2E9C-101B-9397-08002B2CF9AE}" pid="5" name="Distribution">
    <vt:lpwstr>12;#Internal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14;#Defra Group Commercial|88c065df-18f9-4530-b972-ea809b7dd96d</vt:lpwstr>
  </property>
  <property fmtid="{D5CDD505-2E9C-101B-9397-08002B2CF9AE}" pid="10" name="InformationType">
    <vt:lpwstr/>
  </property>
</Properties>
</file>