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016B" w14:textId="0D434615" w:rsidR="00D94E31" w:rsidRPr="00466CA4" w:rsidRDefault="00466CA4">
      <w:pPr>
        <w:rPr>
          <w:b/>
          <w:bCs/>
        </w:rPr>
      </w:pPr>
      <w:r w:rsidRPr="00466CA4">
        <w:rPr>
          <w:b/>
          <w:bCs/>
        </w:rPr>
        <w:t>Appendix 3</w:t>
      </w:r>
      <w:r>
        <w:rPr>
          <w:b/>
          <w:bCs/>
        </w:rPr>
        <w:t xml:space="preserve"> – NCCT 43090</w:t>
      </w:r>
    </w:p>
    <w:p w14:paraId="2934B0AB" w14:textId="20D9D1D3" w:rsidR="00466CA4" w:rsidRPr="00466CA4" w:rsidRDefault="00466CA4">
      <w:pPr>
        <w:rPr>
          <w:b/>
          <w:bCs/>
        </w:rPr>
      </w:pPr>
      <w:r w:rsidRPr="00466CA4">
        <w:rPr>
          <w:b/>
          <w:bCs/>
        </w:rPr>
        <w:t>Social Value</w:t>
      </w:r>
    </w:p>
    <w:p w14:paraId="1BF97500" w14:textId="7F0EF156" w:rsidR="00466CA4" w:rsidRPr="00466CA4" w:rsidRDefault="00466CA4">
      <w:pPr>
        <w:rPr>
          <w:b/>
          <w:bCs/>
        </w:rPr>
      </w:pPr>
      <w:r w:rsidRPr="00466CA4">
        <w:rPr>
          <w:b/>
          <w:bCs/>
        </w:rPr>
        <w:t>Areas of Support</w:t>
      </w:r>
    </w:p>
    <w:p w14:paraId="63362A4D" w14:textId="77777777" w:rsidR="00466CA4" w:rsidRDefault="00466CA4"/>
    <w:p w14:paraId="4AAA6994" w14:textId="77777777" w:rsidR="00466CA4" w:rsidRDefault="00466CA4"/>
    <w:p w14:paraId="3F7CFD60" w14:textId="77777777" w:rsidR="00466CA4" w:rsidRPr="00466CA4" w:rsidRDefault="00466CA4" w:rsidP="00466CA4">
      <w:r w:rsidRPr="00466CA4">
        <w:t>Examples of things you could offer or support but not limited to are:</w:t>
      </w:r>
    </w:p>
    <w:p w14:paraId="3911105C" w14:textId="77777777" w:rsidR="00466CA4" w:rsidRPr="00466CA4" w:rsidRDefault="00466CA4" w:rsidP="00466CA4"/>
    <w:p w14:paraId="5EAD7402" w14:textId="77777777" w:rsidR="00466CA4" w:rsidRPr="00466CA4" w:rsidRDefault="00466CA4" w:rsidP="00466CA4">
      <w:pPr>
        <w:numPr>
          <w:ilvl w:val="0"/>
          <w:numId w:val="1"/>
        </w:numPr>
      </w:pPr>
      <w:r w:rsidRPr="00466CA4">
        <w:rPr>
          <w:b/>
          <w:bCs/>
        </w:rPr>
        <w:t xml:space="preserve">Funding for Community Tech Coach(s) - </w:t>
      </w:r>
      <w:r w:rsidRPr="00466CA4">
        <w:t>£46,000 would fund one coach per annum.</w:t>
      </w:r>
    </w:p>
    <w:p w14:paraId="3F4861B8" w14:textId="77777777" w:rsidR="00466CA4" w:rsidRPr="00466CA4" w:rsidRDefault="00466CA4" w:rsidP="00466CA4">
      <w:pPr>
        <w:numPr>
          <w:ilvl w:val="0"/>
          <w:numId w:val="1"/>
        </w:numPr>
      </w:pPr>
      <w:r w:rsidRPr="00466CA4">
        <w:rPr>
          <w:b/>
          <w:bCs/>
        </w:rPr>
        <w:t>Funding for devices and equipment:</w:t>
      </w:r>
    </w:p>
    <w:p w14:paraId="56D9A663" w14:textId="77777777" w:rsidR="00466CA4" w:rsidRPr="00466CA4" w:rsidRDefault="00466CA4" w:rsidP="00466CA4">
      <w:pPr>
        <w:numPr>
          <w:ilvl w:val="1"/>
          <w:numId w:val="1"/>
        </w:numPr>
      </w:pPr>
      <w:r w:rsidRPr="00466CA4">
        <w:t xml:space="preserve">Refurbishing laptops – £8000 would pay for 100 laptops </w:t>
      </w:r>
    </w:p>
    <w:p w14:paraId="76D0F5EF" w14:textId="77777777" w:rsidR="00466CA4" w:rsidRPr="00466CA4" w:rsidRDefault="00466CA4" w:rsidP="00466CA4">
      <w:pPr>
        <w:numPr>
          <w:ilvl w:val="1"/>
          <w:numId w:val="1"/>
        </w:numPr>
      </w:pPr>
      <w:r w:rsidRPr="00466CA4">
        <w:t>Mi-fi devices</w:t>
      </w:r>
    </w:p>
    <w:p w14:paraId="4977C716" w14:textId="77777777" w:rsidR="00466CA4" w:rsidRPr="00466CA4" w:rsidRDefault="00466CA4" w:rsidP="00466CA4">
      <w:pPr>
        <w:numPr>
          <w:ilvl w:val="1"/>
          <w:numId w:val="1"/>
        </w:numPr>
      </w:pPr>
      <w:r w:rsidRPr="00466CA4">
        <w:t>Basic smartphones - £7000 would pay for 100 phones</w:t>
      </w:r>
    </w:p>
    <w:p w14:paraId="131D7B2D" w14:textId="77777777" w:rsidR="00466CA4" w:rsidRPr="00466CA4" w:rsidRDefault="00466CA4" w:rsidP="00466CA4">
      <w:pPr>
        <w:numPr>
          <w:ilvl w:val="1"/>
          <w:numId w:val="1"/>
        </w:numPr>
      </w:pPr>
      <w:r w:rsidRPr="00466CA4">
        <w:t xml:space="preserve">Assistive tech or technology enable care not currently provided such as Amazon Echo for people with sight loss/disabilities as well as their families and carers. </w:t>
      </w:r>
    </w:p>
    <w:p w14:paraId="6D0B1B34" w14:textId="77777777" w:rsidR="00466CA4" w:rsidRPr="00466CA4" w:rsidRDefault="00466CA4" w:rsidP="00466CA4">
      <w:pPr>
        <w:numPr>
          <w:ilvl w:val="1"/>
          <w:numId w:val="1"/>
        </w:numPr>
      </w:pPr>
      <w:r w:rsidRPr="00466CA4">
        <w:t xml:space="preserve">Licences </w:t>
      </w:r>
      <w:proofErr w:type="gramStart"/>
      <w:r w:rsidRPr="00466CA4">
        <w:t>–  e.g.</w:t>
      </w:r>
      <w:proofErr w:type="gramEnd"/>
      <w:r w:rsidRPr="00466CA4">
        <w:t xml:space="preserve"> google chrome licences for our libraries who have to pay an annual fee.</w:t>
      </w:r>
    </w:p>
    <w:p w14:paraId="5E1F7A06" w14:textId="77777777" w:rsidR="00466CA4" w:rsidRPr="00466CA4" w:rsidRDefault="00466CA4" w:rsidP="00466CA4">
      <w:pPr>
        <w:numPr>
          <w:ilvl w:val="0"/>
          <w:numId w:val="1"/>
        </w:numPr>
      </w:pPr>
      <w:r w:rsidRPr="00466CA4">
        <w:rPr>
          <w:b/>
          <w:bCs/>
        </w:rPr>
        <w:t xml:space="preserve">Sponsoring digital events: </w:t>
      </w:r>
      <w:r w:rsidRPr="00466CA4">
        <w:t xml:space="preserve">Such as </w:t>
      </w:r>
      <w:proofErr w:type="spellStart"/>
      <w:r w:rsidRPr="00466CA4">
        <w:t>Techathon</w:t>
      </w:r>
      <w:proofErr w:type="spellEnd"/>
      <w:r w:rsidRPr="00466CA4">
        <w:t xml:space="preserve">, </w:t>
      </w:r>
      <w:proofErr w:type="spellStart"/>
      <w:r w:rsidRPr="00466CA4">
        <w:t>Digifest</w:t>
      </w:r>
      <w:proofErr w:type="spellEnd"/>
      <w:r w:rsidRPr="00466CA4">
        <w:t>, coding clubs for young people.</w:t>
      </w:r>
    </w:p>
    <w:p w14:paraId="789913D0" w14:textId="77777777" w:rsidR="00466CA4" w:rsidRPr="00466CA4" w:rsidRDefault="00466CA4" w:rsidP="00466CA4">
      <w:pPr>
        <w:numPr>
          <w:ilvl w:val="0"/>
          <w:numId w:val="1"/>
        </w:numPr>
      </w:pPr>
      <w:r w:rsidRPr="00466CA4">
        <w:rPr>
          <w:b/>
          <w:bCs/>
        </w:rPr>
        <w:t xml:space="preserve">Equipment for events: </w:t>
      </w:r>
      <w:r w:rsidRPr="00466CA4">
        <w:t xml:space="preserve">Lego educational mats, robots, VR headset, </w:t>
      </w:r>
      <w:proofErr w:type="spellStart"/>
      <w:r w:rsidRPr="00466CA4">
        <w:t>Codapillars</w:t>
      </w:r>
      <w:proofErr w:type="spellEnd"/>
      <w:r w:rsidRPr="00466CA4">
        <w:t>, Sphero etc.</w:t>
      </w:r>
    </w:p>
    <w:p w14:paraId="239A1863" w14:textId="77777777" w:rsidR="00466CA4" w:rsidRPr="00466CA4" w:rsidRDefault="00466CA4" w:rsidP="00466CA4">
      <w:pPr>
        <w:numPr>
          <w:ilvl w:val="0"/>
          <w:numId w:val="1"/>
        </w:numPr>
      </w:pPr>
      <w:r w:rsidRPr="00466CA4">
        <w:rPr>
          <w:b/>
          <w:bCs/>
        </w:rPr>
        <w:t xml:space="preserve">Digital Champions and Access network: </w:t>
      </w:r>
      <w:r w:rsidRPr="00466CA4">
        <w:t>Establishing and maintaining</w:t>
      </w:r>
      <w:r w:rsidRPr="00466CA4">
        <w:rPr>
          <w:b/>
          <w:bCs/>
        </w:rPr>
        <w:t> </w:t>
      </w:r>
      <w:r w:rsidRPr="00466CA4">
        <w:t>a network across Norfolk, include the cost of training digital champions through a provider like Digital Unite or free through Barclays etc.</w:t>
      </w:r>
    </w:p>
    <w:p w14:paraId="69A65153" w14:textId="77777777" w:rsidR="00466CA4" w:rsidRPr="00466CA4" w:rsidRDefault="00466CA4" w:rsidP="00466CA4">
      <w:pPr>
        <w:numPr>
          <w:ilvl w:val="0"/>
          <w:numId w:val="1"/>
        </w:numPr>
      </w:pPr>
      <w:r w:rsidRPr="00466CA4">
        <w:rPr>
          <w:b/>
          <w:bCs/>
        </w:rPr>
        <w:t xml:space="preserve">Commitment to volunteering: </w:t>
      </w:r>
      <w:r w:rsidRPr="00466CA4">
        <w:t>volunteering days used to support digital inclusion</w:t>
      </w:r>
    </w:p>
    <w:p w14:paraId="2C8AC24F" w14:textId="77777777" w:rsidR="00466CA4" w:rsidRPr="00466CA4" w:rsidRDefault="00466CA4" w:rsidP="00466CA4">
      <w:pPr>
        <w:numPr>
          <w:ilvl w:val="0"/>
          <w:numId w:val="1"/>
        </w:numPr>
      </w:pPr>
      <w:r w:rsidRPr="00466CA4">
        <w:rPr>
          <w:b/>
          <w:bCs/>
        </w:rPr>
        <w:t>Website for online safety:</w:t>
      </w:r>
      <w:r w:rsidRPr="00466CA4">
        <w:t> Paying for a website tailored for the council and ongoing yearly charge specialising in providing information and advice for all ages about on-line safety (£10,000 – £15,000 per annum).</w:t>
      </w:r>
    </w:p>
    <w:p w14:paraId="624D0C6A" w14:textId="77777777" w:rsidR="00466CA4" w:rsidRPr="00466CA4" w:rsidRDefault="00466CA4" w:rsidP="00466CA4">
      <w:pPr>
        <w:numPr>
          <w:ilvl w:val="0"/>
          <w:numId w:val="1"/>
        </w:numPr>
      </w:pPr>
      <w:r w:rsidRPr="00466CA4">
        <w:rPr>
          <w:b/>
          <w:bCs/>
        </w:rPr>
        <w:t xml:space="preserve">Community Wi-Fi: </w:t>
      </w:r>
      <w:r w:rsidRPr="00466CA4">
        <w:t>Through Starlink connectors (fixed wireless assets)</w:t>
      </w:r>
    </w:p>
    <w:p w14:paraId="40E235CB" w14:textId="77777777" w:rsidR="00466CA4" w:rsidRPr="00466CA4" w:rsidRDefault="00466CA4" w:rsidP="00466CA4">
      <w:pPr>
        <w:numPr>
          <w:ilvl w:val="0"/>
          <w:numId w:val="1"/>
        </w:numPr>
      </w:pPr>
      <w:r w:rsidRPr="00466CA4">
        <w:rPr>
          <w:b/>
          <w:bCs/>
        </w:rPr>
        <w:t xml:space="preserve">Targeted support: </w:t>
      </w:r>
      <w:r w:rsidRPr="00466CA4">
        <w:t>For unpaid carers, young carers, care leavers, foster children, foster carers, SEND, mental health, disability etc</w:t>
      </w:r>
    </w:p>
    <w:p w14:paraId="41368D2E" w14:textId="77777777" w:rsidR="00466CA4" w:rsidRPr="00466CA4" w:rsidRDefault="00466CA4" w:rsidP="00466CA4">
      <w:pPr>
        <w:numPr>
          <w:ilvl w:val="0"/>
          <w:numId w:val="1"/>
        </w:numPr>
      </w:pPr>
      <w:r w:rsidRPr="00466CA4">
        <w:rPr>
          <w:b/>
          <w:bCs/>
        </w:rPr>
        <w:t>AI Assistant:</w:t>
      </w:r>
      <w:r w:rsidRPr="00466CA4">
        <w:t xml:space="preserve"> Ongoing payment for AI e.g. </w:t>
      </w:r>
      <w:r w:rsidRPr="00466CA4">
        <w:rPr>
          <w:b/>
          <w:bCs/>
        </w:rPr>
        <w:t xml:space="preserve">“Sarah” </w:t>
      </w:r>
      <w:r w:rsidRPr="00466CA4">
        <w:t>our AI assistant on WhatsApp.</w:t>
      </w:r>
    </w:p>
    <w:p w14:paraId="64D2EEC8" w14:textId="77777777" w:rsidR="00466CA4" w:rsidRPr="00466CA4" w:rsidRDefault="00466CA4" w:rsidP="00466CA4">
      <w:pPr>
        <w:numPr>
          <w:ilvl w:val="0"/>
          <w:numId w:val="1"/>
        </w:numPr>
      </w:pPr>
      <w:r w:rsidRPr="00466CA4">
        <w:rPr>
          <w:b/>
          <w:bCs/>
        </w:rPr>
        <w:t>Monitoring of mobile coverage:</w:t>
      </w:r>
      <w:r w:rsidRPr="00466CA4">
        <w:t> Via refuse and other vehicles</w:t>
      </w:r>
    </w:p>
    <w:p w14:paraId="0B1F5D07" w14:textId="77777777" w:rsidR="00466CA4" w:rsidRPr="00466CA4" w:rsidRDefault="00466CA4" w:rsidP="00466CA4">
      <w:pPr>
        <w:numPr>
          <w:ilvl w:val="0"/>
          <w:numId w:val="1"/>
        </w:numPr>
      </w:pPr>
      <w:r w:rsidRPr="00466CA4">
        <w:rPr>
          <w:b/>
          <w:bCs/>
        </w:rPr>
        <w:t>Social housing –</w:t>
      </w:r>
      <w:r w:rsidRPr="00466CA4">
        <w:t> cheaper broadband</w:t>
      </w:r>
    </w:p>
    <w:p w14:paraId="70EB3FF6" w14:textId="77777777" w:rsidR="00466CA4" w:rsidRDefault="00466CA4"/>
    <w:sectPr w:rsidR="00466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C55"/>
    <w:multiLevelType w:val="multilevel"/>
    <w:tmpl w:val="76CC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6638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A4"/>
    <w:rsid w:val="00466CA4"/>
    <w:rsid w:val="005620A4"/>
    <w:rsid w:val="00993005"/>
    <w:rsid w:val="009F2370"/>
    <w:rsid w:val="00D94E31"/>
    <w:rsid w:val="00F15822"/>
    <w:rsid w:val="00F9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1879"/>
  <w15:chartTrackingRefBased/>
  <w15:docId w15:val="{13464E3D-3E58-4DB3-8261-92F8D548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C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Hardy</dc:creator>
  <cp:keywords/>
  <dc:description/>
  <cp:lastModifiedBy>Sarah Hardy</cp:lastModifiedBy>
  <cp:revision>1</cp:revision>
  <dcterms:created xsi:type="dcterms:W3CDTF">2025-03-16T14:45:00Z</dcterms:created>
  <dcterms:modified xsi:type="dcterms:W3CDTF">2025-03-16T14:46:00Z</dcterms:modified>
</cp:coreProperties>
</file>