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431B" w14:textId="77777777" w:rsidR="005C3508" w:rsidRPr="00E84483" w:rsidRDefault="005C3508" w:rsidP="005C3508">
      <w:pPr>
        <w:jc w:val="center"/>
        <w:rPr>
          <w:rFonts w:ascii="Calibri" w:hAnsi="Calibri" w:cs="Calibri"/>
          <w:sz w:val="40"/>
          <w:szCs w:val="40"/>
        </w:rPr>
      </w:pPr>
    </w:p>
    <w:p w14:paraId="18E6431C" w14:textId="77777777" w:rsidR="003D7FB0" w:rsidRPr="00E84483" w:rsidRDefault="003D7FB0" w:rsidP="005C3508">
      <w:pPr>
        <w:jc w:val="center"/>
        <w:rPr>
          <w:rFonts w:ascii="Calibri" w:hAnsi="Calibri" w:cs="Calibri"/>
          <w:sz w:val="40"/>
          <w:szCs w:val="40"/>
        </w:rPr>
      </w:pPr>
    </w:p>
    <w:p w14:paraId="18E6431D" w14:textId="77777777" w:rsidR="003D7FB0" w:rsidRPr="00E84483" w:rsidRDefault="003D7FB0" w:rsidP="005C3508">
      <w:pPr>
        <w:jc w:val="center"/>
        <w:rPr>
          <w:rFonts w:ascii="Calibri" w:hAnsi="Calibri" w:cs="Calibri"/>
          <w:sz w:val="40"/>
          <w:szCs w:val="40"/>
        </w:rPr>
      </w:pPr>
    </w:p>
    <w:p w14:paraId="18E6431E" w14:textId="1B5B8C58" w:rsidR="005C3508" w:rsidRPr="00E84483" w:rsidRDefault="001B1C7D" w:rsidP="005C3508">
      <w:pPr>
        <w:jc w:val="center"/>
        <w:rPr>
          <w:rFonts w:ascii="Calibri" w:hAnsi="Calibri" w:cs="Calibri"/>
          <w:sz w:val="40"/>
          <w:szCs w:val="40"/>
        </w:rPr>
      </w:pPr>
      <w:r>
        <w:rPr>
          <w:noProof/>
          <w:lang w:eastAsia="en-GB"/>
        </w:rPr>
        <w:drawing>
          <wp:inline distT="0" distB="0" distL="0" distR="0" wp14:anchorId="2223C12C" wp14:editId="50B6671C">
            <wp:extent cx="5257800" cy="1171575"/>
            <wp:effectExtent l="0" t="0" r="0" b="0"/>
            <wp:docPr id="343448098" name="Picture 343448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257800" cy="1171575"/>
                    </a:xfrm>
                    <a:prstGeom prst="rect">
                      <a:avLst/>
                    </a:prstGeom>
                  </pic:spPr>
                </pic:pic>
              </a:graphicData>
            </a:graphic>
          </wp:inline>
        </w:drawing>
      </w:r>
    </w:p>
    <w:p w14:paraId="18E6431F" w14:textId="1EDE964F" w:rsidR="00375040" w:rsidRPr="00E84483" w:rsidRDefault="00375040" w:rsidP="005C3508">
      <w:pPr>
        <w:jc w:val="center"/>
        <w:rPr>
          <w:rFonts w:ascii="Calibri" w:hAnsi="Calibri" w:cs="Calibri"/>
          <w:sz w:val="40"/>
          <w:szCs w:val="40"/>
        </w:rPr>
      </w:pPr>
    </w:p>
    <w:p w14:paraId="18E64320" w14:textId="77777777" w:rsidR="00375040" w:rsidRPr="00E84483" w:rsidRDefault="00375040" w:rsidP="005C3508">
      <w:pPr>
        <w:jc w:val="center"/>
        <w:rPr>
          <w:rFonts w:ascii="Calibri" w:hAnsi="Calibri" w:cs="Calibri"/>
          <w:sz w:val="40"/>
          <w:szCs w:val="40"/>
        </w:rPr>
      </w:pPr>
    </w:p>
    <w:p w14:paraId="18E64321" w14:textId="77777777" w:rsidR="00375040" w:rsidRPr="00E84483" w:rsidRDefault="00375040" w:rsidP="005C3508">
      <w:pPr>
        <w:jc w:val="center"/>
        <w:rPr>
          <w:rFonts w:ascii="Calibri" w:hAnsi="Calibri" w:cs="Calibri"/>
          <w:sz w:val="40"/>
          <w:szCs w:val="40"/>
        </w:rPr>
      </w:pPr>
    </w:p>
    <w:p w14:paraId="18E64322" w14:textId="77777777" w:rsidR="00375040" w:rsidRPr="00E84483" w:rsidRDefault="00375040" w:rsidP="005C3508">
      <w:pPr>
        <w:jc w:val="center"/>
        <w:rPr>
          <w:rFonts w:ascii="Calibri" w:hAnsi="Calibri" w:cs="Calibri"/>
          <w:sz w:val="40"/>
          <w:szCs w:val="40"/>
        </w:rPr>
      </w:pPr>
    </w:p>
    <w:p w14:paraId="18E64323" w14:textId="77777777" w:rsidR="00DF02C2" w:rsidRPr="00E84483" w:rsidRDefault="00DF02C2" w:rsidP="00AF6E2D">
      <w:pPr>
        <w:rPr>
          <w:rFonts w:ascii="Calibri" w:hAnsi="Calibri" w:cs="Calibri"/>
          <w:sz w:val="40"/>
          <w:szCs w:val="40"/>
        </w:rPr>
      </w:pPr>
    </w:p>
    <w:p w14:paraId="18E64324" w14:textId="77777777" w:rsidR="008535CE" w:rsidRPr="008535CE" w:rsidRDefault="008535CE" w:rsidP="008535CE">
      <w:pPr>
        <w:spacing w:before="240" w:line="360" w:lineRule="auto"/>
        <w:jc w:val="center"/>
        <w:rPr>
          <w:rFonts w:asciiTheme="minorHAnsi" w:hAnsiTheme="minorHAnsi"/>
          <w:b/>
          <w:sz w:val="40"/>
          <w:szCs w:val="40"/>
          <w:lang w:eastAsia="en-GB"/>
        </w:rPr>
      </w:pPr>
      <w:r w:rsidRPr="008535CE">
        <w:rPr>
          <w:rFonts w:asciiTheme="minorHAnsi" w:hAnsiTheme="minorHAnsi"/>
          <w:b/>
          <w:sz w:val="40"/>
          <w:szCs w:val="40"/>
          <w:lang w:eastAsia="en-GB"/>
        </w:rPr>
        <w:t>Waste Management Collection Service</w:t>
      </w:r>
    </w:p>
    <w:p w14:paraId="18E64325" w14:textId="77777777" w:rsidR="00DF02C2" w:rsidRPr="00E84483" w:rsidRDefault="00DF02C2" w:rsidP="00DF02C2">
      <w:pPr>
        <w:jc w:val="center"/>
        <w:rPr>
          <w:rFonts w:ascii="Calibri" w:hAnsi="Calibri" w:cs="Calibri"/>
          <w:sz w:val="40"/>
          <w:szCs w:val="40"/>
        </w:rPr>
      </w:pPr>
    </w:p>
    <w:p w14:paraId="18E64326" w14:textId="77777777" w:rsidR="00F8074B" w:rsidRPr="00E84483" w:rsidRDefault="00F8074B" w:rsidP="00AF6E2D">
      <w:pPr>
        <w:rPr>
          <w:rFonts w:ascii="Calibri" w:hAnsi="Calibri" w:cs="Calibri"/>
          <w:sz w:val="40"/>
          <w:szCs w:val="40"/>
        </w:rPr>
      </w:pPr>
    </w:p>
    <w:p w14:paraId="18E64327" w14:textId="77777777" w:rsidR="005C3508" w:rsidRPr="00E84483" w:rsidRDefault="005C3508" w:rsidP="005C3508">
      <w:pPr>
        <w:jc w:val="center"/>
        <w:rPr>
          <w:rFonts w:ascii="Calibri" w:hAnsi="Calibri" w:cs="Calibri"/>
          <w:sz w:val="40"/>
          <w:szCs w:val="40"/>
        </w:rPr>
      </w:pPr>
    </w:p>
    <w:p w14:paraId="18E64328" w14:textId="77777777" w:rsidR="005C3508" w:rsidRPr="00E84483" w:rsidRDefault="005C3508" w:rsidP="005C3508">
      <w:pPr>
        <w:jc w:val="center"/>
        <w:rPr>
          <w:rFonts w:ascii="Calibri" w:hAnsi="Calibri" w:cs="Calibri"/>
          <w:sz w:val="40"/>
          <w:szCs w:val="40"/>
        </w:rPr>
      </w:pPr>
      <w:r w:rsidRPr="00E84483">
        <w:rPr>
          <w:rFonts w:ascii="Calibri" w:hAnsi="Calibri" w:cs="Calibri"/>
          <w:sz w:val="40"/>
          <w:szCs w:val="40"/>
        </w:rPr>
        <w:t>Invitation to Tender</w:t>
      </w:r>
      <w:r w:rsidR="00C619CE" w:rsidRPr="00E84483">
        <w:rPr>
          <w:rFonts w:ascii="Calibri" w:hAnsi="Calibri" w:cs="Calibri"/>
          <w:sz w:val="40"/>
          <w:szCs w:val="40"/>
        </w:rPr>
        <w:t xml:space="preserve"> </w:t>
      </w:r>
    </w:p>
    <w:p w14:paraId="27D60B62" w14:textId="56CC1068" w:rsidR="0070055E" w:rsidRPr="009B363C" w:rsidRDefault="0070055E" w:rsidP="0070055E">
      <w:pPr>
        <w:jc w:val="center"/>
        <w:rPr>
          <w:rFonts w:asciiTheme="minorHAnsi" w:eastAsia="Calibri" w:hAnsiTheme="minorHAnsi" w:cstheme="minorHAnsi"/>
          <w:b/>
          <w:bCs/>
          <w:sz w:val="16"/>
          <w:szCs w:val="16"/>
        </w:rPr>
      </w:pPr>
      <w:r w:rsidRPr="009B363C">
        <w:rPr>
          <w:rFonts w:asciiTheme="minorHAnsi" w:eastAsia="Calibri" w:hAnsiTheme="minorHAnsi" w:cstheme="minorHAnsi"/>
          <w:b/>
          <w:bCs/>
          <w:sz w:val="16"/>
          <w:szCs w:val="16"/>
        </w:rPr>
        <w:t xml:space="preserve">Yr 1 </w:t>
      </w:r>
      <w:r>
        <w:rPr>
          <w:rFonts w:asciiTheme="minorHAnsi" w:eastAsia="Calibri" w:hAnsiTheme="minorHAnsi" w:cstheme="minorHAnsi"/>
          <w:b/>
          <w:bCs/>
          <w:sz w:val="16"/>
          <w:szCs w:val="16"/>
        </w:rPr>
        <w:t>September</w:t>
      </w:r>
      <w:r w:rsidRPr="009B363C">
        <w:rPr>
          <w:rFonts w:asciiTheme="minorHAnsi" w:eastAsia="Calibri" w:hAnsiTheme="minorHAnsi" w:cstheme="minorHAnsi"/>
          <w:b/>
          <w:bCs/>
          <w:sz w:val="16"/>
          <w:szCs w:val="16"/>
        </w:rPr>
        <w:t xml:space="preserve"> 2025 – </w:t>
      </w:r>
      <w:r>
        <w:rPr>
          <w:rFonts w:asciiTheme="minorHAnsi" w:eastAsia="Calibri" w:hAnsiTheme="minorHAnsi" w:cstheme="minorHAnsi"/>
          <w:b/>
          <w:bCs/>
          <w:sz w:val="16"/>
          <w:szCs w:val="16"/>
        </w:rPr>
        <w:t>September</w:t>
      </w:r>
      <w:r w:rsidRPr="009B363C">
        <w:rPr>
          <w:rFonts w:asciiTheme="minorHAnsi" w:eastAsia="Calibri" w:hAnsiTheme="minorHAnsi" w:cstheme="minorHAnsi"/>
          <w:b/>
          <w:bCs/>
          <w:sz w:val="16"/>
          <w:szCs w:val="16"/>
        </w:rPr>
        <w:t xml:space="preserve"> 2026</w:t>
      </w:r>
    </w:p>
    <w:p w14:paraId="597F7F00" w14:textId="3BA1D01A" w:rsidR="0070055E" w:rsidRPr="009B363C" w:rsidRDefault="0070055E" w:rsidP="0070055E">
      <w:pPr>
        <w:jc w:val="center"/>
        <w:rPr>
          <w:rFonts w:asciiTheme="minorHAnsi" w:eastAsia="Calibri" w:hAnsiTheme="minorHAnsi" w:cstheme="minorHAnsi"/>
          <w:b/>
          <w:bCs/>
          <w:sz w:val="16"/>
          <w:szCs w:val="16"/>
        </w:rPr>
      </w:pPr>
      <w:r w:rsidRPr="009B363C">
        <w:rPr>
          <w:rFonts w:asciiTheme="minorHAnsi" w:eastAsia="Calibri" w:hAnsiTheme="minorHAnsi" w:cstheme="minorHAnsi"/>
          <w:b/>
          <w:bCs/>
          <w:sz w:val="16"/>
          <w:szCs w:val="16"/>
        </w:rPr>
        <w:t xml:space="preserve">Yr 2 </w:t>
      </w:r>
      <w:r>
        <w:rPr>
          <w:rFonts w:asciiTheme="minorHAnsi" w:eastAsia="Calibri" w:hAnsiTheme="minorHAnsi" w:cstheme="minorHAnsi"/>
          <w:b/>
          <w:bCs/>
          <w:sz w:val="16"/>
          <w:szCs w:val="16"/>
        </w:rPr>
        <w:t>September</w:t>
      </w:r>
      <w:r w:rsidRPr="009B363C">
        <w:rPr>
          <w:rFonts w:asciiTheme="minorHAnsi" w:eastAsia="Calibri" w:hAnsiTheme="minorHAnsi" w:cstheme="minorHAnsi"/>
          <w:b/>
          <w:bCs/>
          <w:sz w:val="16"/>
          <w:szCs w:val="16"/>
        </w:rPr>
        <w:t xml:space="preserve"> 2026 – </w:t>
      </w:r>
      <w:r>
        <w:rPr>
          <w:rFonts w:asciiTheme="minorHAnsi" w:eastAsia="Calibri" w:hAnsiTheme="minorHAnsi" w:cstheme="minorHAnsi"/>
          <w:b/>
          <w:bCs/>
          <w:sz w:val="16"/>
          <w:szCs w:val="16"/>
        </w:rPr>
        <w:t>September</w:t>
      </w:r>
      <w:r w:rsidRPr="009B363C">
        <w:rPr>
          <w:rFonts w:asciiTheme="minorHAnsi" w:eastAsia="Calibri" w:hAnsiTheme="minorHAnsi" w:cstheme="minorHAnsi"/>
          <w:b/>
          <w:bCs/>
          <w:sz w:val="16"/>
          <w:szCs w:val="16"/>
        </w:rPr>
        <w:t xml:space="preserve"> 2027</w:t>
      </w:r>
    </w:p>
    <w:p w14:paraId="0B37F905" w14:textId="49B936A2" w:rsidR="0070055E" w:rsidRPr="00756319" w:rsidRDefault="0070055E" w:rsidP="0070055E">
      <w:pPr>
        <w:jc w:val="center"/>
        <w:rPr>
          <w:rFonts w:asciiTheme="minorHAnsi" w:eastAsia="Calibri" w:hAnsiTheme="minorHAnsi" w:cstheme="minorHAnsi"/>
          <w:b/>
          <w:bCs/>
          <w:sz w:val="16"/>
          <w:szCs w:val="16"/>
        </w:rPr>
      </w:pPr>
      <w:r w:rsidRPr="00756319">
        <w:rPr>
          <w:rFonts w:asciiTheme="minorHAnsi" w:eastAsia="Calibri" w:hAnsiTheme="minorHAnsi" w:cstheme="minorHAnsi"/>
          <w:b/>
          <w:bCs/>
          <w:sz w:val="16"/>
          <w:szCs w:val="16"/>
        </w:rPr>
        <w:t xml:space="preserve">Yr 3 </w:t>
      </w:r>
      <w:r w:rsidR="00756319" w:rsidRPr="00756319">
        <w:rPr>
          <w:rFonts w:asciiTheme="minorHAnsi" w:eastAsia="Calibri" w:hAnsiTheme="minorHAnsi" w:cstheme="minorHAnsi"/>
          <w:b/>
          <w:bCs/>
          <w:sz w:val="16"/>
          <w:szCs w:val="16"/>
        </w:rPr>
        <w:t>S</w:t>
      </w:r>
      <w:r w:rsidRPr="00756319">
        <w:rPr>
          <w:rFonts w:asciiTheme="minorHAnsi" w:eastAsia="Calibri" w:hAnsiTheme="minorHAnsi" w:cstheme="minorHAnsi"/>
          <w:b/>
          <w:bCs/>
          <w:sz w:val="16"/>
          <w:szCs w:val="16"/>
        </w:rPr>
        <w:t xml:space="preserve">eptember 2027 – </w:t>
      </w:r>
      <w:r w:rsidR="00756319" w:rsidRPr="00756319">
        <w:rPr>
          <w:rFonts w:asciiTheme="minorHAnsi" w:eastAsia="Calibri" w:hAnsiTheme="minorHAnsi" w:cstheme="minorHAnsi"/>
          <w:b/>
          <w:bCs/>
          <w:sz w:val="16"/>
          <w:szCs w:val="16"/>
        </w:rPr>
        <w:t>S</w:t>
      </w:r>
      <w:r w:rsidRPr="00756319">
        <w:rPr>
          <w:rFonts w:asciiTheme="minorHAnsi" w:eastAsia="Calibri" w:hAnsiTheme="minorHAnsi" w:cstheme="minorHAnsi"/>
          <w:b/>
          <w:bCs/>
          <w:sz w:val="16"/>
          <w:szCs w:val="16"/>
        </w:rPr>
        <w:t>eptember2028</w:t>
      </w:r>
    </w:p>
    <w:p w14:paraId="18E64329" w14:textId="77777777" w:rsidR="005C3508" w:rsidRPr="00E84483" w:rsidRDefault="005C3508" w:rsidP="005C3508">
      <w:pPr>
        <w:jc w:val="center"/>
        <w:rPr>
          <w:rFonts w:ascii="Calibri" w:hAnsi="Calibri" w:cs="Calibri"/>
          <w:sz w:val="40"/>
          <w:szCs w:val="40"/>
        </w:rPr>
      </w:pPr>
    </w:p>
    <w:p w14:paraId="18E6432A" w14:textId="77777777" w:rsidR="007768D3" w:rsidRPr="00E84483" w:rsidRDefault="007768D3" w:rsidP="005C3508">
      <w:pPr>
        <w:jc w:val="center"/>
        <w:rPr>
          <w:rFonts w:ascii="Calibri" w:hAnsi="Calibri" w:cs="Calibri"/>
          <w:sz w:val="40"/>
          <w:szCs w:val="40"/>
        </w:rPr>
      </w:pPr>
    </w:p>
    <w:p w14:paraId="18E6432B" w14:textId="77777777" w:rsidR="0032036A" w:rsidRPr="00E84483" w:rsidRDefault="0032036A" w:rsidP="007768D3">
      <w:pPr>
        <w:jc w:val="center"/>
        <w:rPr>
          <w:rFonts w:ascii="Calibri" w:hAnsi="Calibri" w:cs="Calibri"/>
          <w:b/>
          <w:sz w:val="40"/>
          <w:szCs w:val="40"/>
        </w:rPr>
      </w:pPr>
    </w:p>
    <w:p w14:paraId="18E6432C" w14:textId="77777777" w:rsidR="0032036A" w:rsidRPr="00E84483" w:rsidRDefault="0032036A" w:rsidP="007768D3">
      <w:pPr>
        <w:jc w:val="center"/>
        <w:rPr>
          <w:rFonts w:ascii="Calibri" w:hAnsi="Calibri" w:cs="Calibri"/>
          <w:b/>
          <w:sz w:val="40"/>
          <w:szCs w:val="40"/>
        </w:rPr>
      </w:pPr>
    </w:p>
    <w:p w14:paraId="18E6432D" w14:textId="77777777" w:rsidR="0032036A" w:rsidRPr="00E84483" w:rsidRDefault="0032036A" w:rsidP="007768D3">
      <w:pPr>
        <w:jc w:val="center"/>
        <w:rPr>
          <w:rFonts w:ascii="Calibri" w:hAnsi="Calibri" w:cs="Calibri"/>
          <w:b/>
          <w:sz w:val="40"/>
          <w:szCs w:val="40"/>
        </w:rPr>
      </w:pPr>
    </w:p>
    <w:p w14:paraId="18E6432F" w14:textId="6BAC6A24" w:rsidR="00DF02C2" w:rsidRPr="00E84483" w:rsidRDefault="00DF02C2" w:rsidP="00800C04">
      <w:pPr>
        <w:rPr>
          <w:rFonts w:ascii="Calibri" w:hAnsi="Calibri" w:cs="Calibri"/>
          <w:b/>
          <w:sz w:val="40"/>
          <w:szCs w:val="40"/>
        </w:rPr>
      </w:pPr>
    </w:p>
    <w:p w14:paraId="18E64330" w14:textId="77777777" w:rsidR="00A901A6" w:rsidRPr="00E84483" w:rsidRDefault="00A901A6" w:rsidP="00E37B2E">
      <w:pPr>
        <w:pStyle w:val="BodyText2"/>
        <w:spacing w:after="0" w:line="240" w:lineRule="auto"/>
        <w:rPr>
          <w:rFonts w:ascii="Calibri" w:hAnsi="Calibri" w:cs="Calibri"/>
        </w:rPr>
      </w:pPr>
    </w:p>
    <w:p w14:paraId="18E64331" w14:textId="77777777" w:rsidR="00800C04" w:rsidRPr="00E84483" w:rsidRDefault="00800C04" w:rsidP="00A901A6">
      <w:pPr>
        <w:rPr>
          <w:rFonts w:ascii="Calibri" w:hAnsi="Calibri" w:cs="Calibri"/>
          <w:b/>
          <w:sz w:val="22"/>
          <w:szCs w:val="22"/>
          <w:u w:val="single"/>
        </w:rPr>
        <w:sectPr w:rsidR="00800C04" w:rsidRPr="00E84483" w:rsidSect="0070055E">
          <w:headerReference w:type="default" r:id="rId11"/>
          <w:footerReference w:type="default" r:id="rId12"/>
          <w:pgSz w:w="11906" w:h="16838"/>
          <w:pgMar w:top="720" w:right="720" w:bottom="720" w:left="720" w:header="708" w:footer="708" w:gutter="0"/>
          <w:cols w:space="708"/>
          <w:docGrid w:linePitch="360"/>
        </w:sectPr>
      </w:pPr>
    </w:p>
    <w:p w14:paraId="3EA7B0D1" w14:textId="77777777" w:rsidR="00607270" w:rsidRPr="00705638" w:rsidRDefault="00607270" w:rsidP="00607270">
      <w:pPr>
        <w:rPr>
          <w:rFonts w:asciiTheme="minorHAnsi" w:eastAsia="Calibri" w:hAnsiTheme="minorHAnsi" w:cstheme="minorHAnsi"/>
          <w:b/>
          <w:bCs/>
          <w:u w:val="single"/>
        </w:rPr>
      </w:pPr>
      <w:r w:rsidRPr="00705638">
        <w:rPr>
          <w:rFonts w:asciiTheme="minorHAnsi" w:eastAsia="Calibri" w:hAnsiTheme="minorHAnsi" w:cstheme="minorHAnsi"/>
          <w:b/>
          <w:bCs/>
          <w:u w:val="single"/>
        </w:rPr>
        <w:lastRenderedPageBreak/>
        <w:t>Contents</w:t>
      </w:r>
    </w:p>
    <w:p w14:paraId="4237110D" w14:textId="77777777" w:rsidR="00607270" w:rsidRPr="00396A24" w:rsidRDefault="00607270" w:rsidP="00607270">
      <w:pPr>
        <w:rPr>
          <w:rFonts w:asciiTheme="minorHAnsi" w:eastAsia="Calibri" w:hAnsiTheme="minorHAnsi" w:cstheme="minorHAnsi"/>
          <w:b/>
          <w:bCs/>
          <w:color w:val="FF0000"/>
          <w:sz w:val="20"/>
          <w:szCs w:val="20"/>
          <w:u w:val="single"/>
        </w:rPr>
      </w:pPr>
    </w:p>
    <w:tbl>
      <w:tblPr>
        <w:tblStyle w:val="TableGrid"/>
        <w:tblW w:w="0" w:type="auto"/>
        <w:jc w:val="center"/>
        <w:tblLook w:val="04A0" w:firstRow="1" w:lastRow="0" w:firstColumn="1" w:lastColumn="0" w:noHBand="0" w:noVBand="1"/>
      </w:tblPr>
      <w:tblGrid>
        <w:gridCol w:w="1249"/>
        <w:gridCol w:w="6690"/>
      </w:tblGrid>
      <w:tr w:rsidR="00607270" w:rsidRPr="00396A24" w14:paraId="62258805" w14:textId="77777777" w:rsidTr="00334D0F">
        <w:trPr>
          <w:jc w:val="center"/>
        </w:trPr>
        <w:tc>
          <w:tcPr>
            <w:tcW w:w="0" w:type="auto"/>
          </w:tcPr>
          <w:p w14:paraId="5595F25E" w14:textId="77777777" w:rsidR="00607270" w:rsidRPr="009B363C" w:rsidRDefault="00607270" w:rsidP="00334D0F">
            <w:pPr>
              <w:rPr>
                <w:rFonts w:asciiTheme="minorHAnsi" w:eastAsia="Calibri" w:hAnsiTheme="minorHAnsi" w:cstheme="minorHAnsi"/>
                <w:b/>
                <w:bCs/>
                <w:sz w:val="22"/>
                <w:szCs w:val="22"/>
                <w:u w:val="single"/>
              </w:rPr>
            </w:pPr>
            <w:r w:rsidRPr="009B363C">
              <w:rPr>
                <w:rFonts w:asciiTheme="minorHAnsi" w:eastAsia="Calibri" w:hAnsiTheme="minorHAnsi" w:cstheme="minorHAnsi"/>
                <w:b/>
                <w:bCs/>
                <w:sz w:val="22"/>
                <w:szCs w:val="22"/>
              </w:rPr>
              <w:t>Part A</w:t>
            </w:r>
          </w:p>
        </w:tc>
        <w:tc>
          <w:tcPr>
            <w:tcW w:w="6690" w:type="dxa"/>
          </w:tcPr>
          <w:p w14:paraId="747FE766" w14:textId="77777777" w:rsidR="00607270" w:rsidRPr="009B363C" w:rsidRDefault="00607270" w:rsidP="00607270">
            <w:pPr>
              <w:pStyle w:val="ListParagraph"/>
              <w:numPr>
                <w:ilvl w:val="0"/>
                <w:numId w:val="25"/>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Instructions to Tenderers</w:t>
            </w:r>
          </w:p>
          <w:p w14:paraId="69DD196E" w14:textId="77777777" w:rsidR="00607270" w:rsidRPr="009B363C" w:rsidRDefault="00607270" w:rsidP="00334D0F">
            <w:pPr>
              <w:rPr>
                <w:rFonts w:asciiTheme="minorHAnsi" w:eastAsia="Calibri" w:hAnsiTheme="minorHAnsi" w:cstheme="minorHAnsi"/>
                <w:b/>
                <w:bCs/>
                <w:sz w:val="22"/>
                <w:szCs w:val="22"/>
                <w:u w:val="single"/>
              </w:rPr>
            </w:pPr>
          </w:p>
        </w:tc>
      </w:tr>
      <w:tr w:rsidR="00607270" w:rsidRPr="00396A24" w14:paraId="600114F8" w14:textId="77777777" w:rsidTr="00334D0F">
        <w:trPr>
          <w:jc w:val="center"/>
        </w:trPr>
        <w:tc>
          <w:tcPr>
            <w:tcW w:w="0" w:type="auto"/>
          </w:tcPr>
          <w:p w14:paraId="54E019B5" w14:textId="77777777" w:rsidR="00607270" w:rsidRPr="009B363C" w:rsidRDefault="00607270" w:rsidP="00334D0F">
            <w:pPr>
              <w:rPr>
                <w:rFonts w:asciiTheme="minorHAnsi" w:eastAsia="Calibri" w:hAnsiTheme="minorHAnsi" w:cstheme="minorHAnsi"/>
                <w:b/>
                <w:bCs/>
                <w:sz w:val="22"/>
                <w:szCs w:val="22"/>
                <w:u w:val="single"/>
              </w:rPr>
            </w:pPr>
            <w:r w:rsidRPr="009B363C">
              <w:rPr>
                <w:rFonts w:asciiTheme="minorHAnsi" w:eastAsia="Calibri" w:hAnsiTheme="minorHAnsi" w:cstheme="minorHAnsi"/>
                <w:b/>
                <w:bCs/>
                <w:sz w:val="22"/>
                <w:szCs w:val="22"/>
              </w:rPr>
              <w:t>Part B</w:t>
            </w:r>
          </w:p>
        </w:tc>
        <w:tc>
          <w:tcPr>
            <w:tcW w:w="6690" w:type="dxa"/>
          </w:tcPr>
          <w:p w14:paraId="34471231" w14:textId="77777777" w:rsidR="00607270" w:rsidRPr="009B363C" w:rsidRDefault="00607270" w:rsidP="00607270">
            <w:pPr>
              <w:pStyle w:val="ListParagraph"/>
              <w:numPr>
                <w:ilvl w:val="0"/>
                <w:numId w:val="25"/>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The Process and Timetable</w:t>
            </w:r>
          </w:p>
          <w:p w14:paraId="2591A8AF" w14:textId="77777777" w:rsidR="00607270" w:rsidRPr="009B363C" w:rsidRDefault="00607270" w:rsidP="00334D0F">
            <w:pPr>
              <w:rPr>
                <w:rFonts w:asciiTheme="minorHAnsi" w:eastAsia="Calibri" w:hAnsiTheme="minorHAnsi" w:cstheme="minorHAnsi"/>
                <w:b/>
                <w:bCs/>
                <w:sz w:val="22"/>
                <w:szCs w:val="22"/>
                <w:u w:val="single"/>
              </w:rPr>
            </w:pPr>
          </w:p>
        </w:tc>
      </w:tr>
      <w:tr w:rsidR="00607270" w:rsidRPr="00396A24" w14:paraId="4835CB2D" w14:textId="77777777" w:rsidTr="00334D0F">
        <w:trPr>
          <w:jc w:val="center"/>
        </w:trPr>
        <w:tc>
          <w:tcPr>
            <w:tcW w:w="0" w:type="auto"/>
          </w:tcPr>
          <w:p w14:paraId="248E4E4E" w14:textId="77777777" w:rsidR="00607270" w:rsidRPr="009B363C" w:rsidRDefault="00607270" w:rsidP="00334D0F">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Part C</w:t>
            </w:r>
          </w:p>
        </w:tc>
        <w:tc>
          <w:tcPr>
            <w:tcW w:w="6690" w:type="dxa"/>
          </w:tcPr>
          <w:p w14:paraId="025EC282" w14:textId="77777777" w:rsidR="00607270" w:rsidRPr="009B363C" w:rsidRDefault="00607270" w:rsidP="00607270">
            <w:pPr>
              <w:pStyle w:val="ListParagraph"/>
              <w:numPr>
                <w:ilvl w:val="0"/>
                <w:numId w:val="25"/>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Selection Procedure</w:t>
            </w:r>
          </w:p>
          <w:p w14:paraId="0858A33C" w14:textId="77777777" w:rsidR="00607270" w:rsidRPr="009B363C" w:rsidRDefault="00607270" w:rsidP="00607270">
            <w:pPr>
              <w:pStyle w:val="ListParagraph"/>
              <w:numPr>
                <w:ilvl w:val="0"/>
                <w:numId w:val="25"/>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Duration</w:t>
            </w:r>
          </w:p>
          <w:p w14:paraId="4B7AFC81" w14:textId="77777777" w:rsidR="00607270" w:rsidRPr="009B363C" w:rsidRDefault="00607270" w:rsidP="00334D0F">
            <w:pPr>
              <w:rPr>
                <w:rFonts w:asciiTheme="minorHAnsi" w:eastAsia="Calibri" w:hAnsiTheme="minorHAnsi" w:cstheme="minorHAnsi"/>
                <w:b/>
                <w:bCs/>
                <w:sz w:val="22"/>
                <w:szCs w:val="22"/>
              </w:rPr>
            </w:pPr>
          </w:p>
        </w:tc>
      </w:tr>
      <w:tr w:rsidR="00607270" w:rsidRPr="00396A24" w14:paraId="22F883D6" w14:textId="77777777" w:rsidTr="00334D0F">
        <w:trPr>
          <w:jc w:val="center"/>
        </w:trPr>
        <w:tc>
          <w:tcPr>
            <w:tcW w:w="0" w:type="auto"/>
          </w:tcPr>
          <w:p w14:paraId="52C06499" w14:textId="77777777" w:rsidR="00607270" w:rsidRPr="009B363C" w:rsidRDefault="00607270" w:rsidP="00334D0F">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Part D</w:t>
            </w:r>
          </w:p>
        </w:tc>
        <w:tc>
          <w:tcPr>
            <w:tcW w:w="6690" w:type="dxa"/>
          </w:tcPr>
          <w:p w14:paraId="39E026F6" w14:textId="77777777" w:rsidR="00607270" w:rsidRPr="009B363C" w:rsidRDefault="00607270" w:rsidP="00607270">
            <w:pPr>
              <w:pStyle w:val="ListParagraph"/>
              <w:numPr>
                <w:ilvl w:val="0"/>
                <w:numId w:val="25"/>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 xml:space="preserve">Documents to be made available on Appointment </w:t>
            </w:r>
          </w:p>
          <w:p w14:paraId="67437BFD" w14:textId="77777777" w:rsidR="00607270" w:rsidRPr="009B363C" w:rsidRDefault="00607270" w:rsidP="00334D0F">
            <w:pPr>
              <w:rPr>
                <w:rFonts w:asciiTheme="minorHAnsi" w:eastAsia="Calibri" w:hAnsiTheme="minorHAnsi" w:cstheme="minorHAnsi"/>
                <w:b/>
                <w:bCs/>
                <w:sz w:val="22"/>
                <w:szCs w:val="22"/>
              </w:rPr>
            </w:pPr>
          </w:p>
        </w:tc>
      </w:tr>
      <w:tr w:rsidR="00607270" w:rsidRPr="00396A24" w14:paraId="649C78F3" w14:textId="77777777" w:rsidTr="00334D0F">
        <w:trPr>
          <w:jc w:val="center"/>
        </w:trPr>
        <w:tc>
          <w:tcPr>
            <w:tcW w:w="0" w:type="auto"/>
          </w:tcPr>
          <w:p w14:paraId="32E663F0" w14:textId="77777777" w:rsidR="00607270" w:rsidRPr="009B363C" w:rsidRDefault="00607270" w:rsidP="00334D0F">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Part E</w:t>
            </w:r>
          </w:p>
        </w:tc>
        <w:tc>
          <w:tcPr>
            <w:tcW w:w="6690" w:type="dxa"/>
          </w:tcPr>
          <w:p w14:paraId="4B94B4B2" w14:textId="77777777" w:rsidR="00607270" w:rsidRPr="009B363C" w:rsidRDefault="00607270" w:rsidP="00607270">
            <w:pPr>
              <w:pStyle w:val="ListParagraph"/>
              <w:numPr>
                <w:ilvl w:val="0"/>
                <w:numId w:val="25"/>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 xml:space="preserve">Standards Required  </w:t>
            </w:r>
          </w:p>
          <w:p w14:paraId="22E4E795" w14:textId="77777777" w:rsidR="00607270" w:rsidRPr="009B363C" w:rsidRDefault="00607270" w:rsidP="00607270">
            <w:pPr>
              <w:pStyle w:val="ListParagraph"/>
              <w:numPr>
                <w:ilvl w:val="0"/>
                <w:numId w:val="25"/>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Scope of Services</w:t>
            </w:r>
          </w:p>
          <w:p w14:paraId="42950D94" w14:textId="77777777" w:rsidR="00607270" w:rsidRPr="009B363C" w:rsidRDefault="00607270" w:rsidP="00607270">
            <w:pPr>
              <w:pStyle w:val="ListParagraph"/>
              <w:numPr>
                <w:ilvl w:val="0"/>
                <w:numId w:val="25"/>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Minimum Organisational/Operational Standards</w:t>
            </w:r>
          </w:p>
          <w:p w14:paraId="6B36C76C" w14:textId="77777777" w:rsidR="00607270" w:rsidRPr="009B363C" w:rsidRDefault="00607270" w:rsidP="00607270">
            <w:pPr>
              <w:pStyle w:val="ListParagraph"/>
              <w:numPr>
                <w:ilvl w:val="0"/>
                <w:numId w:val="25"/>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 xml:space="preserve">Payment terms </w:t>
            </w:r>
          </w:p>
          <w:p w14:paraId="2F8D6037" w14:textId="77777777" w:rsidR="00607270" w:rsidRPr="009B363C" w:rsidRDefault="00607270" w:rsidP="00334D0F">
            <w:pPr>
              <w:rPr>
                <w:rFonts w:asciiTheme="minorHAnsi" w:eastAsia="Calibri" w:hAnsiTheme="minorHAnsi" w:cstheme="minorHAnsi"/>
                <w:b/>
                <w:bCs/>
                <w:sz w:val="22"/>
                <w:szCs w:val="22"/>
              </w:rPr>
            </w:pPr>
          </w:p>
          <w:p w14:paraId="5DB0D9B2" w14:textId="77777777" w:rsidR="00607270" w:rsidRPr="009B363C" w:rsidRDefault="00607270" w:rsidP="00334D0F">
            <w:pPr>
              <w:rPr>
                <w:rFonts w:asciiTheme="minorHAnsi" w:eastAsia="Calibri" w:hAnsiTheme="minorHAnsi" w:cstheme="minorHAnsi"/>
                <w:b/>
                <w:bCs/>
                <w:sz w:val="22"/>
                <w:szCs w:val="22"/>
              </w:rPr>
            </w:pPr>
          </w:p>
        </w:tc>
      </w:tr>
      <w:tr w:rsidR="00607270" w:rsidRPr="00396A24" w14:paraId="6CFA1DA9" w14:textId="77777777" w:rsidTr="00334D0F">
        <w:trPr>
          <w:jc w:val="center"/>
        </w:trPr>
        <w:tc>
          <w:tcPr>
            <w:tcW w:w="0" w:type="auto"/>
          </w:tcPr>
          <w:p w14:paraId="61D8E2B5" w14:textId="77777777" w:rsidR="00607270" w:rsidRPr="009B363C" w:rsidRDefault="00607270" w:rsidP="00334D0F">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Appendix 1</w:t>
            </w:r>
          </w:p>
        </w:tc>
        <w:tc>
          <w:tcPr>
            <w:tcW w:w="6690" w:type="dxa"/>
          </w:tcPr>
          <w:p w14:paraId="587E3130" w14:textId="77777777" w:rsidR="00607270" w:rsidRPr="009B363C" w:rsidRDefault="00607270" w:rsidP="00607270">
            <w:pPr>
              <w:pStyle w:val="ListParagraph"/>
              <w:numPr>
                <w:ilvl w:val="0"/>
                <w:numId w:val="24"/>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Pricing Summary and Bona fide tender</w:t>
            </w:r>
          </w:p>
          <w:p w14:paraId="7C31ECCE" w14:textId="77777777" w:rsidR="00607270" w:rsidRPr="009B363C" w:rsidRDefault="00607270" w:rsidP="00607270">
            <w:pPr>
              <w:pStyle w:val="ListParagraph"/>
              <w:numPr>
                <w:ilvl w:val="0"/>
                <w:numId w:val="24"/>
              </w:numPr>
              <w:rPr>
                <w:rFonts w:asciiTheme="minorHAnsi" w:eastAsia="Calibri" w:hAnsiTheme="minorHAnsi" w:cstheme="minorHAnsi"/>
                <w:b/>
                <w:bCs/>
                <w:sz w:val="22"/>
                <w:szCs w:val="22"/>
                <w:u w:val="single"/>
              </w:rPr>
            </w:pPr>
            <w:r w:rsidRPr="009B363C">
              <w:rPr>
                <w:rFonts w:asciiTheme="minorHAnsi" w:eastAsia="Calibri" w:hAnsiTheme="minorHAnsi" w:cstheme="minorHAnsi"/>
                <w:b/>
                <w:bCs/>
                <w:sz w:val="22"/>
                <w:szCs w:val="22"/>
              </w:rPr>
              <w:t>Declaration</w:t>
            </w:r>
            <w:r w:rsidRPr="009B363C">
              <w:rPr>
                <w:rFonts w:asciiTheme="minorHAnsi" w:eastAsia="Calibri" w:hAnsiTheme="minorHAnsi" w:cstheme="minorHAnsi"/>
                <w:b/>
                <w:bCs/>
                <w:sz w:val="22"/>
                <w:szCs w:val="22"/>
                <w:u w:val="single"/>
              </w:rPr>
              <w:t xml:space="preserve">   </w:t>
            </w:r>
          </w:p>
          <w:p w14:paraId="22568A08" w14:textId="77777777" w:rsidR="00607270" w:rsidRPr="009B363C" w:rsidRDefault="00607270" w:rsidP="00334D0F">
            <w:pPr>
              <w:rPr>
                <w:rFonts w:asciiTheme="minorHAnsi" w:eastAsia="Calibri" w:hAnsiTheme="minorHAnsi" w:cstheme="minorHAnsi"/>
                <w:b/>
                <w:bCs/>
                <w:sz w:val="22"/>
                <w:szCs w:val="22"/>
              </w:rPr>
            </w:pPr>
          </w:p>
        </w:tc>
      </w:tr>
      <w:tr w:rsidR="00607270" w:rsidRPr="00396A24" w14:paraId="5610556E" w14:textId="77777777" w:rsidTr="00334D0F">
        <w:trPr>
          <w:jc w:val="center"/>
        </w:trPr>
        <w:tc>
          <w:tcPr>
            <w:tcW w:w="0" w:type="auto"/>
          </w:tcPr>
          <w:p w14:paraId="5250C48B" w14:textId="77777777" w:rsidR="00607270" w:rsidRPr="009B363C" w:rsidRDefault="00607270" w:rsidP="00334D0F">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Appendix 2</w:t>
            </w:r>
          </w:p>
        </w:tc>
        <w:tc>
          <w:tcPr>
            <w:tcW w:w="6690" w:type="dxa"/>
          </w:tcPr>
          <w:p w14:paraId="7F90F4EA" w14:textId="77777777" w:rsidR="00607270" w:rsidRPr="009B363C" w:rsidRDefault="00607270" w:rsidP="00607270">
            <w:pPr>
              <w:pStyle w:val="ListParagraph"/>
              <w:numPr>
                <w:ilvl w:val="0"/>
                <w:numId w:val="24"/>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Conflict of Interest</w:t>
            </w:r>
          </w:p>
          <w:p w14:paraId="7710AED7" w14:textId="77777777" w:rsidR="00607270" w:rsidRPr="009B363C" w:rsidRDefault="00607270" w:rsidP="00334D0F">
            <w:pPr>
              <w:rPr>
                <w:rFonts w:asciiTheme="minorHAnsi" w:eastAsia="Calibri" w:hAnsiTheme="minorHAnsi" w:cstheme="minorHAnsi"/>
                <w:b/>
                <w:bCs/>
                <w:sz w:val="22"/>
                <w:szCs w:val="22"/>
              </w:rPr>
            </w:pPr>
          </w:p>
        </w:tc>
      </w:tr>
      <w:tr w:rsidR="00607270" w:rsidRPr="00396A24" w14:paraId="087F7428" w14:textId="77777777" w:rsidTr="00334D0F">
        <w:trPr>
          <w:jc w:val="center"/>
        </w:trPr>
        <w:tc>
          <w:tcPr>
            <w:tcW w:w="0" w:type="auto"/>
          </w:tcPr>
          <w:p w14:paraId="4BAA4962" w14:textId="77777777" w:rsidR="00607270" w:rsidRPr="009B363C" w:rsidRDefault="00607270" w:rsidP="00334D0F">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Appendix 3</w:t>
            </w:r>
          </w:p>
        </w:tc>
        <w:tc>
          <w:tcPr>
            <w:tcW w:w="6690" w:type="dxa"/>
          </w:tcPr>
          <w:p w14:paraId="5ECE0812" w14:textId="77777777" w:rsidR="00607270" w:rsidRPr="009B363C" w:rsidRDefault="00607270" w:rsidP="00334D0F">
            <w:pPr>
              <w:rPr>
                <w:rFonts w:asciiTheme="minorHAnsi" w:hAnsiTheme="minorHAnsi" w:cstheme="minorHAnsi"/>
                <w:b/>
                <w:sz w:val="22"/>
                <w:szCs w:val="22"/>
              </w:rPr>
            </w:pPr>
            <w:r w:rsidRPr="009B363C">
              <w:rPr>
                <w:rFonts w:asciiTheme="minorHAnsi" w:hAnsiTheme="minorHAnsi" w:cstheme="minorHAnsi"/>
                <w:b/>
                <w:sz w:val="22"/>
                <w:szCs w:val="22"/>
              </w:rPr>
              <w:t>Due Diligence</w:t>
            </w:r>
          </w:p>
          <w:p w14:paraId="211881B8" w14:textId="77777777" w:rsidR="00607270" w:rsidRPr="009B363C" w:rsidRDefault="00607270" w:rsidP="00607270">
            <w:pPr>
              <w:pStyle w:val="ListParagraph"/>
              <w:numPr>
                <w:ilvl w:val="0"/>
                <w:numId w:val="24"/>
              </w:numPr>
              <w:rPr>
                <w:rFonts w:asciiTheme="minorHAnsi" w:hAnsiTheme="minorHAnsi" w:cstheme="minorHAnsi"/>
                <w:b/>
                <w:sz w:val="22"/>
                <w:szCs w:val="22"/>
              </w:rPr>
            </w:pPr>
            <w:r w:rsidRPr="009B363C">
              <w:rPr>
                <w:rFonts w:asciiTheme="minorHAnsi" w:hAnsiTheme="minorHAnsi" w:cstheme="minorHAnsi"/>
                <w:b/>
                <w:sz w:val="22"/>
                <w:szCs w:val="22"/>
              </w:rPr>
              <w:t>1.1 Supplier details</w:t>
            </w:r>
          </w:p>
          <w:p w14:paraId="443527E4" w14:textId="77777777" w:rsidR="00607270" w:rsidRPr="009B363C" w:rsidRDefault="00607270" w:rsidP="00607270">
            <w:pPr>
              <w:pStyle w:val="ListParagraph"/>
              <w:numPr>
                <w:ilvl w:val="0"/>
                <w:numId w:val="24"/>
              </w:numPr>
              <w:rPr>
                <w:rFonts w:asciiTheme="minorHAnsi" w:hAnsiTheme="minorHAnsi" w:cstheme="minorHAnsi"/>
                <w:b/>
                <w:sz w:val="22"/>
                <w:szCs w:val="22"/>
              </w:rPr>
            </w:pPr>
            <w:r w:rsidRPr="009B363C">
              <w:rPr>
                <w:rFonts w:asciiTheme="minorHAnsi" w:hAnsiTheme="minorHAnsi" w:cstheme="minorHAnsi"/>
                <w:b/>
                <w:sz w:val="22"/>
                <w:szCs w:val="22"/>
              </w:rPr>
              <w:t>1.2 Bidding model</w:t>
            </w:r>
          </w:p>
          <w:p w14:paraId="46482A92" w14:textId="77777777" w:rsidR="00607270" w:rsidRPr="009B363C" w:rsidRDefault="00607270" w:rsidP="00607270">
            <w:pPr>
              <w:pStyle w:val="ListParagraph"/>
              <w:numPr>
                <w:ilvl w:val="0"/>
                <w:numId w:val="24"/>
              </w:numPr>
              <w:rPr>
                <w:rFonts w:asciiTheme="minorHAnsi" w:hAnsiTheme="minorHAnsi" w:cstheme="minorHAnsi"/>
                <w:b/>
                <w:sz w:val="22"/>
                <w:szCs w:val="22"/>
              </w:rPr>
            </w:pPr>
            <w:r w:rsidRPr="009B363C">
              <w:rPr>
                <w:rFonts w:asciiTheme="minorHAnsi" w:hAnsiTheme="minorHAnsi" w:cstheme="minorHAnsi"/>
                <w:b/>
                <w:sz w:val="22"/>
                <w:szCs w:val="22"/>
              </w:rPr>
              <w:t>1.3 Financial information</w:t>
            </w:r>
          </w:p>
          <w:p w14:paraId="59960D96" w14:textId="77777777" w:rsidR="00607270" w:rsidRPr="009B363C" w:rsidRDefault="00607270" w:rsidP="00607270">
            <w:pPr>
              <w:pStyle w:val="ListParagraph"/>
              <w:numPr>
                <w:ilvl w:val="0"/>
                <w:numId w:val="24"/>
              </w:numPr>
              <w:rPr>
                <w:rFonts w:asciiTheme="minorHAnsi" w:hAnsiTheme="minorHAnsi" w:cstheme="minorHAnsi"/>
                <w:b/>
                <w:sz w:val="22"/>
                <w:szCs w:val="22"/>
              </w:rPr>
            </w:pPr>
            <w:r w:rsidRPr="009B363C">
              <w:rPr>
                <w:rFonts w:asciiTheme="minorHAnsi" w:hAnsiTheme="minorHAnsi" w:cstheme="minorHAnsi"/>
                <w:b/>
                <w:sz w:val="22"/>
                <w:szCs w:val="22"/>
              </w:rPr>
              <w:t>1.4 Relevant experience &amp; contract examples</w:t>
            </w:r>
          </w:p>
          <w:p w14:paraId="6C941891" w14:textId="77777777" w:rsidR="00607270" w:rsidRPr="009B363C" w:rsidRDefault="00607270" w:rsidP="00334D0F">
            <w:pPr>
              <w:ind w:left="65"/>
              <w:rPr>
                <w:rFonts w:asciiTheme="minorHAnsi" w:hAnsiTheme="minorHAnsi" w:cstheme="minorHAnsi"/>
                <w:sz w:val="22"/>
                <w:szCs w:val="22"/>
              </w:rPr>
            </w:pPr>
          </w:p>
        </w:tc>
      </w:tr>
      <w:tr w:rsidR="00607270" w:rsidRPr="00396A24" w14:paraId="139298A0" w14:textId="77777777" w:rsidTr="00334D0F">
        <w:trPr>
          <w:jc w:val="center"/>
        </w:trPr>
        <w:tc>
          <w:tcPr>
            <w:tcW w:w="0" w:type="auto"/>
          </w:tcPr>
          <w:p w14:paraId="1C97D137" w14:textId="77777777" w:rsidR="00607270" w:rsidRPr="009B363C" w:rsidRDefault="00607270" w:rsidP="00334D0F">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 xml:space="preserve">Appendix 4 </w:t>
            </w:r>
          </w:p>
        </w:tc>
        <w:tc>
          <w:tcPr>
            <w:tcW w:w="6690" w:type="dxa"/>
          </w:tcPr>
          <w:p w14:paraId="0741E4AE" w14:textId="77777777" w:rsidR="00607270" w:rsidRPr="009B363C" w:rsidRDefault="00607270" w:rsidP="00334D0F">
            <w:pPr>
              <w:rPr>
                <w:rFonts w:asciiTheme="minorHAnsi" w:hAnsiTheme="minorHAnsi" w:cstheme="minorHAnsi"/>
                <w:b/>
                <w:sz w:val="22"/>
                <w:szCs w:val="22"/>
              </w:rPr>
            </w:pPr>
            <w:proofErr w:type="spellStart"/>
            <w:r w:rsidRPr="009B363C">
              <w:rPr>
                <w:rFonts w:asciiTheme="minorHAnsi" w:hAnsiTheme="minorHAnsi" w:cstheme="minorHAnsi"/>
                <w:b/>
                <w:sz w:val="22"/>
                <w:szCs w:val="22"/>
              </w:rPr>
              <w:t>Self Certification</w:t>
            </w:r>
            <w:proofErr w:type="spellEnd"/>
          </w:p>
          <w:p w14:paraId="05EE9572" w14:textId="77777777" w:rsidR="00607270" w:rsidRPr="009B363C" w:rsidRDefault="00607270" w:rsidP="00607270">
            <w:pPr>
              <w:pStyle w:val="ListParagraph"/>
              <w:numPr>
                <w:ilvl w:val="0"/>
                <w:numId w:val="26"/>
              </w:numPr>
              <w:rPr>
                <w:rFonts w:asciiTheme="minorHAnsi" w:hAnsiTheme="minorHAnsi" w:cstheme="minorHAnsi"/>
                <w:b/>
                <w:sz w:val="22"/>
                <w:szCs w:val="22"/>
              </w:rPr>
            </w:pPr>
            <w:r w:rsidRPr="009B363C">
              <w:rPr>
                <w:rFonts w:asciiTheme="minorHAnsi" w:hAnsiTheme="minorHAnsi" w:cstheme="minorHAnsi"/>
                <w:b/>
                <w:sz w:val="22"/>
                <w:szCs w:val="22"/>
              </w:rPr>
              <w:t>Insurance</w:t>
            </w:r>
          </w:p>
          <w:p w14:paraId="2CE7ECAA" w14:textId="77777777" w:rsidR="00607270" w:rsidRPr="009B363C" w:rsidRDefault="00607270" w:rsidP="00607270">
            <w:pPr>
              <w:pStyle w:val="ListParagraph"/>
              <w:numPr>
                <w:ilvl w:val="0"/>
                <w:numId w:val="26"/>
              </w:numPr>
              <w:rPr>
                <w:rFonts w:asciiTheme="minorHAnsi" w:hAnsiTheme="minorHAnsi" w:cstheme="minorHAnsi"/>
                <w:b/>
                <w:sz w:val="22"/>
                <w:szCs w:val="22"/>
              </w:rPr>
            </w:pPr>
            <w:r w:rsidRPr="009B363C">
              <w:rPr>
                <w:rFonts w:asciiTheme="minorHAnsi" w:hAnsiTheme="minorHAnsi" w:cstheme="minorHAnsi"/>
                <w:b/>
                <w:sz w:val="22"/>
                <w:szCs w:val="22"/>
              </w:rPr>
              <w:t>Compliance with equality legislation</w:t>
            </w:r>
          </w:p>
          <w:p w14:paraId="586EFCB7" w14:textId="77777777" w:rsidR="00607270" w:rsidRPr="009B363C" w:rsidRDefault="00607270" w:rsidP="00607270">
            <w:pPr>
              <w:pStyle w:val="ListParagraph"/>
              <w:numPr>
                <w:ilvl w:val="0"/>
                <w:numId w:val="26"/>
              </w:numPr>
              <w:rPr>
                <w:rFonts w:asciiTheme="minorHAnsi" w:hAnsiTheme="minorHAnsi" w:cstheme="minorHAnsi"/>
                <w:b/>
                <w:sz w:val="22"/>
                <w:szCs w:val="22"/>
              </w:rPr>
            </w:pPr>
            <w:r w:rsidRPr="009B363C">
              <w:rPr>
                <w:rFonts w:asciiTheme="minorHAnsi" w:hAnsiTheme="minorHAnsi" w:cstheme="minorHAnsi"/>
                <w:b/>
                <w:sz w:val="22"/>
                <w:szCs w:val="22"/>
              </w:rPr>
              <w:t>Environmental Management</w:t>
            </w:r>
          </w:p>
          <w:p w14:paraId="34E1D2D8" w14:textId="77777777" w:rsidR="00607270" w:rsidRPr="009B363C" w:rsidRDefault="00607270" w:rsidP="00607270">
            <w:pPr>
              <w:pStyle w:val="ListParagraph"/>
              <w:numPr>
                <w:ilvl w:val="0"/>
                <w:numId w:val="26"/>
              </w:numPr>
              <w:rPr>
                <w:rFonts w:asciiTheme="minorHAnsi" w:hAnsiTheme="minorHAnsi" w:cstheme="minorHAnsi"/>
                <w:b/>
                <w:sz w:val="22"/>
                <w:szCs w:val="22"/>
              </w:rPr>
            </w:pPr>
            <w:r w:rsidRPr="009B363C">
              <w:rPr>
                <w:rFonts w:asciiTheme="minorHAnsi" w:hAnsiTheme="minorHAnsi" w:cstheme="minorHAnsi"/>
                <w:b/>
                <w:sz w:val="22"/>
                <w:szCs w:val="22"/>
              </w:rPr>
              <w:t>Health &amp; Safety</w:t>
            </w:r>
          </w:p>
          <w:p w14:paraId="5662848E" w14:textId="77777777" w:rsidR="00607270" w:rsidRPr="009B363C" w:rsidRDefault="00607270" w:rsidP="00607270">
            <w:pPr>
              <w:pStyle w:val="ListParagraph"/>
              <w:numPr>
                <w:ilvl w:val="0"/>
                <w:numId w:val="26"/>
              </w:numPr>
              <w:rPr>
                <w:rFonts w:asciiTheme="minorHAnsi" w:hAnsiTheme="minorHAnsi" w:cstheme="minorHAnsi"/>
                <w:b/>
                <w:sz w:val="22"/>
                <w:szCs w:val="22"/>
              </w:rPr>
            </w:pPr>
            <w:r w:rsidRPr="009B363C">
              <w:rPr>
                <w:rFonts w:asciiTheme="minorHAnsi" w:hAnsiTheme="minorHAnsi" w:cstheme="minorHAnsi"/>
                <w:b/>
                <w:sz w:val="22"/>
                <w:szCs w:val="22"/>
              </w:rPr>
              <w:t>Modern Slavery</w:t>
            </w:r>
          </w:p>
          <w:p w14:paraId="1C841E7E" w14:textId="77777777" w:rsidR="00607270" w:rsidRPr="009B363C" w:rsidRDefault="00607270" w:rsidP="00334D0F">
            <w:pPr>
              <w:pStyle w:val="ListParagraph"/>
              <w:ind w:left="785"/>
              <w:rPr>
                <w:rFonts w:asciiTheme="minorHAnsi" w:hAnsiTheme="minorHAnsi" w:cstheme="minorHAnsi"/>
                <w:b/>
                <w:sz w:val="22"/>
                <w:szCs w:val="22"/>
              </w:rPr>
            </w:pPr>
          </w:p>
        </w:tc>
      </w:tr>
      <w:tr w:rsidR="00607270" w:rsidRPr="00396A24" w14:paraId="38CE5677" w14:textId="77777777" w:rsidTr="00334D0F">
        <w:trPr>
          <w:jc w:val="center"/>
        </w:trPr>
        <w:tc>
          <w:tcPr>
            <w:tcW w:w="0" w:type="auto"/>
          </w:tcPr>
          <w:p w14:paraId="79F5E539" w14:textId="77777777" w:rsidR="00607270" w:rsidRPr="009B363C" w:rsidRDefault="00607270" w:rsidP="00334D0F">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Appendix 5</w:t>
            </w:r>
          </w:p>
        </w:tc>
        <w:tc>
          <w:tcPr>
            <w:tcW w:w="6690" w:type="dxa"/>
          </w:tcPr>
          <w:p w14:paraId="6967B743" w14:textId="77777777" w:rsidR="00607270" w:rsidRPr="009B363C" w:rsidRDefault="00607270" w:rsidP="00607270">
            <w:pPr>
              <w:pStyle w:val="ListParagraph"/>
              <w:numPr>
                <w:ilvl w:val="0"/>
                <w:numId w:val="24"/>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Scoring Criteria Table</w:t>
            </w:r>
          </w:p>
          <w:p w14:paraId="4AEE7369" w14:textId="77777777" w:rsidR="00607270" w:rsidRPr="009B363C" w:rsidRDefault="00607270" w:rsidP="00334D0F">
            <w:pPr>
              <w:rPr>
                <w:rFonts w:asciiTheme="minorHAnsi" w:eastAsia="Calibri" w:hAnsiTheme="minorHAnsi" w:cstheme="minorHAnsi"/>
                <w:b/>
                <w:bCs/>
                <w:sz w:val="22"/>
                <w:szCs w:val="22"/>
              </w:rPr>
            </w:pPr>
          </w:p>
        </w:tc>
      </w:tr>
      <w:tr w:rsidR="00607270" w:rsidRPr="00396A24" w14:paraId="050E6B55" w14:textId="77777777" w:rsidTr="00334D0F">
        <w:trPr>
          <w:jc w:val="center"/>
        </w:trPr>
        <w:tc>
          <w:tcPr>
            <w:tcW w:w="0" w:type="auto"/>
          </w:tcPr>
          <w:p w14:paraId="5ED7EC78" w14:textId="77777777" w:rsidR="00607270" w:rsidRPr="009B363C" w:rsidRDefault="00607270" w:rsidP="00334D0F">
            <w:p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Appendix 6</w:t>
            </w:r>
          </w:p>
        </w:tc>
        <w:tc>
          <w:tcPr>
            <w:tcW w:w="6690" w:type="dxa"/>
          </w:tcPr>
          <w:p w14:paraId="1C979E3F" w14:textId="77777777" w:rsidR="00607270" w:rsidRPr="009B363C" w:rsidRDefault="00607270" w:rsidP="00607270">
            <w:pPr>
              <w:pStyle w:val="ListParagraph"/>
              <w:numPr>
                <w:ilvl w:val="0"/>
                <w:numId w:val="24"/>
              </w:numPr>
              <w:rPr>
                <w:rFonts w:asciiTheme="minorHAnsi" w:eastAsia="Calibri" w:hAnsiTheme="minorHAnsi" w:cstheme="minorHAnsi"/>
                <w:b/>
                <w:bCs/>
                <w:sz w:val="22"/>
                <w:szCs w:val="22"/>
              </w:rPr>
            </w:pPr>
            <w:r w:rsidRPr="009B363C">
              <w:rPr>
                <w:rFonts w:asciiTheme="minorHAnsi" w:eastAsia="Calibri" w:hAnsiTheme="minorHAnsi" w:cstheme="minorHAnsi"/>
                <w:b/>
                <w:bCs/>
                <w:sz w:val="22"/>
                <w:szCs w:val="22"/>
              </w:rPr>
              <w:t>Details of documents appended to this ITT</w:t>
            </w:r>
          </w:p>
          <w:p w14:paraId="7F9EAAE1" w14:textId="77777777" w:rsidR="00607270" w:rsidRPr="009B363C" w:rsidRDefault="00607270" w:rsidP="00334D0F">
            <w:pPr>
              <w:rPr>
                <w:rFonts w:asciiTheme="minorHAnsi" w:eastAsia="Calibri" w:hAnsiTheme="minorHAnsi" w:cstheme="minorHAnsi"/>
                <w:b/>
                <w:bCs/>
                <w:sz w:val="22"/>
                <w:szCs w:val="22"/>
              </w:rPr>
            </w:pPr>
          </w:p>
        </w:tc>
      </w:tr>
    </w:tbl>
    <w:p w14:paraId="15385D72" w14:textId="77777777" w:rsidR="00607270" w:rsidRPr="00396A24" w:rsidRDefault="00607270" w:rsidP="00607270">
      <w:pPr>
        <w:rPr>
          <w:rFonts w:asciiTheme="minorHAnsi" w:eastAsia="Calibri" w:hAnsiTheme="minorHAnsi" w:cstheme="minorHAnsi"/>
          <w:b/>
          <w:bCs/>
          <w:color w:val="FF0000"/>
          <w:sz w:val="22"/>
          <w:szCs w:val="22"/>
          <w:u w:val="single"/>
        </w:rPr>
      </w:pPr>
    </w:p>
    <w:p w14:paraId="2E658F6B" w14:textId="093BCDC5" w:rsidR="00607270" w:rsidRDefault="00607270" w:rsidP="00607270">
      <w:pPr>
        <w:rPr>
          <w:rFonts w:asciiTheme="minorHAnsi" w:hAnsiTheme="minorHAnsi" w:cstheme="minorHAnsi"/>
          <w:color w:val="FF0000"/>
          <w:sz w:val="22"/>
          <w:szCs w:val="22"/>
        </w:rPr>
      </w:pPr>
    </w:p>
    <w:p w14:paraId="5651C67F" w14:textId="1A38DE5D" w:rsidR="00607270" w:rsidRDefault="00607270" w:rsidP="00607270">
      <w:pPr>
        <w:rPr>
          <w:rFonts w:asciiTheme="minorHAnsi" w:hAnsiTheme="minorHAnsi" w:cstheme="minorHAnsi"/>
          <w:color w:val="FF0000"/>
          <w:sz w:val="22"/>
          <w:szCs w:val="22"/>
        </w:rPr>
      </w:pPr>
    </w:p>
    <w:p w14:paraId="12B762AA" w14:textId="2050D52C" w:rsidR="00607270" w:rsidRDefault="00607270" w:rsidP="00607270">
      <w:pPr>
        <w:rPr>
          <w:rFonts w:asciiTheme="minorHAnsi" w:hAnsiTheme="minorHAnsi" w:cstheme="minorHAnsi"/>
          <w:color w:val="FF0000"/>
          <w:sz w:val="22"/>
          <w:szCs w:val="22"/>
        </w:rPr>
      </w:pPr>
    </w:p>
    <w:p w14:paraId="580EC26A" w14:textId="494536A5" w:rsidR="00607270" w:rsidRDefault="00607270" w:rsidP="00607270">
      <w:pPr>
        <w:rPr>
          <w:rFonts w:asciiTheme="minorHAnsi" w:hAnsiTheme="minorHAnsi" w:cstheme="minorHAnsi"/>
          <w:color w:val="FF0000"/>
          <w:sz w:val="22"/>
          <w:szCs w:val="22"/>
        </w:rPr>
      </w:pPr>
    </w:p>
    <w:p w14:paraId="7F4E457C" w14:textId="78CC9550" w:rsidR="00607270" w:rsidRDefault="00607270" w:rsidP="00607270">
      <w:pPr>
        <w:rPr>
          <w:rFonts w:asciiTheme="minorHAnsi" w:hAnsiTheme="minorHAnsi" w:cstheme="minorHAnsi"/>
          <w:color w:val="FF0000"/>
          <w:sz w:val="22"/>
          <w:szCs w:val="22"/>
        </w:rPr>
      </w:pPr>
    </w:p>
    <w:p w14:paraId="5B891439" w14:textId="34D9B9C8" w:rsidR="00607270" w:rsidRDefault="00607270" w:rsidP="00607270">
      <w:pPr>
        <w:rPr>
          <w:rFonts w:asciiTheme="minorHAnsi" w:hAnsiTheme="minorHAnsi" w:cstheme="minorHAnsi"/>
          <w:color w:val="FF0000"/>
          <w:sz w:val="22"/>
          <w:szCs w:val="22"/>
        </w:rPr>
      </w:pPr>
    </w:p>
    <w:p w14:paraId="1FB8F6CA" w14:textId="15E061A7" w:rsidR="00607270" w:rsidRDefault="00607270" w:rsidP="00607270">
      <w:pPr>
        <w:rPr>
          <w:rFonts w:asciiTheme="minorHAnsi" w:hAnsiTheme="minorHAnsi" w:cstheme="minorHAnsi"/>
          <w:color w:val="FF0000"/>
          <w:sz w:val="22"/>
          <w:szCs w:val="22"/>
        </w:rPr>
      </w:pPr>
    </w:p>
    <w:p w14:paraId="7CE39133" w14:textId="6DB4E90F" w:rsidR="00607270" w:rsidRDefault="00607270" w:rsidP="00607270">
      <w:pPr>
        <w:rPr>
          <w:rFonts w:asciiTheme="minorHAnsi" w:hAnsiTheme="minorHAnsi" w:cstheme="minorHAnsi"/>
          <w:color w:val="FF0000"/>
          <w:sz w:val="22"/>
          <w:szCs w:val="22"/>
        </w:rPr>
      </w:pPr>
    </w:p>
    <w:p w14:paraId="505DD7FD" w14:textId="3B33E259" w:rsidR="00213ADA" w:rsidRDefault="00213ADA" w:rsidP="00607270">
      <w:pPr>
        <w:rPr>
          <w:rFonts w:asciiTheme="minorHAnsi" w:hAnsiTheme="minorHAnsi" w:cstheme="minorHAnsi"/>
          <w:color w:val="FF0000"/>
          <w:sz w:val="22"/>
          <w:szCs w:val="22"/>
        </w:rPr>
      </w:pPr>
    </w:p>
    <w:p w14:paraId="507F3737" w14:textId="77777777" w:rsidR="00213ADA" w:rsidRPr="00396A24" w:rsidRDefault="00213ADA" w:rsidP="00607270">
      <w:pPr>
        <w:rPr>
          <w:rFonts w:asciiTheme="minorHAnsi" w:hAnsiTheme="minorHAnsi" w:cstheme="minorHAnsi"/>
          <w:color w:val="FF0000"/>
          <w:sz w:val="22"/>
          <w:szCs w:val="22"/>
        </w:rPr>
      </w:pPr>
    </w:p>
    <w:p w14:paraId="62BC2366" w14:textId="77777777" w:rsidR="00607270" w:rsidRPr="002D494A" w:rsidRDefault="00607270" w:rsidP="00607270">
      <w:pPr>
        <w:rPr>
          <w:rFonts w:asciiTheme="minorHAnsi" w:hAnsiTheme="minorHAnsi" w:cstheme="minorHAnsi"/>
          <w:b/>
          <w:sz w:val="20"/>
          <w:szCs w:val="20"/>
          <w:u w:val="single"/>
        </w:rPr>
      </w:pPr>
      <w:r w:rsidRPr="002D494A">
        <w:rPr>
          <w:rFonts w:asciiTheme="minorHAnsi" w:hAnsiTheme="minorHAnsi" w:cstheme="minorHAnsi"/>
          <w:b/>
          <w:sz w:val="20"/>
          <w:szCs w:val="20"/>
          <w:u w:val="single"/>
        </w:rPr>
        <w:lastRenderedPageBreak/>
        <w:t xml:space="preserve">Introduction </w:t>
      </w:r>
    </w:p>
    <w:p w14:paraId="66A6E654" w14:textId="77777777" w:rsidR="00607270" w:rsidRPr="002D494A" w:rsidRDefault="00607270" w:rsidP="00607270">
      <w:pPr>
        <w:rPr>
          <w:rFonts w:asciiTheme="minorHAnsi" w:hAnsiTheme="minorHAnsi" w:cstheme="minorHAnsi"/>
          <w:sz w:val="20"/>
          <w:szCs w:val="20"/>
        </w:rPr>
      </w:pPr>
    </w:p>
    <w:p w14:paraId="2BDF2266" w14:textId="77777777" w:rsidR="00607270" w:rsidRPr="002D494A" w:rsidRDefault="00607270" w:rsidP="00607270">
      <w:pPr>
        <w:rPr>
          <w:rFonts w:asciiTheme="minorHAnsi" w:hAnsiTheme="minorHAnsi" w:cstheme="minorHAnsi"/>
          <w:sz w:val="20"/>
          <w:szCs w:val="20"/>
        </w:rPr>
      </w:pPr>
      <w:r w:rsidRPr="002D494A">
        <w:rPr>
          <w:rFonts w:asciiTheme="minorHAnsi" w:hAnsiTheme="minorHAnsi" w:cstheme="minorHAnsi"/>
          <w:sz w:val="20"/>
          <w:szCs w:val="20"/>
        </w:rPr>
        <w:t xml:space="preserve">The TEC Partnership, formerly Grimsby Institute Group, is one of the largest providers of further and higher education in England, comprising of sites located across the eastern coast, from Scarborough to Skegness and stretching out to Doncaster and Nottingham. </w:t>
      </w:r>
    </w:p>
    <w:p w14:paraId="2A375C87" w14:textId="77777777" w:rsidR="00607270" w:rsidRPr="002D494A" w:rsidRDefault="00607270" w:rsidP="00607270">
      <w:pPr>
        <w:rPr>
          <w:rFonts w:asciiTheme="minorHAnsi" w:hAnsiTheme="minorHAnsi" w:cstheme="minorHAnsi"/>
          <w:sz w:val="20"/>
          <w:szCs w:val="20"/>
        </w:rPr>
      </w:pPr>
      <w:r w:rsidRPr="002D494A">
        <w:rPr>
          <w:rFonts w:asciiTheme="minorHAnsi" w:hAnsiTheme="minorHAnsi" w:cstheme="minorHAnsi"/>
          <w:sz w:val="20"/>
          <w:szCs w:val="20"/>
        </w:rPr>
        <w:t>Whilst TEC Partnership is the overarching trading name of the organisation, a number of trading brands are incorporated and may be referred to</w:t>
      </w:r>
      <w:r>
        <w:rPr>
          <w:rFonts w:asciiTheme="minorHAnsi" w:hAnsiTheme="minorHAnsi" w:cstheme="minorHAnsi"/>
          <w:sz w:val="20"/>
          <w:szCs w:val="20"/>
        </w:rPr>
        <w:t xml:space="preserve"> during correspondence.</w:t>
      </w:r>
      <w:r w:rsidRPr="002D494A">
        <w:rPr>
          <w:rFonts w:asciiTheme="minorHAnsi" w:hAnsiTheme="minorHAnsi" w:cstheme="minorHAnsi"/>
          <w:sz w:val="20"/>
          <w:szCs w:val="20"/>
        </w:rPr>
        <w:t xml:space="preserve">  These include but may not be limited to; Scarborough TEC, East Riding College, Grimsby Institute of Further and Higher Education, University Centre Grimsby, The Academy Grimsby, Career 6, Skegness TEC, National Employer Training (NET), Modal Training, </w:t>
      </w:r>
      <w:proofErr w:type="spellStart"/>
      <w:r w:rsidRPr="002D494A">
        <w:rPr>
          <w:rFonts w:asciiTheme="minorHAnsi" w:hAnsiTheme="minorHAnsi" w:cstheme="minorHAnsi"/>
          <w:sz w:val="20"/>
          <w:szCs w:val="20"/>
        </w:rPr>
        <w:t>Transafe</w:t>
      </w:r>
      <w:proofErr w:type="spellEnd"/>
      <w:r w:rsidRPr="002D494A">
        <w:rPr>
          <w:rFonts w:asciiTheme="minorHAnsi" w:hAnsiTheme="minorHAnsi" w:cstheme="minorHAnsi"/>
          <w:sz w:val="20"/>
          <w:szCs w:val="20"/>
        </w:rPr>
        <w:t xml:space="preserve"> Training.</w:t>
      </w:r>
    </w:p>
    <w:p w14:paraId="28E566BC" w14:textId="77777777" w:rsidR="00607270" w:rsidRPr="002D494A" w:rsidRDefault="00607270" w:rsidP="00607270">
      <w:pPr>
        <w:rPr>
          <w:rFonts w:asciiTheme="minorHAnsi" w:eastAsia="Calibri" w:hAnsiTheme="minorHAnsi" w:cstheme="minorHAnsi"/>
          <w:b/>
          <w:bCs/>
          <w:sz w:val="20"/>
          <w:szCs w:val="20"/>
        </w:rPr>
      </w:pPr>
      <w:r w:rsidRPr="002D494A">
        <w:rPr>
          <w:rFonts w:asciiTheme="minorHAnsi" w:hAnsiTheme="minorHAnsi" w:cstheme="minorHAnsi"/>
          <w:sz w:val="20"/>
          <w:szCs w:val="20"/>
        </w:rPr>
        <w:t xml:space="preserve">The contract will be with the </w:t>
      </w:r>
      <w:r w:rsidRPr="00EA5179">
        <w:rPr>
          <w:rFonts w:asciiTheme="minorHAnsi" w:hAnsiTheme="minorHAnsi" w:cstheme="minorHAnsi"/>
          <w:sz w:val="20"/>
          <w:szCs w:val="20"/>
        </w:rPr>
        <w:t>TEC Partnership</w:t>
      </w:r>
      <w:r w:rsidRPr="002D494A">
        <w:rPr>
          <w:rFonts w:asciiTheme="minorHAnsi" w:hAnsiTheme="minorHAnsi" w:cstheme="minorHAnsi"/>
          <w:sz w:val="20"/>
          <w:szCs w:val="20"/>
        </w:rPr>
        <w:t xml:space="preserve"> and as such, policies, data protection registration and other documentation and legal requirements relating to, or as part of, the operation of brands will be in this name.</w:t>
      </w:r>
    </w:p>
    <w:p w14:paraId="03A2FCEA" w14:textId="77777777" w:rsidR="00607270" w:rsidRPr="00705638" w:rsidRDefault="00607270" w:rsidP="00607270">
      <w:pPr>
        <w:rPr>
          <w:rFonts w:asciiTheme="minorHAnsi" w:eastAsia="Calibri" w:hAnsiTheme="minorHAnsi" w:cstheme="minorHAnsi"/>
          <w:b/>
          <w:bCs/>
          <w:color w:val="FF0000"/>
          <w:sz w:val="20"/>
          <w:szCs w:val="20"/>
          <w:u w:val="single"/>
        </w:rPr>
      </w:pPr>
    </w:p>
    <w:p w14:paraId="1ECD3C7B" w14:textId="77777777" w:rsidR="00607270" w:rsidRDefault="00607270" w:rsidP="00607270">
      <w:pPr>
        <w:rPr>
          <w:rFonts w:ascii="Calibri" w:eastAsia="Calibri" w:hAnsi="Calibri" w:cs="Calibri"/>
          <w:b/>
          <w:bCs/>
          <w:u w:val="single"/>
        </w:rPr>
      </w:pPr>
    </w:p>
    <w:p w14:paraId="4295F940" w14:textId="77777777" w:rsidR="00607270" w:rsidRPr="00705638" w:rsidRDefault="00607270" w:rsidP="00607270">
      <w:pPr>
        <w:rPr>
          <w:rFonts w:asciiTheme="minorHAnsi" w:eastAsia="Calibri" w:hAnsiTheme="minorHAnsi" w:cstheme="minorHAnsi"/>
          <w:b/>
          <w:bCs/>
          <w:sz w:val="20"/>
          <w:szCs w:val="20"/>
          <w:u w:val="single"/>
        </w:rPr>
      </w:pPr>
      <w:r w:rsidRPr="00705638">
        <w:rPr>
          <w:rFonts w:asciiTheme="minorHAnsi" w:eastAsia="Calibri" w:hAnsiTheme="minorHAnsi" w:cstheme="minorHAnsi"/>
          <w:b/>
          <w:bCs/>
          <w:sz w:val="20"/>
          <w:szCs w:val="20"/>
          <w:u w:val="single"/>
        </w:rPr>
        <w:t>Part A</w:t>
      </w:r>
    </w:p>
    <w:p w14:paraId="0E87D96E" w14:textId="77777777" w:rsidR="00607270" w:rsidRPr="00705638" w:rsidRDefault="00607270" w:rsidP="00607270">
      <w:pPr>
        <w:rPr>
          <w:rFonts w:asciiTheme="minorHAnsi" w:eastAsia="Calibri" w:hAnsiTheme="minorHAnsi" w:cstheme="minorHAnsi"/>
          <w:sz w:val="20"/>
          <w:szCs w:val="20"/>
        </w:rPr>
      </w:pPr>
      <w:r w:rsidRPr="00705638">
        <w:rPr>
          <w:rFonts w:asciiTheme="minorHAnsi" w:eastAsia="Calibri" w:hAnsiTheme="minorHAnsi" w:cstheme="minorHAnsi"/>
          <w:b/>
          <w:bCs/>
          <w:sz w:val="20"/>
          <w:szCs w:val="20"/>
          <w:u w:val="single"/>
        </w:rPr>
        <w:t>Instructions to Tenderers</w:t>
      </w:r>
    </w:p>
    <w:p w14:paraId="0CAD07E3" w14:textId="77777777" w:rsidR="00607270" w:rsidRPr="00705638" w:rsidRDefault="00607270" w:rsidP="00607270">
      <w:pPr>
        <w:rPr>
          <w:rFonts w:asciiTheme="minorHAnsi" w:hAnsiTheme="minorHAnsi" w:cstheme="minorHAnsi"/>
          <w:color w:val="FF0000"/>
          <w:sz w:val="20"/>
          <w:szCs w:val="20"/>
        </w:rPr>
      </w:pPr>
    </w:p>
    <w:p w14:paraId="65144869" w14:textId="77777777" w:rsidR="00607270" w:rsidRPr="002D494A" w:rsidRDefault="00607270" w:rsidP="00607270">
      <w:pPr>
        <w:rPr>
          <w:rFonts w:asciiTheme="minorHAnsi" w:eastAsia="Calibri" w:hAnsiTheme="minorHAnsi" w:cstheme="minorHAnsi"/>
          <w:sz w:val="20"/>
          <w:szCs w:val="20"/>
        </w:rPr>
      </w:pPr>
      <w:r w:rsidRPr="002D494A">
        <w:rPr>
          <w:rFonts w:asciiTheme="minorHAnsi" w:eastAsia="Calibri" w:hAnsiTheme="minorHAnsi" w:cstheme="minorHAnsi"/>
          <w:sz w:val="20"/>
          <w:szCs w:val="20"/>
        </w:rPr>
        <w:t xml:space="preserve">Further to your Interest, the </w:t>
      </w:r>
      <w:r w:rsidRPr="00D01133">
        <w:rPr>
          <w:rFonts w:asciiTheme="minorHAnsi" w:eastAsia="Calibri" w:hAnsiTheme="minorHAnsi" w:cstheme="minorHAnsi"/>
          <w:bCs/>
          <w:sz w:val="20"/>
          <w:szCs w:val="20"/>
        </w:rPr>
        <w:t>TEC Partnership</w:t>
      </w:r>
      <w:r w:rsidRPr="002D494A">
        <w:rPr>
          <w:rFonts w:asciiTheme="minorHAnsi" w:eastAsia="Calibri" w:hAnsiTheme="minorHAnsi" w:cstheme="minorHAnsi"/>
          <w:b/>
          <w:bCs/>
          <w:sz w:val="20"/>
          <w:szCs w:val="20"/>
        </w:rPr>
        <w:t xml:space="preserve"> </w:t>
      </w:r>
      <w:r w:rsidRPr="002D494A">
        <w:rPr>
          <w:rFonts w:asciiTheme="minorHAnsi" w:eastAsia="Calibri" w:hAnsiTheme="minorHAnsi" w:cstheme="minorHAnsi"/>
          <w:sz w:val="20"/>
          <w:szCs w:val="20"/>
        </w:rPr>
        <w:t xml:space="preserve">invite you to tender for the works described within this Invitation to Tender.  The tender shall conform to the requirements set out in these documents and shall be </w:t>
      </w:r>
      <w:r w:rsidRPr="002D494A">
        <w:rPr>
          <w:rFonts w:asciiTheme="minorHAnsi" w:eastAsia="Calibri" w:hAnsiTheme="minorHAnsi" w:cstheme="minorHAnsi"/>
          <w:b/>
          <w:bCs/>
          <w:sz w:val="20"/>
          <w:szCs w:val="20"/>
        </w:rPr>
        <w:t>exclusive</w:t>
      </w:r>
      <w:r w:rsidRPr="002D494A">
        <w:rPr>
          <w:rFonts w:asciiTheme="minorHAnsi" w:eastAsia="Calibri" w:hAnsiTheme="minorHAnsi" w:cstheme="minorHAnsi"/>
          <w:sz w:val="20"/>
          <w:szCs w:val="20"/>
        </w:rPr>
        <w:t xml:space="preserve"> of Value Added Tax (VAT).</w:t>
      </w:r>
    </w:p>
    <w:p w14:paraId="562ABFC8" w14:textId="77777777" w:rsidR="00607270" w:rsidRPr="00705638" w:rsidRDefault="00607270" w:rsidP="00607270">
      <w:pPr>
        <w:rPr>
          <w:rFonts w:asciiTheme="minorHAnsi" w:eastAsia="Calibri" w:hAnsiTheme="minorHAnsi" w:cstheme="minorHAnsi"/>
          <w:color w:val="FF0000"/>
          <w:sz w:val="20"/>
          <w:szCs w:val="20"/>
        </w:rPr>
      </w:pPr>
    </w:p>
    <w:p w14:paraId="410C3B1D" w14:textId="452AD211" w:rsidR="00607270" w:rsidRDefault="00607270" w:rsidP="00607270">
      <w:pPr>
        <w:rPr>
          <w:rFonts w:asciiTheme="minorHAnsi" w:eastAsia="Calibri" w:hAnsiTheme="minorHAnsi" w:cstheme="minorHAnsi"/>
          <w:bCs/>
          <w:sz w:val="20"/>
          <w:szCs w:val="20"/>
        </w:rPr>
      </w:pPr>
      <w:r w:rsidRPr="00705638">
        <w:rPr>
          <w:rFonts w:asciiTheme="minorHAnsi" w:hAnsiTheme="minorHAnsi" w:cstheme="minorHAnsi"/>
          <w:bCs/>
          <w:sz w:val="20"/>
          <w:szCs w:val="20"/>
        </w:rPr>
        <w:t xml:space="preserve">The invitation to tender is for the appointment of a contractor to undertake </w:t>
      </w:r>
      <w:r w:rsidR="00154BD0">
        <w:rPr>
          <w:rFonts w:asciiTheme="minorHAnsi" w:hAnsiTheme="minorHAnsi" w:cstheme="minorHAnsi"/>
          <w:b/>
          <w:bCs/>
          <w:sz w:val="20"/>
          <w:szCs w:val="20"/>
          <w:u w:val="single"/>
        </w:rPr>
        <w:t>Waste Collection</w:t>
      </w:r>
      <w:r w:rsidR="005973F0">
        <w:rPr>
          <w:rFonts w:asciiTheme="minorHAnsi" w:hAnsiTheme="minorHAnsi" w:cstheme="minorHAnsi"/>
          <w:b/>
          <w:bCs/>
          <w:sz w:val="20"/>
          <w:szCs w:val="20"/>
          <w:u w:val="single"/>
        </w:rPr>
        <w:t xml:space="preserve"> Services</w:t>
      </w:r>
      <w:r w:rsidRPr="00705638">
        <w:rPr>
          <w:rFonts w:asciiTheme="minorHAnsi" w:eastAsia="Calibri" w:hAnsiTheme="minorHAnsi" w:cstheme="minorHAnsi"/>
          <w:bCs/>
          <w:sz w:val="20"/>
          <w:szCs w:val="20"/>
        </w:rPr>
        <w:t xml:space="preserve"> for the TEC Partnership site</w:t>
      </w:r>
      <w:r>
        <w:rPr>
          <w:rFonts w:asciiTheme="minorHAnsi" w:eastAsia="Calibri" w:hAnsiTheme="minorHAnsi" w:cstheme="minorHAnsi"/>
          <w:bCs/>
          <w:sz w:val="20"/>
          <w:szCs w:val="20"/>
        </w:rPr>
        <w:t xml:space="preserve"> names and locations </w:t>
      </w:r>
      <w:r w:rsidRPr="00F422A0">
        <w:rPr>
          <w:rFonts w:asciiTheme="minorHAnsi" w:eastAsia="Calibri" w:hAnsiTheme="minorHAnsi" w:cstheme="minorHAnsi"/>
          <w:bCs/>
          <w:sz w:val="20"/>
          <w:szCs w:val="20"/>
        </w:rPr>
        <w:t>listed below:</w:t>
      </w:r>
    </w:p>
    <w:p w14:paraId="0D44B11D" w14:textId="77777777" w:rsidR="00607270" w:rsidRPr="004604F7" w:rsidRDefault="00607270" w:rsidP="00607270">
      <w:pPr>
        <w:pStyle w:val="ListParagraph"/>
        <w:numPr>
          <w:ilvl w:val="0"/>
          <w:numId w:val="24"/>
        </w:numPr>
        <w:rPr>
          <w:rFonts w:asciiTheme="minorHAnsi" w:eastAsia="Calibri" w:hAnsiTheme="minorHAnsi" w:cstheme="minorHAnsi"/>
          <w:bCs/>
          <w:sz w:val="20"/>
          <w:szCs w:val="20"/>
        </w:rPr>
      </w:pPr>
      <w:r w:rsidRPr="004604F7">
        <w:rPr>
          <w:rFonts w:asciiTheme="minorHAnsi" w:eastAsia="Calibri" w:hAnsiTheme="minorHAnsi" w:cstheme="minorHAnsi"/>
          <w:bCs/>
          <w:sz w:val="20"/>
          <w:szCs w:val="20"/>
        </w:rPr>
        <w:t xml:space="preserve">Grimsby Institute of Further and Higher Education, Nuns Corner Campus, </w:t>
      </w:r>
      <w:proofErr w:type="spellStart"/>
      <w:r w:rsidRPr="004604F7">
        <w:rPr>
          <w:rFonts w:asciiTheme="minorHAnsi" w:eastAsia="Calibri" w:hAnsiTheme="minorHAnsi" w:cstheme="minorHAnsi"/>
          <w:bCs/>
          <w:sz w:val="20"/>
          <w:szCs w:val="20"/>
        </w:rPr>
        <w:t>Laceby</w:t>
      </w:r>
      <w:proofErr w:type="spellEnd"/>
      <w:r w:rsidRPr="004604F7">
        <w:rPr>
          <w:rFonts w:asciiTheme="minorHAnsi" w:eastAsia="Calibri" w:hAnsiTheme="minorHAnsi" w:cstheme="minorHAnsi"/>
          <w:bCs/>
          <w:sz w:val="20"/>
          <w:szCs w:val="20"/>
        </w:rPr>
        <w:t xml:space="preserve"> Road, Grimsby. DN34 5BQ.</w:t>
      </w:r>
    </w:p>
    <w:p w14:paraId="1F4B5664" w14:textId="77777777" w:rsidR="00607270" w:rsidRPr="004604F7" w:rsidRDefault="00607270" w:rsidP="00607270">
      <w:pPr>
        <w:pStyle w:val="ListParagraph"/>
        <w:numPr>
          <w:ilvl w:val="0"/>
          <w:numId w:val="24"/>
        </w:numPr>
        <w:rPr>
          <w:rFonts w:asciiTheme="minorHAnsi" w:eastAsia="Calibri" w:hAnsiTheme="minorHAnsi" w:cstheme="minorHAnsi"/>
          <w:bCs/>
          <w:sz w:val="20"/>
          <w:szCs w:val="20"/>
        </w:rPr>
      </w:pPr>
      <w:r w:rsidRPr="004604F7">
        <w:rPr>
          <w:rFonts w:asciiTheme="minorHAnsi" w:eastAsia="Calibri" w:hAnsiTheme="minorHAnsi" w:cstheme="minorHAnsi"/>
          <w:bCs/>
          <w:sz w:val="20"/>
          <w:szCs w:val="20"/>
        </w:rPr>
        <w:t>Grimsby Institute of Further and Higher Education, Sutcliffe Avenue, Grimsby, DN33 1AW (until site closure)</w:t>
      </w:r>
    </w:p>
    <w:p w14:paraId="283DFE4A" w14:textId="77777777" w:rsidR="00607270" w:rsidRPr="00AD3DB5" w:rsidRDefault="00607270" w:rsidP="00607270">
      <w:pPr>
        <w:pStyle w:val="ListParagraph"/>
        <w:numPr>
          <w:ilvl w:val="0"/>
          <w:numId w:val="24"/>
        </w:numPr>
        <w:rPr>
          <w:rFonts w:asciiTheme="minorHAnsi" w:eastAsia="Calibri" w:hAnsiTheme="minorHAnsi" w:cstheme="minorHAnsi"/>
          <w:bCs/>
          <w:sz w:val="20"/>
          <w:szCs w:val="20"/>
        </w:rPr>
      </w:pPr>
      <w:r w:rsidRPr="00AD3DB5">
        <w:rPr>
          <w:rFonts w:asciiTheme="minorHAnsi" w:eastAsia="Calibri" w:hAnsiTheme="minorHAnsi" w:cstheme="minorHAnsi"/>
          <w:bCs/>
          <w:sz w:val="20"/>
          <w:szCs w:val="20"/>
        </w:rPr>
        <w:t>The Academy Grimsby, Westward Ho, Grimsby, DN34 5AQ.</w:t>
      </w:r>
    </w:p>
    <w:p w14:paraId="6D512D0E" w14:textId="77777777" w:rsidR="00607270" w:rsidRPr="004604F7" w:rsidRDefault="00607270" w:rsidP="00607270">
      <w:pPr>
        <w:pStyle w:val="ListParagraph"/>
        <w:numPr>
          <w:ilvl w:val="0"/>
          <w:numId w:val="24"/>
        </w:numPr>
        <w:rPr>
          <w:rFonts w:asciiTheme="minorHAnsi" w:eastAsia="Calibri" w:hAnsiTheme="minorHAnsi" w:cstheme="minorHAnsi"/>
          <w:bCs/>
          <w:sz w:val="20"/>
          <w:szCs w:val="20"/>
        </w:rPr>
      </w:pPr>
      <w:r w:rsidRPr="004604F7">
        <w:rPr>
          <w:rFonts w:asciiTheme="minorHAnsi" w:eastAsia="Calibri" w:hAnsiTheme="minorHAnsi" w:cstheme="minorHAnsi"/>
          <w:bCs/>
          <w:sz w:val="20"/>
          <w:szCs w:val="20"/>
        </w:rPr>
        <w:t xml:space="preserve">Skegness TEC, Heath Road, Skegness, PE25 3SY </w:t>
      </w:r>
      <w:r>
        <w:rPr>
          <w:rFonts w:asciiTheme="minorHAnsi" w:eastAsia="Calibri" w:hAnsiTheme="minorHAnsi" w:cstheme="minorHAnsi"/>
          <w:bCs/>
          <w:sz w:val="20"/>
          <w:szCs w:val="20"/>
        </w:rPr>
        <w:t xml:space="preserve">and later </w:t>
      </w:r>
      <w:r w:rsidRPr="004604F7">
        <w:rPr>
          <w:rFonts w:asciiTheme="minorHAnsi" w:eastAsia="Calibri" w:hAnsiTheme="minorHAnsi" w:cstheme="minorHAnsi"/>
          <w:bCs/>
          <w:sz w:val="20"/>
          <w:szCs w:val="20"/>
        </w:rPr>
        <w:t>Skegness TEC (New Campus), Wainfleet Road, Skegness</w:t>
      </w:r>
      <w:r>
        <w:rPr>
          <w:rFonts w:asciiTheme="minorHAnsi" w:eastAsia="Calibri" w:hAnsiTheme="minorHAnsi" w:cstheme="minorHAnsi"/>
          <w:bCs/>
          <w:sz w:val="20"/>
          <w:szCs w:val="20"/>
        </w:rPr>
        <w:t>.</w:t>
      </w:r>
    </w:p>
    <w:p w14:paraId="5E3A598F" w14:textId="77777777" w:rsidR="00607270" w:rsidRDefault="00607270" w:rsidP="00607270">
      <w:pPr>
        <w:pStyle w:val="ListParagraph"/>
        <w:numPr>
          <w:ilvl w:val="0"/>
          <w:numId w:val="24"/>
        </w:numPr>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Modal Training Centre, </w:t>
      </w:r>
      <w:proofErr w:type="spellStart"/>
      <w:r>
        <w:rPr>
          <w:rFonts w:asciiTheme="minorHAnsi" w:eastAsia="Calibri" w:hAnsiTheme="minorHAnsi" w:cstheme="minorHAnsi"/>
          <w:bCs/>
          <w:sz w:val="20"/>
          <w:szCs w:val="20"/>
        </w:rPr>
        <w:t>Middleplatt</w:t>
      </w:r>
      <w:proofErr w:type="spellEnd"/>
      <w:r>
        <w:rPr>
          <w:rFonts w:asciiTheme="minorHAnsi" w:eastAsia="Calibri" w:hAnsiTheme="minorHAnsi" w:cstheme="minorHAnsi"/>
          <w:bCs/>
          <w:sz w:val="20"/>
          <w:szCs w:val="20"/>
        </w:rPr>
        <w:t xml:space="preserve"> Road, Immingham, DN40 1FN</w:t>
      </w:r>
    </w:p>
    <w:p w14:paraId="7F8ABD4E" w14:textId="77777777" w:rsidR="00607270" w:rsidRDefault="00607270" w:rsidP="00607270">
      <w:pPr>
        <w:pStyle w:val="ListParagraph"/>
        <w:numPr>
          <w:ilvl w:val="0"/>
          <w:numId w:val="24"/>
        </w:numPr>
        <w:rPr>
          <w:rFonts w:asciiTheme="minorHAnsi" w:eastAsia="Calibri" w:hAnsiTheme="minorHAnsi" w:cstheme="minorHAnsi"/>
          <w:bCs/>
          <w:sz w:val="20"/>
          <w:szCs w:val="20"/>
        </w:rPr>
      </w:pPr>
      <w:r>
        <w:rPr>
          <w:rFonts w:asciiTheme="minorHAnsi" w:eastAsia="Calibri" w:hAnsiTheme="minorHAnsi" w:cstheme="minorHAnsi"/>
          <w:bCs/>
          <w:sz w:val="20"/>
          <w:szCs w:val="20"/>
        </w:rPr>
        <w:t>NET UK: Learning Centre, Osbourne Street, Grimsby DN31 1EY.  1A Kings Road, Frances Street, Doncaster DN11JB. St Nicolas Court 25-27 Caste Gate, Nottingham, NG17AR.</w:t>
      </w:r>
    </w:p>
    <w:p w14:paraId="088D4AEE" w14:textId="77777777" w:rsidR="00607270" w:rsidRPr="004604F7" w:rsidRDefault="00607270" w:rsidP="00607270">
      <w:pPr>
        <w:pStyle w:val="ListParagraph"/>
        <w:numPr>
          <w:ilvl w:val="0"/>
          <w:numId w:val="24"/>
        </w:numPr>
        <w:rPr>
          <w:rFonts w:asciiTheme="minorHAnsi" w:eastAsia="Calibri" w:hAnsiTheme="minorHAnsi" w:cstheme="minorHAnsi"/>
          <w:bCs/>
          <w:sz w:val="20"/>
          <w:szCs w:val="20"/>
        </w:rPr>
      </w:pPr>
      <w:r>
        <w:rPr>
          <w:rFonts w:asciiTheme="minorHAnsi" w:eastAsia="Calibri" w:hAnsiTheme="minorHAnsi" w:cstheme="minorHAnsi"/>
          <w:bCs/>
          <w:sz w:val="20"/>
          <w:szCs w:val="20"/>
        </w:rPr>
        <w:t>Halls of Residence – Grimsby Locations.</w:t>
      </w:r>
    </w:p>
    <w:p w14:paraId="2F804E06" w14:textId="77777777" w:rsidR="00607270" w:rsidRPr="006A691D" w:rsidRDefault="00607270" w:rsidP="00607270">
      <w:pPr>
        <w:pStyle w:val="ListParagraph"/>
        <w:numPr>
          <w:ilvl w:val="0"/>
          <w:numId w:val="24"/>
        </w:numPr>
        <w:rPr>
          <w:rFonts w:asciiTheme="minorHAnsi" w:eastAsia="Calibri" w:hAnsiTheme="minorHAnsi" w:cstheme="minorHAnsi"/>
          <w:bCs/>
          <w:sz w:val="20"/>
          <w:szCs w:val="20"/>
        </w:rPr>
      </w:pPr>
      <w:r w:rsidRPr="006A691D">
        <w:rPr>
          <w:rFonts w:asciiTheme="minorHAnsi" w:eastAsia="Calibri" w:hAnsiTheme="minorHAnsi" w:cstheme="minorHAnsi"/>
          <w:bCs/>
          <w:sz w:val="20"/>
          <w:szCs w:val="20"/>
        </w:rPr>
        <w:t xml:space="preserve">East Riding College, </w:t>
      </w:r>
      <w:proofErr w:type="spellStart"/>
      <w:r w:rsidRPr="006A691D">
        <w:rPr>
          <w:rFonts w:asciiTheme="minorHAnsi" w:eastAsia="Calibri" w:hAnsiTheme="minorHAnsi" w:cstheme="minorHAnsi"/>
          <w:bCs/>
          <w:sz w:val="20"/>
          <w:szCs w:val="20"/>
        </w:rPr>
        <w:t>Flemingate</w:t>
      </w:r>
      <w:proofErr w:type="spellEnd"/>
      <w:r w:rsidRPr="006A691D">
        <w:rPr>
          <w:rFonts w:asciiTheme="minorHAnsi" w:eastAsia="Calibri" w:hAnsiTheme="minorHAnsi" w:cstheme="minorHAnsi"/>
          <w:bCs/>
          <w:sz w:val="20"/>
          <w:szCs w:val="20"/>
        </w:rPr>
        <w:t>, Armstrong Way, Beverley, HU17 0GH.</w:t>
      </w:r>
    </w:p>
    <w:p w14:paraId="683E138B" w14:textId="77777777" w:rsidR="00607270" w:rsidRPr="006A691D" w:rsidRDefault="00607270" w:rsidP="00607270">
      <w:pPr>
        <w:pStyle w:val="ListParagraph"/>
        <w:numPr>
          <w:ilvl w:val="0"/>
          <w:numId w:val="24"/>
        </w:numPr>
        <w:rPr>
          <w:rFonts w:asciiTheme="minorHAnsi" w:eastAsia="Calibri" w:hAnsiTheme="minorHAnsi" w:cstheme="minorHAnsi"/>
          <w:bCs/>
          <w:sz w:val="20"/>
          <w:szCs w:val="20"/>
        </w:rPr>
      </w:pPr>
      <w:r w:rsidRPr="006A691D">
        <w:rPr>
          <w:rFonts w:asciiTheme="minorHAnsi" w:eastAsia="Calibri" w:hAnsiTheme="minorHAnsi" w:cstheme="minorHAnsi"/>
          <w:bCs/>
          <w:sz w:val="20"/>
          <w:szCs w:val="20"/>
        </w:rPr>
        <w:t>East Riding College, St Mary’s Walk, Bridlington, YO16 7JW.</w:t>
      </w:r>
    </w:p>
    <w:p w14:paraId="3080B3C2" w14:textId="77777777" w:rsidR="00607270" w:rsidRPr="006A691D" w:rsidRDefault="00607270" w:rsidP="00607270">
      <w:pPr>
        <w:pStyle w:val="ListParagraph"/>
        <w:numPr>
          <w:ilvl w:val="0"/>
          <w:numId w:val="24"/>
        </w:numPr>
        <w:rPr>
          <w:rFonts w:asciiTheme="minorHAnsi" w:eastAsia="Calibri" w:hAnsiTheme="minorHAnsi" w:cstheme="minorHAnsi"/>
          <w:bCs/>
          <w:sz w:val="20"/>
          <w:szCs w:val="20"/>
        </w:rPr>
      </w:pPr>
      <w:r w:rsidRPr="006A691D">
        <w:rPr>
          <w:rFonts w:asciiTheme="minorHAnsi" w:eastAsia="Calibri" w:hAnsiTheme="minorHAnsi" w:cstheme="minorHAnsi"/>
          <w:bCs/>
          <w:sz w:val="20"/>
          <w:szCs w:val="20"/>
        </w:rPr>
        <w:t>East Riding College, Baker Street, Hull (upon opening).</w:t>
      </w:r>
    </w:p>
    <w:p w14:paraId="547CE168" w14:textId="77777777" w:rsidR="00607270" w:rsidRPr="006A691D" w:rsidRDefault="00607270" w:rsidP="00607270">
      <w:pPr>
        <w:pStyle w:val="ListParagraph"/>
        <w:numPr>
          <w:ilvl w:val="0"/>
          <w:numId w:val="24"/>
        </w:numPr>
        <w:rPr>
          <w:rFonts w:asciiTheme="minorHAnsi" w:eastAsia="Calibri" w:hAnsiTheme="minorHAnsi" w:cstheme="minorHAnsi"/>
          <w:bCs/>
          <w:sz w:val="20"/>
          <w:szCs w:val="20"/>
        </w:rPr>
      </w:pPr>
      <w:r w:rsidRPr="006A691D">
        <w:rPr>
          <w:rFonts w:asciiTheme="minorHAnsi" w:eastAsia="Calibri" w:hAnsiTheme="minorHAnsi" w:cstheme="minorHAnsi"/>
          <w:bCs/>
          <w:sz w:val="20"/>
          <w:szCs w:val="20"/>
        </w:rPr>
        <w:t xml:space="preserve">Scarborough TEC, Filey Road, Scarborough, YO11 3AZ (including onsite halls of residence). </w:t>
      </w:r>
    </w:p>
    <w:p w14:paraId="55E03B01" w14:textId="77777777" w:rsidR="00607270" w:rsidRDefault="00607270" w:rsidP="00607270">
      <w:pPr>
        <w:rPr>
          <w:rFonts w:asciiTheme="minorHAnsi" w:eastAsia="Calibri" w:hAnsiTheme="minorHAnsi" w:cstheme="minorHAnsi"/>
          <w:sz w:val="20"/>
          <w:szCs w:val="20"/>
        </w:rPr>
      </w:pPr>
    </w:p>
    <w:p w14:paraId="1644889B" w14:textId="77777777" w:rsidR="00607270" w:rsidRPr="004737A9" w:rsidRDefault="00607270" w:rsidP="00607270">
      <w:pPr>
        <w:rPr>
          <w:rFonts w:asciiTheme="minorHAnsi" w:eastAsia="Calibri" w:hAnsiTheme="minorHAnsi" w:cstheme="minorHAnsi"/>
          <w:sz w:val="20"/>
          <w:szCs w:val="20"/>
        </w:rPr>
      </w:pPr>
      <w:r w:rsidRPr="004737A9">
        <w:rPr>
          <w:rFonts w:asciiTheme="minorHAnsi" w:eastAsia="Calibri" w:hAnsiTheme="minorHAnsi" w:cstheme="minorHAnsi"/>
          <w:sz w:val="20"/>
          <w:szCs w:val="20"/>
        </w:rPr>
        <w:t>Tenderers must:</w:t>
      </w:r>
    </w:p>
    <w:p w14:paraId="5E3963B8" w14:textId="77777777" w:rsidR="00607270" w:rsidRPr="004737A9" w:rsidRDefault="00607270" w:rsidP="00607270">
      <w:pPr>
        <w:pStyle w:val="ListParagraph"/>
        <w:numPr>
          <w:ilvl w:val="0"/>
          <w:numId w:val="27"/>
        </w:numPr>
        <w:rPr>
          <w:rFonts w:asciiTheme="minorHAnsi" w:eastAsia="Calibri" w:hAnsiTheme="minorHAnsi" w:cstheme="minorHAnsi"/>
          <w:b/>
          <w:bCs/>
          <w:sz w:val="20"/>
          <w:szCs w:val="20"/>
        </w:rPr>
      </w:pPr>
      <w:r w:rsidRPr="004737A9">
        <w:rPr>
          <w:rFonts w:asciiTheme="minorHAnsi" w:eastAsia="Calibri" w:hAnsiTheme="minorHAnsi" w:cstheme="minorHAnsi"/>
          <w:sz w:val="20"/>
          <w:szCs w:val="20"/>
        </w:rPr>
        <w:t xml:space="preserve">Submit the whole tender no later than </w:t>
      </w:r>
      <w:r w:rsidRPr="006A691D">
        <w:rPr>
          <w:rFonts w:asciiTheme="minorHAnsi" w:eastAsia="Calibri" w:hAnsiTheme="minorHAnsi" w:cstheme="minorHAnsi"/>
          <w:b/>
          <w:sz w:val="20"/>
          <w:szCs w:val="20"/>
          <w:u w:val="single"/>
        </w:rPr>
        <w:t>12 noon, Wednesday, 24</w:t>
      </w:r>
      <w:r w:rsidRPr="006A691D">
        <w:rPr>
          <w:rFonts w:asciiTheme="minorHAnsi" w:eastAsia="Calibri" w:hAnsiTheme="minorHAnsi" w:cstheme="minorHAnsi"/>
          <w:b/>
          <w:sz w:val="20"/>
          <w:szCs w:val="20"/>
          <w:u w:val="single"/>
          <w:vertAlign w:val="superscript"/>
        </w:rPr>
        <w:t>th</w:t>
      </w:r>
      <w:r w:rsidRPr="006A691D">
        <w:rPr>
          <w:rFonts w:asciiTheme="minorHAnsi" w:eastAsia="Calibri" w:hAnsiTheme="minorHAnsi" w:cstheme="minorHAnsi"/>
          <w:b/>
          <w:sz w:val="20"/>
          <w:szCs w:val="20"/>
          <w:u w:val="single"/>
        </w:rPr>
        <w:t xml:space="preserve"> April 2024</w:t>
      </w:r>
      <w:r w:rsidRPr="006A691D">
        <w:rPr>
          <w:rFonts w:asciiTheme="minorHAnsi" w:eastAsia="Calibri" w:hAnsiTheme="minorHAnsi" w:cstheme="minorHAnsi"/>
          <w:b/>
          <w:sz w:val="20"/>
          <w:szCs w:val="20"/>
        </w:rPr>
        <w:t>, using the electronic system (In-tend).</w:t>
      </w:r>
    </w:p>
    <w:p w14:paraId="5AB379A3" w14:textId="77777777" w:rsidR="00607270" w:rsidRPr="004737A9" w:rsidRDefault="00607270" w:rsidP="00607270">
      <w:pPr>
        <w:pStyle w:val="ListParagraph"/>
        <w:numPr>
          <w:ilvl w:val="0"/>
          <w:numId w:val="27"/>
        </w:numPr>
        <w:rPr>
          <w:rFonts w:asciiTheme="minorHAnsi" w:eastAsia="Calibri" w:hAnsiTheme="minorHAnsi" w:cstheme="minorHAnsi"/>
          <w:bCs/>
          <w:sz w:val="20"/>
          <w:szCs w:val="20"/>
        </w:rPr>
      </w:pPr>
      <w:r w:rsidRPr="004737A9">
        <w:rPr>
          <w:rFonts w:asciiTheme="minorHAnsi" w:eastAsia="Calibri" w:hAnsiTheme="minorHAnsi" w:cstheme="minorHAnsi"/>
          <w:bCs/>
          <w:sz w:val="20"/>
          <w:szCs w:val="20"/>
        </w:rPr>
        <w:t>Apply for the lot in its entirety.  Tenderers offering to undertake only part of the contract will be rejected.</w:t>
      </w:r>
    </w:p>
    <w:p w14:paraId="324E3C5B" w14:textId="77777777" w:rsidR="00607270" w:rsidRDefault="00607270" w:rsidP="00607270">
      <w:pPr>
        <w:pStyle w:val="ListParagraph"/>
        <w:numPr>
          <w:ilvl w:val="0"/>
          <w:numId w:val="27"/>
        </w:numPr>
        <w:rPr>
          <w:rFonts w:asciiTheme="minorHAnsi" w:eastAsia="Calibri" w:hAnsiTheme="minorHAnsi" w:cstheme="minorHAnsi"/>
          <w:sz w:val="20"/>
          <w:szCs w:val="20"/>
        </w:rPr>
      </w:pPr>
      <w:r w:rsidRPr="004737A9">
        <w:rPr>
          <w:rFonts w:asciiTheme="minorHAnsi" w:eastAsia="Calibri" w:hAnsiTheme="minorHAnsi" w:cstheme="minorHAnsi"/>
          <w:sz w:val="20"/>
          <w:szCs w:val="20"/>
        </w:rPr>
        <w:t>Provide a tender proposal based upon the specification set out in the tender documentation.</w:t>
      </w:r>
    </w:p>
    <w:p w14:paraId="7E6E363D" w14:textId="77777777" w:rsidR="00607270" w:rsidRPr="004737A9" w:rsidRDefault="00607270" w:rsidP="00607270">
      <w:pPr>
        <w:pStyle w:val="ListParagraph"/>
        <w:numPr>
          <w:ilvl w:val="0"/>
          <w:numId w:val="27"/>
        </w:numPr>
        <w:rPr>
          <w:rFonts w:asciiTheme="minorHAnsi" w:eastAsia="Calibri" w:hAnsiTheme="minorHAnsi" w:cstheme="minorHAnsi"/>
          <w:sz w:val="20"/>
          <w:szCs w:val="20"/>
        </w:rPr>
      </w:pPr>
      <w:r>
        <w:rPr>
          <w:rFonts w:asciiTheme="minorHAnsi" w:eastAsia="Calibri" w:hAnsiTheme="minorHAnsi" w:cstheme="minorHAnsi"/>
          <w:sz w:val="20"/>
          <w:szCs w:val="20"/>
        </w:rPr>
        <w:t xml:space="preserve">Raise any queries about the tender documentation as soon as possible via the In-tend system.  Queries must be submitted no later than two full working days before the closure date for return of tenders. </w:t>
      </w:r>
      <w:r>
        <w:rPr>
          <w:rFonts w:asciiTheme="minorHAnsi" w:hAnsiTheme="minorHAnsi" w:cstheme="minorHAnsi"/>
          <w:sz w:val="20"/>
          <w:szCs w:val="20"/>
        </w:rPr>
        <w:t>T</w:t>
      </w:r>
      <w:r w:rsidRPr="00705638">
        <w:rPr>
          <w:rFonts w:asciiTheme="minorHAnsi" w:hAnsiTheme="minorHAnsi" w:cstheme="minorHAnsi"/>
          <w:sz w:val="20"/>
          <w:szCs w:val="20"/>
        </w:rPr>
        <w:t>he TEC Partnership may circulate a copy of the enquiry and the written reply to all tenderers, although anonymity will be preserved.</w:t>
      </w:r>
    </w:p>
    <w:p w14:paraId="6523B16D" w14:textId="77777777" w:rsidR="00607270" w:rsidRPr="00705638" w:rsidRDefault="00607270" w:rsidP="00607270">
      <w:pPr>
        <w:rPr>
          <w:rFonts w:asciiTheme="minorHAnsi" w:eastAsia="Calibri" w:hAnsiTheme="minorHAnsi" w:cstheme="minorHAnsi"/>
          <w:bCs/>
          <w:sz w:val="20"/>
          <w:szCs w:val="20"/>
        </w:rPr>
      </w:pPr>
    </w:p>
    <w:p w14:paraId="255A98C3" w14:textId="77777777" w:rsidR="00607270" w:rsidRDefault="00607270" w:rsidP="00607270">
      <w:pPr>
        <w:rPr>
          <w:rFonts w:asciiTheme="minorHAnsi" w:eastAsia="Calibri" w:hAnsiTheme="minorHAnsi" w:cstheme="minorHAnsi"/>
          <w:bCs/>
          <w:sz w:val="20"/>
          <w:szCs w:val="20"/>
        </w:rPr>
      </w:pPr>
      <w:r>
        <w:rPr>
          <w:rFonts w:asciiTheme="minorHAnsi" w:eastAsia="Calibri" w:hAnsiTheme="minorHAnsi" w:cstheme="minorHAnsi"/>
          <w:bCs/>
          <w:sz w:val="20"/>
          <w:szCs w:val="20"/>
        </w:rPr>
        <w:t>The TEC Partnership:</w:t>
      </w:r>
    </w:p>
    <w:p w14:paraId="1FA3357A" w14:textId="77777777" w:rsidR="00607270" w:rsidRPr="00D01133" w:rsidRDefault="00607270" w:rsidP="00607270">
      <w:pPr>
        <w:pStyle w:val="ListParagraph"/>
        <w:numPr>
          <w:ilvl w:val="0"/>
          <w:numId w:val="28"/>
        </w:numPr>
        <w:rPr>
          <w:rFonts w:asciiTheme="minorHAnsi" w:eastAsia="Calibri" w:hAnsiTheme="minorHAnsi" w:cstheme="minorHAnsi"/>
          <w:bCs/>
          <w:sz w:val="20"/>
          <w:szCs w:val="20"/>
        </w:rPr>
      </w:pPr>
      <w:r>
        <w:rPr>
          <w:rFonts w:asciiTheme="minorHAnsi" w:eastAsia="Calibri" w:hAnsiTheme="minorHAnsi" w:cstheme="minorHAnsi"/>
          <w:sz w:val="20"/>
          <w:szCs w:val="20"/>
        </w:rPr>
        <w:t>R</w:t>
      </w:r>
      <w:r w:rsidRPr="00705638">
        <w:rPr>
          <w:rFonts w:asciiTheme="minorHAnsi" w:eastAsia="Calibri" w:hAnsiTheme="minorHAnsi" w:cstheme="minorHAnsi"/>
          <w:sz w:val="20"/>
          <w:szCs w:val="20"/>
        </w:rPr>
        <w:t>eserves the right to cancel the entire or parts of the tender, without such an action conferring any right to compensation on the Tenderers.</w:t>
      </w:r>
    </w:p>
    <w:p w14:paraId="53474B7B" w14:textId="77777777" w:rsidR="00607270" w:rsidRPr="006F0F5B" w:rsidRDefault="00607270" w:rsidP="00607270">
      <w:pPr>
        <w:pStyle w:val="ListParagraph"/>
        <w:numPr>
          <w:ilvl w:val="0"/>
          <w:numId w:val="28"/>
        </w:numPr>
        <w:rPr>
          <w:rFonts w:asciiTheme="minorHAnsi" w:eastAsia="Calibri" w:hAnsiTheme="minorHAnsi" w:cstheme="minorHAnsi"/>
          <w:bCs/>
          <w:sz w:val="20"/>
          <w:szCs w:val="20"/>
        </w:rPr>
      </w:pPr>
      <w:r>
        <w:rPr>
          <w:rFonts w:asciiTheme="minorHAnsi" w:eastAsia="Calibri" w:hAnsiTheme="minorHAnsi" w:cstheme="minorHAnsi"/>
          <w:sz w:val="20"/>
          <w:szCs w:val="20"/>
        </w:rPr>
        <w:t>D</w:t>
      </w:r>
      <w:r w:rsidRPr="00705638">
        <w:rPr>
          <w:rFonts w:asciiTheme="minorHAnsi" w:eastAsia="Calibri" w:hAnsiTheme="minorHAnsi" w:cstheme="minorHAnsi"/>
          <w:sz w:val="20"/>
          <w:szCs w:val="20"/>
        </w:rPr>
        <w:t>oes not accept any liability for any expenses incurred by any supplier in the preparation of tenders, portfolios or attendance at any meetings or presentations.</w:t>
      </w:r>
    </w:p>
    <w:p w14:paraId="7127966E" w14:textId="77777777" w:rsidR="00607270" w:rsidRPr="006F0F5B" w:rsidRDefault="00607270" w:rsidP="00607270">
      <w:pPr>
        <w:pStyle w:val="ListParagraph"/>
        <w:numPr>
          <w:ilvl w:val="0"/>
          <w:numId w:val="28"/>
        </w:numPr>
        <w:rPr>
          <w:rFonts w:asciiTheme="minorHAnsi" w:eastAsia="Calibri" w:hAnsiTheme="minorHAnsi" w:cstheme="minorHAnsi"/>
          <w:bCs/>
          <w:sz w:val="20"/>
          <w:szCs w:val="20"/>
        </w:rPr>
      </w:pPr>
      <w:r>
        <w:rPr>
          <w:rFonts w:asciiTheme="minorHAnsi" w:eastAsia="Calibri" w:hAnsiTheme="minorHAnsi" w:cstheme="minorHAnsi"/>
          <w:bCs/>
          <w:sz w:val="20"/>
          <w:szCs w:val="20"/>
        </w:rPr>
        <w:t>Will not consider tender proposals which are submitted late, incomplete or via any other method than the In-tend system.</w:t>
      </w:r>
    </w:p>
    <w:p w14:paraId="16C2F79E" w14:textId="77777777" w:rsidR="00607270" w:rsidRPr="009703FA" w:rsidRDefault="00607270" w:rsidP="00607270">
      <w:pPr>
        <w:pStyle w:val="ListParagraph"/>
        <w:numPr>
          <w:ilvl w:val="0"/>
          <w:numId w:val="28"/>
        </w:numPr>
        <w:rPr>
          <w:rFonts w:asciiTheme="minorHAnsi" w:eastAsia="Calibri" w:hAnsiTheme="minorHAnsi" w:cstheme="minorHAnsi"/>
          <w:bCs/>
          <w:sz w:val="20"/>
          <w:szCs w:val="20"/>
        </w:rPr>
      </w:pPr>
      <w:r>
        <w:rPr>
          <w:rFonts w:asciiTheme="minorHAnsi" w:eastAsia="Calibri" w:hAnsiTheme="minorHAnsi" w:cstheme="minorHAnsi"/>
          <w:bCs/>
          <w:sz w:val="20"/>
          <w:szCs w:val="20"/>
        </w:rPr>
        <w:t xml:space="preserve">Shall </w:t>
      </w:r>
      <w:r w:rsidRPr="00705638">
        <w:rPr>
          <w:rFonts w:asciiTheme="minorHAnsi" w:hAnsiTheme="minorHAnsi" w:cstheme="minorHAnsi"/>
          <w:sz w:val="20"/>
          <w:szCs w:val="20"/>
        </w:rPr>
        <w:t>not be</w:t>
      </w:r>
      <w:r>
        <w:rPr>
          <w:rFonts w:asciiTheme="minorHAnsi" w:hAnsiTheme="minorHAnsi" w:cstheme="minorHAnsi"/>
          <w:sz w:val="20"/>
          <w:szCs w:val="20"/>
        </w:rPr>
        <w:t xml:space="preserve"> bound to accept the lowest proposal or is</w:t>
      </w:r>
      <w:r w:rsidRPr="00705638">
        <w:rPr>
          <w:rFonts w:asciiTheme="minorHAnsi" w:hAnsiTheme="minorHAnsi" w:cstheme="minorHAnsi"/>
          <w:sz w:val="20"/>
          <w:szCs w:val="20"/>
        </w:rPr>
        <w:t xml:space="preserve"> under any obligation to accept any tender</w:t>
      </w:r>
      <w:r>
        <w:rPr>
          <w:rFonts w:asciiTheme="minorHAnsi" w:hAnsiTheme="minorHAnsi" w:cstheme="minorHAnsi"/>
          <w:sz w:val="20"/>
          <w:szCs w:val="20"/>
        </w:rPr>
        <w:t xml:space="preserve"> proposal submitted if they are deemed unsuitable. </w:t>
      </w:r>
    </w:p>
    <w:p w14:paraId="50A23367" w14:textId="77777777" w:rsidR="00607270" w:rsidRPr="00F53370" w:rsidRDefault="00607270" w:rsidP="00607270">
      <w:pPr>
        <w:pStyle w:val="ListParagraph"/>
        <w:numPr>
          <w:ilvl w:val="0"/>
          <w:numId w:val="28"/>
        </w:numPr>
        <w:rPr>
          <w:rFonts w:asciiTheme="minorHAnsi" w:eastAsia="Calibri" w:hAnsiTheme="minorHAnsi" w:cstheme="minorHAnsi"/>
          <w:bCs/>
          <w:sz w:val="20"/>
          <w:szCs w:val="20"/>
        </w:rPr>
      </w:pPr>
      <w:r w:rsidRPr="00F53370">
        <w:rPr>
          <w:rFonts w:asciiTheme="minorHAnsi" w:eastAsia="Calibri" w:hAnsiTheme="minorHAnsi" w:cstheme="minorHAnsi"/>
          <w:bCs/>
          <w:sz w:val="20"/>
          <w:szCs w:val="20"/>
        </w:rPr>
        <w:t xml:space="preserve">Will, in the case that a tender </w:t>
      </w:r>
      <w:r w:rsidRPr="00F53370">
        <w:rPr>
          <w:rFonts w:asciiTheme="minorHAnsi" w:eastAsia="Calibri" w:hAnsiTheme="minorHAnsi" w:cstheme="minorHAnsi"/>
          <w:sz w:val="20"/>
          <w:szCs w:val="20"/>
        </w:rPr>
        <w:t>appears to be abnormally low in relation to the services to be provided, request a clarification in writing and/or explanation concerning its elements.  Following a verification process, the organisation reserves the right to exclude a tender if they hav</w:t>
      </w:r>
      <w:r>
        <w:rPr>
          <w:rFonts w:asciiTheme="minorHAnsi" w:eastAsia="Calibri" w:hAnsiTheme="minorHAnsi" w:cstheme="minorHAnsi"/>
          <w:sz w:val="20"/>
          <w:szCs w:val="20"/>
        </w:rPr>
        <w:t>e</w:t>
      </w:r>
      <w:r w:rsidRPr="00F53370">
        <w:rPr>
          <w:rFonts w:asciiTheme="minorHAnsi" w:eastAsia="Calibri" w:hAnsiTheme="minorHAnsi" w:cstheme="minorHAnsi"/>
          <w:sz w:val="20"/>
          <w:szCs w:val="20"/>
        </w:rPr>
        <w:t xml:space="preserve"> not been satisfied by the explanation given. </w:t>
      </w:r>
    </w:p>
    <w:p w14:paraId="0E9CE18B" w14:textId="2FC4ED57" w:rsidR="00607270" w:rsidRPr="00D01F66" w:rsidRDefault="00607270" w:rsidP="00607270">
      <w:pPr>
        <w:rPr>
          <w:rFonts w:asciiTheme="minorHAnsi" w:eastAsia="Calibri" w:hAnsiTheme="minorHAnsi" w:cstheme="minorHAnsi"/>
          <w:b/>
          <w:color w:val="FF0000"/>
          <w:sz w:val="20"/>
          <w:szCs w:val="20"/>
        </w:rPr>
      </w:pPr>
      <w:r w:rsidRPr="00705638">
        <w:rPr>
          <w:rFonts w:asciiTheme="minorHAnsi" w:eastAsia="Calibri" w:hAnsiTheme="minorHAnsi" w:cstheme="minorHAnsi"/>
          <w:b/>
          <w:sz w:val="20"/>
          <w:szCs w:val="20"/>
        </w:rPr>
        <w:lastRenderedPageBreak/>
        <w:t xml:space="preserve">Viewings:  </w:t>
      </w:r>
      <w:r w:rsidRPr="00705638">
        <w:rPr>
          <w:rFonts w:asciiTheme="minorHAnsi" w:hAnsiTheme="minorHAnsi" w:cstheme="minorHAnsi"/>
          <w:sz w:val="20"/>
          <w:szCs w:val="20"/>
        </w:rPr>
        <w:t>Site visits can take place strictly by appointment only.</w:t>
      </w:r>
      <w:r>
        <w:rPr>
          <w:rFonts w:asciiTheme="minorHAnsi" w:hAnsiTheme="minorHAnsi" w:cstheme="minorHAnsi"/>
          <w:sz w:val="20"/>
          <w:szCs w:val="20"/>
        </w:rPr>
        <w:t xml:space="preserve"> Part B will identify available days, </w:t>
      </w:r>
      <w:r w:rsidR="00FB13DD">
        <w:rPr>
          <w:rFonts w:asciiTheme="minorHAnsi" w:hAnsiTheme="minorHAnsi" w:cstheme="minorHAnsi"/>
          <w:sz w:val="20"/>
          <w:szCs w:val="20"/>
        </w:rPr>
        <w:t>however,</w:t>
      </w:r>
      <w:r>
        <w:rPr>
          <w:rFonts w:asciiTheme="minorHAnsi" w:hAnsiTheme="minorHAnsi" w:cstheme="minorHAnsi"/>
          <w:sz w:val="20"/>
          <w:szCs w:val="20"/>
        </w:rPr>
        <w:t xml:space="preserve"> to confirm your intention to visit please </w:t>
      </w:r>
      <w:proofErr w:type="gramStart"/>
      <w:r>
        <w:rPr>
          <w:rFonts w:asciiTheme="minorHAnsi" w:hAnsiTheme="minorHAnsi" w:cstheme="minorHAnsi"/>
          <w:sz w:val="20"/>
          <w:szCs w:val="20"/>
        </w:rPr>
        <w:t>make arrangements</w:t>
      </w:r>
      <w:proofErr w:type="gramEnd"/>
      <w:r>
        <w:rPr>
          <w:rFonts w:asciiTheme="minorHAnsi" w:hAnsiTheme="minorHAnsi" w:cstheme="minorHAnsi"/>
          <w:sz w:val="20"/>
          <w:szCs w:val="20"/>
        </w:rPr>
        <w:t xml:space="preserve"> directly with the below representative:</w:t>
      </w:r>
    </w:p>
    <w:p w14:paraId="3385396F" w14:textId="77777777" w:rsidR="00607270" w:rsidRPr="00705638" w:rsidRDefault="00607270" w:rsidP="00607270">
      <w:pPr>
        <w:rPr>
          <w:rFonts w:asciiTheme="minorHAnsi" w:eastAsia="Calibri" w:hAnsiTheme="minorHAnsi" w:cstheme="minorHAnsi"/>
          <w:b/>
          <w:sz w:val="20"/>
          <w:szCs w:val="20"/>
        </w:rPr>
      </w:pPr>
    </w:p>
    <w:p w14:paraId="18F92A0C" w14:textId="77777777" w:rsidR="00607270" w:rsidRPr="00705638" w:rsidRDefault="00607270" w:rsidP="00607270">
      <w:pPr>
        <w:autoSpaceDE w:val="0"/>
        <w:autoSpaceDN w:val="0"/>
        <w:adjustRightInd w:val="0"/>
        <w:rPr>
          <w:rFonts w:asciiTheme="minorHAnsi" w:eastAsia="Calibri" w:hAnsiTheme="minorHAnsi" w:cstheme="minorHAnsi"/>
          <w:sz w:val="20"/>
          <w:szCs w:val="20"/>
          <w:lang w:eastAsia="en-GB"/>
        </w:rPr>
      </w:pPr>
      <w:r w:rsidRPr="00705638">
        <w:rPr>
          <w:rFonts w:asciiTheme="minorHAnsi" w:eastAsia="Calibri" w:hAnsiTheme="minorHAnsi" w:cstheme="minorHAnsi"/>
          <w:sz w:val="20"/>
          <w:szCs w:val="20"/>
          <w:lang w:eastAsia="en-GB"/>
        </w:rPr>
        <w:t xml:space="preserve">Emma Larder – Facilities Manager (South) </w:t>
      </w:r>
    </w:p>
    <w:p w14:paraId="29CED638" w14:textId="77777777" w:rsidR="00607270" w:rsidRPr="00705638" w:rsidRDefault="00607270" w:rsidP="00607270">
      <w:pPr>
        <w:autoSpaceDE w:val="0"/>
        <w:autoSpaceDN w:val="0"/>
        <w:adjustRightInd w:val="0"/>
        <w:rPr>
          <w:rFonts w:asciiTheme="minorHAnsi" w:eastAsia="Calibri" w:hAnsiTheme="minorHAnsi" w:cstheme="minorHAnsi"/>
          <w:sz w:val="20"/>
          <w:szCs w:val="20"/>
          <w:lang w:eastAsia="en-GB"/>
        </w:rPr>
      </w:pPr>
      <w:r w:rsidRPr="00705638">
        <w:rPr>
          <w:rFonts w:asciiTheme="minorHAnsi" w:eastAsia="Calibri" w:hAnsiTheme="minorHAnsi" w:cstheme="minorHAnsi"/>
          <w:sz w:val="20"/>
          <w:szCs w:val="20"/>
          <w:lang w:eastAsia="en-GB"/>
        </w:rPr>
        <w:t xml:space="preserve">TEC Partnership (Grimsby Institute), Nuns Corner, </w:t>
      </w:r>
      <w:proofErr w:type="spellStart"/>
      <w:r w:rsidRPr="00705638">
        <w:rPr>
          <w:rFonts w:asciiTheme="minorHAnsi" w:eastAsia="Calibri" w:hAnsiTheme="minorHAnsi" w:cstheme="minorHAnsi"/>
          <w:sz w:val="20"/>
          <w:szCs w:val="20"/>
          <w:lang w:eastAsia="en-GB"/>
        </w:rPr>
        <w:t>Laceby</w:t>
      </w:r>
      <w:proofErr w:type="spellEnd"/>
      <w:r w:rsidRPr="00705638">
        <w:rPr>
          <w:rFonts w:asciiTheme="minorHAnsi" w:eastAsia="Calibri" w:hAnsiTheme="minorHAnsi" w:cstheme="minorHAnsi"/>
          <w:sz w:val="20"/>
          <w:szCs w:val="20"/>
          <w:lang w:eastAsia="en-GB"/>
        </w:rPr>
        <w:t xml:space="preserve"> Road, Grimsby, DN34 5BQ.</w:t>
      </w:r>
    </w:p>
    <w:p w14:paraId="7EFCDD3C" w14:textId="77777777" w:rsidR="00607270" w:rsidRPr="00705638" w:rsidRDefault="00607270" w:rsidP="00607270">
      <w:pPr>
        <w:autoSpaceDE w:val="0"/>
        <w:autoSpaceDN w:val="0"/>
        <w:adjustRightInd w:val="0"/>
        <w:rPr>
          <w:rFonts w:asciiTheme="minorHAnsi" w:eastAsia="Calibri" w:hAnsiTheme="minorHAnsi" w:cstheme="minorHAnsi"/>
          <w:sz w:val="20"/>
          <w:szCs w:val="20"/>
          <w:lang w:eastAsia="en-GB"/>
        </w:rPr>
      </w:pPr>
      <w:r w:rsidRPr="00705638">
        <w:rPr>
          <w:rFonts w:asciiTheme="minorHAnsi" w:eastAsia="Calibri" w:hAnsiTheme="minorHAnsi" w:cstheme="minorHAnsi"/>
          <w:sz w:val="20"/>
          <w:szCs w:val="20"/>
          <w:lang w:eastAsia="en-GB"/>
        </w:rPr>
        <w:t>01472 311225</w:t>
      </w:r>
    </w:p>
    <w:p w14:paraId="45C03E28" w14:textId="77777777" w:rsidR="00607270" w:rsidRDefault="00607270" w:rsidP="00607270">
      <w:pPr>
        <w:autoSpaceDE w:val="0"/>
        <w:autoSpaceDN w:val="0"/>
        <w:adjustRightInd w:val="0"/>
        <w:rPr>
          <w:rFonts w:asciiTheme="minorHAnsi" w:eastAsia="Calibri" w:hAnsiTheme="minorHAnsi" w:cstheme="minorHAnsi"/>
          <w:sz w:val="20"/>
          <w:szCs w:val="20"/>
          <w:lang w:eastAsia="en-GB"/>
        </w:rPr>
      </w:pPr>
      <w:hyperlink r:id="rId13" w:history="1">
        <w:r w:rsidRPr="000D23C2">
          <w:rPr>
            <w:rStyle w:val="Hyperlink"/>
            <w:rFonts w:asciiTheme="minorHAnsi" w:eastAsia="Calibri" w:hAnsiTheme="minorHAnsi" w:cstheme="minorHAnsi"/>
            <w:sz w:val="20"/>
            <w:szCs w:val="20"/>
            <w:lang w:eastAsia="en-GB"/>
          </w:rPr>
          <w:t>lardere@grimsby.ac.uk</w:t>
        </w:r>
      </w:hyperlink>
    </w:p>
    <w:p w14:paraId="7B1D6C01" w14:textId="77777777" w:rsidR="00607270" w:rsidRDefault="00607270" w:rsidP="00607270">
      <w:pPr>
        <w:autoSpaceDE w:val="0"/>
        <w:autoSpaceDN w:val="0"/>
        <w:adjustRightInd w:val="0"/>
        <w:rPr>
          <w:rFonts w:asciiTheme="minorHAnsi" w:eastAsia="Calibri" w:hAnsiTheme="minorHAnsi" w:cstheme="minorHAnsi"/>
          <w:sz w:val="20"/>
          <w:szCs w:val="20"/>
          <w:lang w:eastAsia="en-GB"/>
        </w:rPr>
      </w:pPr>
    </w:p>
    <w:p w14:paraId="32C55CA6" w14:textId="77777777" w:rsidR="00607270" w:rsidRDefault="00607270" w:rsidP="00607270">
      <w:pPr>
        <w:autoSpaceDE w:val="0"/>
        <w:autoSpaceDN w:val="0"/>
        <w:adjustRightInd w:val="0"/>
        <w:rPr>
          <w:rFonts w:asciiTheme="minorHAnsi" w:eastAsia="Calibri" w:hAnsiTheme="minorHAnsi" w:cstheme="minorHAnsi"/>
          <w:sz w:val="20"/>
          <w:szCs w:val="20"/>
          <w:lang w:eastAsia="en-GB"/>
        </w:rPr>
      </w:pPr>
    </w:p>
    <w:p w14:paraId="58801090" w14:textId="77777777" w:rsidR="00607270" w:rsidRPr="0028417E" w:rsidRDefault="00607270" w:rsidP="00607270">
      <w:pPr>
        <w:rPr>
          <w:rFonts w:asciiTheme="minorHAnsi" w:eastAsia="Calibri" w:hAnsiTheme="minorHAnsi" w:cstheme="minorHAnsi"/>
          <w:b/>
          <w:sz w:val="20"/>
          <w:szCs w:val="20"/>
          <w:u w:val="single"/>
        </w:rPr>
      </w:pPr>
      <w:r w:rsidRPr="0028417E">
        <w:rPr>
          <w:rFonts w:asciiTheme="minorHAnsi" w:eastAsia="Calibri" w:hAnsiTheme="minorHAnsi" w:cstheme="minorHAnsi"/>
          <w:b/>
          <w:sz w:val="20"/>
          <w:szCs w:val="20"/>
          <w:u w:val="single"/>
        </w:rPr>
        <w:t>Tender Return and Validity</w:t>
      </w:r>
    </w:p>
    <w:p w14:paraId="4408505C" w14:textId="77777777" w:rsidR="00607270" w:rsidRPr="00705638" w:rsidRDefault="00607270" w:rsidP="00607270">
      <w:pPr>
        <w:rPr>
          <w:rFonts w:asciiTheme="minorHAnsi" w:eastAsia="Calibri" w:hAnsiTheme="minorHAnsi" w:cstheme="minorHAnsi"/>
          <w:b/>
          <w:sz w:val="20"/>
          <w:szCs w:val="20"/>
        </w:rPr>
      </w:pPr>
    </w:p>
    <w:p w14:paraId="0DFFB06B" w14:textId="77777777" w:rsidR="00607270" w:rsidRPr="00705638" w:rsidRDefault="00607270" w:rsidP="00607270">
      <w:pPr>
        <w:rPr>
          <w:rFonts w:asciiTheme="minorHAnsi" w:eastAsia="Calibri" w:hAnsiTheme="minorHAnsi" w:cstheme="minorHAnsi"/>
          <w:sz w:val="20"/>
          <w:szCs w:val="20"/>
        </w:rPr>
      </w:pPr>
      <w:r w:rsidRPr="00705638">
        <w:rPr>
          <w:rFonts w:asciiTheme="minorHAnsi" w:eastAsia="Calibri" w:hAnsiTheme="minorHAnsi" w:cstheme="minorHAnsi"/>
          <w:b/>
          <w:sz w:val="20"/>
          <w:szCs w:val="20"/>
        </w:rPr>
        <w:t>Complete and upload one copy of</w:t>
      </w:r>
      <w:r w:rsidRPr="00705638">
        <w:rPr>
          <w:rFonts w:asciiTheme="minorHAnsi" w:eastAsia="Calibri" w:hAnsiTheme="minorHAnsi" w:cstheme="minorHAnsi"/>
          <w:sz w:val="20"/>
          <w:szCs w:val="20"/>
        </w:rPr>
        <w:t>:</w:t>
      </w:r>
    </w:p>
    <w:p w14:paraId="251FA7EE" w14:textId="77777777" w:rsidR="00607270" w:rsidRPr="00705638" w:rsidRDefault="00607270" w:rsidP="002230ED">
      <w:pPr>
        <w:rPr>
          <w:rFonts w:asciiTheme="minorHAnsi" w:hAnsiTheme="minorHAnsi" w:cstheme="minorHAnsi"/>
          <w:sz w:val="20"/>
          <w:szCs w:val="20"/>
        </w:rPr>
      </w:pPr>
    </w:p>
    <w:p w14:paraId="471D2C34" w14:textId="1880BA4A" w:rsidR="00607270" w:rsidRPr="002230ED" w:rsidRDefault="00607270" w:rsidP="002230ED">
      <w:pPr>
        <w:numPr>
          <w:ilvl w:val="0"/>
          <w:numId w:val="1"/>
        </w:numPr>
        <w:rPr>
          <w:rFonts w:asciiTheme="minorHAnsi" w:hAnsiTheme="minorHAnsi" w:cstheme="minorHAnsi"/>
          <w:sz w:val="20"/>
          <w:szCs w:val="20"/>
        </w:rPr>
      </w:pPr>
      <w:r w:rsidRPr="00705638">
        <w:rPr>
          <w:rFonts w:asciiTheme="minorHAnsi" w:hAnsiTheme="minorHAnsi" w:cstheme="minorHAnsi"/>
          <w:sz w:val="20"/>
          <w:szCs w:val="20"/>
        </w:rPr>
        <w:t>Your proposal (Part E Services and Standards) including evidence of meeting the minimum organisation standards</w:t>
      </w:r>
    </w:p>
    <w:p w14:paraId="36162F97" w14:textId="5DB6E41C" w:rsidR="00607270" w:rsidRPr="002230ED" w:rsidRDefault="00607270" w:rsidP="002230ED">
      <w:pPr>
        <w:numPr>
          <w:ilvl w:val="0"/>
          <w:numId w:val="1"/>
        </w:numPr>
        <w:rPr>
          <w:rFonts w:asciiTheme="minorHAnsi" w:hAnsiTheme="minorHAnsi" w:cstheme="minorHAnsi"/>
          <w:sz w:val="20"/>
          <w:szCs w:val="20"/>
        </w:rPr>
      </w:pPr>
      <w:r w:rsidRPr="00705638">
        <w:rPr>
          <w:rFonts w:asciiTheme="minorHAnsi" w:hAnsiTheme="minorHAnsi" w:cstheme="minorHAnsi"/>
          <w:sz w:val="20"/>
          <w:szCs w:val="20"/>
        </w:rPr>
        <w:t xml:space="preserve">The </w:t>
      </w:r>
      <w:r w:rsidR="002230ED">
        <w:rPr>
          <w:rFonts w:asciiTheme="minorHAnsi" w:hAnsiTheme="minorHAnsi" w:cstheme="minorHAnsi"/>
          <w:sz w:val="20"/>
          <w:szCs w:val="20"/>
        </w:rPr>
        <w:t>B</w:t>
      </w:r>
      <w:r w:rsidRPr="00705638">
        <w:rPr>
          <w:rFonts w:asciiTheme="minorHAnsi" w:hAnsiTheme="minorHAnsi" w:cstheme="minorHAnsi"/>
          <w:sz w:val="20"/>
          <w:szCs w:val="20"/>
        </w:rPr>
        <w:t xml:space="preserve">ona </w:t>
      </w:r>
      <w:r w:rsidR="002230ED">
        <w:rPr>
          <w:rFonts w:asciiTheme="minorHAnsi" w:hAnsiTheme="minorHAnsi" w:cstheme="minorHAnsi"/>
          <w:sz w:val="20"/>
          <w:szCs w:val="20"/>
        </w:rPr>
        <w:t>F</w:t>
      </w:r>
      <w:r w:rsidRPr="00705638">
        <w:rPr>
          <w:rFonts w:asciiTheme="minorHAnsi" w:hAnsiTheme="minorHAnsi" w:cstheme="minorHAnsi"/>
          <w:sz w:val="20"/>
          <w:szCs w:val="20"/>
        </w:rPr>
        <w:t>ide Tender Declaration (Appendix 1) which includes your costs broken down as requested.</w:t>
      </w:r>
    </w:p>
    <w:p w14:paraId="2067E3D4" w14:textId="1784A836" w:rsidR="00607270" w:rsidRPr="002230ED" w:rsidRDefault="00607270" w:rsidP="002230ED">
      <w:pPr>
        <w:numPr>
          <w:ilvl w:val="0"/>
          <w:numId w:val="1"/>
        </w:numPr>
        <w:rPr>
          <w:rFonts w:asciiTheme="minorHAnsi" w:hAnsiTheme="minorHAnsi" w:cstheme="minorHAnsi"/>
          <w:sz w:val="20"/>
          <w:szCs w:val="20"/>
        </w:rPr>
      </w:pPr>
      <w:r w:rsidRPr="00705638">
        <w:rPr>
          <w:rFonts w:asciiTheme="minorHAnsi" w:hAnsiTheme="minorHAnsi" w:cstheme="minorHAnsi"/>
          <w:sz w:val="20"/>
          <w:szCs w:val="20"/>
        </w:rPr>
        <w:t>A completed Conflict of Interest form regarding your proposed management team (Appendix 2)</w:t>
      </w:r>
    </w:p>
    <w:p w14:paraId="4C9BED3E" w14:textId="3CB22518" w:rsidR="00607270" w:rsidRPr="00705638" w:rsidRDefault="00607270" w:rsidP="002230ED">
      <w:pPr>
        <w:numPr>
          <w:ilvl w:val="0"/>
          <w:numId w:val="1"/>
        </w:numPr>
        <w:rPr>
          <w:rFonts w:asciiTheme="minorHAnsi" w:hAnsiTheme="minorHAnsi" w:cstheme="minorHAnsi"/>
          <w:sz w:val="20"/>
          <w:szCs w:val="20"/>
        </w:rPr>
      </w:pPr>
      <w:r w:rsidRPr="00705638">
        <w:rPr>
          <w:rFonts w:asciiTheme="minorHAnsi" w:hAnsiTheme="minorHAnsi" w:cstheme="minorHAnsi"/>
          <w:sz w:val="20"/>
          <w:szCs w:val="20"/>
        </w:rPr>
        <w:t>A completed due diligence and self</w:t>
      </w:r>
      <w:r w:rsidR="002230ED">
        <w:rPr>
          <w:rFonts w:asciiTheme="minorHAnsi" w:hAnsiTheme="minorHAnsi" w:cstheme="minorHAnsi"/>
          <w:sz w:val="20"/>
          <w:szCs w:val="20"/>
        </w:rPr>
        <w:t>-</w:t>
      </w:r>
      <w:r w:rsidRPr="00705638">
        <w:rPr>
          <w:rFonts w:asciiTheme="minorHAnsi" w:hAnsiTheme="minorHAnsi" w:cstheme="minorHAnsi"/>
          <w:sz w:val="20"/>
          <w:szCs w:val="20"/>
        </w:rPr>
        <w:t>certification form and associated documentation (Appendix 3)</w:t>
      </w:r>
    </w:p>
    <w:p w14:paraId="14E94A54" w14:textId="77777777" w:rsidR="00607270" w:rsidRPr="00705638" w:rsidRDefault="00607270" w:rsidP="00607270">
      <w:pPr>
        <w:rPr>
          <w:rFonts w:asciiTheme="minorHAnsi" w:hAnsiTheme="minorHAnsi" w:cstheme="minorHAnsi"/>
          <w:sz w:val="20"/>
          <w:szCs w:val="20"/>
        </w:rPr>
      </w:pPr>
    </w:p>
    <w:p w14:paraId="54D53415" w14:textId="2820E32B" w:rsidR="00607270" w:rsidRPr="00705638" w:rsidRDefault="00607270" w:rsidP="00607270">
      <w:pPr>
        <w:jc w:val="center"/>
        <w:rPr>
          <w:rFonts w:asciiTheme="minorHAnsi" w:eastAsia="Calibri" w:hAnsiTheme="minorHAnsi" w:cstheme="minorHAnsi"/>
          <w:b/>
          <w:bCs/>
          <w:sz w:val="20"/>
          <w:szCs w:val="20"/>
          <w:u w:val="single"/>
        </w:rPr>
      </w:pPr>
      <w:r w:rsidRPr="00705638">
        <w:rPr>
          <w:rFonts w:asciiTheme="minorHAnsi" w:eastAsia="Calibri" w:hAnsiTheme="minorHAnsi" w:cstheme="minorHAnsi"/>
          <w:b/>
          <w:bCs/>
          <w:sz w:val="20"/>
          <w:szCs w:val="20"/>
          <w:u w:val="single"/>
        </w:rPr>
        <w:t>All tender submissions should be made electronically through the In-</w:t>
      </w:r>
      <w:r w:rsidR="002230ED">
        <w:rPr>
          <w:rFonts w:asciiTheme="minorHAnsi" w:eastAsia="Calibri" w:hAnsiTheme="minorHAnsi" w:cstheme="minorHAnsi"/>
          <w:b/>
          <w:bCs/>
          <w:sz w:val="20"/>
          <w:szCs w:val="20"/>
          <w:u w:val="single"/>
        </w:rPr>
        <w:t>T</w:t>
      </w:r>
      <w:r w:rsidRPr="00705638">
        <w:rPr>
          <w:rFonts w:asciiTheme="minorHAnsi" w:eastAsia="Calibri" w:hAnsiTheme="minorHAnsi" w:cstheme="minorHAnsi"/>
          <w:b/>
          <w:bCs/>
          <w:sz w:val="20"/>
          <w:szCs w:val="20"/>
          <w:u w:val="single"/>
        </w:rPr>
        <w:t xml:space="preserve">end system. </w:t>
      </w:r>
    </w:p>
    <w:p w14:paraId="123BF2FB" w14:textId="72628169" w:rsidR="00607270" w:rsidRDefault="00607270" w:rsidP="00607270">
      <w:pPr>
        <w:jc w:val="center"/>
        <w:rPr>
          <w:rFonts w:asciiTheme="minorHAnsi" w:eastAsia="Calibri" w:hAnsiTheme="minorHAnsi" w:cstheme="minorHAnsi"/>
          <w:b/>
          <w:bCs/>
          <w:sz w:val="20"/>
          <w:szCs w:val="20"/>
          <w:u w:val="single"/>
        </w:rPr>
      </w:pPr>
      <w:r w:rsidRPr="00705638">
        <w:rPr>
          <w:rFonts w:asciiTheme="minorHAnsi" w:eastAsia="Calibri" w:hAnsiTheme="minorHAnsi" w:cstheme="minorHAnsi"/>
          <w:b/>
          <w:bCs/>
          <w:sz w:val="20"/>
          <w:szCs w:val="20"/>
          <w:u w:val="single"/>
        </w:rPr>
        <w:t xml:space="preserve">Manual returns </w:t>
      </w:r>
      <w:r w:rsidR="002230ED">
        <w:rPr>
          <w:rFonts w:asciiTheme="minorHAnsi" w:eastAsia="Calibri" w:hAnsiTheme="minorHAnsi" w:cstheme="minorHAnsi"/>
          <w:b/>
          <w:bCs/>
          <w:sz w:val="20"/>
          <w:szCs w:val="20"/>
          <w:u w:val="single"/>
        </w:rPr>
        <w:t>will</w:t>
      </w:r>
      <w:r w:rsidRPr="00705638">
        <w:rPr>
          <w:rFonts w:asciiTheme="minorHAnsi" w:eastAsia="Calibri" w:hAnsiTheme="minorHAnsi" w:cstheme="minorHAnsi"/>
          <w:b/>
          <w:bCs/>
          <w:sz w:val="20"/>
          <w:szCs w:val="20"/>
          <w:u w:val="single"/>
        </w:rPr>
        <w:t xml:space="preserve"> be discarded and not considered.</w:t>
      </w:r>
    </w:p>
    <w:p w14:paraId="2EB9351B" w14:textId="665ADBB3" w:rsidR="00607270" w:rsidRDefault="00607270" w:rsidP="00C123D4">
      <w:pPr>
        <w:rPr>
          <w:rFonts w:ascii="Calibri" w:hAnsi="Calibri" w:cs="Calibri"/>
          <w:sz w:val="22"/>
          <w:szCs w:val="22"/>
        </w:rPr>
      </w:pPr>
    </w:p>
    <w:p w14:paraId="335AF75B" w14:textId="77777777" w:rsidR="00E55AA5" w:rsidRPr="0028417E" w:rsidRDefault="00E55AA5" w:rsidP="00E55AA5">
      <w:pPr>
        <w:rPr>
          <w:rFonts w:asciiTheme="minorHAnsi" w:eastAsia="Calibri" w:hAnsiTheme="minorHAnsi" w:cstheme="minorHAnsi"/>
          <w:b/>
          <w:bCs/>
          <w:iCs/>
          <w:sz w:val="20"/>
          <w:szCs w:val="20"/>
          <w:u w:val="single"/>
        </w:rPr>
      </w:pPr>
      <w:r w:rsidRPr="0028417E">
        <w:rPr>
          <w:rFonts w:asciiTheme="minorHAnsi" w:eastAsia="Calibri" w:hAnsiTheme="minorHAnsi" w:cstheme="minorHAnsi"/>
          <w:b/>
          <w:bCs/>
          <w:iCs/>
          <w:sz w:val="20"/>
          <w:szCs w:val="20"/>
          <w:u w:val="single"/>
        </w:rPr>
        <w:t>Undertaking of Confidentiality</w:t>
      </w:r>
    </w:p>
    <w:p w14:paraId="43D0205F" w14:textId="77777777" w:rsidR="00E55AA5" w:rsidRPr="00705638" w:rsidRDefault="00E55AA5" w:rsidP="00E55AA5">
      <w:pPr>
        <w:rPr>
          <w:rFonts w:asciiTheme="minorHAnsi" w:hAnsiTheme="minorHAnsi" w:cstheme="minorHAnsi"/>
          <w:sz w:val="20"/>
          <w:szCs w:val="20"/>
        </w:rPr>
      </w:pPr>
    </w:p>
    <w:p w14:paraId="2276ACD6" w14:textId="77777777" w:rsidR="00E55AA5" w:rsidRPr="00705638" w:rsidRDefault="00E55AA5" w:rsidP="00E55AA5">
      <w:pPr>
        <w:rPr>
          <w:rFonts w:asciiTheme="minorHAnsi" w:eastAsia="Calibri" w:hAnsiTheme="minorHAnsi" w:cstheme="minorHAnsi"/>
          <w:sz w:val="20"/>
          <w:szCs w:val="20"/>
        </w:rPr>
      </w:pPr>
      <w:r w:rsidRPr="00705638">
        <w:rPr>
          <w:rFonts w:asciiTheme="minorHAnsi" w:hAnsiTheme="minorHAnsi" w:cstheme="minorHAnsi"/>
          <w:sz w:val="20"/>
          <w:szCs w:val="20"/>
        </w:rPr>
        <w:t xml:space="preserve">The </w:t>
      </w:r>
      <w:r w:rsidRPr="00705638">
        <w:rPr>
          <w:rFonts w:asciiTheme="minorHAnsi" w:hAnsiTheme="minorHAnsi" w:cstheme="minorHAnsi"/>
          <w:b/>
          <w:sz w:val="20"/>
          <w:szCs w:val="20"/>
        </w:rPr>
        <w:t>TEC Partnership</w:t>
      </w:r>
      <w:r w:rsidRPr="00705638">
        <w:rPr>
          <w:rFonts w:asciiTheme="minorHAnsi" w:hAnsiTheme="minorHAnsi" w:cstheme="minorHAnsi"/>
          <w:sz w:val="20"/>
          <w:szCs w:val="20"/>
        </w:rPr>
        <w:t xml:space="preserve"> has appropriate technical and organisational measures to comply with the General Data Protection Regulation and Data Protection Act 2018. The information provided in a tender submission is only used for the purpose it is collected for</w:t>
      </w:r>
      <w:r>
        <w:rPr>
          <w:rFonts w:asciiTheme="minorHAnsi" w:hAnsiTheme="minorHAnsi" w:cstheme="minorHAnsi"/>
          <w:sz w:val="20"/>
          <w:szCs w:val="20"/>
        </w:rPr>
        <w:t>,</w:t>
      </w:r>
      <w:r w:rsidRPr="00705638">
        <w:rPr>
          <w:rFonts w:asciiTheme="minorHAnsi" w:hAnsiTheme="minorHAnsi" w:cstheme="minorHAnsi"/>
          <w:sz w:val="20"/>
          <w:szCs w:val="20"/>
        </w:rPr>
        <w:t xml:space="preserve"> to inform the evaluation and contract award process of this ITT.  </w:t>
      </w:r>
    </w:p>
    <w:p w14:paraId="3DD15CCB" w14:textId="77777777" w:rsidR="00E55AA5" w:rsidRPr="00705638" w:rsidRDefault="00E55AA5" w:rsidP="00E55AA5">
      <w:pPr>
        <w:rPr>
          <w:rFonts w:asciiTheme="minorHAnsi" w:eastAsia="Calibri" w:hAnsiTheme="minorHAnsi" w:cstheme="minorHAnsi"/>
          <w:bCs/>
          <w:sz w:val="20"/>
          <w:szCs w:val="20"/>
        </w:rPr>
      </w:pPr>
    </w:p>
    <w:p w14:paraId="23E1A36D" w14:textId="77777777" w:rsidR="00E55AA5" w:rsidRPr="00705638" w:rsidRDefault="00E55AA5" w:rsidP="00E55AA5">
      <w:pPr>
        <w:rPr>
          <w:rFonts w:asciiTheme="minorHAnsi" w:eastAsia="Calibri" w:hAnsiTheme="minorHAnsi" w:cstheme="minorHAnsi"/>
          <w:sz w:val="20"/>
          <w:szCs w:val="20"/>
        </w:rPr>
      </w:pPr>
      <w:r w:rsidRPr="00705638">
        <w:rPr>
          <w:rFonts w:asciiTheme="minorHAnsi" w:eastAsia="Calibri" w:hAnsiTheme="minorHAnsi" w:cstheme="minorHAnsi"/>
          <w:bCs/>
          <w:sz w:val="20"/>
          <w:szCs w:val="20"/>
        </w:rPr>
        <w:t xml:space="preserve">The </w:t>
      </w:r>
      <w:r w:rsidRPr="00705638">
        <w:rPr>
          <w:rFonts w:asciiTheme="minorHAnsi" w:eastAsia="Calibri" w:hAnsiTheme="minorHAnsi" w:cstheme="minorHAnsi"/>
          <w:b/>
          <w:bCs/>
          <w:sz w:val="20"/>
          <w:szCs w:val="20"/>
        </w:rPr>
        <w:t xml:space="preserve">TEC Partnership </w:t>
      </w:r>
      <w:r w:rsidRPr="00705638">
        <w:rPr>
          <w:rFonts w:asciiTheme="minorHAnsi" w:eastAsia="Calibri" w:hAnsiTheme="minorHAnsi" w:cstheme="minorHAnsi"/>
          <w:sz w:val="20"/>
          <w:szCs w:val="20"/>
        </w:rPr>
        <w:t xml:space="preserve">undertakes its best endeavours to hold confidential, any information provided by you in your tender submission, subject to its obligations under law, including the Freedom of Information (FOI) Act.  </w:t>
      </w:r>
      <w:r w:rsidRPr="00705638">
        <w:rPr>
          <w:rFonts w:asciiTheme="minorHAnsi" w:eastAsia="Calibri" w:hAnsiTheme="minorHAnsi" w:cstheme="minorHAnsi"/>
          <w:b/>
          <w:sz w:val="20"/>
          <w:szCs w:val="20"/>
        </w:rPr>
        <w:t>The TEC Partnership</w:t>
      </w:r>
      <w:r w:rsidRPr="00705638">
        <w:rPr>
          <w:rFonts w:asciiTheme="minorHAnsi" w:eastAsia="Calibri" w:hAnsiTheme="minorHAnsi" w:cstheme="minorHAnsi"/>
          <w:sz w:val="20"/>
          <w:szCs w:val="20"/>
        </w:rPr>
        <w:t xml:space="preserve"> excludes personal data submitted as part of a tender submission in an FOI response.  Should you wish any of the information supplied by you in your submission not to be disclosed because of its sensitivity, you must identify the information and specify the reasons for its sensitivity. </w:t>
      </w:r>
      <w:r w:rsidRPr="00705638">
        <w:rPr>
          <w:rFonts w:asciiTheme="minorHAnsi" w:eastAsia="Calibri" w:hAnsiTheme="minorHAnsi" w:cstheme="minorHAnsi"/>
          <w:b/>
          <w:bCs/>
          <w:sz w:val="20"/>
          <w:szCs w:val="20"/>
        </w:rPr>
        <w:t xml:space="preserve">The TEC Partnership </w:t>
      </w:r>
      <w:r w:rsidRPr="00705638">
        <w:rPr>
          <w:rFonts w:asciiTheme="minorHAnsi" w:eastAsia="Calibri" w:hAnsiTheme="minorHAnsi" w:cstheme="minorHAnsi"/>
          <w:sz w:val="20"/>
          <w:szCs w:val="20"/>
        </w:rPr>
        <w:t xml:space="preserve">will consult with you about this sensitive information before </w:t>
      </w:r>
      <w:proofErr w:type="gramStart"/>
      <w:r w:rsidRPr="00705638">
        <w:rPr>
          <w:rFonts w:asciiTheme="minorHAnsi" w:eastAsia="Calibri" w:hAnsiTheme="minorHAnsi" w:cstheme="minorHAnsi"/>
          <w:sz w:val="20"/>
          <w:szCs w:val="20"/>
        </w:rPr>
        <w:t>making a decision</w:t>
      </w:r>
      <w:proofErr w:type="gramEnd"/>
      <w:r w:rsidRPr="00705638">
        <w:rPr>
          <w:rFonts w:asciiTheme="minorHAnsi" w:eastAsia="Calibri" w:hAnsiTheme="minorHAnsi" w:cstheme="minorHAnsi"/>
          <w:sz w:val="20"/>
          <w:szCs w:val="20"/>
        </w:rPr>
        <w:t xml:space="preserve"> on any FOI request received.  If no information is identified as sensitive, with supporting reasons, then it is likely to be released in response to an FOI request.  </w:t>
      </w:r>
    </w:p>
    <w:p w14:paraId="2247519C" w14:textId="77777777" w:rsidR="00E55AA5" w:rsidRPr="00705638" w:rsidRDefault="00E55AA5" w:rsidP="00E55AA5">
      <w:pPr>
        <w:rPr>
          <w:rFonts w:asciiTheme="minorHAnsi" w:eastAsia="Calibri" w:hAnsiTheme="minorHAnsi" w:cstheme="minorHAnsi"/>
          <w:sz w:val="20"/>
          <w:szCs w:val="20"/>
        </w:rPr>
      </w:pPr>
    </w:p>
    <w:p w14:paraId="25128C50" w14:textId="77777777" w:rsidR="00E55AA5" w:rsidRPr="00705638" w:rsidRDefault="00E55AA5" w:rsidP="00E55AA5">
      <w:pPr>
        <w:rPr>
          <w:rFonts w:asciiTheme="minorHAnsi" w:hAnsiTheme="minorHAnsi" w:cstheme="minorHAnsi"/>
          <w:sz w:val="20"/>
          <w:szCs w:val="20"/>
        </w:rPr>
      </w:pPr>
      <w:r w:rsidRPr="00705638">
        <w:rPr>
          <w:rFonts w:asciiTheme="minorHAnsi" w:hAnsiTheme="minorHAnsi" w:cstheme="minorHAnsi"/>
          <w:sz w:val="20"/>
          <w:szCs w:val="20"/>
        </w:rPr>
        <w:t>Information on the successful contract award is held for 6 years following the end of the contract.  Unsuccessful submissions are held for 1 year after the commencement of the contract.</w:t>
      </w:r>
    </w:p>
    <w:p w14:paraId="539DAD35" w14:textId="77777777" w:rsidR="00E55AA5" w:rsidRPr="00705638" w:rsidRDefault="00E55AA5" w:rsidP="00E55AA5">
      <w:pPr>
        <w:jc w:val="center"/>
        <w:rPr>
          <w:rFonts w:asciiTheme="minorHAnsi" w:eastAsia="Calibri" w:hAnsiTheme="minorHAnsi" w:cstheme="minorHAnsi"/>
          <w:b/>
          <w:bCs/>
          <w:sz w:val="20"/>
          <w:szCs w:val="20"/>
          <w:u w:val="single"/>
        </w:rPr>
      </w:pPr>
    </w:p>
    <w:p w14:paraId="630AA36B" w14:textId="77777777" w:rsidR="00E55AA5" w:rsidRPr="0028417E" w:rsidRDefault="00E55AA5" w:rsidP="00E55AA5">
      <w:pPr>
        <w:rPr>
          <w:rFonts w:asciiTheme="minorHAnsi" w:eastAsia="Calibri" w:hAnsiTheme="minorHAnsi" w:cstheme="minorHAnsi"/>
          <w:b/>
          <w:bCs/>
          <w:sz w:val="20"/>
          <w:szCs w:val="20"/>
          <w:u w:val="single"/>
        </w:rPr>
      </w:pPr>
      <w:r w:rsidRPr="0028417E">
        <w:rPr>
          <w:rFonts w:asciiTheme="minorHAnsi" w:eastAsia="Calibri" w:hAnsiTheme="minorHAnsi" w:cstheme="minorHAnsi"/>
          <w:b/>
          <w:bCs/>
          <w:sz w:val="20"/>
          <w:szCs w:val="20"/>
          <w:u w:val="single"/>
        </w:rPr>
        <w:t>Part B</w:t>
      </w:r>
    </w:p>
    <w:p w14:paraId="2A2C1F8E" w14:textId="77777777" w:rsidR="00E55AA5" w:rsidRPr="0028417E" w:rsidRDefault="00E55AA5" w:rsidP="00E55AA5">
      <w:pPr>
        <w:rPr>
          <w:rFonts w:asciiTheme="minorHAnsi" w:eastAsia="Calibri" w:hAnsiTheme="minorHAnsi" w:cstheme="minorHAnsi"/>
          <w:b/>
          <w:bCs/>
          <w:sz w:val="20"/>
          <w:szCs w:val="20"/>
          <w:u w:val="single"/>
        </w:rPr>
      </w:pPr>
      <w:r>
        <w:rPr>
          <w:rFonts w:asciiTheme="minorHAnsi" w:eastAsia="Calibri" w:hAnsiTheme="minorHAnsi" w:cstheme="minorHAnsi"/>
          <w:b/>
          <w:bCs/>
          <w:sz w:val="20"/>
          <w:szCs w:val="20"/>
          <w:u w:val="single"/>
        </w:rPr>
        <w:t xml:space="preserve">Proposed </w:t>
      </w:r>
      <w:r w:rsidRPr="0028417E">
        <w:rPr>
          <w:rFonts w:asciiTheme="minorHAnsi" w:eastAsia="Calibri" w:hAnsiTheme="minorHAnsi" w:cstheme="minorHAnsi"/>
          <w:b/>
          <w:bCs/>
          <w:sz w:val="20"/>
          <w:szCs w:val="20"/>
          <w:u w:val="single"/>
        </w:rPr>
        <w:t>Timetable</w:t>
      </w:r>
    </w:p>
    <w:p w14:paraId="79C362B3" w14:textId="77777777" w:rsidR="00E55AA5" w:rsidRPr="0028417E" w:rsidRDefault="00E55AA5" w:rsidP="00E55AA5">
      <w:pPr>
        <w:rPr>
          <w:rFonts w:asciiTheme="minorHAnsi" w:eastAsia="Calibri" w:hAnsiTheme="minorHAnsi" w:cstheme="minorHAnsi"/>
          <w:b/>
          <w:bCs/>
          <w:sz w:val="20"/>
          <w:szCs w:val="20"/>
          <w:u w:val="single"/>
        </w:rPr>
      </w:pPr>
    </w:p>
    <w:p w14:paraId="57625C0B" w14:textId="0B6C8B14" w:rsidR="00E55AA5" w:rsidRPr="002230ED" w:rsidRDefault="00E55AA5" w:rsidP="00E55AA5">
      <w:pPr>
        <w:rPr>
          <w:rFonts w:asciiTheme="minorHAnsi" w:eastAsia="Calibri" w:hAnsiTheme="minorHAnsi" w:cstheme="minorHAnsi"/>
          <w:sz w:val="20"/>
          <w:szCs w:val="20"/>
        </w:rPr>
      </w:pPr>
      <w:r w:rsidRPr="0028417E">
        <w:rPr>
          <w:rFonts w:asciiTheme="minorHAnsi" w:eastAsia="Calibri" w:hAnsiTheme="minorHAnsi" w:cstheme="minorHAnsi"/>
          <w:sz w:val="20"/>
          <w:szCs w:val="20"/>
        </w:rPr>
        <w:t>Below are the key dates for the tender exercise and subsequent appointments:</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953"/>
      </w:tblGrid>
      <w:tr w:rsidR="00E55AA5" w:rsidRPr="00705638" w14:paraId="06324759" w14:textId="77777777" w:rsidTr="00334D0F">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37204EF" w14:textId="77777777" w:rsidR="00E55AA5" w:rsidRPr="00E510D8" w:rsidRDefault="00E55AA5" w:rsidP="00334D0F">
            <w:pPr>
              <w:pStyle w:val="paragraph"/>
              <w:spacing w:before="0" w:beforeAutospacing="0" w:after="0" w:afterAutospacing="0"/>
              <w:textAlignment w:val="baseline"/>
              <w:rPr>
                <w:rFonts w:asciiTheme="minorHAnsi" w:hAnsiTheme="minorHAnsi" w:cstheme="minorHAnsi"/>
                <w:sz w:val="20"/>
                <w:szCs w:val="20"/>
              </w:rPr>
            </w:pPr>
            <w:r w:rsidRPr="00E510D8">
              <w:rPr>
                <w:rFonts w:asciiTheme="minorHAnsi" w:hAnsiTheme="minorHAnsi" w:cstheme="minorHAnsi"/>
                <w:sz w:val="20"/>
                <w:szCs w:val="20"/>
              </w:rPr>
              <w:t>Date tender issued:</w:t>
            </w:r>
          </w:p>
        </w:tc>
        <w:tc>
          <w:tcPr>
            <w:tcW w:w="5953" w:type="dxa"/>
            <w:tcBorders>
              <w:top w:val="single" w:sz="6" w:space="0" w:color="auto"/>
              <w:left w:val="single" w:sz="6" w:space="0" w:color="auto"/>
              <w:bottom w:val="single" w:sz="6" w:space="0" w:color="auto"/>
              <w:right w:val="single" w:sz="6" w:space="0" w:color="auto"/>
            </w:tcBorders>
            <w:shd w:val="clear" w:color="auto" w:fill="auto"/>
            <w:hideMark/>
          </w:tcPr>
          <w:p w14:paraId="78343716" w14:textId="0A3322EC" w:rsidR="00E55AA5" w:rsidRPr="00E510D8" w:rsidRDefault="00E55AA5" w:rsidP="00334D0F">
            <w:pPr>
              <w:pStyle w:val="paragraph"/>
              <w:spacing w:before="0" w:beforeAutospacing="0" w:after="0" w:afterAutospacing="0"/>
              <w:textAlignment w:val="baseline"/>
              <w:rPr>
                <w:rFonts w:asciiTheme="minorHAnsi" w:hAnsiTheme="minorHAnsi" w:cstheme="minorHAnsi"/>
                <w:sz w:val="20"/>
                <w:szCs w:val="20"/>
              </w:rPr>
            </w:pPr>
            <w:r w:rsidRPr="00E510D8">
              <w:rPr>
                <w:rStyle w:val="normaltextrun"/>
                <w:rFonts w:asciiTheme="minorHAnsi" w:hAnsiTheme="minorHAnsi" w:cstheme="minorHAnsi"/>
                <w:sz w:val="20"/>
                <w:szCs w:val="20"/>
              </w:rPr>
              <w:t xml:space="preserve">Monday </w:t>
            </w:r>
            <w:r w:rsidR="006A691D" w:rsidRPr="00E510D8">
              <w:rPr>
                <w:rStyle w:val="normaltextrun"/>
                <w:rFonts w:asciiTheme="minorHAnsi" w:hAnsiTheme="minorHAnsi" w:cstheme="minorHAnsi"/>
                <w:sz w:val="20"/>
                <w:szCs w:val="20"/>
              </w:rPr>
              <w:t>9</w:t>
            </w:r>
            <w:r w:rsidR="006A691D" w:rsidRPr="00E510D8">
              <w:rPr>
                <w:rStyle w:val="normaltextrun"/>
                <w:rFonts w:asciiTheme="minorHAnsi" w:hAnsiTheme="minorHAnsi" w:cstheme="minorHAnsi"/>
                <w:sz w:val="20"/>
                <w:szCs w:val="20"/>
                <w:vertAlign w:val="superscript"/>
              </w:rPr>
              <w:t>th</w:t>
            </w:r>
            <w:r w:rsidR="006A691D" w:rsidRPr="00E510D8">
              <w:rPr>
                <w:rStyle w:val="normaltextrun"/>
                <w:rFonts w:asciiTheme="minorHAnsi" w:hAnsiTheme="minorHAnsi" w:cstheme="minorHAnsi"/>
                <w:sz w:val="20"/>
                <w:szCs w:val="20"/>
              </w:rPr>
              <w:t xml:space="preserve"> June 2025</w:t>
            </w:r>
          </w:p>
        </w:tc>
      </w:tr>
      <w:tr w:rsidR="00E55AA5" w:rsidRPr="00705638" w14:paraId="3399F37A" w14:textId="77777777" w:rsidTr="00334D0F">
        <w:trPr>
          <w:trHeight w:val="225"/>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1E7DAA7" w14:textId="77777777" w:rsidR="00E55AA5" w:rsidRPr="00E510D8" w:rsidRDefault="00E55AA5" w:rsidP="00334D0F">
            <w:pPr>
              <w:pStyle w:val="paragraph"/>
              <w:spacing w:before="0" w:beforeAutospacing="0" w:after="0" w:afterAutospacing="0"/>
              <w:textAlignment w:val="baseline"/>
              <w:rPr>
                <w:rFonts w:asciiTheme="minorHAnsi" w:hAnsiTheme="minorHAnsi" w:cstheme="minorHAnsi"/>
                <w:sz w:val="20"/>
                <w:szCs w:val="20"/>
              </w:rPr>
            </w:pPr>
            <w:r w:rsidRPr="00E510D8">
              <w:rPr>
                <w:rStyle w:val="normaltextrun"/>
                <w:rFonts w:asciiTheme="minorHAnsi" w:hAnsiTheme="minorHAnsi" w:cstheme="minorHAnsi"/>
                <w:sz w:val="20"/>
                <w:szCs w:val="20"/>
              </w:rPr>
              <w:t>Site visits available:</w:t>
            </w:r>
            <w:r w:rsidRPr="00E510D8">
              <w:rPr>
                <w:rFonts w:asciiTheme="minorHAnsi" w:hAnsiTheme="minorHAnsi" w:cstheme="minorHAnsi"/>
                <w:sz w:val="20"/>
                <w:szCs w:val="20"/>
              </w:rPr>
              <w:t xml:space="preserve"> </w:t>
            </w:r>
          </w:p>
          <w:p w14:paraId="46BC10C9" w14:textId="77777777" w:rsidR="00E55AA5" w:rsidRPr="00E510D8" w:rsidRDefault="00E55AA5" w:rsidP="00334D0F">
            <w:pPr>
              <w:pStyle w:val="paragraph"/>
              <w:spacing w:before="0" w:beforeAutospacing="0" w:after="0" w:afterAutospacing="0"/>
              <w:textAlignment w:val="baseline"/>
              <w:rPr>
                <w:rFonts w:asciiTheme="minorHAnsi" w:hAnsiTheme="minorHAnsi" w:cstheme="minorHAnsi"/>
                <w:i/>
                <w:sz w:val="20"/>
                <w:szCs w:val="20"/>
              </w:rPr>
            </w:pPr>
            <w:r w:rsidRPr="00E510D8">
              <w:rPr>
                <w:rFonts w:asciiTheme="minorHAnsi" w:hAnsiTheme="minorHAnsi" w:cstheme="minorHAnsi"/>
                <w:i/>
                <w:sz w:val="20"/>
                <w:szCs w:val="20"/>
              </w:rPr>
              <w:t>Full postal addresses available in Part A</w:t>
            </w:r>
          </w:p>
          <w:p w14:paraId="37DCB9E0" w14:textId="77777777" w:rsidR="00E55AA5" w:rsidRPr="00E510D8" w:rsidRDefault="00E55AA5" w:rsidP="00334D0F">
            <w:pPr>
              <w:pStyle w:val="paragraph"/>
              <w:spacing w:before="0" w:beforeAutospacing="0" w:after="0" w:afterAutospacing="0"/>
              <w:textAlignment w:val="baseline"/>
              <w:rPr>
                <w:rFonts w:asciiTheme="minorHAnsi" w:hAnsiTheme="minorHAnsi" w:cstheme="minorHAnsi"/>
                <w:sz w:val="20"/>
                <w:szCs w:val="20"/>
              </w:rPr>
            </w:pPr>
          </w:p>
        </w:tc>
        <w:tc>
          <w:tcPr>
            <w:tcW w:w="5953" w:type="dxa"/>
            <w:tcBorders>
              <w:top w:val="single" w:sz="6" w:space="0" w:color="auto"/>
              <w:left w:val="single" w:sz="6" w:space="0" w:color="auto"/>
              <w:bottom w:val="single" w:sz="6" w:space="0" w:color="auto"/>
              <w:right w:val="single" w:sz="6" w:space="0" w:color="auto"/>
            </w:tcBorders>
            <w:shd w:val="clear" w:color="auto" w:fill="auto"/>
            <w:hideMark/>
          </w:tcPr>
          <w:p w14:paraId="29D38B76" w14:textId="6A0F15D6" w:rsidR="00E55AA5" w:rsidRPr="00E510D8" w:rsidRDefault="007C6569" w:rsidP="00334D0F">
            <w:pPr>
              <w:pStyle w:val="paragraph"/>
              <w:spacing w:before="0" w:beforeAutospacing="0" w:after="0" w:afterAutospacing="0"/>
              <w:textAlignment w:val="baseline"/>
              <w:rPr>
                <w:rFonts w:asciiTheme="minorHAnsi" w:hAnsiTheme="minorHAnsi" w:cstheme="minorHAnsi"/>
                <w:sz w:val="20"/>
                <w:szCs w:val="20"/>
              </w:rPr>
            </w:pPr>
            <w:r w:rsidRPr="00E510D8">
              <w:rPr>
                <w:rFonts w:asciiTheme="minorHAnsi" w:hAnsiTheme="minorHAnsi" w:cstheme="minorHAnsi"/>
                <w:sz w:val="20"/>
                <w:szCs w:val="20"/>
              </w:rPr>
              <w:t>By</w:t>
            </w:r>
            <w:r w:rsidR="00E55AA5" w:rsidRPr="00E510D8">
              <w:rPr>
                <w:rFonts w:asciiTheme="minorHAnsi" w:hAnsiTheme="minorHAnsi" w:cstheme="minorHAnsi"/>
                <w:sz w:val="20"/>
                <w:szCs w:val="20"/>
              </w:rPr>
              <w:t xml:space="preserve"> pre-arrangement only. </w:t>
            </w:r>
          </w:p>
        </w:tc>
      </w:tr>
      <w:tr w:rsidR="00E55AA5" w:rsidRPr="00705638" w14:paraId="09E73364" w14:textId="77777777" w:rsidTr="00334D0F">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41E5F58" w14:textId="77777777" w:rsidR="00E55AA5" w:rsidRPr="00E510D8" w:rsidRDefault="00E55AA5" w:rsidP="00334D0F">
            <w:pPr>
              <w:pStyle w:val="paragraph"/>
              <w:spacing w:before="0" w:beforeAutospacing="0" w:after="0" w:afterAutospacing="0"/>
              <w:textAlignment w:val="baseline"/>
              <w:rPr>
                <w:rFonts w:asciiTheme="minorHAnsi" w:hAnsiTheme="minorHAnsi" w:cstheme="minorHAnsi"/>
                <w:sz w:val="20"/>
                <w:szCs w:val="20"/>
              </w:rPr>
            </w:pPr>
            <w:r w:rsidRPr="00E510D8">
              <w:rPr>
                <w:rFonts w:asciiTheme="minorHAnsi" w:hAnsiTheme="minorHAnsi" w:cstheme="minorHAnsi"/>
                <w:sz w:val="20"/>
                <w:szCs w:val="20"/>
              </w:rPr>
              <w:t>Final date for queries to be submitted:</w:t>
            </w:r>
          </w:p>
        </w:tc>
        <w:tc>
          <w:tcPr>
            <w:tcW w:w="5953" w:type="dxa"/>
            <w:tcBorders>
              <w:top w:val="single" w:sz="6" w:space="0" w:color="auto"/>
              <w:left w:val="single" w:sz="6" w:space="0" w:color="auto"/>
              <w:bottom w:val="single" w:sz="6" w:space="0" w:color="auto"/>
              <w:right w:val="single" w:sz="6" w:space="0" w:color="auto"/>
            </w:tcBorders>
            <w:shd w:val="clear" w:color="auto" w:fill="auto"/>
            <w:hideMark/>
          </w:tcPr>
          <w:p w14:paraId="0C3C8C83" w14:textId="4159D0E7" w:rsidR="00E55AA5" w:rsidRPr="00E510D8" w:rsidRDefault="005E3542" w:rsidP="00334D0F">
            <w:pPr>
              <w:pStyle w:val="paragraph"/>
              <w:spacing w:before="0" w:beforeAutospacing="0" w:after="0" w:afterAutospacing="0"/>
              <w:textAlignment w:val="baseline"/>
              <w:rPr>
                <w:rFonts w:asciiTheme="minorHAnsi" w:hAnsiTheme="minorHAnsi" w:cstheme="minorHAnsi"/>
                <w:sz w:val="20"/>
                <w:szCs w:val="20"/>
              </w:rPr>
            </w:pPr>
            <w:r w:rsidRPr="00E510D8">
              <w:rPr>
                <w:rStyle w:val="normaltextrun"/>
                <w:rFonts w:asciiTheme="minorHAnsi" w:hAnsiTheme="minorHAnsi" w:cstheme="minorHAnsi"/>
                <w:sz w:val="20"/>
                <w:szCs w:val="20"/>
              </w:rPr>
              <w:t>Tuesday 1</w:t>
            </w:r>
            <w:r w:rsidRPr="00E510D8">
              <w:rPr>
                <w:rStyle w:val="normaltextrun"/>
                <w:rFonts w:asciiTheme="minorHAnsi" w:hAnsiTheme="minorHAnsi" w:cstheme="minorHAnsi"/>
                <w:sz w:val="20"/>
                <w:szCs w:val="20"/>
                <w:vertAlign w:val="superscript"/>
              </w:rPr>
              <w:t>st</w:t>
            </w:r>
            <w:r w:rsidRPr="00E510D8">
              <w:rPr>
                <w:rStyle w:val="normaltextrun"/>
                <w:rFonts w:asciiTheme="minorHAnsi" w:hAnsiTheme="minorHAnsi" w:cstheme="minorHAnsi"/>
                <w:sz w:val="20"/>
                <w:szCs w:val="20"/>
              </w:rPr>
              <w:t xml:space="preserve"> July 2025</w:t>
            </w:r>
          </w:p>
        </w:tc>
      </w:tr>
      <w:tr w:rsidR="00E55AA5" w:rsidRPr="00705638" w14:paraId="49472F38" w14:textId="77777777" w:rsidTr="00334D0F">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5AB46D8" w14:textId="77777777" w:rsidR="00E55AA5" w:rsidRPr="00E510D8" w:rsidRDefault="00E55AA5" w:rsidP="00334D0F">
            <w:pPr>
              <w:pStyle w:val="paragraph"/>
              <w:spacing w:before="0" w:beforeAutospacing="0" w:after="0" w:afterAutospacing="0"/>
              <w:textAlignment w:val="baseline"/>
              <w:rPr>
                <w:rFonts w:asciiTheme="minorHAnsi" w:hAnsiTheme="minorHAnsi" w:cstheme="minorHAnsi"/>
                <w:sz w:val="20"/>
                <w:szCs w:val="20"/>
              </w:rPr>
            </w:pPr>
            <w:r w:rsidRPr="00E510D8">
              <w:rPr>
                <w:rStyle w:val="normaltextrun"/>
                <w:rFonts w:asciiTheme="minorHAnsi" w:hAnsiTheme="minorHAnsi" w:cstheme="minorHAnsi"/>
                <w:sz w:val="20"/>
                <w:szCs w:val="20"/>
              </w:rPr>
              <w:t>Tenders to be submitted no later than:</w:t>
            </w:r>
          </w:p>
        </w:tc>
        <w:tc>
          <w:tcPr>
            <w:tcW w:w="5953" w:type="dxa"/>
            <w:tcBorders>
              <w:top w:val="single" w:sz="6" w:space="0" w:color="auto"/>
              <w:left w:val="single" w:sz="6" w:space="0" w:color="auto"/>
              <w:bottom w:val="single" w:sz="6" w:space="0" w:color="auto"/>
              <w:right w:val="single" w:sz="6" w:space="0" w:color="auto"/>
            </w:tcBorders>
            <w:shd w:val="clear" w:color="auto" w:fill="auto"/>
            <w:hideMark/>
          </w:tcPr>
          <w:p w14:paraId="16C972D6" w14:textId="18DEA149" w:rsidR="00E55AA5" w:rsidRPr="00E510D8" w:rsidRDefault="000E254D" w:rsidP="00334D0F">
            <w:pPr>
              <w:pStyle w:val="paragraph"/>
              <w:spacing w:before="0" w:beforeAutospacing="0" w:after="0" w:afterAutospacing="0"/>
              <w:textAlignment w:val="baseline"/>
              <w:rPr>
                <w:rFonts w:asciiTheme="minorHAnsi" w:hAnsiTheme="minorHAnsi" w:cstheme="minorHAnsi"/>
                <w:sz w:val="20"/>
                <w:szCs w:val="20"/>
              </w:rPr>
            </w:pPr>
            <w:r w:rsidRPr="00E510D8">
              <w:rPr>
                <w:rStyle w:val="normaltextrun"/>
                <w:rFonts w:asciiTheme="minorHAnsi" w:hAnsiTheme="minorHAnsi" w:cstheme="minorHAnsi"/>
                <w:sz w:val="20"/>
                <w:szCs w:val="20"/>
              </w:rPr>
              <w:t>12 noon, Wednesday 9</w:t>
            </w:r>
            <w:r w:rsidRPr="00E510D8">
              <w:rPr>
                <w:rStyle w:val="normaltextrun"/>
                <w:rFonts w:asciiTheme="minorHAnsi" w:hAnsiTheme="minorHAnsi" w:cstheme="minorHAnsi"/>
                <w:sz w:val="20"/>
                <w:szCs w:val="20"/>
                <w:vertAlign w:val="superscript"/>
              </w:rPr>
              <w:t>th</w:t>
            </w:r>
            <w:r w:rsidRPr="00E510D8">
              <w:rPr>
                <w:rStyle w:val="normaltextrun"/>
                <w:rFonts w:asciiTheme="minorHAnsi" w:hAnsiTheme="minorHAnsi" w:cstheme="minorHAnsi"/>
                <w:sz w:val="20"/>
                <w:szCs w:val="20"/>
              </w:rPr>
              <w:t xml:space="preserve"> July 2025</w:t>
            </w:r>
          </w:p>
        </w:tc>
      </w:tr>
      <w:tr w:rsidR="00E55AA5" w:rsidRPr="00705638" w14:paraId="6C9CE7B1" w14:textId="77777777" w:rsidTr="00334D0F">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AEB4904" w14:textId="77777777" w:rsidR="00E55AA5" w:rsidRPr="00E510D8" w:rsidRDefault="00E55AA5" w:rsidP="00334D0F">
            <w:pPr>
              <w:pStyle w:val="paragraph"/>
              <w:spacing w:before="0" w:beforeAutospacing="0" w:after="0" w:afterAutospacing="0"/>
              <w:textAlignment w:val="baseline"/>
              <w:rPr>
                <w:rFonts w:asciiTheme="minorHAnsi" w:hAnsiTheme="minorHAnsi" w:cstheme="minorHAnsi"/>
                <w:sz w:val="20"/>
                <w:szCs w:val="20"/>
              </w:rPr>
            </w:pPr>
            <w:r w:rsidRPr="00E510D8">
              <w:rPr>
                <w:rStyle w:val="normaltextrun"/>
                <w:rFonts w:asciiTheme="minorHAnsi" w:hAnsiTheme="minorHAnsi" w:cstheme="minorHAnsi"/>
                <w:sz w:val="20"/>
                <w:szCs w:val="20"/>
              </w:rPr>
              <w:t>Appointment of Contractor</w:t>
            </w:r>
            <w:r w:rsidRPr="00E510D8">
              <w:rPr>
                <w:rStyle w:val="eop"/>
                <w:rFonts w:asciiTheme="minorHAnsi" w:hAnsiTheme="minorHAnsi" w:cstheme="minorHAnsi"/>
                <w:sz w:val="20"/>
                <w:szCs w:val="20"/>
              </w:rPr>
              <w:t>:</w:t>
            </w:r>
          </w:p>
        </w:tc>
        <w:tc>
          <w:tcPr>
            <w:tcW w:w="5953" w:type="dxa"/>
            <w:tcBorders>
              <w:top w:val="single" w:sz="6" w:space="0" w:color="auto"/>
              <w:left w:val="single" w:sz="6" w:space="0" w:color="auto"/>
              <w:bottom w:val="single" w:sz="6" w:space="0" w:color="auto"/>
              <w:right w:val="single" w:sz="6" w:space="0" w:color="auto"/>
            </w:tcBorders>
            <w:shd w:val="clear" w:color="auto" w:fill="auto"/>
            <w:hideMark/>
          </w:tcPr>
          <w:p w14:paraId="3F5CF7D8" w14:textId="06376E72" w:rsidR="00E55AA5" w:rsidRPr="00E510D8" w:rsidRDefault="000E254D" w:rsidP="00334D0F">
            <w:pPr>
              <w:pStyle w:val="paragraph"/>
              <w:spacing w:before="0" w:beforeAutospacing="0" w:after="0" w:afterAutospacing="0"/>
              <w:textAlignment w:val="baseline"/>
              <w:rPr>
                <w:rFonts w:asciiTheme="minorHAnsi" w:hAnsiTheme="minorHAnsi" w:cstheme="minorHAnsi"/>
                <w:sz w:val="20"/>
                <w:szCs w:val="20"/>
              </w:rPr>
            </w:pPr>
            <w:r w:rsidRPr="00E510D8">
              <w:rPr>
                <w:rStyle w:val="normaltextrun"/>
                <w:rFonts w:asciiTheme="minorHAnsi" w:hAnsiTheme="minorHAnsi" w:cstheme="minorHAnsi"/>
                <w:sz w:val="20"/>
                <w:szCs w:val="20"/>
              </w:rPr>
              <w:t>By</w:t>
            </w:r>
            <w:r w:rsidR="00E510D8" w:rsidRPr="00E510D8">
              <w:rPr>
                <w:rStyle w:val="normaltextrun"/>
                <w:rFonts w:asciiTheme="minorHAnsi" w:hAnsiTheme="minorHAnsi" w:cstheme="minorHAnsi"/>
                <w:sz w:val="20"/>
                <w:szCs w:val="20"/>
              </w:rPr>
              <w:t xml:space="preserve"> Thursday</w:t>
            </w:r>
            <w:r w:rsidRPr="00E510D8">
              <w:rPr>
                <w:rStyle w:val="normaltextrun"/>
                <w:rFonts w:asciiTheme="minorHAnsi" w:hAnsiTheme="minorHAnsi" w:cstheme="minorHAnsi"/>
                <w:sz w:val="20"/>
                <w:szCs w:val="20"/>
              </w:rPr>
              <w:t xml:space="preserve"> 31</w:t>
            </w:r>
            <w:r w:rsidRPr="00E510D8">
              <w:rPr>
                <w:rStyle w:val="normaltextrun"/>
                <w:rFonts w:asciiTheme="minorHAnsi" w:hAnsiTheme="minorHAnsi" w:cstheme="minorHAnsi"/>
                <w:sz w:val="20"/>
                <w:szCs w:val="20"/>
                <w:vertAlign w:val="superscript"/>
              </w:rPr>
              <w:t>st</w:t>
            </w:r>
            <w:r w:rsidRPr="00E510D8">
              <w:rPr>
                <w:rStyle w:val="normaltextrun"/>
                <w:rFonts w:asciiTheme="minorHAnsi" w:hAnsiTheme="minorHAnsi" w:cstheme="minorHAnsi"/>
                <w:sz w:val="20"/>
                <w:szCs w:val="20"/>
              </w:rPr>
              <w:t xml:space="preserve"> July </w:t>
            </w:r>
            <w:r w:rsidR="004F3F0A" w:rsidRPr="00E510D8">
              <w:rPr>
                <w:rStyle w:val="normaltextrun"/>
                <w:rFonts w:asciiTheme="minorHAnsi" w:hAnsiTheme="minorHAnsi" w:cstheme="minorHAnsi"/>
                <w:sz w:val="20"/>
                <w:szCs w:val="20"/>
              </w:rPr>
              <w:t>2025</w:t>
            </w:r>
          </w:p>
        </w:tc>
      </w:tr>
      <w:tr w:rsidR="00E55AA5" w:rsidRPr="00705638" w14:paraId="30251516" w14:textId="77777777" w:rsidTr="00334D0F">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C570E9A" w14:textId="77777777" w:rsidR="00E55AA5" w:rsidRPr="00E510D8" w:rsidRDefault="00E55AA5" w:rsidP="00334D0F">
            <w:pPr>
              <w:pStyle w:val="paragraph"/>
              <w:spacing w:before="0" w:beforeAutospacing="0" w:after="0" w:afterAutospacing="0"/>
              <w:textAlignment w:val="baseline"/>
              <w:rPr>
                <w:rFonts w:asciiTheme="minorHAnsi" w:hAnsiTheme="minorHAnsi" w:cstheme="minorHAnsi"/>
                <w:sz w:val="20"/>
                <w:szCs w:val="20"/>
              </w:rPr>
            </w:pPr>
            <w:r w:rsidRPr="00E510D8">
              <w:rPr>
                <w:rFonts w:asciiTheme="minorHAnsi" w:hAnsiTheme="minorHAnsi" w:cstheme="minorHAnsi"/>
                <w:sz w:val="20"/>
                <w:szCs w:val="20"/>
              </w:rPr>
              <w:t>Contract commences:</w:t>
            </w:r>
          </w:p>
        </w:tc>
        <w:tc>
          <w:tcPr>
            <w:tcW w:w="5953" w:type="dxa"/>
            <w:tcBorders>
              <w:top w:val="single" w:sz="6" w:space="0" w:color="auto"/>
              <w:left w:val="single" w:sz="6" w:space="0" w:color="auto"/>
              <w:bottom w:val="single" w:sz="6" w:space="0" w:color="auto"/>
              <w:right w:val="single" w:sz="6" w:space="0" w:color="auto"/>
            </w:tcBorders>
            <w:shd w:val="clear" w:color="auto" w:fill="auto"/>
            <w:hideMark/>
          </w:tcPr>
          <w:p w14:paraId="02D7E97D" w14:textId="59943D98" w:rsidR="00E55AA5" w:rsidRPr="00E510D8" w:rsidRDefault="00E510D8" w:rsidP="00334D0F">
            <w:pPr>
              <w:pStyle w:val="paragraph"/>
              <w:spacing w:before="0" w:beforeAutospacing="0" w:after="0" w:afterAutospacing="0"/>
              <w:textAlignment w:val="baseline"/>
              <w:rPr>
                <w:rFonts w:asciiTheme="minorHAnsi" w:hAnsiTheme="minorHAnsi" w:cstheme="minorHAnsi"/>
                <w:sz w:val="20"/>
                <w:szCs w:val="20"/>
              </w:rPr>
            </w:pPr>
            <w:r w:rsidRPr="00E510D8">
              <w:rPr>
                <w:rFonts w:asciiTheme="minorHAnsi" w:hAnsiTheme="minorHAnsi" w:cstheme="minorHAnsi"/>
                <w:sz w:val="20"/>
                <w:szCs w:val="20"/>
              </w:rPr>
              <w:t>Monday 1</w:t>
            </w:r>
            <w:r w:rsidRPr="00E510D8">
              <w:rPr>
                <w:rFonts w:asciiTheme="minorHAnsi" w:hAnsiTheme="minorHAnsi" w:cstheme="minorHAnsi"/>
                <w:sz w:val="20"/>
                <w:szCs w:val="20"/>
                <w:vertAlign w:val="superscript"/>
              </w:rPr>
              <w:t>st</w:t>
            </w:r>
            <w:r w:rsidRPr="00E510D8">
              <w:rPr>
                <w:rFonts w:asciiTheme="minorHAnsi" w:hAnsiTheme="minorHAnsi" w:cstheme="minorHAnsi"/>
                <w:sz w:val="20"/>
                <w:szCs w:val="20"/>
              </w:rPr>
              <w:t xml:space="preserve"> September 2025</w:t>
            </w:r>
          </w:p>
        </w:tc>
      </w:tr>
      <w:tr w:rsidR="00E55AA5" w:rsidRPr="00705638" w14:paraId="7EC07292" w14:textId="77777777" w:rsidTr="00334D0F">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tcPr>
          <w:p w14:paraId="19A6BB13" w14:textId="77777777" w:rsidR="00E55AA5" w:rsidRPr="00E510D8" w:rsidRDefault="00E55AA5" w:rsidP="00334D0F">
            <w:pPr>
              <w:pStyle w:val="paragraph"/>
              <w:spacing w:before="0" w:beforeAutospacing="0" w:after="0" w:afterAutospacing="0"/>
              <w:textAlignment w:val="baseline"/>
              <w:rPr>
                <w:rStyle w:val="normaltextrun"/>
                <w:rFonts w:asciiTheme="minorHAnsi" w:hAnsiTheme="minorHAnsi" w:cstheme="minorHAnsi"/>
                <w:sz w:val="20"/>
                <w:szCs w:val="20"/>
              </w:rPr>
            </w:pPr>
            <w:r w:rsidRPr="00E510D8">
              <w:rPr>
                <w:rStyle w:val="normaltextrun"/>
                <w:rFonts w:asciiTheme="minorHAnsi" w:hAnsiTheme="minorHAnsi" w:cstheme="minorHAnsi"/>
                <w:sz w:val="20"/>
                <w:szCs w:val="20"/>
              </w:rPr>
              <w:t>Anticipated start date of works:</w:t>
            </w:r>
          </w:p>
        </w:tc>
        <w:tc>
          <w:tcPr>
            <w:tcW w:w="5953" w:type="dxa"/>
            <w:tcBorders>
              <w:top w:val="single" w:sz="6" w:space="0" w:color="auto"/>
              <w:left w:val="single" w:sz="6" w:space="0" w:color="auto"/>
              <w:bottom w:val="single" w:sz="6" w:space="0" w:color="auto"/>
              <w:right w:val="single" w:sz="6" w:space="0" w:color="auto"/>
            </w:tcBorders>
            <w:shd w:val="clear" w:color="auto" w:fill="auto"/>
          </w:tcPr>
          <w:p w14:paraId="2C63765C" w14:textId="6C0D93FF" w:rsidR="00E55AA5" w:rsidRPr="00E510D8" w:rsidRDefault="00E510D8" w:rsidP="00334D0F">
            <w:pPr>
              <w:pStyle w:val="paragraph"/>
              <w:spacing w:before="0" w:beforeAutospacing="0" w:after="0" w:afterAutospacing="0"/>
              <w:textAlignment w:val="baseline"/>
              <w:rPr>
                <w:rStyle w:val="normaltextrun"/>
                <w:rFonts w:asciiTheme="minorHAnsi" w:hAnsiTheme="minorHAnsi" w:cstheme="minorHAnsi"/>
                <w:sz w:val="20"/>
                <w:szCs w:val="20"/>
              </w:rPr>
            </w:pPr>
            <w:r w:rsidRPr="00E510D8">
              <w:rPr>
                <w:rStyle w:val="normaltextrun"/>
                <w:rFonts w:asciiTheme="minorHAnsi" w:hAnsiTheme="minorHAnsi" w:cstheme="minorHAnsi"/>
                <w:sz w:val="20"/>
                <w:szCs w:val="20"/>
              </w:rPr>
              <w:t>Monday 1</w:t>
            </w:r>
            <w:r w:rsidRPr="00E510D8">
              <w:rPr>
                <w:rStyle w:val="normaltextrun"/>
                <w:rFonts w:asciiTheme="minorHAnsi" w:hAnsiTheme="minorHAnsi" w:cstheme="minorHAnsi"/>
                <w:sz w:val="20"/>
                <w:szCs w:val="20"/>
                <w:vertAlign w:val="superscript"/>
              </w:rPr>
              <w:t>st</w:t>
            </w:r>
            <w:r w:rsidRPr="00E510D8">
              <w:rPr>
                <w:rStyle w:val="normaltextrun"/>
                <w:rFonts w:asciiTheme="minorHAnsi" w:hAnsiTheme="minorHAnsi" w:cstheme="minorHAnsi"/>
                <w:sz w:val="20"/>
                <w:szCs w:val="20"/>
              </w:rPr>
              <w:t xml:space="preserve"> September 2025</w:t>
            </w:r>
          </w:p>
        </w:tc>
      </w:tr>
    </w:tbl>
    <w:p w14:paraId="37F8525C" w14:textId="77777777" w:rsidR="00E55AA5" w:rsidRPr="00705638" w:rsidRDefault="00E55AA5" w:rsidP="00E55AA5">
      <w:pPr>
        <w:rPr>
          <w:rFonts w:asciiTheme="minorHAnsi" w:eastAsia="Calibri" w:hAnsiTheme="minorHAnsi" w:cstheme="minorHAnsi"/>
          <w:color w:val="FF0000"/>
          <w:sz w:val="20"/>
          <w:szCs w:val="20"/>
        </w:rPr>
      </w:pPr>
    </w:p>
    <w:p w14:paraId="4C7C6F0F" w14:textId="14D4A1BC" w:rsidR="00E55AA5" w:rsidRPr="00C33A9C" w:rsidRDefault="00E55AA5" w:rsidP="00E55AA5">
      <w:pPr>
        <w:jc w:val="center"/>
        <w:rPr>
          <w:rFonts w:asciiTheme="minorHAnsi" w:eastAsia="Calibri" w:hAnsiTheme="minorHAnsi" w:cstheme="minorHAnsi"/>
          <w:sz w:val="20"/>
          <w:szCs w:val="20"/>
        </w:rPr>
      </w:pPr>
      <w:r w:rsidRPr="00C33A9C">
        <w:rPr>
          <w:rFonts w:asciiTheme="minorHAnsi" w:eastAsia="Calibri" w:hAnsiTheme="minorHAnsi" w:cstheme="minorHAnsi"/>
          <w:sz w:val="20"/>
          <w:szCs w:val="20"/>
        </w:rPr>
        <w:t>Please note: all the dates referred to above are subject to change.</w:t>
      </w:r>
    </w:p>
    <w:p w14:paraId="212CF48A" w14:textId="77777777" w:rsidR="00E510D8" w:rsidRDefault="00E510D8" w:rsidP="00E55AA5">
      <w:pPr>
        <w:rPr>
          <w:rFonts w:asciiTheme="minorHAnsi" w:eastAsia="Calibri" w:hAnsiTheme="minorHAnsi" w:cstheme="minorHAnsi"/>
          <w:b/>
          <w:bCs/>
          <w:sz w:val="20"/>
          <w:szCs w:val="20"/>
          <w:u w:val="single"/>
        </w:rPr>
      </w:pPr>
    </w:p>
    <w:p w14:paraId="35086D1A" w14:textId="77777777" w:rsidR="00E510D8" w:rsidRDefault="00E510D8" w:rsidP="00E55AA5">
      <w:pPr>
        <w:rPr>
          <w:rFonts w:asciiTheme="minorHAnsi" w:eastAsia="Calibri" w:hAnsiTheme="minorHAnsi" w:cstheme="minorHAnsi"/>
          <w:b/>
          <w:bCs/>
          <w:sz w:val="20"/>
          <w:szCs w:val="20"/>
          <w:u w:val="single"/>
        </w:rPr>
      </w:pPr>
    </w:p>
    <w:p w14:paraId="7BDB5E12" w14:textId="54AE127F" w:rsidR="00E55AA5" w:rsidRPr="00AC3A80" w:rsidRDefault="00E55AA5" w:rsidP="00E55AA5">
      <w:pPr>
        <w:rPr>
          <w:rFonts w:asciiTheme="minorHAnsi" w:eastAsia="Calibri" w:hAnsiTheme="minorHAnsi" w:cstheme="minorHAnsi"/>
          <w:b/>
          <w:bCs/>
          <w:sz w:val="20"/>
          <w:szCs w:val="20"/>
          <w:u w:val="single"/>
        </w:rPr>
      </w:pPr>
      <w:r w:rsidRPr="00AC3A80">
        <w:rPr>
          <w:rFonts w:asciiTheme="minorHAnsi" w:eastAsia="Calibri" w:hAnsiTheme="minorHAnsi" w:cstheme="minorHAnsi"/>
          <w:b/>
          <w:bCs/>
          <w:sz w:val="20"/>
          <w:szCs w:val="20"/>
          <w:u w:val="single"/>
        </w:rPr>
        <w:lastRenderedPageBreak/>
        <w:t>Part C</w:t>
      </w:r>
    </w:p>
    <w:p w14:paraId="29B4E51B" w14:textId="77777777" w:rsidR="00E55AA5" w:rsidRPr="00AC3A80" w:rsidRDefault="00E55AA5" w:rsidP="00E55AA5">
      <w:pPr>
        <w:rPr>
          <w:rFonts w:asciiTheme="minorHAnsi" w:eastAsia="Calibri" w:hAnsiTheme="minorHAnsi" w:cstheme="minorHAnsi"/>
          <w:b/>
          <w:bCs/>
          <w:sz w:val="20"/>
          <w:szCs w:val="20"/>
          <w:u w:val="single"/>
        </w:rPr>
      </w:pPr>
      <w:r w:rsidRPr="00AC3A80">
        <w:rPr>
          <w:rFonts w:asciiTheme="minorHAnsi" w:eastAsia="Calibri" w:hAnsiTheme="minorHAnsi" w:cstheme="minorHAnsi"/>
          <w:b/>
          <w:bCs/>
          <w:sz w:val="20"/>
          <w:szCs w:val="20"/>
          <w:u w:val="single"/>
        </w:rPr>
        <w:t>Selection Procedure</w:t>
      </w:r>
    </w:p>
    <w:p w14:paraId="1BC60D5C" w14:textId="77777777" w:rsidR="00E55AA5" w:rsidRPr="00705638" w:rsidRDefault="00E55AA5" w:rsidP="00E55AA5">
      <w:pPr>
        <w:rPr>
          <w:rFonts w:asciiTheme="minorHAnsi" w:eastAsia="Calibri" w:hAnsiTheme="minorHAnsi" w:cstheme="minorHAnsi"/>
          <w:b/>
          <w:bCs/>
          <w:color w:val="FF0000"/>
          <w:sz w:val="20"/>
          <w:szCs w:val="20"/>
          <w:u w:val="single"/>
        </w:rPr>
      </w:pPr>
    </w:p>
    <w:p w14:paraId="17FB4004" w14:textId="77777777" w:rsidR="00E55AA5" w:rsidRPr="00E510D8" w:rsidRDefault="00E55AA5" w:rsidP="00E55AA5">
      <w:pPr>
        <w:rPr>
          <w:rFonts w:asciiTheme="minorHAnsi" w:eastAsia="Calibri" w:hAnsiTheme="minorHAnsi" w:cstheme="minorHAnsi"/>
          <w:bCs/>
          <w:sz w:val="20"/>
          <w:szCs w:val="20"/>
        </w:rPr>
      </w:pPr>
      <w:r w:rsidRPr="00E510D8">
        <w:rPr>
          <w:rFonts w:asciiTheme="minorHAnsi" w:eastAsia="Calibri" w:hAnsiTheme="minorHAnsi" w:cstheme="minorHAnsi"/>
          <w:bCs/>
          <w:sz w:val="20"/>
          <w:szCs w:val="20"/>
        </w:rPr>
        <w:t>The contract will be awarded to the most economically advantageous tender applying the award criteria and evaluation methodology provided in Appendix 4.</w:t>
      </w:r>
    </w:p>
    <w:p w14:paraId="1CD398C5" w14:textId="77777777" w:rsidR="00E55AA5" w:rsidRPr="00E510D8" w:rsidRDefault="00E55AA5" w:rsidP="00E55AA5">
      <w:pPr>
        <w:rPr>
          <w:rFonts w:asciiTheme="minorHAnsi" w:eastAsia="Calibri" w:hAnsiTheme="minorHAnsi" w:cstheme="minorHAnsi"/>
          <w:bCs/>
          <w:sz w:val="20"/>
          <w:szCs w:val="20"/>
        </w:rPr>
      </w:pPr>
    </w:p>
    <w:p w14:paraId="7C9883B2" w14:textId="77777777" w:rsidR="00E55AA5" w:rsidRPr="00E510D8" w:rsidRDefault="00E55AA5" w:rsidP="00E55AA5">
      <w:pPr>
        <w:rPr>
          <w:rFonts w:asciiTheme="minorHAnsi" w:hAnsiTheme="minorHAnsi" w:cstheme="minorHAnsi"/>
          <w:sz w:val="20"/>
          <w:szCs w:val="20"/>
        </w:rPr>
      </w:pPr>
      <w:r w:rsidRPr="00E510D8">
        <w:rPr>
          <w:rFonts w:asciiTheme="minorHAnsi" w:eastAsia="Calibri" w:hAnsiTheme="minorHAnsi" w:cstheme="minorHAnsi"/>
          <w:sz w:val="20"/>
          <w:szCs w:val="20"/>
        </w:rPr>
        <w:t xml:space="preserve">Pricing:  </w:t>
      </w:r>
      <w:r w:rsidRPr="00E510D8">
        <w:rPr>
          <w:rFonts w:asciiTheme="minorHAnsi" w:hAnsiTheme="minorHAnsi" w:cstheme="minorHAnsi"/>
          <w:sz w:val="20"/>
          <w:szCs w:val="20"/>
        </w:rPr>
        <w:t>Scores will be awarded for price on the following basis:</w:t>
      </w:r>
    </w:p>
    <w:p w14:paraId="02014478" w14:textId="77777777" w:rsidR="00E55AA5" w:rsidRPr="00E510D8" w:rsidRDefault="00E55AA5" w:rsidP="00E55AA5">
      <w:pPr>
        <w:rPr>
          <w:rFonts w:asciiTheme="minorHAnsi" w:hAnsiTheme="minorHAnsi" w:cstheme="minorHAnsi"/>
          <w:sz w:val="20"/>
          <w:szCs w:val="20"/>
        </w:rPr>
      </w:pPr>
    </w:p>
    <w:p w14:paraId="05AC6C5D" w14:textId="77777777" w:rsidR="00E55AA5" w:rsidRPr="00E510D8" w:rsidRDefault="00E55AA5" w:rsidP="00E55AA5">
      <w:pPr>
        <w:rPr>
          <w:rFonts w:asciiTheme="minorHAnsi" w:hAnsiTheme="minorHAnsi" w:cstheme="minorHAnsi"/>
          <w:sz w:val="20"/>
          <w:szCs w:val="20"/>
        </w:rPr>
      </w:pPr>
      <w:r w:rsidRPr="00E510D8">
        <w:rPr>
          <w:rFonts w:asciiTheme="minorHAnsi" w:hAnsiTheme="minorHAnsi" w:cstheme="minorHAnsi"/>
          <w:sz w:val="20"/>
          <w:szCs w:val="20"/>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3DDC0171" w14:textId="77777777" w:rsidR="00E55AA5" w:rsidRPr="00E84483" w:rsidRDefault="00E55AA5" w:rsidP="00E55AA5">
      <w:pPr>
        <w:rPr>
          <w:rFonts w:ascii="Calibri" w:hAnsi="Calibri" w:cs="Calibri"/>
          <w:sz w:val="22"/>
          <w:szCs w:val="22"/>
        </w:rPr>
      </w:pPr>
    </w:p>
    <w:p w14:paraId="3C303061" w14:textId="77777777" w:rsidR="00E55AA5" w:rsidRPr="00E84483" w:rsidRDefault="00E55AA5" w:rsidP="00E55AA5">
      <w:pPr>
        <w:rPr>
          <w:rFonts w:ascii="Calibri" w:hAnsi="Calibri" w:cs="Calibri"/>
          <w:sz w:val="22"/>
          <w:szCs w:val="22"/>
        </w:rPr>
      </w:pPr>
    </w:p>
    <w:p w14:paraId="1FBCDB66" w14:textId="77777777" w:rsidR="00E55AA5" w:rsidRPr="00E84483" w:rsidRDefault="00E55AA5" w:rsidP="00E55AA5">
      <w:pPr>
        <w:rPr>
          <w:rFonts w:ascii="Calibri" w:eastAsia="Calibri" w:hAnsi="Calibri" w:cs="Calibri"/>
          <w:b/>
          <w:bCs/>
          <w:sz w:val="22"/>
          <w:szCs w:val="22"/>
          <w:u w:val="single"/>
        </w:rPr>
      </w:pPr>
      <w:r w:rsidRPr="1746A7CA">
        <w:rPr>
          <w:rFonts w:ascii="Calibri" w:eastAsia="Calibri" w:hAnsi="Calibri" w:cs="Calibri"/>
          <w:b/>
          <w:bCs/>
          <w:sz w:val="22"/>
          <w:szCs w:val="22"/>
          <w:u w:val="single"/>
        </w:rPr>
        <w:t>Part C - Selection Procedure</w:t>
      </w:r>
    </w:p>
    <w:p w14:paraId="2B398995" w14:textId="77777777" w:rsidR="00E55AA5" w:rsidRPr="00AC3A80" w:rsidRDefault="00E55AA5" w:rsidP="00E55AA5">
      <w:pPr>
        <w:rPr>
          <w:rFonts w:asciiTheme="minorHAnsi" w:eastAsia="Calibri" w:hAnsiTheme="minorHAnsi" w:cstheme="minorHAnsi"/>
          <w:sz w:val="20"/>
          <w:szCs w:val="20"/>
        </w:rPr>
      </w:pPr>
      <w:r w:rsidRPr="00AC3A80">
        <w:rPr>
          <w:rFonts w:asciiTheme="minorHAnsi" w:eastAsia="Calibri" w:hAnsiTheme="minorHAnsi" w:cstheme="minorHAnsi"/>
          <w:sz w:val="20"/>
          <w:szCs w:val="20"/>
        </w:rPr>
        <w:t xml:space="preserve">The TEC Partnership will be evaluating your responses in the following key areas: </w:t>
      </w:r>
    </w:p>
    <w:p w14:paraId="595FF570" w14:textId="77777777" w:rsidR="00E55AA5" w:rsidRPr="00AC3A80" w:rsidRDefault="00E55AA5" w:rsidP="00E55AA5">
      <w:pPr>
        <w:rPr>
          <w:rFonts w:asciiTheme="minorHAnsi" w:hAnsiTheme="minorHAnsi" w:cstheme="minorHAnsi"/>
          <w:b/>
          <w:caps/>
          <w:sz w:val="20"/>
          <w:szCs w:val="20"/>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268"/>
      </w:tblGrid>
      <w:tr w:rsidR="00E55AA5" w:rsidRPr="00AC3A80" w14:paraId="5A1D1122" w14:textId="77777777" w:rsidTr="00334D0F">
        <w:trPr>
          <w:trHeight w:val="333"/>
        </w:trPr>
        <w:tc>
          <w:tcPr>
            <w:tcW w:w="6096" w:type="dxa"/>
            <w:shd w:val="clear" w:color="auto" w:fill="D9D9D9" w:themeFill="background1" w:themeFillShade="D9"/>
            <w:vAlign w:val="center"/>
          </w:tcPr>
          <w:p w14:paraId="5157C17F" w14:textId="77777777" w:rsidR="00E55AA5" w:rsidRPr="00AC3A80" w:rsidRDefault="00E55AA5" w:rsidP="00334D0F">
            <w:pPr>
              <w:jc w:val="center"/>
              <w:rPr>
                <w:rFonts w:asciiTheme="minorHAnsi" w:hAnsiTheme="minorHAnsi" w:cstheme="minorHAnsi"/>
                <w:sz w:val="20"/>
                <w:szCs w:val="20"/>
              </w:rPr>
            </w:pPr>
            <w:r w:rsidRPr="00AC3A80">
              <w:rPr>
                <w:rFonts w:asciiTheme="minorHAnsi" w:hAnsiTheme="minorHAnsi" w:cstheme="minorHAnsi"/>
                <w:sz w:val="20"/>
                <w:szCs w:val="20"/>
              </w:rPr>
              <w:t>Requirement</w:t>
            </w:r>
          </w:p>
        </w:tc>
        <w:tc>
          <w:tcPr>
            <w:tcW w:w="2268" w:type="dxa"/>
            <w:shd w:val="clear" w:color="auto" w:fill="D9D9D9" w:themeFill="background1" w:themeFillShade="D9"/>
            <w:vAlign w:val="center"/>
          </w:tcPr>
          <w:p w14:paraId="2EA70FFC" w14:textId="77777777" w:rsidR="00E55AA5" w:rsidRPr="00AC3A80" w:rsidRDefault="00E55AA5" w:rsidP="00334D0F">
            <w:pPr>
              <w:jc w:val="center"/>
              <w:rPr>
                <w:rFonts w:asciiTheme="minorHAnsi" w:hAnsiTheme="minorHAnsi" w:cstheme="minorHAnsi"/>
                <w:sz w:val="20"/>
                <w:szCs w:val="20"/>
              </w:rPr>
            </w:pPr>
            <w:r w:rsidRPr="00AC3A80">
              <w:rPr>
                <w:rFonts w:asciiTheme="minorHAnsi" w:hAnsiTheme="minorHAnsi" w:cstheme="minorHAnsi"/>
                <w:sz w:val="20"/>
                <w:szCs w:val="20"/>
              </w:rPr>
              <w:t>Score</w:t>
            </w:r>
          </w:p>
        </w:tc>
      </w:tr>
      <w:tr w:rsidR="00E55AA5" w:rsidRPr="00AC3A80" w14:paraId="14200790" w14:textId="77777777" w:rsidTr="00334D0F">
        <w:trPr>
          <w:trHeight w:val="333"/>
        </w:trPr>
        <w:tc>
          <w:tcPr>
            <w:tcW w:w="6096" w:type="dxa"/>
            <w:vAlign w:val="center"/>
          </w:tcPr>
          <w:p w14:paraId="28273658" w14:textId="77777777" w:rsidR="00E55AA5" w:rsidRPr="00AC3A80" w:rsidRDefault="00E55AA5" w:rsidP="00334D0F">
            <w:pPr>
              <w:rPr>
                <w:rFonts w:asciiTheme="minorHAnsi" w:hAnsiTheme="minorHAnsi" w:cstheme="minorHAnsi"/>
                <w:sz w:val="20"/>
                <w:szCs w:val="20"/>
              </w:rPr>
            </w:pPr>
            <w:r w:rsidRPr="00AC3A80">
              <w:rPr>
                <w:rFonts w:asciiTheme="minorHAnsi" w:hAnsiTheme="minorHAnsi" w:cstheme="minorHAnsi"/>
                <w:sz w:val="20"/>
                <w:szCs w:val="20"/>
              </w:rPr>
              <w:t>Fee proposal</w:t>
            </w:r>
          </w:p>
        </w:tc>
        <w:tc>
          <w:tcPr>
            <w:tcW w:w="2268" w:type="dxa"/>
            <w:vAlign w:val="center"/>
          </w:tcPr>
          <w:p w14:paraId="035CA484" w14:textId="77777777" w:rsidR="00E55AA5" w:rsidRPr="00AC3A80" w:rsidRDefault="00E55AA5" w:rsidP="00334D0F">
            <w:pPr>
              <w:jc w:val="center"/>
              <w:rPr>
                <w:rFonts w:asciiTheme="minorHAnsi" w:hAnsiTheme="minorHAnsi" w:cstheme="minorHAnsi"/>
                <w:sz w:val="20"/>
                <w:szCs w:val="20"/>
              </w:rPr>
            </w:pPr>
            <w:r w:rsidRPr="00AC3A80">
              <w:rPr>
                <w:rFonts w:asciiTheme="minorHAnsi" w:hAnsiTheme="minorHAnsi" w:cstheme="minorHAnsi"/>
                <w:sz w:val="20"/>
                <w:szCs w:val="20"/>
              </w:rPr>
              <w:t xml:space="preserve">40%         </w:t>
            </w:r>
          </w:p>
        </w:tc>
      </w:tr>
      <w:tr w:rsidR="00E55AA5" w:rsidRPr="00AC3A80" w14:paraId="4C389375" w14:textId="77777777" w:rsidTr="00334D0F">
        <w:trPr>
          <w:trHeight w:val="383"/>
        </w:trPr>
        <w:tc>
          <w:tcPr>
            <w:tcW w:w="6096" w:type="dxa"/>
            <w:vAlign w:val="center"/>
          </w:tcPr>
          <w:p w14:paraId="2BCEEE37" w14:textId="77777777" w:rsidR="00E55AA5" w:rsidRPr="00AC3A80" w:rsidRDefault="00E55AA5" w:rsidP="00334D0F">
            <w:pPr>
              <w:rPr>
                <w:rFonts w:asciiTheme="minorHAnsi" w:hAnsiTheme="minorHAnsi" w:cstheme="minorHAnsi"/>
                <w:sz w:val="20"/>
                <w:szCs w:val="20"/>
              </w:rPr>
            </w:pPr>
            <w:r w:rsidRPr="00AC3A80">
              <w:rPr>
                <w:rFonts w:asciiTheme="minorHAnsi" w:hAnsiTheme="minorHAnsi" w:cstheme="minorHAnsi"/>
                <w:sz w:val="20"/>
                <w:szCs w:val="20"/>
              </w:rPr>
              <w:t>Service Offer</w:t>
            </w:r>
          </w:p>
        </w:tc>
        <w:tc>
          <w:tcPr>
            <w:tcW w:w="2268" w:type="dxa"/>
            <w:vAlign w:val="center"/>
          </w:tcPr>
          <w:p w14:paraId="3C9571B9" w14:textId="5AAF3C6F" w:rsidR="00E55AA5" w:rsidRPr="00AC3A80" w:rsidRDefault="00113810" w:rsidP="00334D0F">
            <w:pPr>
              <w:jc w:val="center"/>
              <w:rPr>
                <w:rFonts w:asciiTheme="minorHAnsi" w:hAnsiTheme="minorHAnsi" w:cstheme="minorHAnsi"/>
                <w:sz w:val="20"/>
                <w:szCs w:val="20"/>
              </w:rPr>
            </w:pPr>
            <w:r>
              <w:rPr>
                <w:rFonts w:asciiTheme="minorHAnsi" w:hAnsiTheme="minorHAnsi" w:cstheme="minorHAnsi"/>
                <w:sz w:val="20"/>
                <w:szCs w:val="20"/>
              </w:rPr>
              <w:t>40%</w:t>
            </w:r>
          </w:p>
        </w:tc>
      </w:tr>
      <w:tr w:rsidR="00E55AA5" w:rsidRPr="00AC3A80" w14:paraId="10024F9F" w14:textId="77777777" w:rsidTr="00334D0F">
        <w:trPr>
          <w:trHeight w:val="383"/>
        </w:trPr>
        <w:tc>
          <w:tcPr>
            <w:tcW w:w="6096" w:type="dxa"/>
            <w:vAlign w:val="center"/>
          </w:tcPr>
          <w:p w14:paraId="70E67680" w14:textId="77777777" w:rsidR="00E55AA5" w:rsidRPr="00AC3A80" w:rsidRDefault="00E55AA5" w:rsidP="00334D0F">
            <w:pPr>
              <w:rPr>
                <w:rFonts w:asciiTheme="minorHAnsi" w:hAnsiTheme="minorHAnsi" w:cstheme="minorHAnsi"/>
                <w:sz w:val="20"/>
                <w:szCs w:val="20"/>
              </w:rPr>
            </w:pPr>
            <w:r w:rsidRPr="00AC3A80">
              <w:rPr>
                <w:rFonts w:asciiTheme="minorHAnsi" w:hAnsiTheme="minorHAnsi" w:cstheme="minorHAnsi"/>
                <w:sz w:val="20"/>
                <w:szCs w:val="20"/>
              </w:rPr>
              <w:t>1.4 Relevant Experience &amp; examples (Appendix 3)</w:t>
            </w:r>
          </w:p>
        </w:tc>
        <w:tc>
          <w:tcPr>
            <w:tcW w:w="2268" w:type="dxa"/>
            <w:vAlign w:val="center"/>
          </w:tcPr>
          <w:p w14:paraId="545D07D5" w14:textId="09540F12" w:rsidR="00E55AA5" w:rsidRPr="00AC3A80" w:rsidRDefault="005A5F92" w:rsidP="00334D0F">
            <w:pPr>
              <w:jc w:val="center"/>
              <w:rPr>
                <w:rFonts w:asciiTheme="minorHAnsi" w:hAnsiTheme="minorHAnsi" w:cstheme="minorHAnsi"/>
                <w:sz w:val="20"/>
                <w:szCs w:val="20"/>
              </w:rPr>
            </w:pPr>
            <w:r>
              <w:rPr>
                <w:rFonts w:asciiTheme="minorHAnsi" w:hAnsiTheme="minorHAnsi" w:cstheme="minorHAnsi"/>
                <w:sz w:val="20"/>
                <w:szCs w:val="20"/>
              </w:rPr>
              <w:t>1</w:t>
            </w:r>
            <w:r w:rsidR="00113810">
              <w:rPr>
                <w:rFonts w:asciiTheme="minorHAnsi" w:hAnsiTheme="minorHAnsi" w:cstheme="minorHAnsi"/>
                <w:sz w:val="20"/>
                <w:szCs w:val="20"/>
              </w:rPr>
              <w:t>0%</w:t>
            </w:r>
          </w:p>
        </w:tc>
      </w:tr>
      <w:tr w:rsidR="00E55AA5" w:rsidRPr="00AC3A80" w14:paraId="18AA0B13" w14:textId="77777777" w:rsidTr="00334D0F">
        <w:trPr>
          <w:trHeight w:val="382"/>
        </w:trPr>
        <w:tc>
          <w:tcPr>
            <w:tcW w:w="6096" w:type="dxa"/>
            <w:vAlign w:val="center"/>
          </w:tcPr>
          <w:p w14:paraId="43B5470D" w14:textId="2CF1AF36" w:rsidR="00E55AA5" w:rsidRPr="00AC3A80" w:rsidRDefault="005A5F92" w:rsidP="00334D0F">
            <w:pPr>
              <w:rPr>
                <w:rFonts w:asciiTheme="minorHAnsi" w:hAnsiTheme="minorHAnsi" w:cstheme="minorHAnsi"/>
                <w:sz w:val="20"/>
                <w:szCs w:val="20"/>
              </w:rPr>
            </w:pPr>
            <w:r>
              <w:rPr>
                <w:rFonts w:asciiTheme="minorHAnsi" w:hAnsiTheme="minorHAnsi" w:cstheme="minorHAnsi"/>
                <w:sz w:val="20"/>
                <w:szCs w:val="20"/>
              </w:rPr>
              <w:t>Health &amp; Safety Practice</w:t>
            </w:r>
          </w:p>
        </w:tc>
        <w:tc>
          <w:tcPr>
            <w:tcW w:w="2268" w:type="dxa"/>
            <w:shd w:val="clear" w:color="auto" w:fill="auto"/>
            <w:vAlign w:val="center"/>
          </w:tcPr>
          <w:p w14:paraId="1C7391B8" w14:textId="658A405F" w:rsidR="00E55AA5" w:rsidRPr="00AC3A80" w:rsidRDefault="005A5F92" w:rsidP="00334D0F">
            <w:pPr>
              <w:jc w:val="center"/>
              <w:rPr>
                <w:rFonts w:asciiTheme="minorHAnsi" w:hAnsiTheme="minorHAnsi" w:cstheme="minorHAnsi"/>
                <w:sz w:val="20"/>
                <w:szCs w:val="20"/>
              </w:rPr>
            </w:pPr>
            <w:r>
              <w:rPr>
                <w:rFonts w:asciiTheme="minorHAnsi" w:hAnsiTheme="minorHAnsi" w:cstheme="minorHAnsi"/>
                <w:sz w:val="20"/>
                <w:szCs w:val="20"/>
              </w:rPr>
              <w:t>10%</w:t>
            </w:r>
          </w:p>
        </w:tc>
      </w:tr>
      <w:tr w:rsidR="00E55AA5" w:rsidRPr="00AC3A80" w14:paraId="11AC5C7B" w14:textId="77777777" w:rsidTr="00334D0F">
        <w:trPr>
          <w:trHeight w:val="339"/>
        </w:trPr>
        <w:tc>
          <w:tcPr>
            <w:tcW w:w="6096" w:type="dxa"/>
            <w:vAlign w:val="center"/>
          </w:tcPr>
          <w:p w14:paraId="4E779977" w14:textId="77777777" w:rsidR="00E55AA5" w:rsidRPr="00AC3A80" w:rsidRDefault="00E55AA5" w:rsidP="00334D0F">
            <w:pPr>
              <w:rPr>
                <w:rFonts w:asciiTheme="minorHAnsi" w:hAnsiTheme="minorHAnsi" w:cstheme="minorHAnsi"/>
                <w:sz w:val="20"/>
                <w:szCs w:val="20"/>
              </w:rPr>
            </w:pPr>
            <w:r w:rsidRPr="00AC3A80">
              <w:rPr>
                <w:rFonts w:asciiTheme="minorHAnsi" w:hAnsiTheme="minorHAnsi" w:cstheme="minorHAnsi"/>
                <w:sz w:val="20"/>
                <w:szCs w:val="20"/>
              </w:rPr>
              <w:t>1.1 Supplier details</w:t>
            </w:r>
          </w:p>
        </w:tc>
        <w:tc>
          <w:tcPr>
            <w:tcW w:w="2268" w:type="dxa"/>
            <w:vAlign w:val="center"/>
          </w:tcPr>
          <w:p w14:paraId="5D474198" w14:textId="77777777" w:rsidR="00E55AA5" w:rsidRPr="00AC3A80" w:rsidRDefault="00E55AA5" w:rsidP="00334D0F">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E55AA5" w:rsidRPr="00AC3A80" w14:paraId="546A5C37" w14:textId="77777777" w:rsidTr="00334D0F">
        <w:trPr>
          <w:trHeight w:val="362"/>
        </w:trPr>
        <w:tc>
          <w:tcPr>
            <w:tcW w:w="6096" w:type="dxa"/>
            <w:vAlign w:val="center"/>
          </w:tcPr>
          <w:p w14:paraId="1C64A29E" w14:textId="77777777" w:rsidR="00E55AA5" w:rsidRPr="00AC3A80" w:rsidRDefault="00E55AA5" w:rsidP="00334D0F">
            <w:pPr>
              <w:rPr>
                <w:rFonts w:asciiTheme="minorHAnsi" w:hAnsiTheme="minorHAnsi" w:cstheme="minorHAnsi"/>
                <w:sz w:val="20"/>
                <w:szCs w:val="20"/>
              </w:rPr>
            </w:pPr>
            <w:r w:rsidRPr="00AC3A80">
              <w:rPr>
                <w:rFonts w:asciiTheme="minorHAnsi" w:hAnsiTheme="minorHAnsi" w:cstheme="minorHAnsi"/>
                <w:sz w:val="20"/>
                <w:szCs w:val="20"/>
              </w:rPr>
              <w:t>1.2 Bidding model</w:t>
            </w:r>
          </w:p>
        </w:tc>
        <w:tc>
          <w:tcPr>
            <w:tcW w:w="2268" w:type="dxa"/>
            <w:vAlign w:val="center"/>
          </w:tcPr>
          <w:p w14:paraId="5BBF4942" w14:textId="77777777" w:rsidR="00E55AA5" w:rsidRPr="00AC3A80" w:rsidRDefault="00E55AA5" w:rsidP="00334D0F">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E55AA5" w:rsidRPr="00AC3A80" w14:paraId="3CC5066C" w14:textId="77777777" w:rsidTr="00334D0F">
        <w:trPr>
          <w:trHeight w:val="362"/>
        </w:trPr>
        <w:tc>
          <w:tcPr>
            <w:tcW w:w="6096" w:type="dxa"/>
            <w:vAlign w:val="center"/>
          </w:tcPr>
          <w:p w14:paraId="0F6091C2" w14:textId="77777777" w:rsidR="00E55AA5" w:rsidRPr="00AC3A80" w:rsidRDefault="00E55AA5" w:rsidP="00334D0F">
            <w:pPr>
              <w:rPr>
                <w:rFonts w:asciiTheme="minorHAnsi" w:hAnsiTheme="minorHAnsi" w:cstheme="minorHAnsi"/>
                <w:sz w:val="20"/>
                <w:szCs w:val="20"/>
              </w:rPr>
            </w:pPr>
            <w:r w:rsidRPr="00AC3A80">
              <w:rPr>
                <w:rFonts w:asciiTheme="minorHAnsi" w:hAnsiTheme="minorHAnsi" w:cstheme="minorHAnsi"/>
                <w:sz w:val="20"/>
                <w:szCs w:val="20"/>
              </w:rPr>
              <w:t>Insurance cover (Appendix 3)</w:t>
            </w:r>
          </w:p>
        </w:tc>
        <w:tc>
          <w:tcPr>
            <w:tcW w:w="2268" w:type="dxa"/>
            <w:vAlign w:val="center"/>
          </w:tcPr>
          <w:p w14:paraId="06C488E9" w14:textId="77777777" w:rsidR="00E55AA5" w:rsidRPr="00AC3A80" w:rsidRDefault="00E55AA5" w:rsidP="00334D0F">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E55AA5" w:rsidRPr="00AC3A80" w14:paraId="7F8CD317" w14:textId="77777777" w:rsidTr="00334D0F">
        <w:trPr>
          <w:trHeight w:val="362"/>
        </w:trPr>
        <w:tc>
          <w:tcPr>
            <w:tcW w:w="6096" w:type="dxa"/>
            <w:vAlign w:val="center"/>
          </w:tcPr>
          <w:p w14:paraId="6D94246A" w14:textId="77777777" w:rsidR="00E55AA5" w:rsidRPr="00AC3A80" w:rsidRDefault="00E55AA5" w:rsidP="00334D0F">
            <w:pPr>
              <w:rPr>
                <w:rFonts w:asciiTheme="minorHAnsi" w:hAnsiTheme="minorHAnsi" w:cstheme="minorHAnsi"/>
                <w:sz w:val="20"/>
                <w:szCs w:val="20"/>
              </w:rPr>
            </w:pPr>
            <w:r w:rsidRPr="00AC3A80">
              <w:rPr>
                <w:rFonts w:asciiTheme="minorHAnsi" w:hAnsiTheme="minorHAnsi" w:cstheme="minorHAnsi"/>
                <w:sz w:val="20"/>
                <w:szCs w:val="20"/>
              </w:rPr>
              <w:t>Equality &amp; Diversity (Appendix 3)</w:t>
            </w:r>
          </w:p>
        </w:tc>
        <w:tc>
          <w:tcPr>
            <w:tcW w:w="2268" w:type="dxa"/>
            <w:vAlign w:val="center"/>
          </w:tcPr>
          <w:p w14:paraId="6745E5C6" w14:textId="77777777" w:rsidR="00E55AA5" w:rsidRPr="00AC3A80" w:rsidRDefault="00E55AA5" w:rsidP="00334D0F">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E55AA5" w:rsidRPr="00AC3A80" w14:paraId="01C42219" w14:textId="77777777" w:rsidTr="00334D0F">
        <w:trPr>
          <w:trHeight w:val="362"/>
        </w:trPr>
        <w:tc>
          <w:tcPr>
            <w:tcW w:w="6096" w:type="dxa"/>
            <w:vAlign w:val="center"/>
          </w:tcPr>
          <w:p w14:paraId="588B045A" w14:textId="77777777" w:rsidR="00E55AA5" w:rsidRPr="00AC3A80" w:rsidRDefault="00E55AA5" w:rsidP="00334D0F">
            <w:pPr>
              <w:rPr>
                <w:rFonts w:asciiTheme="minorHAnsi" w:hAnsiTheme="minorHAnsi" w:cstheme="minorHAnsi"/>
                <w:sz w:val="20"/>
                <w:szCs w:val="20"/>
              </w:rPr>
            </w:pPr>
            <w:r w:rsidRPr="00AC3A80">
              <w:rPr>
                <w:rFonts w:asciiTheme="minorHAnsi" w:hAnsiTheme="minorHAnsi" w:cstheme="minorHAnsi"/>
                <w:sz w:val="20"/>
                <w:szCs w:val="20"/>
              </w:rPr>
              <w:t>Health &amp; Safety (Appendix 3)</w:t>
            </w:r>
          </w:p>
        </w:tc>
        <w:tc>
          <w:tcPr>
            <w:tcW w:w="2268" w:type="dxa"/>
            <w:vAlign w:val="center"/>
          </w:tcPr>
          <w:p w14:paraId="6832D938" w14:textId="77777777" w:rsidR="00E55AA5" w:rsidRPr="00AC3A80" w:rsidRDefault="00E55AA5" w:rsidP="00334D0F">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E55AA5" w:rsidRPr="00AC3A80" w14:paraId="220DC2E0" w14:textId="77777777" w:rsidTr="00334D0F">
        <w:trPr>
          <w:trHeight w:val="363"/>
        </w:trPr>
        <w:tc>
          <w:tcPr>
            <w:tcW w:w="6096" w:type="dxa"/>
            <w:vAlign w:val="center"/>
          </w:tcPr>
          <w:p w14:paraId="5C5CCA02" w14:textId="77777777" w:rsidR="00E55AA5" w:rsidRPr="00AC3A80" w:rsidRDefault="00E55AA5" w:rsidP="00334D0F">
            <w:pPr>
              <w:rPr>
                <w:rFonts w:asciiTheme="minorHAnsi" w:hAnsiTheme="minorHAnsi" w:cstheme="minorHAnsi"/>
                <w:sz w:val="20"/>
                <w:szCs w:val="20"/>
              </w:rPr>
            </w:pPr>
            <w:r w:rsidRPr="00AC3A80">
              <w:rPr>
                <w:rFonts w:asciiTheme="minorHAnsi" w:hAnsiTheme="minorHAnsi" w:cstheme="minorHAnsi"/>
                <w:sz w:val="20"/>
                <w:szCs w:val="20"/>
              </w:rPr>
              <w:t>Environmental (Appendix 3)</w:t>
            </w:r>
          </w:p>
        </w:tc>
        <w:tc>
          <w:tcPr>
            <w:tcW w:w="2268" w:type="dxa"/>
            <w:vAlign w:val="center"/>
          </w:tcPr>
          <w:p w14:paraId="6EBEA005" w14:textId="77777777" w:rsidR="00E55AA5" w:rsidRPr="00AC3A80" w:rsidRDefault="00E55AA5" w:rsidP="00334D0F">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E55AA5" w:rsidRPr="00AC3A80" w14:paraId="112C789B" w14:textId="77777777" w:rsidTr="00334D0F">
        <w:trPr>
          <w:trHeight w:val="363"/>
        </w:trPr>
        <w:tc>
          <w:tcPr>
            <w:tcW w:w="6096" w:type="dxa"/>
            <w:vAlign w:val="center"/>
          </w:tcPr>
          <w:p w14:paraId="04F9C3F3" w14:textId="77777777" w:rsidR="00E55AA5" w:rsidRPr="00AC3A80" w:rsidRDefault="00E55AA5" w:rsidP="00334D0F">
            <w:pPr>
              <w:rPr>
                <w:rFonts w:asciiTheme="minorHAnsi" w:hAnsiTheme="minorHAnsi" w:cstheme="minorHAnsi"/>
                <w:sz w:val="20"/>
                <w:szCs w:val="20"/>
              </w:rPr>
            </w:pPr>
            <w:r w:rsidRPr="00AC3A80">
              <w:rPr>
                <w:rFonts w:asciiTheme="minorHAnsi" w:hAnsiTheme="minorHAnsi" w:cstheme="minorHAnsi"/>
                <w:sz w:val="20"/>
                <w:szCs w:val="20"/>
              </w:rPr>
              <w:t>Signed declaration</w:t>
            </w:r>
          </w:p>
        </w:tc>
        <w:tc>
          <w:tcPr>
            <w:tcW w:w="2268" w:type="dxa"/>
            <w:vAlign w:val="center"/>
          </w:tcPr>
          <w:p w14:paraId="7CDEFA12" w14:textId="77777777" w:rsidR="00E55AA5" w:rsidRPr="00AC3A80" w:rsidRDefault="00E55AA5" w:rsidP="00334D0F">
            <w:pPr>
              <w:jc w:val="center"/>
              <w:rPr>
                <w:rFonts w:asciiTheme="minorHAnsi" w:hAnsiTheme="minorHAnsi" w:cstheme="minorHAnsi"/>
                <w:sz w:val="20"/>
                <w:szCs w:val="20"/>
              </w:rPr>
            </w:pPr>
            <w:r w:rsidRPr="00AC3A80">
              <w:rPr>
                <w:rFonts w:asciiTheme="minorHAnsi" w:hAnsiTheme="minorHAnsi" w:cstheme="minorHAnsi"/>
                <w:sz w:val="20"/>
                <w:szCs w:val="20"/>
              </w:rPr>
              <w:t>P/F</w:t>
            </w:r>
          </w:p>
        </w:tc>
      </w:tr>
      <w:tr w:rsidR="00E55AA5" w:rsidRPr="00AC3A80" w14:paraId="1C55EC5B" w14:textId="77777777" w:rsidTr="00334D0F">
        <w:trPr>
          <w:trHeight w:val="363"/>
        </w:trPr>
        <w:tc>
          <w:tcPr>
            <w:tcW w:w="6096" w:type="dxa"/>
            <w:vAlign w:val="center"/>
          </w:tcPr>
          <w:p w14:paraId="721B93B8" w14:textId="77777777" w:rsidR="00E55AA5" w:rsidRPr="00AC3A80" w:rsidRDefault="00E55AA5" w:rsidP="00334D0F">
            <w:pPr>
              <w:rPr>
                <w:rFonts w:asciiTheme="minorHAnsi" w:hAnsiTheme="minorHAnsi" w:cstheme="minorHAnsi"/>
                <w:sz w:val="20"/>
                <w:szCs w:val="20"/>
              </w:rPr>
            </w:pPr>
            <w:r w:rsidRPr="00AC3A80">
              <w:rPr>
                <w:rFonts w:asciiTheme="minorHAnsi" w:hAnsiTheme="minorHAnsi" w:cstheme="minorHAnsi"/>
                <w:sz w:val="20"/>
                <w:szCs w:val="20"/>
              </w:rPr>
              <w:t>Modern Slavery Act declaration</w:t>
            </w:r>
          </w:p>
        </w:tc>
        <w:tc>
          <w:tcPr>
            <w:tcW w:w="2268" w:type="dxa"/>
            <w:vAlign w:val="center"/>
          </w:tcPr>
          <w:p w14:paraId="26FEE9A3" w14:textId="77777777" w:rsidR="00E55AA5" w:rsidRPr="00AC3A80" w:rsidRDefault="00E55AA5" w:rsidP="00334D0F">
            <w:pPr>
              <w:jc w:val="center"/>
              <w:rPr>
                <w:rFonts w:asciiTheme="minorHAnsi" w:hAnsiTheme="minorHAnsi" w:cstheme="minorHAnsi"/>
                <w:sz w:val="20"/>
                <w:szCs w:val="20"/>
              </w:rPr>
            </w:pPr>
            <w:r w:rsidRPr="00AC3A80">
              <w:rPr>
                <w:rFonts w:asciiTheme="minorHAnsi" w:hAnsiTheme="minorHAnsi" w:cstheme="minorHAnsi"/>
                <w:sz w:val="20"/>
                <w:szCs w:val="20"/>
              </w:rPr>
              <w:t>P/F</w:t>
            </w:r>
          </w:p>
        </w:tc>
      </w:tr>
    </w:tbl>
    <w:p w14:paraId="2759263E" w14:textId="77777777" w:rsidR="00E55AA5" w:rsidRDefault="00E55AA5" w:rsidP="00E55AA5">
      <w:pPr>
        <w:rPr>
          <w:rFonts w:ascii="Calibri" w:hAnsi="Calibri" w:cs="Calibri"/>
          <w:b/>
          <w:caps/>
          <w:sz w:val="22"/>
          <w:szCs w:val="22"/>
        </w:rPr>
      </w:pPr>
    </w:p>
    <w:p w14:paraId="22139040" w14:textId="77777777" w:rsidR="00E55AA5" w:rsidRPr="00670FA4" w:rsidRDefault="00E55AA5" w:rsidP="00E55AA5">
      <w:pPr>
        <w:rPr>
          <w:rFonts w:asciiTheme="minorHAnsi" w:eastAsia="Calibri" w:hAnsiTheme="minorHAnsi" w:cstheme="minorHAnsi"/>
          <w:b/>
          <w:bCs/>
          <w:sz w:val="20"/>
          <w:szCs w:val="20"/>
          <w:u w:val="single"/>
        </w:rPr>
      </w:pPr>
      <w:r w:rsidRPr="00670FA4">
        <w:rPr>
          <w:rFonts w:asciiTheme="minorHAnsi" w:eastAsia="Calibri" w:hAnsiTheme="minorHAnsi" w:cstheme="minorHAnsi"/>
          <w:b/>
          <w:bCs/>
          <w:sz w:val="20"/>
          <w:szCs w:val="20"/>
          <w:u w:val="single"/>
        </w:rPr>
        <w:t>Duration</w:t>
      </w:r>
    </w:p>
    <w:p w14:paraId="6391A06B" w14:textId="77777777" w:rsidR="00E55AA5" w:rsidRPr="00670FA4" w:rsidRDefault="00E55AA5" w:rsidP="00E55AA5">
      <w:pPr>
        <w:rPr>
          <w:rFonts w:asciiTheme="minorHAnsi" w:hAnsiTheme="minorHAnsi" w:cstheme="minorHAnsi"/>
          <w:sz w:val="20"/>
          <w:szCs w:val="20"/>
        </w:rPr>
      </w:pPr>
    </w:p>
    <w:p w14:paraId="64C41969" w14:textId="2234ECD5" w:rsidR="00E55AA5" w:rsidRPr="00705638" w:rsidRDefault="00E55AA5" w:rsidP="00E55AA5">
      <w:pPr>
        <w:widowControl w:val="0"/>
        <w:tabs>
          <w:tab w:val="left" w:pos="0"/>
        </w:tabs>
        <w:jc w:val="both"/>
        <w:rPr>
          <w:rFonts w:asciiTheme="minorHAnsi" w:eastAsia="Calibri" w:hAnsiTheme="minorHAnsi" w:cstheme="minorHAnsi"/>
          <w:color w:val="FF0000"/>
          <w:sz w:val="20"/>
          <w:szCs w:val="20"/>
        </w:rPr>
      </w:pPr>
      <w:r w:rsidRPr="00670FA4">
        <w:rPr>
          <w:rFonts w:asciiTheme="minorHAnsi" w:eastAsia="Calibri" w:hAnsiTheme="minorHAnsi" w:cstheme="minorHAnsi"/>
          <w:sz w:val="20"/>
          <w:szCs w:val="20"/>
        </w:rPr>
        <w:t xml:space="preserve">The tenderer shall be prepared to commence the service </w:t>
      </w:r>
      <w:r w:rsidRPr="00113810">
        <w:rPr>
          <w:rFonts w:asciiTheme="minorHAnsi" w:eastAsia="Calibri" w:hAnsiTheme="minorHAnsi" w:cstheme="minorHAnsi"/>
          <w:sz w:val="20"/>
          <w:szCs w:val="20"/>
        </w:rPr>
        <w:t xml:space="preserve">on </w:t>
      </w:r>
      <w:r w:rsidR="00113810" w:rsidRPr="00113810">
        <w:rPr>
          <w:rFonts w:asciiTheme="minorHAnsi" w:eastAsia="Calibri" w:hAnsiTheme="minorHAnsi" w:cstheme="minorHAnsi"/>
          <w:b/>
          <w:bCs/>
          <w:sz w:val="20"/>
          <w:szCs w:val="20"/>
          <w:u w:val="single"/>
        </w:rPr>
        <w:t>Monday 1</w:t>
      </w:r>
      <w:r w:rsidR="00113810" w:rsidRPr="00113810">
        <w:rPr>
          <w:rFonts w:asciiTheme="minorHAnsi" w:eastAsia="Calibri" w:hAnsiTheme="minorHAnsi" w:cstheme="minorHAnsi"/>
          <w:b/>
          <w:bCs/>
          <w:sz w:val="20"/>
          <w:szCs w:val="20"/>
          <w:u w:val="single"/>
          <w:vertAlign w:val="superscript"/>
        </w:rPr>
        <w:t>st</w:t>
      </w:r>
      <w:r w:rsidR="00113810" w:rsidRPr="00113810">
        <w:rPr>
          <w:rFonts w:asciiTheme="minorHAnsi" w:eastAsia="Calibri" w:hAnsiTheme="minorHAnsi" w:cstheme="minorHAnsi"/>
          <w:b/>
          <w:bCs/>
          <w:sz w:val="20"/>
          <w:szCs w:val="20"/>
          <w:u w:val="single"/>
        </w:rPr>
        <w:t xml:space="preserve"> September 2025</w:t>
      </w:r>
      <w:r w:rsidRPr="00113810">
        <w:rPr>
          <w:rFonts w:asciiTheme="minorHAnsi" w:eastAsia="Calibri" w:hAnsiTheme="minorHAnsi" w:cstheme="minorHAnsi"/>
          <w:b/>
          <w:bCs/>
          <w:sz w:val="20"/>
          <w:szCs w:val="20"/>
          <w:u w:val="single"/>
        </w:rPr>
        <w:t xml:space="preserve"> </w:t>
      </w:r>
      <w:r w:rsidRPr="008F764C">
        <w:rPr>
          <w:rFonts w:asciiTheme="minorHAnsi" w:eastAsia="Calibri" w:hAnsiTheme="minorHAnsi" w:cstheme="minorHAnsi"/>
          <w:sz w:val="20"/>
          <w:szCs w:val="20"/>
        </w:rPr>
        <w:t>being the commencement date referred to in the contract conditions of the contract documentation.</w:t>
      </w:r>
    </w:p>
    <w:p w14:paraId="520FCA9A" w14:textId="77777777" w:rsidR="00E55AA5" w:rsidRPr="00705638" w:rsidRDefault="00E55AA5" w:rsidP="00E55AA5">
      <w:pPr>
        <w:widowControl w:val="0"/>
        <w:tabs>
          <w:tab w:val="left" w:pos="0"/>
        </w:tabs>
        <w:jc w:val="both"/>
        <w:rPr>
          <w:rFonts w:asciiTheme="minorHAnsi" w:hAnsiTheme="minorHAnsi" w:cstheme="minorHAnsi"/>
          <w:color w:val="FF0000"/>
          <w:sz w:val="20"/>
          <w:szCs w:val="20"/>
        </w:rPr>
      </w:pPr>
    </w:p>
    <w:p w14:paraId="42DC60A5" w14:textId="77777777" w:rsidR="00E55AA5" w:rsidRPr="00FC03D7" w:rsidRDefault="00E55AA5" w:rsidP="00E55AA5">
      <w:pPr>
        <w:widowControl w:val="0"/>
        <w:tabs>
          <w:tab w:val="left" w:pos="0"/>
        </w:tabs>
        <w:jc w:val="both"/>
        <w:rPr>
          <w:rFonts w:asciiTheme="minorHAnsi" w:eastAsia="Calibri" w:hAnsiTheme="minorHAnsi" w:cstheme="minorHAnsi"/>
          <w:sz w:val="20"/>
          <w:szCs w:val="20"/>
        </w:rPr>
      </w:pPr>
      <w:r w:rsidRPr="00FC03D7">
        <w:rPr>
          <w:rFonts w:asciiTheme="minorHAnsi" w:eastAsia="Calibri" w:hAnsiTheme="minorHAnsi" w:cstheme="minorHAnsi"/>
          <w:sz w:val="20"/>
          <w:szCs w:val="20"/>
        </w:rPr>
        <w:t>The duration of the contract will initially be for a period of two years with an option for a one-year extension.  The TEC Partnership reserves the right to cancel the contract at the end of the first year having previously given 3 months written notice to do so.</w:t>
      </w:r>
    </w:p>
    <w:p w14:paraId="68D83FB7" w14:textId="77777777" w:rsidR="00607270" w:rsidRPr="00E55AA5" w:rsidRDefault="00607270" w:rsidP="00C123D4">
      <w:pPr>
        <w:rPr>
          <w:rFonts w:ascii="Calibri" w:hAnsi="Calibri" w:cs="Calibri"/>
          <w:sz w:val="22"/>
          <w:szCs w:val="22"/>
        </w:rPr>
      </w:pPr>
    </w:p>
    <w:p w14:paraId="70DD4D3F" w14:textId="77777777" w:rsidR="00607270" w:rsidRDefault="00607270" w:rsidP="00C123D4">
      <w:pPr>
        <w:rPr>
          <w:rFonts w:ascii="Calibri" w:hAnsi="Calibri" w:cs="Calibri"/>
          <w:b/>
          <w:i/>
          <w:sz w:val="22"/>
          <w:szCs w:val="22"/>
        </w:rPr>
      </w:pPr>
    </w:p>
    <w:p w14:paraId="18E643A1" w14:textId="77777777" w:rsidR="00245180" w:rsidRPr="00E84483" w:rsidRDefault="00245180" w:rsidP="005907EF">
      <w:pPr>
        <w:rPr>
          <w:rFonts w:ascii="Calibri" w:hAnsi="Calibri" w:cs="Calibri"/>
          <w:b/>
          <w:caps/>
          <w:sz w:val="22"/>
          <w:szCs w:val="22"/>
        </w:rPr>
      </w:pPr>
    </w:p>
    <w:p w14:paraId="5B774216" w14:textId="77777777" w:rsidR="00E55AA5" w:rsidRPr="00E84483" w:rsidRDefault="00E55AA5" w:rsidP="00E55AA5">
      <w:pPr>
        <w:rPr>
          <w:rFonts w:ascii="Calibri" w:eastAsia="Calibri" w:hAnsi="Calibri" w:cs="Calibri"/>
          <w:sz w:val="22"/>
          <w:szCs w:val="22"/>
          <w:u w:val="single"/>
        </w:rPr>
      </w:pPr>
      <w:r w:rsidRPr="1746A7CA">
        <w:rPr>
          <w:rFonts w:ascii="Calibri" w:eastAsia="Calibri" w:hAnsi="Calibri" w:cs="Calibri"/>
          <w:b/>
          <w:bCs/>
          <w:sz w:val="22"/>
          <w:szCs w:val="22"/>
          <w:u w:val="single"/>
        </w:rPr>
        <w:t>Part D - Documents to be made available on Appointment</w:t>
      </w:r>
    </w:p>
    <w:p w14:paraId="092F3809" w14:textId="77777777" w:rsidR="00E55AA5" w:rsidRPr="00E84483" w:rsidRDefault="00E55AA5" w:rsidP="00E55AA5">
      <w:pPr>
        <w:rPr>
          <w:rFonts w:ascii="Calibri" w:hAnsi="Calibri" w:cs="Calibri"/>
          <w:sz w:val="22"/>
          <w:szCs w:val="22"/>
        </w:rPr>
      </w:pPr>
    </w:p>
    <w:p w14:paraId="73857647" w14:textId="77777777" w:rsidR="00E55AA5" w:rsidRPr="001550A2" w:rsidRDefault="00E55AA5" w:rsidP="00E55AA5">
      <w:pPr>
        <w:rPr>
          <w:rFonts w:asciiTheme="minorHAnsi" w:eastAsia="Calibri" w:hAnsiTheme="minorHAnsi" w:cstheme="minorHAnsi"/>
          <w:b/>
          <w:bCs/>
          <w:sz w:val="20"/>
          <w:szCs w:val="20"/>
        </w:rPr>
      </w:pPr>
      <w:r w:rsidRPr="001550A2">
        <w:rPr>
          <w:rFonts w:asciiTheme="minorHAnsi" w:eastAsia="Calibri" w:hAnsiTheme="minorHAnsi" w:cstheme="minorHAnsi"/>
          <w:b/>
          <w:bCs/>
          <w:sz w:val="20"/>
          <w:szCs w:val="20"/>
        </w:rPr>
        <w:t>TEC Partnership Documentation</w:t>
      </w:r>
    </w:p>
    <w:p w14:paraId="621766CB" w14:textId="77777777" w:rsidR="00E55AA5" w:rsidRPr="001550A2" w:rsidRDefault="00E55AA5" w:rsidP="00E55AA5">
      <w:pPr>
        <w:rPr>
          <w:rFonts w:asciiTheme="minorHAnsi" w:hAnsiTheme="minorHAnsi" w:cstheme="minorHAnsi"/>
          <w:b/>
          <w:sz w:val="20"/>
          <w:szCs w:val="20"/>
          <w:u w:val="single"/>
        </w:rPr>
      </w:pPr>
    </w:p>
    <w:p w14:paraId="36CF7441" w14:textId="77777777" w:rsidR="00E55AA5" w:rsidRPr="001550A2" w:rsidRDefault="00E55AA5" w:rsidP="00E55AA5">
      <w:pPr>
        <w:numPr>
          <w:ilvl w:val="0"/>
          <w:numId w:val="3"/>
        </w:numPr>
        <w:rPr>
          <w:rFonts w:asciiTheme="minorHAnsi" w:eastAsia="Calibri" w:hAnsiTheme="minorHAnsi" w:cstheme="minorHAnsi"/>
          <w:sz w:val="20"/>
          <w:szCs w:val="20"/>
        </w:rPr>
      </w:pPr>
      <w:r w:rsidRPr="001550A2">
        <w:rPr>
          <w:rFonts w:asciiTheme="minorHAnsi" w:eastAsia="Calibri" w:hAnsiTheme="minorHAnsi" w:cstheme="minorHAnsi"/>
          <w:bCs/>
          <w:sz w:val="20"/>
          <w:szCs w:val="20"/>
        </w:rPr>
        <w:t xml:space="preserve">TEC Partnership </w:t>
      </w:r>
      <w:r w:rsidRPr="001550A2">
        <w:rPr>
          <w:rFonts w:asciiTheme="minorHAnsi" w:eastAsia="Calibri" w:hAnsiTheme="minorHAnsi" w:cstheme="minorHAnsi"/>
          <w:sz w:val="20"/>
          <w:szCs w:val="20"/>
        </w:rPr>
        <w:t>strategies or reports as may be appropriate</w:t>
      </w:r>
    </w:p>
    <w:p w14:paraId="4FABBAC7" w14:textId="77777777" w:rsidR="00E55AA5" w:rsidRPr="001550A2" w:rsidRDefault="00E55AA5" w:rsidP="00E55AA5">
      <w:pPr>
        <w:pStyle w:val="ListParagraph"/>
        <w:numPr>
          <w:ilvl w:val="0"/>
          <w:numId w:val="3"/>
        </w:numPr>
        <w:rPr>
          <w:rFonts w:asciiTheme="minorHAnsi" w:hAnsiTheme="minorHAnsi" w:cstheme="minorHAnsi"/>
          <w:b/>
          <w:sz w:val="20"/>
          <w:szCs w:val="20"/>
          <w:u w:val="single"/>
        </w:rPr>
      </w:pPr>
      <w:r w:rsidRPr="001550A2">
        <w:rPr>
          <w:rFonts w:asciiTheme="minorHAnsi" w:hAnsiTheme="minorHAnsi" w:cstheme="minorHAnsi"/>
          <w:sz w:val="20"/>
          <w:szCs w:val="20"/>
        </w:rPr>
        <w:t>Contractor Handbook – Acceptance of these will be required upon appointment.</w:t>
      </w:r>
    </w:p>
    <w:p w14:paraId="0A2943FB" w14:textId="33CEED7B" w:rsidR="00E55AA5" w:rsidRDefault="00E55AA5" w:rsidP="00E55AA5">
      <w:pPr>
        <w:pStyle w:val="ListParagraph"/>
        <w:numPr>
          <w:ilvl w:val="0"/>
          <w:numId w:val="3"/>
        </w:numPr>
        <w:rPr>
          <w:rFonts w:asciiTheme="minorHAnsi" w:hAnsiTheme="minorHAnsi" w:cstheme="minorHAnsi"/>
          <w:sz w:val="20"/>
          <w:szCs w:val="20"/>
        </w:rPr>
      </w:pPr>
      <w:r w:rsidRPr="001550A2">
        <w:rPr>
          <w:rFonts w:asciiTheme="minorHAnsi" w:hAnsiTheme="minorHAnsi" w:cstheme="minorHAnsi"/>
          <w:sz w:val="20"/>
          <w:szCs w:val="20"/>
        </w:rPr>
        <w:t>Site plans</w:t>
      </w:r>
      <w:r w:rsidR="009E4DD3">
        <w:rPr>
          <w:rFonts w:asciiTheme="minorHAnsi" w:hAnsiTheme="minorHAnsi" w:cstheme="minorHAnsi"/>
          <w:sz w:val="20"/>
          <w:szCs w:val="20"/>
        </w:rPr>
        <w:t xml:space="preserve"> including collection point locations. </w:t>
      </w:r>
    </w:p>
    <w:p w14:paraId="07F2C47F" w14:textId="77777777" w:rsidR="00113810" w:rsidRPr="001550A2" w:rsidRDefault="00113810" w:rsidP="00113810">
      <w:pPr>
        <w:pStyle w:val="ListParagraph"/>
        <w:rPr>
          <w:rFonts w:asciiTheme="minorHAnsi" w:hAnsiTheme="minorHAnsi" w:cstheme="minorHAnsi"/>
          <w:sz w:val="20"/>
          <w:szCs w:val="20"/>
        </w:rPr>
      </w:pPr>
    </w:p>
    <w:p w14:paraId="69B63F12" w14:textId="77777777" w:rsidR="00E55AA5" w:rsidRDefault="00E55AA5" w:rsidP="00E55AA5">
      <w:pPr>
        <w:rPr>
          <w:rFonts w:ascii="Calibri" w:eastAsia="Calibri" w:hAnsi="Calibri" w:cs="Calibri"/>
          <w:b/>
          <w:bCs/>
          <w:sz w:val="22"/>
          <w:szCs w:val="22"/>
          <w:u w:val="single"/>
        </w:rPr>
      </w:pPr>
      <w:r w:rsidRPr="0C82420C">
        <w:rPr>
          <w:rFonts w:ascii="Calibri" w:eastAsia="Calibri" w:hAnsi="Calibri" w:cs="Calibri"/>
          <w:b/>
          <w:bCs/>
          <w:sz w:val="22"/>
          <w:szCs w:val="22"/>
          <w:u w:val="single"/>
        </w:rPr>
        <w:lastRenderedPageBreak/>
        <w:t>Part E - Standards &amp; Services Required</w:t>
      </w:r>
    </w:p>
    <w:p w14:paraId="0F9E95D2" w14:textId="77777777" w:rsidR="00E55AA5" w:rsidRDefault="00E55AA5" w:rsidP="00E55AA5">
      <w:pPr>
        <w:rPr>
          <w:rFonts w:ascii="Calibri" w:eastAsia="Calibri" w:hAnsi="Calibri" w:cs="Calibri"/>
          <w:b/>
          <w:bCs/>
          <w:sz w:val="22"/>
          <w:szCs w:val="22"/>
          <w:u w:val="single"/>
        </w:rPr>
      </w:pPr>
    </w:p>
    <w:p w14:paraId="51E64B91" w14:textId="77777777" w:rsidR="00E55AA5" w:rsidRPr="00705638" w:rsidRDefault="00E55AA5" w:rsidP="00E55AA5">
      <w:pPr>
        <w:jc w:val="center"/>
        <w:rPr>
          <w:rFonts w:asciiTheme="minorHAnsi" w:hAnsiTheme="minorHAnsi" w:cstheme="minorHAnsi"/>
          <w:b/>
          <w:bCs/>
          <w:sz w:val="20"/>
          <w:szCs w:val="20"/>
          <w:u w:val="single"/>
        </w:rPr>
      </w:pPr>
      <w:r w:rsidRPr="00705638">
        <w:rPr>
          <w:rFonts w:asciiTheme="minorHAnsi" w:hAnsiTheme="minorHAnsi" w:cstheme="minorHAnsi"/>
          <w:b/>
          <w:bCs/>
          <w:sz w:val="20"/>
          <w:szCs w:val="20"/>
          <w:u w:val="single"/>
        </w:rPr>
        <w:t xml:space="preserve">Please read this tender document carefully and ensure that for all elements required you </w:t>
      </w:r>
    </w:p>
    <w:p w14:paraId="0AEDCEF3" w14:textId="77777777" w:rsidR="00E55AA5" w:rsidRPr="00705638" w:rsidRDefault="00E55AA5" w:rsidP="00E55AA5">
      <w:pPr>
        <w:jc w:val="center"/>
        <w:rPr>
          <w:rFonts w:asciiTheme="minorHAnsi" w:hAnsiTheme="minorHAnsi" w:cstheme="minorHAnsi"/>
          <w:b/>
          <w:bCs/>
          <w:sz w:val="20"/>
          <w:szCs w:val="20"/>
          <w:u w:val="single"/>
        </w:rPr>
      </w:pPr>
      <w:r w:rsidRPr="00705638">
        <w:rPr>
          <w:rFonts w:asciiTheme="minorHAnsi" w:hAnsiTheme="minorHAnsi" w:cstheme="minorHAnsi"/>
          <w:b/>
          <w:bCs/>
          <w:sz w:val="20"/>
          <w:szCs w:val="20"/>
          <w:u w:val="single"/>
        </w:rPr>
        <w:t>provide evidence or a statement to fulfil the requirements.</w:t>
      </w:r>
    </w:p>
    <w:p w14:paraId="18E643B4" w14:textId="204153F3" w:rsidR="009E66CF" w:rsidRDefault="009E66CF" w:rsidP="009E66CF">
      <w:pPr>
        <w:rPr>
          <w:rFonts w:ascii="Calibri" w:hAnsi="Calibri" w:cs="Calibri"/>
          <w:sz w:val="22"/>
          <w:szCs w:val="22"/>
        </w:rPr>
      </w:pPr>
    </w:p>
    <w:p w14:paraId="45E530C7" w14:textId="77777777" w:rsidR="00122E73" w:rsidRPr="00A87782" w:rsidRDefault="00122E73" w:rsidP="00122E73">
      <w:pPr>
        <w:rPr>
          <w:rFonts w:asciiTheme="minorHAnsi" w:hAnsiTheme="minorHAnsi" w:cstheme="minorHAnsi"/>
          <w:b/>
          <w:sz w:val="20"/>
          <w:szCs w:val="20"/>
          <w:u w:val="single"/>
        </w:rPr>
      </w:pPr>
      <w:r w:rsidRPr="00A87782">
        <w:rPr>
          <w:rFonts w:asciiTheme="minorHAnsi" w:hAnsiTheme="minorHAnsi" w:cstheme="minorHAnsi"/>
          <w:b/>
          <w:sz w:val="20"/>
          <w:szCs w:val="20"/>
          <w:u w:val="single"/>
        </w:rPr>
        <w:t>Introduction</w:t>
      </w:r>
    </w:p>
    <w:p w14:paraId="048D2AF9" w14:textId="1C92946E" w:rsidR="00122E73" w:rsidRPr="001E4EBB" w:rsidRDefault="00122E73" w:rsidP="00122E73">
      <w:pPr>
        <w:rPr>
          <w:rFonts w:asciiTheme="minorHAnsi" w:hAnsiTheme="minorHAnsi" w:cstheme="minorHAnsi"/>
          <w:sz w:val="20"/>
          <w:szCs w:val="20"/>
        </w:rPr>
      </w:pPr>
      <w:r w:rsidRPr="001E4EBB">
        <w:rPr>
          <w:rFonts w:asciiTheme="minorHAnsi" w:hAnsiTheme="minorHAnsi" w:cstheme="minorHAnsi"/>
          <w:sz w:val="20"/>
          <w:szCs w:val="20"/>
        </w:rPr>
        <w:t>The TEC Partnership invites all suitably equipped</w:t>
      </w:r>
      <w:r>
        <w:rPr>
          <w:rFonts w:asciiTheme="minorHAnsi" w:hAnsiTheme="minorHAnsi" w:cstheme="minorHAnsi"/>
          <w:sz w:val="20"/>
          <w:szCs w:val="20"/>
        </w:rPr>
        <w:t xml:space="preserve">, qualified and registered </w:t>
      </w:r>
      <w:r w:rsidRPr="001E4EBB">
        <w:rPr>
          <w:rFonts w:asciiTheme="minorHAnsi" w:hAnsiTheme="minorHAnsi" w:cstheme="minorHAnsi"/>
          <w:sz w:val="20"/>
          <w:szCs w:val="20"/>
        </w:rPr>
        <w:t>companies to tender for a contract to</w:t>
      </w:r>
      <w:r>
        <w:rPr>
          <w:rFonts w:asciiTheme="minorHAnsi" w:hAnsiTheme="minorHAnsi" w:cstheme="minorHAnsi"/>
          <w:sz w:val="20"/>
          <w:szCs w:val="20"/>
        </w:rPr>
        <w:t xml:space="preserve"> provide </w:t>
      </w:r>
      <w:r w:rsidR="00154BD0">
        <w:rPr>
          <w:rFonts w:asciiTheme="minorHAnsi" w:hAnsiTheme="minorHAnsi" w:cstheme="minorHAnsi"/>
          <w:sz w:val="20"/>
          <w:szCs w:val="20"/>
        </w:rPr>
        <w:t>waste collection</w:t>
      </w:r>
      <w:r>
        <w:rPr>
          <w:rFonts w:asciiTheme="minorHAnsi" w:hAnsiTheme="minorHAnsi" w:cstheme="minorHAnsi"/>
          <w:sz w:val="20"/>
          <w:szCs w:val="20"/>
        </w:rPr>
        <w:t xml:space="preserve"> services </w:t>
      </w:r>
      <w:r w:rsidRPr="001E4EBB">
        <w:rPr>
          <w:rFonts w:asciiTheme="minorHAnsi" w:hAnsiTheme="minorHAnsi" w:cstheme="minorHAnsi"/>
          <w:sz w:val="20"/>
          <w:szCs w:val="20"/>
        </w:rPr>
        <w:t>of their sites</w:t>
      </w:r>
      <w:r>
        <w:rPr>
          <w:rFonts w:asciiTheme="minorHAnsi" w:hAnsiTheme="minorHAnsi" w:cstheme="minorHAnsi"/>
          <w:sz w:val="20"/>
          <w:szCs w:val="20"/>
        </w:rPr>
        <w:t xml:space="preserve"> identified in Part A of this document. </w:t>
      </w:r>
      <w:r w:rsidRPr="001E4EBB">
        <w:rPr>
          <w:rFonts w:asciiTheme="minorHAnsi" w:hAnsiTheme="minorHAnsi" w:cstheme="minorHAnsi"/>
          <w:sz w:val="20"/>
          <w:szCs w:val="20"/>
        </w:rPr>
        <w:t xml:space="preserve"> </w:t>
      </w:r>
      <w:r>
        <w:rPr>
          <w:rFonts w:asciiTheme="minorHAnsi" w:hAnsiTheme="minorHAnsi" w:cstheme="minorHAnsi"/>
          <w:sz w:val="20"/>
          <w:szCs w:val="20"/>
        </w:rPr>
        <w:t xml:space="preserve">During </w:t>
      </w:r>
      <w:r w:rsidRPr="001E4EBB">
        <w:rPr>
          <w:rFonts w:asciiTheme="minorHAnsi" w:hAnsiTheme="minorHAnsi" w:cstheme="minorHAnsi"/>
          <w:sz w:val="20"/>
          <w:szCs w:val="20"/>
        </w:rPr>
        <w:t>the course of the tender, site locations may vary</w:t>
      </w:r>
      <w:r>
        <w:rPr>
          <w:rFonts w:asciiTheme="minorHAnsi" w:hAnsiTheme="minorHAnsi" w:cstheme="minorHAnsi"/>
          <w:sz w:val="20"/>
          <w:szCs w:val="20"/>
        </w:rPr>
        <w:t xml:space="preserve"> as the organisation evolves to meet its future vision. </w:t>
      </w:r>
    </w:p>
    <w:p w14:paraId="36B63C6B" w14:textId="77777777" w:rsidR="00122E73" w:rsidRPr="00012E57" w:rsidRDefault="00122E73" w:rsidP="00122E73">
      <w:pPr>
        <w:rPr>
          <w:rFonts w:ascii="Calibri" w:eastAsia="Calibri" w:hAnsi="Calibri" w:cs="Calibri"/>
          <w:bCs/>
          <w:sz w:val="22"/>
          <w:szCs w:val="22"/>
        </w:rPr>
      </w:pPr>
    </w:p>
    <w:p w14:paraId="0838A3ED" w14:textId="77777777" w:rsidR="00122E73" w:rsidRPr="009E4DD3" w:rsidRDefault="00122E73" w:rsidP="00122E73">
      <w:pPr>
        <w:rPr>
          <w:rFonts w:asciiTheme="minorHAnsi" w:hAnsiTheme="minorHAnsi" w:cstheme="minorHAnsi"/>
          <w:b/>
          <w:sz w:val="20"/>
          <w:szCs w:val="20"/>
          <w:u w:val="single"/>
        </w:rPr>
      </w:pPr>
      <w:r w:rsidRPr="009E4DD3">
        <w:rPr>
          <w:rFonts w:asciiTheme="minorHAnsi" w:hAnsiTheme="minorHAnsi" w:cstheme="minorHAnsi"/>
          <w:b/>
          <w:sz w:val="20"/>
          <w:szCs w:val="20"/>
          <w:u w:val="single"/>
        </w:rPr>
        <w:t xml:space="preserve">Scope of Services </w:t>
      </w:r>
    </w:p>
    <w:p w14:paraId="7FF56069" w14:textId="77777777" w:rsidR="00122E73" w:rsidRPr="009E4DD3" w:rsidRDefault="00122E73" w:rsidP="00122E73">
      <w:pPr>
        <w:rPr>
          <w:rFonts w:asciiTheme="minorHAnsi" w:hAnsiTheme="minorHAnsi" w:cstheme="minorHAnsi"/>
          <w:b/>
          <w:color w:val="FF0000"/>
          <w:sz w:val="20"/>
          <w:szCs w:val="20"/>
          <w:u w:val="single"/>
        </w:rPr>
      </w:pPr>
    </w:p>
    <w:p w14:paraId="03808785" w14:textId="77777777" w:rsidR="00122E73" w:rsidRPr="009E4DD3" w:rsidRDefault="00122E73" w:rsidP="00122E73">
      <w:pPr>
        <w:pStyle w:val="paragraph"/>
        <w:spacing w:before="0" w:beforeAutospacing="0" w:after="0" w:afterAutospacing="0"/>
        <w:textAlignment w:val="baseline"/>
        <w:rPr>
          <w:rStyle w:val="normaltextrun"/>
          <w:rFonts w:asciiTheme="minorHAnsi" w:hAnsiTheme="minorHAnsi" w:cstheme="minorHAnsi"/>
          <w:sz w:val="20"/>
          <w:szCs w:val="20"/>
        </w:rPr>
      </w:pPr>
      <w:r w:rsidRPr="009E4DD3">
        <w:rPr>
          <w:rStyle w:val="normaltextrun"/>
          <w:rFonts w:asciiTheme="minorHAnsi" w:hAnsiTheme="minorHAnsi" w:cstheme="minorHAnsi"/>
          <w:sz w:val="20"/>
          <w:szCs w:val="20"/>
        </w:rPr>
        <w:t xml:space="preserve">The contract requires the provision of trained and skilled labour as appropriate and in direct relation to the undertaking. </w:t>
      </w:r>
    </w:p>
    <w:p w14:paraId="74DBB807" w14:textId="46084491" w:rsidR="00122E73" w:rsidRPr="009E4DD3" w:rsidRDefault="00122E73" w:rsidP="00122E73">
      <w:pPr>
        <w:pStyle w:val="paragraph"/>
        <w:spacing w:before="0" w:beforeAutospacing="0" w:after="0" w:afterAutospacing="0"/>
        <w:textAlignment w:val="baseline"/>
        <w:rPr>
          <w:rFonts w:asciiTheme="minorHAnsi" w:hAnsiTheme="minorHAnsi" w:cstheme="minorHAnsi"/>
          <w:sz w:val="20"/>
          <w:szCs w:val="20"/>
        </w:rPr>
      </w:pPr>
      <w:r w:rsidRPr="009E4DD3">
        <w:rPr>
          <w:rFonts w:asciiTheme="minorHAnsi" w:hAnsiTheme="minorHAnsi" w:cstheme="minorHAnsi"/>
          <w:sz w:val="20"/>
          <w:szCs w:val="20"/>
        </w:rPr>
        <w:t xml:space="preserve">It is anticipated that whilst this document sets out the requirements and expectations, there may be further needs and </w:t>
      </w:r>
      <w:r w:rsidR="009E4DD3">
        <w:rPr>
          <w:rFonts w:asciiTheme="minorHAnsi" w:hAnsiTheme="minorHAnsi" w:cstheme="minorHAnsi"/>
          <w:sz w:val="20"/>
          <w:szCs w:val="20"/>
        </w:rPr>
        <w:t xml:space="preserve">adjustments </w:t>
      </w:r>
      <w:r w:rsidRPr="009E4DD3">
        <w:rPr>
          <w:rFonts w:asciiTheme="minorHAnsi" w:hAnsiTheme="minorHAnsi" w:cstheme="minorHAnsi"/>
          <w:sz w:val="20"/>
          <w:szCs w:val="20"/>
        </w:rPr>
        <w:t>to the provision</w:t>
      </w:r>
      <w:r w:rsidR="00197E7E" w:rsidRPr="009E4DD3">
        <w:rPr>
          <w:rFonts w:asciiTheme="minorHAnsi" w:hAnsiTheme="minorHAnsi" w:cstheme="minorHAnsi"/>
          <w:sz w:val="20"/>
          <w:szCs w:val="20"/>
        </w:rPr>
        <w:t xml:space="preserve"> as the needs of the business operations </w:t>
      </w:r>
      <w:r w:rsidR="009E4DD3">
        <w:rPr>
          <w:rFonts w:asciiTheme="minorHAnsi" w:hAnsiTheme="minorHAnsi" w:cstheme="minorHAnsi"/>
          <w:sz w:val="20"/>
          <w:szCs w:val="20"/>
        </w:rPr>
        <w:t>change</w:t>
      </w:r>
      <w:r w:rsidR="00197E7E" w:rsidRPr="009E4DD3">
        <w:rPr>
          <w:rFonts w:asciiTheme="minorHAnsi" w:hAnsiTheme="minorHAnsi" w:cstheme="minorHAnsi"/>
          <w:sz w:val="20"/>
          <w:szCs w:val="20"/>
        </w:rPr>
        <w:t xml:space="preserve">. </w:t>
      </w:r>
      <w:r w:rsidRPr="009E4DD3">
        <w:rPr>
          <w:rFonts w:asciiTheme="minorHAnsi" w:hAnsiTheme="minorHAnsi" w:cstheme="minorHAnsi"/>
          <w:sz w:val="20"/>
          <w:szCs w:val="20"/>
        </w:rPr>
        <w:t xml:space="preserve">  </w:t>
      </w:r>
    </w:p>
    <w:p w14:paraId="201365E2" w14:textId="5D47509B" w:rsidR="00122E73" w:rsidRPr="009E4DD3" w:rsidRDefault="00122E73" w:rsidP="009E66CF">
      <w:pPr>
        <w:rPr>
          <w:rFonts w:ascii="Calibri" w:hAnsi="Calibri" w:cs="Calibri"/>
          <w:sz w:val="20"/>
          <w:szCs w:val="20"/>
        </w:rPr>
      </w:pPr>
    </w:p>
    <w:p w14:paraId="13EC31CA" w14:textId="388A529B" w:rsidR="00197E7E" w:rsidRPr="009E4DD3" w:rsidRDefault="009E4DD3" w:rsidP="009E66CF">
      <w:pPr>
        <w:rPr>
          <w:rFonts w:ascii="Calibri" w:hAnsi="Calibri" w:cs="Calibri"/>
          <w:sz w:val="20"/>
          <w:szCs w:val="20"/>
        </w:rPr>
      </w:pPr>
      <w:r w:rsidRPr="009E4DD3">
        <w:rPr>
          <w:rFonts w:ascii="Calibri" w:hAnsi="Calibri" w:cs="Calibri"/>
          <w:sz w:val="20"/>
          <w:szCs w:val="20"/>
        </w:rPr>
        <w:t>Provision to collect and appropriately dispose of the four</w:t>
      </w:r>
      <w:r w:rsidR="00360355" w:rsidRPr="009E4DD3">
        <w:rPr>
          <w:rFonts w:ascii="Calibri" w:hAnsi="Calibri" w:cs="Calibri"/>
          <w:sz w:val="20"/>
          <w:szCs w:val="20"/>
        </w:rPr>
        <w:t xml:space="preserve"> default </w:t>
      </w:r>
      <w:r w:rsidR="00197E7E" w:rsidRPr="009E4DD3">
        <w:rPr>
          <w:rFonts w:ascii="Calibri" w:hAnsi="Calibri" w:cs="Calibri"/>
          <w:sz w:val="20"/>
          <w:szCs w:val="20"/>
        </w:rPr>
        <w:t>waste streams</w:t>
      </w:r>
      <w:r w:rsidRPr="009E4DD3">
        <w:rPr>
          <w:rFonts w:ascii="Calibri" w:hAnsi="Calibri" w:cs="Calibri"/>
          <w:sz w:val="20"/>
          <w:szCs w:val="20"/>
        </w:rPr>
        <w:t xml:space="preserve"> (as below) will be expected;</w:t>
      </w:r>
    </w:p>
    <w:p w14:paraId="76B365D5" w14:textId="336608B7" w:rsidR="009E4DD3" w:rsidRPr="009E4DD3" w:rsidRDefault="009E4DD3" w:rsidP="009E4DD3">
      <w:pPr>
        <w:pStyle w:val="ListParagraph"/>
        <w:numPr>
          <w:ilvl w:val="0"/>
          <w:numId w:val="34"/>
        </w:numPr>
        <w:rPr>
          <w:rFonts w:ascii="Calibri" w:hAnsi="Calibri" w:cs="Calibri"/>
          <w:sz w:val="20"/>
          <w:szCs w:val="20"/>
        </w:rPr>
      </w:pPr>
      <w:r w:rsidRPr="009E4DD3">
        <w:rPr>
          <w:rFonts w:ascii="Calibri" w:hAnsi="Calibri" w:cs="Calibri"/>
          <w:sz w:val="20"/>
          <w:szCs w:val="20"/>
        </w:rPr>
        <w:t>Residual (general) non-recyclable waste</w:t>
      </w:r>
    </w:p>
    <w:p w14:paraId="6C6925B3" w14:textId="7B29EBC8" w:rsidR="009E4DD3" w:rsidRPr="009E4DD3" w:rsidRDefault="009E4DD3" w:rsidP="009E4DD3">
      <w:pPr>
        <w:pStyle w:val="ListParagraph"/>
        <w:numPr>
          <w:ilvl w:val="0"/>
          <w:numId w:val="34"/>
        </w:numPr>
        <w:rPr>
          <w:rFonts w:ascii="Calibri" w:hAnsi="Calibri" w:cs="Calibri"/>
          <w:sz w:val="20"/>
          <w:szCs w:val="20"/>
        </w:rPr>
      </w:pPr>
      <w:r w:rsidRPr="009E4DD3">
        <w:rPr>
          <w:rFonts w:ascii="Calibri" w:hAnsi="Calibri" w:cs="Calibri"/>
          <w:sz w:val="20"/>
          <w:szCs w:val="20"/>
        </w:rPr>
        <w:t>Food waste</w:t>
      </w:r>
    </w:p>
    <w:p w14:paraId="36B15E32" w14:textId="7B45B55C" w:rsidR="009E4DD3" w:rsidRPr="009E4DD3" w:rsidRDefault="009E4DD3" w:rsidP="009E4DD3">
      <w:pPr>
        <w:pStyle w:val="ListParagraph"/>
        <w:numPr>
          <w:ilvl w:val="0"/>
          <w:numId w:val="34"/>
        </w:numPr>
        <w:rPr>
          <w:rFonts w:ascii="Calibri" w:hAnsi="Calibri" w:cs="Calibri"/>
          <w:sz w:val="20"/>
          <w:szCs w:val="20"/>
        </w:rPr>
      </w:pPr>
      <w:r w:rsidRPr="009E4DD3">
        <w:rPr>
          <w:rFonts w:ascii="Calibri" w:hAnsi="Calibri" w:cs="Calibri"/>
          <w:sz w:val="20"/>
          <w:szCs w:val="20"/>
        </w:rPr>
        <w:t>Paper and card</w:t>
      </w:r>
    </w:p>
    <w:p w14:paraId="3C4B7A4A" w14:textId="525B2D48" w:rsidR="009E4DD3" w:rsidRPr="009E4DD3" w:rsidRDefault="009E4DD3" w:rsidP="009E4DD3">
      <w:pPr>
        <w:pStyle w:val="ListParagraph"/>
        <w:numPr>
          <w:ilvl w:val="0"/>
          <w:numId w:val="34"/>
        </w:numPr>
        <w:rPr>
          <w:rFonts w:ascii="Calibri" w:hAnsi="Calibri" w:cs="Calibri"/>
          <w:sz w:val="20"/>
          <w:szCs w:val="20"/>
        </w:rPr>
      </w:pPr>
      <w:r w:rsidRPr="009E4DD3">
        <w:rPr>
          <w:rFonts w:ascii="Calibri" w:hAnsi="Calibri" w:cs="Calibri"/>
          <w:sz w:val="20"/>
          <w:szCs w:val="20"/>
        </w:rPr>
        <w:t xml:space="preserve">Dry mixed recycling </w:t>
      </w:r>
    </w:p>
    <w:p w14:paraId="20C89BD5" w14:textId="0B117557" w:rsidR="00334D0F" w:rsidRDefault="00334D0F" w:rsidP="009E66CF">
      <w:pPr>
        <w:rPr>
          <w:rFonts w:ascii="Calibri" w:hAnsi="Calibri" w:cs="Calibri"/>
          <w:sz w:val="20"/>
          <w:szCs w:val="20"/>
        </w:rPr>
      </w:pPr>
    </w:p>
    <w:p w14:paraId="5482389F" w14:textId="77777777" w:rsidR="0088714D" w:rsidRDefault="00834C69" w:rsidP="0088714D">
      <w:pPr>
        <w:rPr>
          <w:rFonts w:ascii="Calibri" w:hAnsi="Calibri" w:cs="Calibri"/>
          <w:sz w:val="20"/>
          <w:szCs w:val="20"/>
        </w:rPr>
      </w:pPr>
      <w:r w:rsidRPr="0088714D">
        <w:rPr>
          <w:rFonts w:ascii="Calibri" w:hAnsi="Calibri" w:cs="Calibri"/>
          <w:sz w:val="20"/>
          <w:szCs w:val="20"/>
        </w:rPr>
        <w:t>The collection schedule of the above will vary from site to site</w:t>
      </w:r>
      <w:r w:rsidR="00236E11" w:rsidRPr="0088714D">
        <w:rPr>
          <w:rFonts w:ascii="Calibri" w:hAnsi="Calibri" w:cs="Calibri"/>
          <w:sz w:val="20"/>
          <w:szCs w:val="20"/>
        </w:rPr>
        <w:t xml:space="preserve"> and type of waste stream</w:t>
      </w:r>
      <w:r w:rsidRPr="0088714D">
        <w:rPr>
          <w:rFonts w:ascii="Calibri" w:hAnsi="Calibri" w:cs="Calibri"/>
          <w:sz w:val="20"/>
          <w:szCs w:val="20"/>
        </w:rPr>
        <w:t xml:space="preserve">, however in some cases, a daily service will be required. </w:t>
      </w:r>
    </w:p>
    <w:p w14:paraId="7DBC9428" w14:textId="441803DA" w:rsidR="0088714D" w:rsidRPr="0088714D" w:rsidRDefault="0088714D" w:rsidP="0088714D">
      <w:pPr>
        <w:rPr>
          <w:rFonts w:ascii="Calibri" w:hAnsi="Calibri" w:cs="Calibri"/>
          <w:sz w:val="20"/>
          <w:szCs w:val="20"/>
        </w:rPr>
      </w:pPr>
      <w:r w:rsidRPr="0088714D">
        <w:rPr>
          <w:rFonts w:ascii="Calibri" w:eastAsia="Calibri" w:hAnsi="Calibri" w:cs="Calibri"/>
          <w:sz w:val="20"/>
          <w:szCs w:val="20"/>
        </w:rPr>
        <w:t xml:space="preserve">During the term of this contract, sites may be reduced or increased.  Decreases </w:t>
      </w:r>
      <w:r w:rsidR="0003416B">
        <w:rPr>
          <w:rFonts w:ascii="Calibri" w:eastAsia="Calibri" w:hAnsi="Calibri" w:cs="Calibri"/>
          <w:sz w:val="20"/>
          <w:szCs w:val="20"/>
        </w:rPr>
        <w:t xml:space="preserve">will come </w:t>
      </w:r>
      <w:r w:rsidRPr="0088714D">
        <w:rPr>
          <w:rFonts w:ascii="Calibri" w:eastAsia="Calibri" w:hAnsi="Calibri" w:cs="Calibri"/>
          <w:sz w:val="20"/>
          <w:szCs w:val="20"/>
        </w:rPr>
        <w:t>with no financial liability and any increases will be at the rates agreed within this contract.</w:t>
      </w:r>
    </w:p>
    <w:p w14:paraId="4C239E34" w14:textId="77777777" w:rsidR="00834C69" w:rsidRPr="009E4DD3" w:rsidRDefault="00834C69" w:rsidP="009E66CF">
      <w:pPr>
        <w:rPr>
          <w:rFonts w:ascii="Calibri" w:hAnsi="Calibri" w:cs="Calibri"/>
          <w:sz w:val="20"/>
          <w:szCs w:val="20"/>
        </w:rPr>
      </w:pPr>
    </w:p>
    <w:p w14:paraId="358F6B69" w14:textId="66E31071" w:rsidR="00360355" w:rsidRPr="009E4DD3" w:rsidRDefault="009E4DD3" w:rsidP="009E66CF">
      <w:pPr>
        <w:rPr>
          <w:rFonts w:ascii="Calibri" w:hAnsi="Calibri" w:cs="Calibri"/>
          <w:sz w:val="20"/>
          <w:szCs w:val="20"/>
        </w:rPr>
      </w:pPr>
      <w:r w:rsidRPr="009E4DD3">
        <w:rPr>
          <w:rFonts w:ascii="Calibri" w:hAnsi="Calibri" w:cs="Calibri"/>
          <w:sz w:val="20"/>
          <w:szCs w:val="20"/>
        </w:rPr>
        <w:t xml:space="preserve">The successful tenderer will </w:t>
      </w:r>
      <w:r w:rsidR="00834C69">
        <w:rPr>
          <w:rFonts w:ascii="Calibri" w:hAnsi="Calibri" w:cs="Calibri"/>
          <w:sz w:val="20"/>
          <w:szCs w:val="20"/>
        </w:rPr>
        <w:t xml:space="preserve">also </w:t>
      </w:r>
      <w:r w:rsidRPr="009E4DD3">
        <w:rPr>
          <w:rFonts w:ascii="Calibri" w:hAnsi="Calibri" w:cs="Calibri"/>
          <w:sz w:val="20"/>
          <w:szCs w:val="20"/>
        </w:rPr>
        <w:t>be expected to provide</w:t>
      </w:r>
      <w:r w:rsidR="00834C69">
        <w:rPr>
          <w:rFonts w:ascii="Calibri" w:hAnsi="Calibri" w:cs="Calibri"/>
          <w:sz w:val="20"/>
          <w:szCs w:val="20"/>
        </w:rPr>
        <w:t xml:space="preserve"> the appropriate receptacles and</w:t>
      </w:r>
      <w:r w:rsidRPr="009E4DD3">
        <w:rPr>
          <w:rFonts w:ascii="Calibri" w:hAnsi="Calibri" w:cs="Calibri"/>
          <w:sz w:val="20"/>
          <w:szCs w:val="20"/>
        </w:rPr>
        <w:t xml:space="preserve"> collection service</w:t>
      </w:r>
      <w:r w:rsidR="00834C69">
        <w:rPr>
          <w:rFonts w:ascii="Calibri" w:hAnsi="Calibri" w:cs="Calibri"/>
          <w:sz w:val="20"/>
          <w:szCs w:val="20"/>
        </w:rPr>
        <w:t xml:space="preserve"> for the following:</w:t>
      </w:r>
    </w:p>
    <w:p w14:paraId="38A5BA63" w14:textId="77777777" w:rsidR="00360355" w:rsidRPr="009E4DD3" w:rsidRDefault="00360355" w:rsidP="009E66CF">
      <w:pPr>
        <w:rPr>
          <w:rFonts w:ascii="Calibri" w:hAnsi="Calibri" w:cs="Calibri"/>
          <w:sz w:val="20"/>
          <w:szCs w:val="20"/>
        </w:rPr>
      </w:pPr>
    </w:p>
    <w:p w14:paraId="18968769" w14:textId="4F645046" w:rsidR="00334D0F" w:rsidRPr="00834C69" w:rsidRDefault="0032455A" w:rsidP="00834C69">
      <w:pPr>
        <w:pStyle w:val="ListParagraph"/>
        <w:numPr>
          <w:ilvl w:val="0"/>
          <w:numId w:val="35"/>
        </w:numPr>
        <w:rPr>
          <w:rFonts w:ascii="Calibri" w:hAnsi="Calibri" w:cs="Calibri"/>
          <w:sz w:val="20"/>
          <w:szCs w:val="20"/>
        </w:rPr>
      </w:pPr>
      <w:r w:rsidRPr="00834C69">
        <w:rPr>
          <w:rFonts w:ascii="Calibri" w:hAnsi="Calibri" w:cs="Calibri"/>
          <w:sz w:val="20"/>
          <w:szCs w:val="20"/>
        </w:rPr>
        <w:t xml:space="preserve">Confidential </w:t>
      </w:r>
      <w:r w:rsidR="00834C69">
        <w:rPr>
          <w:rFonts w:ascii="Calibri" w:hAnsi="Calibri" w:cs="Calibri"/>
          <w:sz w:val="20"/>
          <w:szCs w:val="20"/>
        </w:rPr>
        <w:t>waste</w:t>
      </w:r>
    </w:p>
    <w:p w14:paraId="4D86EB97" w14:textId="319AB80B" w:rsidR="0032455A" w:rsidRPr="00834C69" w:rsidRDefault="003D5261" w:rsidP="00834C69">
      <w:pPr>
        <w:pStyle w:val="ListParagraph"/>
        <w:numPr>
          <w:ilvl w:val="0"/>
          <w:numId w:val="35"/>
        </w:numPr>
        <w:rPr>
          <w:rFonts w:ascii="Calibri" w:hAnsi="Calibri" w:cs="Calibri"/>
          <w:sz w:val="20"/>
          <w:szCs w:val="20"/>
        </w:rPr>
      </w:pPr>
      <w:r w:rsidRPr="00834C69">
        <w:rPr>
          <w:rFonts w:ascii="Calibri" w:hAnsi="Calibri" w:cs="Calibri"/>
          <w:sz w:val="20"/>
          <w:szCs w:val="20"/>
        </w:rPr>
        <w:t>Timber</w:t>
      </w:r>
    </w:p>
    <w:p w14:paraId="179338F8" w14:textId="67671F37" w:rsidR="003D5261" w:rsidRPr="00834C69" w:rsidRDefault="003D5261" w:rsidP="00834C69">
      <w:pPr>
        <w:pStyle w:val="ListParagraph"/>
        <w:numPr>
          <w:ilvl w:val="0"/>
          <w:numId w:val="35"/>
        </w:numPr>
        <w:rPr>
          <w:rFonts w:ascii="Calibri" w:hAnsi="Calibri" w:cs="Calibri"/>
          <w:sz w:val="20"/>
          <w:szCs w:val="20"/>
        </w:rPr>
      </w:pPr>
      <w:r w:rsidRPr="00834C69">
        <w:rPr>
          <w:rFonts w:ascii="Calibri" w:hAnsi="Calibri" w:cs="Calibri"/>
          <w:sz w:val="20"/>
          <w:szCs w:val="20"/>
        </w:rPr>
        <w:t>Plaster</w:t>
      </w:r>
      <w:r w:rsidR="00834C69">
        <w:rPr>
          <w:rFonts w:ascii="Calibri" w:hAnsi="Calibri" w:cs="Calibri"/>
          <w:sz w:val="20"/>
          <w:szCs w:val="20"/>
        </w:rPr>
        <w:t>/plasterboard</w:t>
      </w:r>
    </w:p>
    <w:p w14:paraId="4AC4D4B4" w14:textId="34A11350" w:rsidR="003D5261" w:rsidRPr="00834C69" w:rsidRDefault="003D5261" w:rsidP="00834C69">
      <w:pPr>
        <w:pStyle w:val="ListParagraph"/>
        <w:numPr>
          <w:ilvl w:val="0"/>
          <w:numId w:val="35"/>
        </w:numPr>
        <w:rPr>
          <w:rFonts w:ascii="Calibri" w:hAnsi="Calibri" w:cs="Calibri"/>
          <w:sz w:val="20"/>
          <w:szCs w:val="20"/>
        </w:rPr>
      </w:pPr>
      <w:r w:rsidRPr="00834C69">
        <w:rPr>
          <w:rFonts w:ascii="Calibri" w:hAnsi="Calibri" w:cs="Calibri"/>
          <w:sz w:val="20"/>
          <w:szCs w:val="20"/>
        </w:rPr>
        <w:t>Brick</w:t>
      </w:r>
    </w:p>
    <w:p w14:paraId="69559C38" w14:textId="00D32B7F" w:rsidR="003D5261" w:rsidRPr="00834C69" w:rsidRDefault="003D5261" w:rsidP="00834C69">
      <w:pPr>
        <w:pStyle w:val="ListParagraph"/>
        <w:numPr>
          <w:ilvl w:val="0"/>
          <w:numId w:val="35"/>
        </w:numPr>
        <w:rPr>
          <w:rFonts w:ascii="Calibri" w:hAnsi="Calibri" w:cs="Calibri"/>
          <w:sz w:val="20"/>
          <w:szCs w:val="20"/>
        </w:rPr>
      </w:pPr>
      <w:r w:rsidRPr="00834C69">
        <w:rPr>
          <w:rFonts w:ascii="Calibri" w:hAnsi="Calibri" w:cs="Calibri"/>
          <w:sz w:val="20"/>
          <w:szCs w:val="20"/>
        </w:rPr>
        <w:t>Furniture</w:t>
      </w:r>
    </w:p>
    <w:p w14:paraId="40385BA9" w14:textId="38B16B9B" w:rsidR="003D5261" w:rsidRPr="00834C69" w:rsidRDefault="003D5261" w:rsidP="00834C69">
      <w:pPr>
        <w:pStyle w:val="ListParagraph"/>
        <w:numPr>
          <w:ilvl w:val="0"/>
          <w:numId w:val="35"/>
        </w:numPr>
        <w:rPr>
          <w:rFonts w:ascii="Calibri" w:hAnsi="Calibri" w:cs="Calibri"/>
          <w:sz w:val="20"/>
          <w:szCs w:val="20"/>
        </w:rPr>
      </w:pPr>
      <w:r w:rsidRPr="00834C69">
        <w:rPr>
          <w:rFonts w:ascii="Calibri" w:hAnsi="Calibri" w:cs="Calibri"/>
          <w:sz w:val="20"/>
          <w:szCs w:val="20"/>
        </w:rPr>
        <w:t>Electrical</w:t>
      </w:r>
    </w:p>
    <w:p w14:paraId="0979EA3C" w14:textId="0978C399" w:rsidR="003D5261" w:rsidRPr="00834C69" w:rsidRDefault="003D5261" w:rsidP="00834C69">
      <w:pPr>
        <w:pStyle w:val="ListParagraph"/>
        <w:numPr>
          <w:ilvl w:val="0"/>
          <w:numId w:val="35"/>
        </w:numPr>
        <w:rPr>
          <w:rFonts w:ascii="Calibri" w:hAnsi="Calibri" w:cs="Calibri"/>
          <w:sz w:val="20"/>
          <w:szCs w:val="20"/>
        </w:rPr>
      </w:pPr>
      <w:r w:rsidRPr="00834C69">
        <w:rPr>
          <w:rFonts w:ascii="Calibri" w:hAnsi="Calibri" w:cs="Calibri"/>
          <w:sz w:val="20"/>
          <w:szCs w:val="20"/>
        </w:rPr>
        <w:t>Metal</w:t>
      </w:r>
    </w:p>
    <w:p w14:paraId="5635C30B" w14:textId="44386231" w:rsidR="001C149B" w:rsidRPr="00834C69" w:rsidRDefault="001C149B" w:rsidP="00834C69">
      <w:pPr>
        <w:pStyle w:val="ListParagraph"/>
        <w:numPr>
          <w:ilvl w:val="0"/>
          <w:numId w:val="35"/>
        </w:numPr>
        <w:rPr>
          <w:rFonts w:ascii="Calibri" w:hAnsi="Calibri" w:cs="Calibri"/>
          <w:sz w:val="20"/>
          <w:szCs w:val="20"/>
        </w:rPr>
      </w:pPr>
      <w:r w:rsidRPr="00834C69">
        <w:rPr>
          <w:rFonts w:ascii="Calibri" w:hAnsi="Calibri" w:cs="Calibri"/>
          <w:sz w:val="20"/>
          <w:szCs w:val="20"/>
        </w:rPr>
        <w:t xml:space="preserve">Animal </w:t>
      </w:r>
      <w:r w:rsidR="00A035BB">
        <w:rPr>
          <w:rFonts w:ascii="Calibri" w:hAnsi="Calibri" w:cs="Calibri"/>
          <w:sz w:val="20"/>
          <w:szCs w:val="20"/>
        </w:rPr>
        <w:t>waste – including dog waste</w:t>
      </w:r>
    </w:p>
    <w:p w14:paraId="52EC05FD" w14:textId="43AEA89B" w:rsidR="00334D0F" w:rsidRDefault="00334D0F" w:rsidP="009E66CF">
      <w:pPr>
        <w:rPr>
          <w:rFonts w:ascii="Calibri" w:hAnsi="Calibri" w:cs="Calibri"/>
          <w:sz w:val="22"/>
          <w:szCs w:val="22"/>
        </w:rPr>
      </w:pPr>
    </w:p>
    <w:p w14:paraId="5366502D" w14:textId="77777777" w:rsidR="001C149B" w:rsidRPr="001C149B" w:rsidRDefault="001C149B" w:rsidP="001C149B">
      <w:pPr>
        <w:rPr>
          <w:rFonts w:asciiTheme="minorHAnsi" w:hAnsiTheme="minorHAnsi" w:cstheme="minorHAnsi"/>
          <w:b/>
          <w:sz w:val="20"/>
          <w:szCs w:val="20"/>
        </w:rPr>
      </w:pPr>
      <w:r w:rsidRPr="001C149B">
        <w:rPr>
          <w:rFonts w:asciiTheme="minorHAnsi" w:hAnsiTheme="minorHAnsi" w:cstheme="minorHAnsi"/>
          <w:b/>
          <w:sz w:val="20"/>
          <w:szCs w:val="20"/>
        </w:rPr>
        <w:t>Ad-hoc Requests</w:t>
      </w:r>
    </w:p>
    <w:p w14:paraId="171EB7C6" w14:textId="0BF6FB1B" w:rsidR="001C149B" w:rsidRPr="001C149B" w:rsidRDefault="001C149B" w:rsidP="001C149B">
      <w:pPr>
        <w:rPr>
          <w:rFonts w:asciiTheme="minorHAnsi" w:hAnsiTheme="minorHAnsi" w:cstheme="minorHAnsi"/>
          <w:sz w:val="20"/>
          <w:szCs w:val="20"/>
        </w:rPr>
      </w:pPr>
      <w:r w:rsidRPr="001C149B">
        <w:rPr>
          <w:rFonts w:asciiTheme="minorHAnsi" w:hAnsiTheme="minorHAnsi" w:cstheme="minorHAnsi"/>
          <w:sz w:val="20"/>
          <w:szCs w:val="20"/>
        </w:rPr>
        <w:t xml:space="preserve">There may be occasions that services are requested over and above, or generally differing to those scheduled. Where the service is covered in the scope of the work, it is anticipated that there are no additional charges made outside of the agreed pricing structure for the service.  Where tasks are over and above the scope of the tender, through discussion with the Facilities Manager, these may be carried out under </w:t>
      </w:r>
      <w:r w:rsidR="008F764C">
        <w:rPr>
          <w:rFonts w:asciiTheme="minorHAnsi" w:hAnsiTheme="minorHAnsi" w:cstheme="minorHAnsi"/>
          <w:sz w:val="20"/>
          <w:szCs w:val="20"/>
        </w:rPr>
        <w:t xml:space="preserve">a separate purchase order. </w:t>
      </w:r>
      <w:r w:rsidRPr="001C149B">
        <w:rPr>
          <w:rFonts w:asciiTheme="minorHAnsi" w:hAnsiTheme="minorHAnsi" w:cstheme="minorHAnsi"/>
          <w:sz w:val="20"/>
          <w:szCs w:val="20"/>
        </w:rPr>
        <w:t xml:space="preserve"> </w:t>
      </w:r>
    </w:p>
    <w:p w14:paraId="7433F03B" w14:textId="77777777" w:rsidR="00334D0F" w:rsidRPr="00334D0F" w:rsidRDefault="00334D0F" w:rsidP="00334D0F">
      <w:pPr>
        <w:pStyle w:val="NoSpacing"/>
        <w:rPr>
          <w:rFonts w:eastAsia="Times New Roman" w:cstheme="minorHAnsi"/>
          <w:color w:val="FF0000"/>
          <w:sz w:val="20"/>
          <w:szCs w:val="20"/>
        </w:rPr>
      </w:pPr>
    </w:p>
    <w:p w14:paraId="781707AB" w14:textId="77777777" w:rsidR="001C149B" w:rsidRPr="00DC3837" w:rsidRDefault="001C149B" w:rsidP="001C149B">
      <w:pPr>
        <w:pStyle w:val="NoSpacing"/>
        <w:rPr>
          <w:rFonts w:cstheme="minorHAnsi"/>
          <w:b/>
          <w:sz w:val="20"/>
          <w:szCs w:val="20"/>
        </w:rPr>
      </w:pPr>
      <w:r w:rsidRPr="00DC3837">
        <w:rPr>
          <w:rFonts w:cstheme="minorHAnsi"/>
          <w:b/>
          <w:sz w:val="20"/>
          <w:szCs w:val="20"/>
        </w:rPr>
        <w:t>Management of Contract</w:t>
      </w:r>
    </w:p>
    <w:p w14:paraId="0D3A5457" w14:textId="77777777" w:rsidR="008F764C" w:rsidRDefault="001C149B" w:rsidP="008F764C">
      <w:pPr>
        <w:pStyle w:val="NoSpacing"/>
        <w:rPr>
          <w:rFonts w:cstheme="minorHAnsi"/>
          <w:sz w:val="20"/>
          <w:szCs w:val="20"/>
        </w:rPr>
      </w:pPr>
      <w:r w:rsidRPr="00DC3837">
        <w:rPr>
          <w:rFonts w:cstheme="minorHAnsi"/>
          <w:sz w:val="20"/>
          <w:szCs w:val="20"/>
        </w:rPr>
        <w:t>Any specific site restrictions or arrangements will be discussed on commencement of the contract. The general operational management of the contract is between the successful contractor and the facilities manager</w:t>
      </w:r>
      <w:r w:rsidR="008F764C">
        <w:rPr>
          <w:rFonts w:cstheme="minorHAnsi"/>
          <w:sz w:val="20"/>
          <w:szCs w:val="20"/>
        </w:rPr>
        <w:t>.</w:t>
      </w:r>
    </w:p>
    <w:p w14:paraId="1AB170CE" w14:textId="77777777" w:rsidR="00236E11" w:rsidRDefault="00236E11" w:rsidP="008F764C">
      <w:pPr>
        <w:pStyle w:val="NoSpacing"/>
        <w:rPr>
          <w:rFonts w:cstheme="minorHAnsi"/>
          <w:b/>
          <w:sz w:val="20"/>
          <w:szCs w:val="20"/>
        </w:rPr>
      </w:pPr>
    </w:p>
    <w:p w14:paraId="61D46FC2" w14:textId="034C2198" w:rsidR="001C149B" w:rsidRPr="008F764C" w:rsidRDefault="001C149B" w:rsidP="008F764C">
      <w:pPr>
        <w:pStyle w:val="NoSpacing"/>
        <w:rPr>
          <w:rFonts w:cstheme="minorHAnsi"/>
          <w:sz w:val="20"/>
          <w:szCs w:val="20"/>
        </w:rPr>
      </w:pPr>
      <w:r w:rsidRPr="00DC3837">
        <w:rPr>
          <w:rFonts w:cstheme="minorHAnsi"/>
          <w:b/>
          <w:sz w:val="20"/>
          <w:szCs w:val="20"/>
        </w:rPr>
        <w:t xml:space="preserve">Other Provision </w:t>
      </w:r>
    </w:p>
    <w:p w14:paraId="2DD03DD2" w14:textId="77777777" w:rsidR="001C149B" w:rsidRPr="00DC3837" w:rsidRDefault="001C149B" w:rsidP="001C149B">
      <w:pPr>
        <w:rPr>
          <w:rFonts w:asciiTheme="minorHAnsi" w:hAnsiTheme="minorHAnsi" w:cstheme="minorHAnsi"/>
          <w:sz w:val="20"/>
          <w:szCs w:val="20"/>
        </w:rPr>
      </w:pPr>
      <w:r w:rsidRPr="00DC3837">
        <w:rPr>
          <w:rFonts w:asciiTheme="minorHAnsi" w:hAnsiTheme="minorHAnsi" w:cstheme="minorHAnsi"/>
          <w:sz w:val="20"/>
          <w:szCs w:val="20"/>
        </w:rPr>
        <w:t xml:space="preserve">It is the sole responsibility of the contractor to provide all necessary items to its operatives to enable the safe and effective undertaken of works.  This includes but may not be limited to, training/qualifications, equipment, chemicals, time, breaks, PPE. </w:t>
      </w:r>
    </w:p>
    <w:p w14:paraId="28E05AB0" w14:textId="77777777" w:rsidR="001C149B" w:rsidRPr="00334D0F" w:rsidRDefault="001C149B" w:rsidP="001C149B">
      <w:pPr>
        <w:rPr>
          <w:rFonts w:asciiTheme="minorHAnsi" w:hAnsiTheme="minorHAnsi" w:cstheme="minorHAnsi"/>
          <w:color w:val="FF0000"/>
          <w:sz w:val="20"/>
          <w:szCs w:val="20"/>
        </w:rPr>
      </w:pPr>
      <w:r w:rsidRPr="00334D0F">
        <w:rPr>
          <w:rFonts w:asciiTheme="minorHAnsi" w:hAnsiTheme="minorHAnsi" w:cstheme="minorHAnsi"/>
          <w:color w:val="FF0000"/>
          <w:sz w:val="20"/>
          <w:szCs w:val="20"/>
        </w:rPr>
        <w:t xml:space="preserve"> </w:t>
      </w:r>
    </w:p>
    <w:p w14:paraId="4203CAA9" w14:textId="77777777" w:rsidR="001C149B" w:rsidRPr="00DC3837" w:rsidRDefault="001C149B" w:rsidP="001C149B">
      <w:pPr>
        <w:rPr>
          <w:rFonts w:asciiTheme="minorHAnsi" w:hAnsiTheme="minorHAnsi" w:cstheme="minorHAnsi"/>
          <w:sz w:val="20"/>
          <w:szCs w:val="20"/>
        </w:rPr>
      </w:pPr>
      <w:r w:rsidRPr="00DC3837">
        <w:rPr>
          <w:rFonts w:asciiTheme="minorHAnsi" w:hAnsiTheme="minorHAnsi" w:cstheme="minorHAnsi"/>
          <w:sz w:val="20"/>
          <w:szCs w:val="20"/>
        </w:rPr>
        <w:t>Contractors are required to hold the following as a minimum:</w:t>
      </w:r>
    </w:p>
    <w:p w14:paraId="26827C21" w14:textId="77777777" w:rsidR="001C149B" w:rsidRPr="00DC3837" w:rsidRDefault="001C149B" w:rsidP="001C149B">
      <w:pPr>
        <w:pStyle w:val="ListParagraph"/>
        <w:numPr>
          <w:ilvl w:val="0"/>
          <w:numId w:val="32"/>
        </w:numPr>
        <w:rPr>
          <w:rFonts w:ascii="Calibri" w:eastAsia="Calibri" w:hAnsi="Calibri" w:cs="Calibri"/>
          <w:sz w:val="20"/>
          <w:szCs w:val="20"/>
        </w:rPr>
      </w:pPr>
      <w:r w:rsidRPr="00DC3837">
        <w:rPr>
          <w:rFonts w:ascii="Calibri" w:eastAsia="Calibri" w:hAnsi="Calibri" w:cs="Calibri"/>
          <w:sz w:val="20"/>
          <w:szCs w:val="20"/>
        </w:rPr>
        <w:t>£5m Public Liability</w:t>
      </w:r>
    </w:p>
    <w:p w14:paraId="76E0C372" w14:textId="27B6D4DE" w:rsidR="001C149B" w:rsidRPr="001C149B" w:rsidRDefault="001C149B" w:rsidP="001C149B">
      <w:pPr>
        <w:pStyle w:val="ListParagraph"/>
        <w:numPr>
          <w:ilvl w:val="0"/>
          <w:numId w:val="32"/>
        </w:numPr>
        <w:rPr>
          <w:sz w:val="20"/>
          <w:szCs w:val="20"/>
        </w:rPr>
      </w:pPr>
      <w:r w:rsidRPr="00DC3837">
        <w:rPr>
          <w:rFonts w:ascii="Calibri" w:eastAsia="Calibri" w:hAnsi="Calibri" w:cs="Calibri"/>
          <w:sz w:val="20"/>
          <w:szCs w:val="20"/>
        </w:rPr>
        <w:t>£5m Employers Liability</w:t>
      </w:r>
    </w:p>
    <w:p w14:paraId="0CE64938" w14:textId="77777777" w:rsidR="00334D0F" w:rsidRPr="00F87433" w:rsidRDefault="00334D0F" w:rsidP="00334D0F">
      <w:pPr>
        <w:rPr>
          <w:rFonts w:asciiTheme="minorHAnsi" w:hAnsiTheme="minorHAnsi" w:cstheme="minorHAnsi"/>
          <w:b/>
          <w:color w:val="000000" w:themeColor="text1"/>
          <w:sz w:val="20"/>
          <w:szCs w:val="20"/>
        </w:rPr>
      </w:pPr>
      <w:r w:rsidRPr="00F87433">
        <w:rPr>
          <w:rFonts w:asciiTheme="minorHAnsi" w:hAnsiTheme="minorHAnsi" w:cstheme="minorHAnsi"/>
          <w:b/>
          <w:color w:val="000000" w:themeColor="text1"/>
          <w:sz w:val="20"/>
          <w:szCs w:val="20"/>
        </w:rPr>
        <w:lastRenderedPageBreak/>
        <w:t>Pricing Structure</w:t>
      </w:r>
    </w:p>
    <w:p w14:paraId="7993B398" w14:textId="730F260A" w:rsidR="00334D0F" w:rsidRPr="008F764C" w:rsidRDefault="00334D0F" w:rsidP="00334D0F">
      <w:p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 xml:space="preserve">The pricing provided </w:t>
      </w:r>
      <w:r w:rsidR="001F21AA" w:rsidRPr="008F764C">
        <w:rPr>
          <w:rFonts w:asciiTheme="minorHAnsi" w:hAnsiTheme="minorHAnsi" w:cstheme="minorHAnsi"/>
          <w:color w:val="000000" w:themeColor="text1"/>
          <w:sz w:val="20"/>
          <w:szCs w:val="20"/>
        </w:rPr>
        <w:t xml:space="preserve">by the tenderer </w:t>
      </w:r>
      <w:r w:rsidRPr="008F764C">
        <w:rPr>
          <w:rFonts w:asciiTheme="minorHAnsi" w:hAnsiTheme="minorHAnsi" w:cstheme="minorHAnsi"/>
          <w:color w:val="000000" w:themeColor="text1"/>
          <w:sz w:val="20"/>
          <w:szCs w:val="20"/>
        </w:rPr>
        <w:t>should include:</w:t>
      </w:r>
    </w:p>
    <w:p w14:paraId="325DCEA6" w14:textId="1EB00BFF" w:rsidR="00334D0F" w:rsidRPr="008F764C" w:rsidRDefault="00334D0F" w:rsidP="00334D0F">
      <w:pPr>
        <w:pStyle w:val="ListParagraph"/>
        <w:numPr>
          <w:ilvl w:val="0"/>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 xml:space="preserve">Full cost of </w:t>
      </w:r>
      <w:r w:rsidR="00ED0720" w:rsidRPr="008F764C">
        <w:rPr>
          <w:rFonts w:asciiTheme="minorHAnsi" w:hAnsiTheme="minorHAnsi" w:cstheme="minorHAnsi"/>
          <w:color w:val="000000" w:themeColor="text1"/>
          <w:sz w:val="20"/>
          <w:szCs w:val="20"/>
        </w:rPr>
        <w:t xml:space="preserve">waste </w:t>
      </w:r>
      <w:r w:rsidRPr="008F764C">
        <w:rPr>
          <w:rFonts w:asciiTheme="minorHAnsi" w:hAnsiTheme="minorHAnsi" w:cstheme="minorHAnsi"/>
          <w:color w:val="000000" w:themeColor="text1"/>
          <w:sz w:val="20"/>
          <w:szCs w:val="20"/>
        </w:rPr>
        <w:t>services as described inclusive of all costs, per annum with costs fixed for the length of the contract</w:t>
      </w:r>
      <w:r w:rsidR="00ED0720" w:rsidRPr="008F764C">
        <w:rPr>
          <w:rFonts w:asciiTheme="minorHAnsi" w:hAnsiTheme="minorHAnsi" w:cstheme="minorHAnsi"/>
          <w:color w:val="000000" w:themeColor="text1"/>
          <w:sz w:val="20"/>
          <w:szCs w:val="20"/>
        </w:rPr>
        <w:t xml:space="preserve"> to include unit</w:t>
      </w:r>
      <w:r w:rsidR="00627077" w:rsidRPr="008F764C">
        <w:rPr>
          <w:rFonts w:asciiTheme="minorHAnsi" w:hAnsiTheme="minorHAnsi" w:cstheme="minorHAnsi"/>
          <w:color w:val="000000" w:themeColor="text1"/>
          <w:sz w:val="20"/>
          <w:szCs w:val="20"/>
        </w:rPr>
        <w:t xml:space="preserve"> cost</w:t>
      </w:r>
      <w:r w:rsidR="00ED0720" w:rsidRPr="008F764C">
        <w:rPr>
          <w:rFonts w:asciiTheme="minorHAnsi" w:hAnsiTheme="minorHAnsi" w:cstheme="minorHAnsi"/>
          <w:color w:val="000000" w:themeColor="text1"/>
          <w:sz w:val="20"/>
          <w:szCs w:val="20"/>
        </w:rPr>
        <w:t xml:space="preserve"> </w:t>
      </w:r>
      <w:r w:rsidR="00627077" w:rsidRPr="008F764C">
        <w:rPr>
          <w:rFonts w:asciiTheme="minorHAnsi" w:hAnsiTheme="minorHAnsi" w:cstheme="minorHAnsi"/>
          <w:color w:val="000000" w:themeColor="text1"/>
          <w:sz w:val="20"/>
          <w:szCs w:val="20"/>
        </w:rPr>
        <w:t xml:space="preserve">and per lift cost </w:t>
      </w:r>
      <w:r w:rsidR="00ED0720" w:rsidRPr="008F764C">
        <w:rPr>
          <w:rFonts w:asciiTheme="minorHAnsi" w:hAnsiTheme="minorHAnsi" w:cstheme="minorHAnsi"/>
          <w:color w:val="000000" w:themeColor="text1"/>
          <w:sz w:val="20"/>
          <w:szCs w:val="20"/>
        </w:rPr>
        <w:t>of the following:</w:t>
      </w:r>
    </w:p>
    <w:p w14:paraId="3238E876" w14:textId="62C8E776" w:rsidR="00ED0720" w:rsidRPr="008F764C" w:rsidRDefault="00ED0720" w:rsidP="00ED0720">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1110</w:t>
      </w:r>
      <w:r w:rsidR="00627077" w:rsidRPr="008F764C">
        <w:rPr>
          <w:rFonts w:asciiTheme="minorHAnsi" w:hAnsiTheme="minorHAnsi" w:cstheme="minorHAnsi"/>
          <w:color w:val="000000" w:themeColor="text1"/>
          <w:sz w:val="20"/>
          <w:szCs w:val="20"/>
        </w:rPr>
        <w:t xml:space="preserve"> litre Residual (General) Waste </w:t>
      </w:r>
    </w:p>
    <w:p w14:paraId="5064920D" w14:textId="1DD0885E" w:rsidR="00627077" w:rsidRPr="008F764C" w:rsidRDefault="00627077" w:rsidP="00ED0720">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1110 litre Mixed Recycling (ideally without the need for additional paper and card provision).</w:t>
      </w:r>
    </w:p>
    <w:p w14:paraId="640C50F1" w14:textId="47F5E2D5" w:rsidR="00627077" w:rsidRPr="008F764C" w:rsidRDefault="00627077" w:rsidP="00ED0720">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1110 litre Paper and Card Recycling (if separation from Mixed Recycling is required)</w:t>
      </w:r>
    </w:p>
    <w:p w14:paraId="179305BF" w14:textId="49A8B69C" w:rsidR="003341A9" w:rsidRDefault="003341A9" w:rsidP="00ED0720">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 xml:space="preserve">1110 litre Food Waste </w:t>
      </w:r>
    </w:p>
    <w:p w14:paraId="6872482D" w14:textId="1BE5193E" w:rsidR="00154BD0" w:rsidRPr="008F764C" w:rsidRDefault="00154BD0" w:rsidP="00ED0720">
      <w:pPr>
        <w:pStyle w:val="ListParagraph"/>
        <w:numPr>
          <w:ilvl w:val="1"/>
          <w:numId w:val="30"/>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1110 litre Confidential Waste</w:t>
      </w:r>
    </w:p>
    <w:p w14:paraId="0C616AF7" w14:textId="645E7A9F" w:rsidR="00627077" w:rsidRPr="008F764C" w:rsidRDefault="00B34EAC" w:rsidP="00ED0720">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240 litre Residual (General) Waste</w:t>
      </w:r>
    </w:p>
    <w:p w14:paraId="15BBA4FC" w14:textId="0E4D83BE" w:rsidR="00B34EAC" w:rsidRPr="008F764C" w:rsidRDefault="00B34EAC" w:rsidP="00ED0720">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240 litre Mixed Recycling (ideally without the need for additional paper and card provision).</w:t>
      </w:r>
    </w:p>
    <w:p w14:paraId="751DDDB7" w14:textId="406CACFC" w:rsidR="00B34EAC" w:rsidRPr="008F764C" w:rsidRDefault="00B34EAC" w:rsidP="00ED0720">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240 litre Paper and Card Recycling (if separation from Mixed Recycling is required).</w:t>
      </w:r>
    </w:p>
    <w:p w14:paraId="24352587" w14:textId="200CBA98" w:rsidR="00B34EAC" w:rsidRPr="008F764C" w:rsidRDefault="00B34EAC" w:rsidP="00ED0720">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240 litre Glass Recycling</w:t>
      </w:r>
    </w:p>
    <w:p w14:paraId="1B21ECE1" w14:textId="0F8B5D81" w:rsidR="00154BD0" w:rsidRPr="00154BD0" w:rsidRDefault="003341A9" w:rsidP="00154BD0">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240 litre Food Waste</w:t>
      </w:r>
    </w:p>
    <w:p w14:paraId="207CB460" w14:textId="74AE936B" w:rsidR="008B5714" w:rsidRPr="008F764C" w:rsidRDefault="006E33C8" w:rsidP="008B5714">
      <w:pPr>
        <w:pStyle w:val="ListParagraph"/>
        <w:numPr>
          <w:ilvl w:val="0"/>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 xml:space="preserve">Unit cost and per lift cost of the following (provide varying </w:t>
      </w:r>
      <w:r w:rsidR="00B22227" w:rsidRPr="008F764C">
        <w:rPr>
          <w:rFonts w:asciiTheme="minorHAnsi" w:hAnsiTheme="minorHAnsi" w:cstheme="minorHAnsi"/>
          <w:color w:val="000000" w:themeColor="text1"/>
          <w:sz w:val="20"/>
          <w:szCs w:val="20"/>
        </w:rPr>
        <w:t>types/sizes)</w:t>
      </w:r>
      <w:r w:rsidRPr="008F764C">
        <w:rPr>
          <w:rFonts w:asciiTheme="minorHAnsi" w:hAnsiTheme="minorHAnsi" w:cstheme="minorHAnsi"/>
          <w:color w:val="000000" w:themeColor="text1"/>
          <w:sz w:val="20"/>
          <w:szCs w:val="20"/>
        </w:rPr>
        <w:t>:</w:t>
      </w:r>
    </w:p>
    <w:p w14:paraId="1D60D17A" w14:textId="7FCB2441" w:rsidR="006E33C8" w:rsidRPr="008F764C" w:rsidRDefault="006E33C8" w:rsidP="006E33C8">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Construction waste skips – specifically separate brick and plaster receptacles.</w:t>
      </w:r>
    </w:p>
    <w:p w14:paraId="235F27D2" w14:textId="5D91C904" w:rsidR="00B34EAC" w:rsidRPr="008F764C" w:rsidRDefault="006E33C8" w:rsidP="006E33C8">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Metal skips</w:t>
      </w:r>
    </w:p>
    <w:p w14:paraId="07313E35" w14:textId="1880E8A5" w:rsidR="006E33C8" w:rsidRPr="008F764C" w:rsidRDefault="006E33C8" w:rsidP="006E33C8">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WEEE skips</w:t>
      </w:r>
    </w:p>
    <w:p w14:paraId="2469C7B4" w14:textId="6DD278E2" w:rsidR="00B22227" w:rsidRPr="008F764C" w:rsidRDefault="00B22227" w:rsidP="006E33C8">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Timber skips</w:t>
      </w:r>
    </w:p>
    <w:p w14:paraId="122A9AB0" w14:textId="7E1A3040" w:rsidR="006E33C8" w:rsidRPr="008F764C" w:rsidRDefault="006E33C8" w:rsidP="006E33C8">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POPs skips (mostly for the disposal of furniture)</w:t>
      </w:r>
    </w:p>
    <w:p w14:paraId="00136DF6" w14:textId="3CA07BA6" w:rsidR="006E33C8" w:rsidRDefault="006E33C8" w:rsidP="006E33C8">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General Waste skips</w:t>
      </w:r>
    </w:p>
    <w:p w14:paraId="6A7D6A42" w14:textId="39F50BA2" w:rsidR="00154BD0" w:rsidRPr="008F764C" w:rsidRDefault="00154BD0" w:rsidP="00154BD0">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Dog Waste</w:t>
      </w:r>
      <w:r>
        <w:rPr>
          <w:rFonts w:asciiTheme="minorHAnsi" w:hAnsiTheme="minorHAnsi" w:cstheme="minorHAnsi"/>
          <w:color w:val="000000" w:themeColor="text1"/>
          <w:sz w:val="20"/>
          <w:szCs w:val="20"/>
        </w:rPr>
        <w:t xml:space="preserve"> (25 litre receptacles in place)</w:t>
      </w:r>
    </w:p>
    <w:p w14:paraId="73B4646C" w14:textId="444829B9" w:rsidR="00154BD0" w:rsidRPr="00154BD0" w:rsidRDefault="00154BD0" w:rsidP="00154BD0">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Animal Waste (other)</w:t>
      </w:r>
    </w:p>
    <w:p w14:paraId="1CC19CD1" w14:textId="0C2362A3" w:rsidR="003341A9" w:rsidRPr="008F764C" w:rsidRDefault="004B4132" w:rsidP="00334D0F">
      <w:pPr>
        <w:pStyle w:val="ListParagraph"/>
        <w:numPr>
          <w:ilvl w:val="0"/>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 xml:space="preserve">Any </w:t>
      </w:r>
      <w:r w:rsidR="006E33C8" w:rsidRPr="008F764C">
        <w:rPr>
          <w:rFonts w:asciiTheme="minorHAnsi" w:hAnsiTheme="minorHAnsi" w:cstheme="minorHAnsi"/>
          <w:color w:val="000000" w:themeColor="text1"/>
          <w:sz w:val="20"/>
          <w:szCs w:val="20"/>
        </w:rPr>
        <w:t>a</w:t>
      </w:r>
      <w:r w:rsidR="00334D0F" w:rsidRPr="008F764C">
        <w:rPr>
          <w:rFonts w:asciiTheme="minorHAnsi" w:hAnsiTheme="minorHAnsi" w:cstheme="minorHAnsi"/>
          <w:color w:val="000000" w:themeColor="text1"/>
          <w:sz w:val="20"/>
          <w:szCs w:val="20"/>
        </w:rPr>
        <w:t>d hoc</w:t>
      </w:r>
      <w:r w:rsidR="003341A9" w:rsidRPr="008F764C">
        <w:rPr>
          <w:rFonts w:asciiTheme="minorHAnsi" w:hAnsiTheme="minorHAnsi" w:cstheme="minorHAnsi"/>
          <w:color w:val="000000" w:themeColor="text1"/>
          <w:sz w:val="20"/>
          <w:szCs w:val="20"/>
        </w:rPr>
        <w:t xml:space="preserve"> services</w:t>
      </w:r>
      <w:r w:rsidR="006E33C8" w:rsidRPr="008F764C">
        <w:rPr>
          <w:rFonts w:asciiTheme="minorHAnsi" w:hAnsiTheme="minorHAnsi" w:cstheme="minorHAnsi"/>
          <w:color w:val="000000" w:themeColor="text1"/>
          <w:sz w:val="20"/>
          <w:szCs w:val="20"/>
        </w:rPr>
        <w:t xml:space="preserve"> the tenderer is able to supply</w:t>
      </w:r>
      <w:r w:rsidR="003341A9" w:rsidRPr="008F764C">
        <w:rPr>
          <w:rFonts w:asciiTheme="minorHAnsi" w:hAnsiTheme="minorHAnsi" w:cstheme="minorHAnsi"/>
          <w:color w:val="000000" w:themeColor="text1"/>
          <w:sz w:val="20"/>
          <w:szCs w:val="20"/>
        </w:rPr>
        <w:t xml:space="preserve"> in addition to those above such as</w:t>
      </w:r>
      <w:r w:rsidR="00334D0F" w:rsidRPr="008F764C">
        <w:rPr>
          <w:rFonts w:asciiTheme="minorHAnsi" w:hAnsiTheme="minorHAnsi" w:cstheme="minorHAnsi"/>
          <w:color w:val="000000" w:themeColor="text1"/>
          <w:sz w:val="20"/>
          <w:szCs w:val="20"/>
        </w:rPr>
        <w:t>:</w:t>
      </w:r>
    </w:p>
    <w:p w14:paraId="34BC681A" w14:textId="448BC269" w:rsidR="00334D0F" w:rsidRPr="008F764C" w:rsidRDefault="003341A9" w:rsidP="006E33C8">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Clinical Waste</w:t>
      </w:r>
      <w:r w:rsidR="00334D0F" w:rsidRPr="008F764C">
        <w:rPr>
          <w:rFonts w:asciiTheme="minorHAnsi" w:hAnsiTheme="minorHAnsi" w:cstheme="minorHAnsi"/>
          <w:color w:val="000000" w:themeColor="text1"/>
          <w:sz w:val="20"/>
          <w:szCs w:val="20"/>
        </w:rPr>
        <w:t xml:space="preserve"> </w:t>
      </w:r>
    </w:p>
    <w:p w14:paraId="40ADFCA7" w14:textId="7F919CC6" w:rsidR="006E33C8" w:rsidRPr="008F764C" w:rsidRDefault="006E33C8" w:rsidP="006E33C8">
      <w:pPr>
        <w:pStyle w:val="ListParagraph"/>
        <w:numPr>
          <w:ilvl w:val="1"/>
          <w:numId w:val="30"/>
        </w:num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Sharps</w:t>
      </w:r>
      <w:r w:rsidR="008F764C">
        <w:rPr>
          <w:rFonts w:asciiTheme="minorHAnsi" w:hAnsiTheme="minorHAnsi" w:cstheme="minorHAnsi"/>
          <w:color w:val="000000" w:themeColor="text1"/>
          <w:sz w:val="20"/>
          <w:szCs w:val="20"/>
        </w:rPr>
        <w:t xml:space="preserve"> removal</w:t>
      </w:r>
    </w:p>
    <w:p w14:paraId="0BDC999F" w14:textId="48A75AEF" w:rsidR="00834C69" w:rsidRPr="008F764C" w:rsidRDefault="008F764C" w:rsidP="006E33C8">
      <w:pPr>
        <w:pStyle w:val="ListParagraph"/>
        <w:numPr>
          <w:ilvl w:val="1"/>
          <w:numId w:val="30"/>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Other h</w:t>
      </w:r>
      <w:r w:rsidR="00834C69" w:rsidRPr="008F764C">
        <w:rPr>
          <w:rFonts w:asciiTheme="minorHAnsi" w:hAnsiTheme="minorHAnsi" w:cstheme="minorHAnsi"/>
          <w:color w:val="000000" w:themeColor="text1"/>
          <w:sz w:val="20"/>
          <w:szCs w:val="20"/>
        </w:rPr>
        <w:t>azardous substance</w:t>
      </w:r>
      <w:r>
        <w:rPr>
          <w:rFonts w:asciiTheme="minorHAnsi" w:hAnsiTheme="minorHAnsi" w:cstheme="minorHAnsi"/>
          <w:color w:val="000000" w:themeColor="text1"/>
          <w:sz w:val="20"/>
          <w:szCs w:val="20"/>
        </w:rPr>
        <w:t xml:space="preserve"> </w:t>
      </w:r>
      <w:r w:rsidR="007E344F" w:rsidRPr="008F764C">
        <w:rPr>
          <w:rFonts w:asciiTheme="minorHAnsi" w:hAnsiTheme="minorHAnsi" w:cstheme="minorHAnsi"/>
          <w:color w:val="000000" w:themeColor="text1"/>
          <w:sz w:val="20"/>
          <w:szCs w:val="20"/>
        </w:rPr>
        <w:t>removal</w:t>
      </w:r>
      <w:r w:rsidR="007E344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(for example; chemicals, paints)</w:t>
      </w:r>
      <w:r w:rsidR="00834C69" w:rsidRPr="008F764C">
        <w:rPr>
          <w:rFonts w:asciiTheme="minorHAnsi" w:hAnsiTheme="minorHAnsi" w:cstheme="minorHAnsi"/>
          <w:color w:val="000000" w:themeColor="text1"/>
          <w:sz w:val="20"/>
          <w:szCs w:val="20"/>
        </w:rPr>
        <w:t xml:space="preserve"> </w:t>
      </w:r>
    </w:p>
    <w:p w14:paraId="77F6CD16" w14:textId="77777777" w:rsidR="00334D0F" w:rsidRPr="008F764C" w:rsidRDefault="00334D0F" w:rsidP="00334D0F">
      <w:pPr>
        <w:rPr>
          <w:rFonts w:asciiTheme="minorHAnsi" w:hAnsiTheme="minorHAnsi" w:cstheme="minorHAnsi"/>
          <w:color w:val="000000" w:themeColor="text1"/>
          <w:sz w:val="20"/>
          <w:szCs w:val="20"/>
        </w:rPr>
      </w:pPr>
    </w:p>
    <w:p w14:paraId="5226AC8B" w14:textId="2C623887" w:rsidR="00334D0F" w:rsidRDefault="00334D0F" w:rsidP="00334D0F">
      <w:pPr>
        <w:rPr>
          <w:rFonts w:asciiTheme="minorHAnsi" w:hAnsiTheme="minorHAnsi" w:cstheme="minorHAnsi"/>
          <w:color w:val="000000" w:themeColor="text1"/>
          <w:sz w:val="20"/>
          <w:szCs w:val="20"/>
        </w:rPr>
      </w:pPr>
      <w:r w:rsidRPr="008F764C">
        <w:rPr>
          <w:rFonts w:asciiTheme="minorHAnsi" w:hAnsiTheme="minorHAnsi" w:cstheme="minorHAnsi"/>
          <w:color w:val="000000" w:themeColor="text1"/>
          <w:sz w:val="20"/>
          <w:szCs w:val="20"/>
        </w:rPr>
        <w:t>Any further</w:t>
      </w:r>
      <w:r w:rsidR="008F764C">
        <w:rPr>
          <w:rFonts w:asciiTheme="minorHAnsi" w:hAnsiTheme="minorHAnsi" w:cstheme="minorHAnsi"/>
          <w:color w:val="000000" w:themeColor="text1"/>
          <w:sz w:val="20"/>
          <w:szCs w:val="20"/>
        </w:rPr>
        <w:t xml:space="preserve"> relevant information, </w:t>
      </w:r>
      <w:r w:rsidR="00B13346" w:rsidRPr="008F764C">
        <w:rPr>
          <w:rFonts w:asciiTheme="minorHAnsi" w:hAnsiTheme="minorHAnsi" w:cstheme="minorHAnsi"/>
          <w:color w:val="000000" w:themeColor="text1"/>
          <w:sz w:val="20"/>
          <w:szCs w:val="20"/>
        </w:rPr>
        <w:t xml:space="preserve">including membership to external bodies </w:t>
      </w:r>
      <w:r w:rsidR="00C84502" w:rsidRPr="008F764C">
        <w:rPr>
          <w:rFonts w:asciiTheme="minorHAnsi" w:hAnsiTheme="minorHAnsi" w:cstheme="minorHAnsi"/>
          <w:color w:val="000000" w:themeColor="text1"/>
          <w:sz w:val="20"/>
          <w:szCs w:val="20"/>
        </w:rPr>
        <w:t>and</w:t>
      </w:r>
      <w:r w:rsidR="008F764C">
        <w:rPr>
          <w:rFonts w:asciiTheme="minorHAnsi" w:hAnsiTheme="minorHAnsi" w:cstheme="minorHAnsi"/>
          <w:color w:val="000000" w:themeColor="text1"/>
          <w:sz w:val="20"/>
          <w:szCs w:val="20"/>
        </w:rPr>
        <w:t xml:space="preserve"> additional</w:t>
      </w:r>
      <w:r w:rsidR="00C84502" w:rsidRPr="008F764C">
        <w:rPr>
          <w:rFonts w:asciiTheme="minorHAnsi" w:hAnsiTheme="minorHAnsi" w:cstheme="minorHAnsi"/>
          <w:color w:val="000000" w:themeColor="text1"/>
          <w:sz w:val="20"/>
          <w:szCs w:val="20"/>
        </w:rPr>
        <w:t xml:space="preserve"> services that</w:t>
      </w:r>
      <w:r w:rsidR="00B13346" w:rsidRPr="008F764C">
        <w:rPr>
          <w:rFonts w:asciiTheme="minorHAnsi" w:hAnsiTheme="minorHAnsi" w:cstheme="minorHAnsi"/>
          <w:color w:val="000000" w:themeColor="text1"/>
          <w:sz w:val="20"/>
          <w:szCs w:val="20"/>
        </w:rPr>
        <w:t xml:space="preserve"> are offered</w:t>
      </w:r>
      <w:r w:rsidRPr="008F764C">
        <w:rPr>
          <w:rFonts w:asciiTheme="minorHAnsi" w:hAnsiTheme="minorHAnsi" w:cstheme="minorHAnsi"/>
          <w:color w:val="000000" w:themeColor="text1"/>
          <w:sz w:val="20"/>
          <w:szCs w:val="20"/>
        </w:rPr>
        <w:t xml:space="preserve"> </w:t>
      </w:r>
      <w:r w:rsidR="008F764C">
        <w:rPr>
          <w:rFonts w:asciiTheme="minorHAnsi" w:hAnsiTheme="minorHAnsi" w:cstheme="minorHAnsi"/>
          <w:color w:val="000000" w:themeColor="text1"/>
          <w:sz w:val="20"/>
          <w:szCs w:val="20"/>
        </w:rPr>
        <w:t>can</w:t>
      </w:r>
      <w:r w:rsidRPr="008F764C">
        <w:rPr>
          <w:rFonts w:asciiTheme="minorHAnsi" w:hAnsiTheme="minorHAnsi" w:cstheme="minorHAnsi"/>
          <w:color w:val="000000" w:themeColor="text1"/>
          <w:sz w:val="20"/>
          <w:szCs w:val="20"/>
        </w:rPr>
        <w:t xml:space="preserve"> be added to the tender application. </w:t>
      </w:r>
    </w:p>
    <w:p w14:paraId="4F1F5342" w14:textId="7FC9D800" w:rsidR="00236E11" w:rsidRDefault="00236E11" w:rsidP="00334D0F">
      <w:pPr>
        <w:rPr>
          <w:rFonts w:asciiTheme="minorHAnsi" w:hAnsiTheme="minorHAnsi" w:cstheme="minorHAnsi"/>
          <w:color w:val="000000" w:themeColor="text1"/>
          <w:sz w:val="20"/>
          <w:szCs w:val="20"/>
        </w:rPr>
      </w:pPr>
    </w:p>
    <w:p w14:paraId="7D706DB5" w14:textId="01130363" w:rsidR="00236E11" w:rsidRDefault="00236E11" w:rsidP="00334D0F">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successful tender</w:t>
      </w:r>
      <w:r w:rsidR="003761BF">
        <w:rPr>
          <w:rFonts w:asciiTheme="minorHAnsi" w:hAnsiTheme="minorHAnsi" w:cstheme="minorHAnsi"/>
          <w:color w:val="000000" w:themeColor="text1"/>
          <w:sz w:val="20"/>
          <w:szCs w:val="20"/>
        </w:rPr>
        <w:t>er</w:t>
      </w:r>
      <w:r>
        <w:rPr>
          <w:rFonts w:asciiTheme="minorHAnsi" w:hAnsiTheme="minorHAnsi" w:cstheme="minorHAnsi"/>
          <w:color w:val="000000" w:themeColor="text1"/>
          <w:sz w:val="20"/>
          <w:szCs w:val="20"/>
        </w:rPr>
        <w:t xml:space="preserve"> will be able to provide the following:</w:t>
      </w:r>
    </w:p>
    <w:p w14:paraId="2C27C8AE" w14:textId="2E4AB835" w:rsidR="00236E11" w:rsidRPr="00236E11" w:rsidRDefault="00236E11" w:rsidP="00236E11">
      <w:pPr>
        <w:pStyle w:val="ListParagraph"/>
        <w:numPr>
          <w:ilvl w:val="0"/>
          <w:numId w:val="39"/>
        </w:numPr>
        <w:rPr>
          <w:rFonts w:asciiTheme="minorHAnsi" w:hAnsiTheme="minorHAnsi" w:cstheme="minorHAnsi"/>
          <w:color w:val="000000" w:themeColor="text1"/>
          <w:sz w:val="20"/>
          <w:szCs w:val="20"/>
        </w:rPr>
      </w:pPr>
      <w:r w:rsidRPr="00236E11">
        <w:rPr>
          <w:rFonts w:asciiTheme="minorHAnsi" w:hAnsiTheme="minorHAnsi" w:cstheme="minorHAnsi"/>
          <w:color w:val="000000" w:themeColor="text1"/>
          <w:sz w:val="20"/>
          <w:szCs w:val="20"/>
        </w:rPr>
        <w:t>Collection of waste from the sites as listed and in line with the waste streams identified.</w:t>
      </w:r>
    </w:p>
    <w:p w14:paraId="03898E1E" w14:textId="00D7130D" w:rsidR="00236E11" w:rsidRPr="00236E11" w:rsidRDefault="00236E11" w:rsidP="00236E11">
      <w:pPr>
        <w:pStyle w:val="ListParagraph"/>
        <w:numPr>
          <w:ilvl w:val="0"/>
          <w:numId w:val="39"/>
        </w:numPr>
        <w:rPr>
          <w:rFonts w:asciiTheme="minorHAnsi" w:hAnsiTheme="minorHAnsi" w:cstheme="minorHAnsi"/>
          <w:color w:val="000000" w:themeColor="text1"/>
          <w:sz w:val="20"/>
          <w:szCs w:val="20"/>
        </w:rPr>
      </w:pPr>
      <w:r w:rsidRPr="00236E11">
        <w:rPr>
          <w:rFonts w:asciiTheme="minorHAnsi" w:hAnsiTheme="minorHAnsi" w:cstheme="minorHAnsi"/>
          <w:color w:val="000000" w:themeColor="text1"/>
          <w:sz w:val="20"/>
          <w:szCs w:val="20"/>
        </w:rPr>
        <w:t xml:space="preserve">1100 litre containers which are rodent proof, lockable and serviceable. </w:t>
      </w:r>
    </w:p>
    <w:p w14:paraId="56029810" w14:textId="644C549C" w:rsidR="00236E11" w:rsidRDefault="00236E11" w:rsidP="00236E11">
      <w:pPr>
        <w:pStyle w:val="ListParagraph"/>
        <w:numPr>
          <w:ilvl w:val="0"/>
          <w:numId w:val="39"/>
        </w:numPr>
        <w:rPr>
          <w:rFonts w:asciiTheme="minorHAnsi" w:hAnsiTheme="minorHAnsi" w:cstheme="minorHAnsi"/>
          <w:color w:val="000000" w:themeColor="text1"/>
          <w:sz w:val="20"/>
          <w:szCs w:val="20"/>
        </w:rPr>
      </w:pPr>
      <w:r w:rsidRPr="00236E11">
        <w:rPr>
          <w:rFonts w:asciiTheme="minorHAnsi" w:hAnsiTheme="minorHAnsi" w:cstheme="minorHAnsi"/>
          <w:color w:val="000000" w:themeColor="text1"/>
          <w:sz w:val="20"/>
          <w:szCs w:val="20"/>
        </w:rPr>
        <w:t xml:space="preserve">Collections both prior to the working day and during normal operational hours.  </w:t>
      </w:r>
      <w:r w:rsidR="002B2E15">
        <w:rPr>
          <w:rFonts w:asciiTheme="minorHAnsi" w:hAnsiTheme="minorHAnsi" w:cstheme="minorHAnsi"/>
          <w:color w:val="000000" w:themeColor="text1"/>
          <w:sz w:val="20"/>
          <w:szCs w:val="20"/>
        </w:rPr>
        <w:t>To be agreed</w:t>
      </w:r>
      <w:r w:rsidR="00EA789D">
        <w:rPr>
          <w:rFonts w:asciiTheme="minorHAnsi" w:hAnsiTheme="minorHAnsi" w:cstheme="minorHAnsi"/>
          <w:color w:val="000000" w:themeColor="text1"/>
          <w:sz w:val="20"/>
          <w:szCs w:val="20"/>
        </w:rPr>
        <w:t xml:space="preserve"> in line with individual site operations.</w:t>
      </w:r>
    </w:p>
    <w:p w14:paraId="5F56CC72" w14:textId="51292AEF" w:rsidR="00EA789D" w:rsidRDefault="00EA789D" w:rsidP="00236E11">
      <w:pPr>
        <w:pStyle w:val="ListParagraph"/>
        <w:numPr>
          <w:ilvl w:val="0"/>
          <w:numId w:val="39"/>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Increased/decreased collections on some sites and/or collection points to correspond with seasonal demand.  Where this is relevant, this would usually be in line with requirements of the academic year.  There should be no financial penalty for this. </w:t>
      </w:r>
    </w:p>
    <w:p w14:paraId="33610371" w14:textId="042B5F8A" w:rsidR="00EA789D" w:rsidRDefault="00EA789D" w:rsidP="00236E11">
      <w:pPr>
        <w:pStyle w:val="ListParagraph"/>
        <w:numPr>
          <w:ilvl w:val="0"/>
          <w:numId w:val="39"/>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 missed scheduled collection response time of no longer than one working day. </w:t>
      </w:r>
    </w:p>
    <w:p w14:paraId="0EFCEC41" w14:textId="7D85D398" w:rsidR="00EA789D" w:rsidRDefault="00EA789D" w:rsidP="00236E11">
      <w:pPr>
        <w:pStyle w:val="ListParagraph"/>
        <w:numPr>
          <w:ilvl w:val="0"/>
          <w:numId w:val="39"/>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Invoicing monthly in arrears and available per cost centre (site)</w:t>
      </w:r>
      <w:r w:rsidR="00D050EB">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by service type</w:t>
      </w:r>
      <w:r w:rsidR="00D050EB">
        <w:rPr>
          <w:rFonts w:asciiTheme="minorHAnsi" w:hAnsiTheme="minorHAnsi" w:cstheme="minorHAnsi"/>
          <w:color w:val="000000" w:themeColor="text1"/>
          <w:sz w:val="20"/>
          <w:szCs w:val="20"/>
        </w:rPr>
        <w:t>, lift number and weight</w:t>
      </w:r>
      <w:r>
        <w:rPr>
          <w:rFonts w:asciiTheme="minorHAnsi" w:hAnsiTheme="minorHAnsi" w:cstheme="minorHAnsi"/>
          <w:color w:val="000000" w:themeColor="text1"/>
          <w:sz w:val="20"/>
          <w:szCs w:val="20"/>
        </w:rPr>
        <w:t xml:space="preserve"> (full details to be provided as appropriate). </w:t>
      </w:r>
    </w:p>
    <w:p w14:paraId="24BEA91A" w14:textId="539FFBB0" w:rsidR="00EA789D" w:rsidRDefault="00EA789D" w:rsidP="00236E11">
      <w:pPr>
        <w:pStyle w:val="ListParagraph"/>
        <w:numPr>
          <w:ilvl w:val="0"/>
          <w:numId w:val="39"/>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 digital portal (or</w:t>
      </w:r>
      <w:r w:rsidR="00D050EB">
        <w:rPr>
          <w:rFonts w:asciiTheme="minorHAnsi" w:hAnsiTheme="minorHAnsi" w:cstheme="minorHAnsi"/>
          <w:color w:val="000000" w:themeColor="text1"/>
          <w:sz w:val="20"/>
          <w:szCs w:val="20"/>
        </w:rPr>
        <w:t xml:space="preserve"> a suitable</w:t>
      </w:r>
      <w:r>
        <w:rPr>
          <w:rFonts w:asciiTheme="minorHAnsi" w:hAnsiTheme="minorHAnsi" w:cstheme="minorHAnsi"/>
          <w:color w:val="000000" w:themeColor="text1"/>
          <w:sz w:val="20"/>
          <w:szCs w:val="20"/>
        </w:rPr>
        <w:t xml:space="preserve"> </w:t>
      </w:r>
      <w:r w:rsidR="00D050EB">
        <w:rPr>
          <w:rFonts w:asciiTheme="minorHAnsi" w:hAnsiTheme="minorHAnsi" w:cstheme="minorHAnsi"/>
          <w:color w:val="000000" w:themeColor="text1"/>
          <w:sz w:val="20"/>
          <w:szCs w:val="20"/>
        </w:rPr>
        <w:t xml:space="preserve">digital </w:t>
      </w:r>
      <w:r>
        <w:rPr>
          <w:rFonts w:asciiTheme="minorHAnsi" w:hAnsiTheme="minorHAnsi" w:cstheme="minorHAnsi"/>
          <w:color w:val="000000" w:themeColor="text1"/>
          <w:sz w:val="20"/>
          <w:szCs w:val="20"/>
        </w:rPr>
        <w:t xml:space="preserve">equivalent) to enable </w:t>
      </w:r>
      <w:r w:rsidR="00BE7421">
        <w:rPr>
          <w:rFonts w:asciiTheme="minorHAnsi" w:hAnsiTheme="minorHAnsi" w:cstheme="minorHAnsi"/>
          <w:color w:val="000000" w:themeColor="text1"/>
          <w:sz w:val="20"/>
          <w:szCs w:val="20"/>
        </w:rPr>
        <w:t xml:space="preserve">monthly </w:t>
      </w:r>
      <w:r>
        <w:rPr>
          <w:rFonts w:asciiTheme="minorHAnsi" w:hAnsiTheme="minorHAnsi" w:cstheme="minorHAnsi"/>
          <w:color w:val="000000" w:themeColor="text1"/>
          <w:sz w:val="20"/>
          <w:szCs w:val="20"/>
        </w:rPr>
        <w:t>monitoring of services by the Facilities Manager,</w:t>
      </w:r>
      <w:r w:rsidR="00D050EB">
        <w:rPr>
          <w:rFonts w:asciiTheme="minorHAnsi" w:hAnsiTheme="minorHAnsi" w:cstheme="minorHAnsi"/>
          <w:color w:val="000000" w:themeColor="text1"/>
          <w:sz w:val="20"/>
          <w:szCs w:val="20"/>
        </w:rPr>
        <w:t xml:space="preserve"> to include </w:t>
      </w:r>
      <w:r w:rsidR="00BE7421">
        <w:rPr>
          <w:rFonts w:asciiTheme="minorHAnsi" w:hAnsiTheme="minorHAnsi" w:cstheme="minorHAnsi"/>
          <w:color w:val="000000" w:themeColor="text1"/>
          <w:sz w:val="20"/>
          <w:szCs w:val="20"/>
        </w:rPr>
        <w:t xml:space="preserve">such information as costings, </w:t>
      </w:r>
      <w:r>
        <w:rPr>
          <w:rFonts w:asciiTheme="minorHAnsi" w:hAnsiTheme="minorHAnsi" w:cstheme="minorHAnsi"/>
          <w:color w:val="000000" w:themeColor="text1"/>
          <w:sz w:val="20"/>
          <w:szCs w:val="20"/>
        </w:rPr>
        <w:t>breakdowns of was</w:t>
      </w:r>
      <w:r w:rsidR="00BE7421">
        <w:rPr>
          <w:rFonts w:asciiTheme="minorHAnsi" w:hAnsiTheme="minorHAnsi" w:cstheme="minorHAnsi"/>
          <w:color w:val="000000" w:themeColor="text1"/>
          <w:sz w:val="20"/>
          <w:szCs w:val="20"/>
        </w:rPr>
        <w:t xml:space="preserve">te streams (to include weights), scheduling of services, and landfill diversion/recycling rates. </w:t>
      </w:r>
    </w:p>
    <w:p w14:paraId="30A8DFC0" w14:textId="77777777" w:rsidR="003761BF" w:rsidRDefault="00BE7421" w:rsidP="00236E11">
      <w:pPr>
        <w:pStyle w:val="ListParagraph"/>
        <w:numPr>
          <w:ilvl w:val="0"/>
          <w:numId w:val="39"/>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Management of the site waste carrier license and waste transfer notes via a digital system.</w:t>
      </w:r>
    </w:p>
    <w:p w14:paraId="2CFD1857" w14:textId="3073A843" w:rsidR="003761BF" w:rsidRDefault="003761BF" w:rsidP="00236E11">
      <w:pPr>
        <w:pStyle w:val="ListParagraph"/>
        <w:numPr>
          <w:ilvl w:val="0"/>
          <w:numId w:val="39"/>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 single contact number for queries relating to all aspects of the contract. </w:t>
      </w:r>
    </w:p>
    <w:p w14:paraId="709DF9C1" w14:textId="115B9A01" w:rsidR="00BE7421" w:rsidRDefault="003761BF" w:rsidP="00A3172B">
      <w:pPr>
        <w:pStyle w:val="ListParagraph"/>
        <w:numPr>
          <w:ilvl w:val="0"/>
          <w:numId w:val="39"/>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 dedicated representative/contact to liaise with the Facilities Manager and </w:t>
      </w:r>
      <w:r w:rsidR="00A3172B">
        <w:rPr>
          <w:rFonts w:asciiTheme="minorHAnsi" w:hAnsiTheme="minorHAnsi" w:cstheme="minorHAnsi"/>
          <w:color w:val="000000" w:themeColor="text1"/>
          <w:sz w:val="20"/>
          <w:szCs w:val="20"/>
        </w:rPr>
        <w:t xml:space="preserve">attend </w:t>
      </w:r>
      <w:r>
        <w:rPr>
          <w:rFonts w:asciiTheme="minorHAnsi" w:hAnsiTheme="minorHAnsi" w:cstheme="minorHAnsi"/>
          <w:color w:val="000000" w:themeColor="text1"/>
          <w:sz w:val="20"/>
          <w:szCs w:val="20"/>
        </w:rPr>
        <w:t>regular</w:t>
      </w:r>
      <w:r w:rsidR="00A3172B">
        <w:rPr>
          <w:rFonts w:asciiTheme="minorHAnsi" w:hAnsiTheme="minorHAnsi" w:cstheme="minorHAnsi"/>
          <w:color w:val="000000" w:themeColor="text1"/>
          <w:sz w:val="20"/>
          <w:szCs w:val="20"/>
        </w:rPr>
        <w:t xml:space="preserve"> meetings to ensure business needs are being consistently met and to provide a</w:t>
      </w:r>
      <w:r w:rsidR="00BE7421" w:rsidRPr="00A3172B">
        <w:rPr>
          <w:rFonts w:asciiTheme="minorHAnsi" w:hAnsiTheme="minorHAnsi" w:cstheme="minorHAnsi"/>
          <w:color w:val="000000" w:themeColor="text1"/>
          <w:sz w:val="20"/>
          <w:szCs w:val="20"/>
        </w:rPr>
        <w:t xml:space="preserve">dvice and guidance in relation to such aspects as waste management planning, legislation compliance, </w:t>
      </w:r>
      <w:r w:rsidRPr="00A3172B">
        <w:rPr>
          <w:rFonts w:asciiTheme="minorHAnsi" w:hAnsiTheme="minorHAnsi" w:cstheme="minorHAnsi"/>
          <w:color w:val="000000" w:themeColor="text1"/>
          <w:sz w:val="20"/>
          <w:szCs w:val="20"/>
        </w:rPr>
        <w:t xml:space="preserve">and </w:t>
      </w:r>
      <w:r w:rsidR="00BE7421" w:rsidRPr="00A3172B">
        <w:rPr>
          <w:rFonts w:asciiTheme="minorHAnsi" w:hAnsiTheme="minorHAnsi" w:cstheme="minorHAnsi"/>
          <w:color w:val="000000" w:themeColor="text1"/>
          <w:sz w:val="20"/>
          <w:szCs w:val="20"/>
        </w:rPr>
        <w:t xml:space="preserve">engagement with recycling initiatives. </w:t>
      </w:r>
    </w:p>
    <w:p w14:paraId="022FD7AF" w14:textId="566BCA00" w:rsidR="00D050EB" w:rsidRDefault="00D050EB" w:rsidP="00A3172B">
      <w:pPr>
        <w:pStyle w:val="ListParagraph"/>
        <w:numPr>
          <w:ilvl w:val="0"/>
          <w:numId w:val="39"/>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Agreed KPIs to support The TEC Partnership to continue to actively reduce the amount of waste going to landfill and incineration and move </w:t>
      </w:r>
      <w:r w:rsidRPr="00084715">
        <w:rPr>
          <w:rFonts w:asciiTheme="minorHAnsi" w:hAnsiTheme="minorHAnsi" w:cstheme="minorHAnsi"/>
          <w:sz w:val="20"/>
          <w:szCs w:val="20"/>
        </w:rPr>
        <w:t xml:space="preserve">towards </w:t>
      </w:r>
      <w:r w:rsidRPr="00084715">
        <w:rPr>
          <w:rFonts w:ascii="Calibri" w:eastAsia="Calibri" w:hAnsi="Calibri" w:cs="Calibri"/>
          <w:sz w:val="20"/>
          <w:szCs w:val="20"/>
        </w:rPr>
        <w:t>more sustainable waste process</w:t>
      </w:r>
      <w:r w:rsidR="00084715">
        <w:rPr>
          <w:rFonts w:ascii="Calibri" w:eastAsia="Calibri" w:hAnsi="Calibri" w:cs="Calibri"/>
          <w:sz w:val="20"/>
          <w:szCs w:val="20"/>
        </w:rPr>
        <w:t>es</w:t>
      </w:r>
      <w:r w:rsidRPr="00084715">
        <w:rPr>
          <w:rFonts w:ascii="Calibri" w:eastAsia="Calibri" w:hAnsi="Calibri" w:cs="Calibri"/>
          <w:sz w:val="20"/>
          <w:szCs w:val="20"/>
        </w:rPr>
        <w:t>.</w:t>
      </w:r>
      <w:r w:rsidRPr="00084715">
        <w:rPr>
          <w:rFonts w:ascii="Calibri" w:eastAsia="Calibri" w:hAnsi="Calibri" w:cs="Calibri"/>
          <w:sz w:val="22"/>
          <w:szCs w:val="22"/>
        </w:rPr>
        <w:t xml:space="preserve">  </w:t>
      </w:r>
    </w:p>
    <w:p w14:paraId="3660BB74" w14:textId="3C28ACF4" w:rsidR="00A3172B" w:rsidRPr="00D050EB" w:rsidRDefault="00D050EB" w:rsidP="00A3172B">
      <w:pPr>
        <w:pStyle w:val="ListParagraph"/>
        <w:numPr>
          <w:ilvl w:val="0"/>
          <w:numId w:val="39"/>
        </w:numPr>
        <w:rPr>
          <w:rFonts w:asciiTheme="minorHAnsi" w:hAnsiTheme="minorHAnsi" w:cstheme="minorHAnsi"/>
          <w:sz w:val="20"/>
          <w:szCs w:val="20"/>
        </w:rPr>
      </w:pPr>
      <w:r w:rsidRPr="00D050EB">
        <w:rPr>
          <w:rFonts w:ascii="Calibri" w:eastAsia="Calibri" w:hAnsi="Calibri" w:cs="Calibri"/>
          <w:sz w:val="20"/>
          <w:szCs w:val="20"/>
        </w:rPr>
        <w:t>Clearly identify rebates for each waste stream and provide credit notes as appropriate with full site details including cost centre.</w:t>
      </w:r>
    </w:p>
    <w:p w14:paraId="2D31BC5D" w14:textId="77777777" w:rsidR="00236E11" w:rsidRDefault="00236E11" w:rsidP="00334D0F">
      <w:pPr>
        <w:rPr>
          <w:rFonts w:asciiTheme="minorHAnsi" w:hAnsiTheme="minorHAnsi" w:cstheme="minorHAnsi"/>
          <w:color w:val="000000" w:themeColor="text1"/>
          <w:sz w:val="20"/>
          <w:szCs w:val="20"/>
        </w:rPr>
      </w:pPr>
    </w:p>
    <w:p w14:paraId="0957228F" w14:textId="6ED57BA6" w:rsidR="00154BD0" w:rsidRDefault="00154BD0" w:rsidP="00334D0F">
      <w:pPr>
        <w:rPr>
          <w:rFonts w:asciiTheme="minorHAnsi" w:hAnsiTheme="minorHAnsi" w:cstheme="minorHAnsi"/>
          <w:color w:val="000000" w:themeColor="text1"/>
          <w:sz w:val="20"/>
          <w:szCs w:val="20"/>
        </w:rPr>
      </w:pPr>
    </w:p>
    <w:p w14:paraId="57B0F4D8" w14:textId="77777777" w:rsidR="00334D0F" w:rsidRPr="00F87433" w:rsidRDefault="00334D0F" w:rsidP="00334D0F">
      <w:pPr>
        <w:rPr>
          <w:rFonts w:asciiTheme="minorHAnsi" w:hAnsiTheme="minorHAnsi" w:cstheme="minorHAnsi"/>
          <w:b/>
          <w:color w:val="000000" w:themeColor="text1"/>
          <w:sz w:val="20"/>
          <w:szCs w:val="20"/>
          <w:u w:val="single"/>
        </w:rPr>
      </w:pPr>
      <w:r w:rsidRPr="00F87433">
        <w:rPr>
          <w:rFonts w:asciiTheme="minorHAnsi" w:hAnsiTheme="minorHAnsi" w:cstheme="minorHAnsi"/>
          <w:b/>
          <w:color w:val="000000" w:themeColor="text1"/>
          <w:sz w:val="20"/>
          <w:szCs w:val="20"/>
          <w:u w:val="single"/>
        </w:rPr>
        <w:lastRenderedPageBreak/>
        <w:t>Health and Safety and Safeguarding Requirements.</w:t>
      </w:r>
    </w:p>
    <w:p w14:paraId="3AADE6A6" w14:textId="77777777" w:rsidR="00334D0F" w:rsidRPr="00F87433" w:rsidRDefault="00334D0F" w:rsidP="00F87433">
      <w:pPr>
        <w:rPr>
          <w:rFonts w:asciiTheme="minorHAnsi" w:hAnsiTheme="minorHAnsi" w:cstheme="minorHAnsi"/>
          <w:b/>
          <w:color w:val="000000" w:themeColor="text1"/>
          <w:sz w:val="20"/>
          <w:szCs w:val="20"/>
        </w:rPr>
      </w:pPr>
    </w:p>
    <w:p w14:paraId="3C764286" w14:textId="0855EF1D" w:rsidR="00334D0F" w:rsidRPr="00F87433" w:rsidRDefault="00334D0F" w:rsidP="00F87433">
      <w:pPr>
        <w:rPr>
          <w:rFonts w:asciiTheme="minorHAnsi" w:eastAsia="Calibri" w:hAnsiTheme="minorHAnsi" w:cstheme="minorHAnsi"/>
          <w:color w:val="000000" w:themeColor="text1"/>
          <w:sz w:val="20"/>
          <w:szCs w:val="20"/>
        </w:rPr>
      </w:pPr>
      <w:r w:rsidRPr="00F87433">
        <w:rPr>
          <w:rFonts w:asciiTheme="minorHAnsi" w:eastAsia="Calibri" w:hAnsiTheme="minorHAnsi" w:cstheme="minorHAnsi"/>
          <w:color w:val="000000" w:themeColor="text1"/>
          <w:sz w:val="20"/>
          <w:szCs w:val="20"/>
        </w:rPr>
        <w:t>The Contractor must ensure and</w:t>
      </w:r>
      <w:r w:rsidR="00F87433" w:rsidRPr="00F87433">
        <w:rPr>
          <w:rFonts w:asciiTheme="minorHAnsi" w:eastAsia="Calibri" w:hAnsiTheme="minorHAnsi" w:cstheme="minorHAnsi"/>
          <w:color w:val="000000" w:themeColor="text1"/>
          <w:sz w:val="20"/>
          <w:szCs w:val="20"/>
        </w:rPr>
        <w:t xml:space="preserve"> be able to</w:t>
      </w:r>
      <w:r w:rsidRPr="00F87433">
        <w:rPr>
          <w:rFonts w:asciiTheme="minorHAnsi" w:eastAsia="Calibri" w:hAnsiTheme="minorHAnsi" w:cstheme="minorHAnsi"/>
          <w:color w:val="000000" w:themeColor="text1"/>
          <w:sz w:val="20"/>
          <w:szCs w:val="20"/>
        </w:rPr>
        <w:t xml:space="preserve"> demonstrate</w:t>
      </w:r>
      <w:r w:rsidR="00F87433" w:rsidRPr="00F87433">
        <w:rPr>
          <w:rFonts w:asciiTheme="minorHAnsi" w:eastAsia="Calibri" w:hAnsiTheme="minorHAnsi" w:cstheme="minorHAnsi"/>
          <w:color w:val="000000" w:themeColor="text1"/>
          <w:sz w:val="20"/>
          <w:szCs w:val="20"/>
        </w:rPr>
        <w:t xml:space="preserve"> that</w:t>
      </w:r>
      <w:r w:rsidRPr="00F87433">
        <w:rPr>
          <w:rFonts w:asciiTheme="minorHAnsi" w:eastAsia="Calibri" w:hAnsiTheme="minorHAnsi" w:cstheme="minorHAnsi"/>
          <w:color w:val="000000" w:themeColor="text1"/>
          <w:sz w:val="20"/>
          <w:szCs w:val="20"/>
        </w:rPr>
        <w:t xml:space="preserve"> their delivery of service complies with </w:t>
      </w:r>
      <w:r w:rsidR="00F87433" w:rsidRPr="00F87433">
        <w:rPr>
          <w:rFonts w:asciiTheme="minorHAnsi" w:eastAsia="Calibri" w:hAnsiTheme="minorHAnsi" w:cstheme="minorHAnsi"/>
          <w:color w:val="000000" w:themeColor="text1"/>
          <w:sz w:val="20"/>
          <w:szCs w:val="20"/>
        </w:rPr>
        <w:t xml:space="preserve">all relevant legislation governing the collection and disposal of waste, health and safety and safeguarding. Examples of which include </w:t>
      </w:r>
      <w:r w:rsidR="00C9680D" w:rsidRPr="00F87433">
        <w:rPr>
          <w:rFonts w:asciiTheme="minorHAnsi" w:eastAsia="Calibri" w:hAnsiTheme="minorHAnsi" w:cstheme="minorHAnsi"/>
          <w:color w:val="000000" w:themeColor="text1"/>
          <w:sz w:val="20"/>
          <w:szCs w:val="20"/>
        </w:rPr>
        <w:t>the following</w:t>
      </w:r>
      <w:r w:rsidR="00F87433" w:rsidRPr="00F87433">
        <w:rPr>
          <w:rFonts w:asciiTheme="minorHAnsi" w:eastAsia="Calibri" w:hAnsiTheme="minorHAnsi" w:cstheme="minorHAnsi"/>
          <w:color w:val="000000" w:themeColor="text1"/>
          <w:sz w:val="20"/>
          <w:szCs w:val="20"/>
        </w:rPr>
        <w:t>;</w:t>
      </w:r>
    </w:p>
    <w:p w14:paraId="1FE2EED1" w14:textId="77777777" w:rsidR="00334D0F" w:rsidRPr="00F87433" w:rsidRDefault="00334D0F" w:rsidP="00F87433">
      <w:pPr>
        <w:pStyle w:val="ListParagraph"/>
        <w:numPr>
          <w:ilvl w:val="0"/>
          <w:numId w:val="29"/>
        </w:numPr>
        <w:rPr>
          <w:rFonts w:asciiTheme="minorHAnsi" w:hAnsiTheme="minorHAnsi" w:cstheme="minorHAnsi"/>
          <w:color w:val="000000" w:themeColor="text1"/>
          <w:sz w:val="20"/>
          <w:szCs w:val="20"/>
        </w:rPr>
      </w:pPr>
      <w:r w:rsidRPr="00F87433">
        <w:rPr>
          <w:rFonts w:asciiTheme="minorHAnsi" w:eastAsia="Calibri" w:hAnsiTheme="minorHAnsi" w:cstheme="minorHAnsi"/>
          <w:color w:val="000000" w:themeColor="text1"/>
          <w:sz w:val="20"/>
          <w:szCs w:val="20"/>
        </w:rPr>
        <w:t>The Health &amp; Safety at Work Act 1974</w:t>
      </w:r>
    </w:p>
    <w:p w14:paraId="5FF07D20" w14:textId="77777777" w:rsidR="00334D0F" w:rsidRPr="00F87433" w:rsidRDefault="00334D0F" w:rsidP="00F87433">
      <w:pPr>
        <w:pStyle w:val="ListParagraph"/>
        <w:numPr>
          <w:ilvl w:val="0"/>
          <w:numId w:val="29"/>
        </w:numPr>
        <w:rPr>
          <w:rFonts w:asciiTheme="minorHAnsi" w:hAnsiTheme="minorHAnsi" w:cstheme="minorHAnsi"/>
          <w:color w:val="000000" w:themeColor="text1"/>
          <w:sz w:val="20"/>
          <w:szCs w:val="20"/>
        </w:rPr>
      </w:pPr>
      <w:r w:rsidRPr="00F87433">
        <w:rPr>
          <w:rFonts w:asciiTheme="minorHAnsi" w:eastAsia="Calibri" w:hAnsiTheme="minorHAnsi" w:cstheme="minorHAnsi"/>
          <w:color w:val="000000" w:themeColor="text1"/>
          <w:sz w:val="20"/>
          <w:szCs w:val="20"/>
        </w:rPr>
        <w:t>The Workplace (Health &amp; Safety and Welfare) Regulations 1992</w:t>
      </w:r>
    </w:p>
    <w:p w14:paraId="27FD0D1E" w14:textId="77777777" w:rsidR="00334D0F" w:rsidRPr="00F87433" w:rsidRDefault="00334D0F" w:rsidP="00F87433">
      <w:pPr>
        <w:pStyle w:val="ListParagraph"/>
        <w:numPr>
          <w:ilvl w:val="0"/>
          <w:numId w:val="29"/>
        </w:numPr>
        <w:rPr>
          <w:rFonts w:asciiTheme="minorHAnsi" w:hAnsiTheme="minorHAnsi" w:cstheme="minorHAnsi"/>
          <w:color w:val="000000" w:themeColor="text1"/>
          <w:sz w:val="20"/>
          <w:szCs w:val="20"/>
        </w:rPr>
      </w:pPr>
      <w:r w:rsidRPr="00F87433">
        <w:rPr>
          <w:rFonts w:asciiTheme="minorHAnsi" w:eastAsia="Calibri" w:hAnsiTheme="minorHAnsi" w:cstheme="minorHAnsi"/>
          <w:color w:val="000000" w:themeColor="text1"/>
          <w:sz w:val="20"/>
          <w:szCs w:val="20"/>
        </w:rPr>
        <w:t>Environmental Protection Act 1990</w:t>
      </w:r>
    </w:p>
    <w:p w14:paraId="6C085146" w14:textId="77777777" w:rsidR="00334D0F" w:rsidRPr="00F87433" w:rsidRDefault="00334D0F" w:rsidP="00F87433">
      <w:pPr>
        <w:pStyle w:val="ListParagraph"/>
        <w:numPr>
          <w:ilvl w:val="0"/>
          <w:numId w:val="29"/>
        </w:numPr>
        <w:rPr>
          <w:rFonts w:asciiTheme="minorHAnsi" w:hAnsiTheme="minorHAnsi" w:cstheme="minorHAnsi"/>
          <w:color w:val="000000" w:themeColor="text1"/>
          <w:sz w:val="20"/>
          <w:szCs w:val="20"/>
        </w:rPr>
      </w:pPr>
      <w:r w:rsidRPr="00F87433">
        <w:rPr>
          <w:rFonts w:asciiTheme="minorHAnsi" w:eastAsia="Calibri" w:hAnsiTheme="minorHAnsi" w:cstheme="minorHAnsi"/>
          <w:color w:val="000000" w:themeColor="text1"/>
          <w:sz w:val="20"/>
          <w:szCs w:val="20"/>
        </w:rPr>
        <w:t>Public Health Act 1936</w:t>
      </w:r>
    </w:p>
    <w:p w14:paraId="545E6CD8" w14:textId="77777777" w:rsidR="00334D0F" w:rsidRPr="00F87433" w:rsidRDefault="00334D0F" w:rsidP="00F87433">
      <w:pPr>
        <w:pStyle w:val="ListParagraph"/>
        <w:numPr>
          <w:ilvl w:val="0"/>
          <w:numId w:val="29"/>
        </w:numPr>
        <w:rPr>
          <w:rFonts w:asciiTheme="minorHAnsi" w:hAnsiTheme="minorHAnsi" w:cstheme="minorHAnsi"/>
          <w:color w:val="000000" w:themeColor="text1"/>
          <w:sz w:val="20"/>
          <w:szCs w:val="20"/>
        </w:rPr>
      </w:pPr>
      <w:r w:rsidRPr="00F87433">
        <w:rPr>
          <w:rFonts w:asciiTheme="minorHAnsi" w:eastAsia="Calibri" w:hAnsiTheme="minorHAnsi" w:cstheme="minorHAnsi"/>
          <w:color w:val="000000" w:themeColor="text1"/>
          <w:sz w:val="20"/>
          <w:szCs w:val="20"/>
        </w:rPr>
        <w:t>Waste (England and Wales) Regulations 2011</w:t>
      </w:r>
    </w:p>
    <w:p w14:paraId="458271C3" w14:textId="3115625F" w:rsidR="00334D0F" w:rsidRPr="00F87433" w:rsidRDefault="00334D0F" w:rsidP="00F87433">
      <w:pPr>
        <w:pStyle w:val="ListParagraph"/>
        <w:numPr>
          <w:ilvl w:val="0"/>
          <w:numId w:val="29"/>
        </w:numPr>
        <w:rPr>
          <w:rFonts w:asciiTheme="minorHAnsi" w:hAnsiTheme="minorHAnsi" w:cstheme="minorHAnsi"/>
          <w:color w:val="000000" w:themeColor="text1"/>
          <w:sz w:val="20"/>
          <w:szCs w:val="20"/>
        </w:rPr>
      </w:pPr>
      <w:r w:rsidRPr="00F87433">
        <w:rPr>
          <w:rFonts w:asciiTheme="minorHAnsi" w:eastAsia="Calibri" w:hAnsiTheme="minorHAnsi" w:cstheme="minorHAnsi"/>
          <w:color w:val="000000" w:themeColor="text1"/>
          <w:sz w:val="20"/>
          <w:szCs w:val="20"/>
        </w:rPr>
        <w:t xml:space="preserve">Control of Substances Hazardous to Health </w:t>
      </w:r>
      <w:r w:rsidRPr="00F87433">
        <w:rPr>
          <w:rFonts w:asciiTheme="minorHAnsi" w:eastAsia="Calibri" w:hAnsiTheme="minorHAnsi" w:cstheme="minorHAnsi"/>
          <w:bCs/>
          <w:color w:val="000000" w:themeColor="text1"/>
          <w:sz w:val="20"/>
          <w:szCs w:val="20"/>
        </w:rPr>
        <w:t>Regulations</w:t>
      </w:r>
      <w:r w:rsidRPr="00F87433">
        <w:rPr>
          <w:rFonts w:asciiTheme="minorHAnsi" w:eastAsia="Calibri" w:hAnsiTheme="minorHAnsi" w:cstheme="minorHAnsi"/>
          <w:color w:val="000000" w:themeColor="text1"/>
          <w:sz w:val="20"/>
          <w:szCs w:val="20"/>
        </w:rPr>
        <w:t xml:space="preserve"> 2002</w:t>
      </w:r>
    </w:p>
    <w:p w14:paraId="1C6BB154" w14:textId="3E8F8685" w:rsidR="008F764C" w:rsidRPr="00F87433" w:rsidRDefault="008F764C" w:rsidP="00F87433">
      <w:pPr>
        <w:pStyle w:val="ListParagraph"/>
        <w:numPr>
          <w:ilvl w:val="0"/>
          <w:numId w:val="29"/>
        </w:numPr>
        <w:rPr>
          <w:rFonts w:asciiTheme="minorHAnsi" w:hAnsiTheme="minorHAnsi" w:cstheme="minorHAnsi"/>
          <w:color w:val="000000" w:themeColor="text1"/>
          <w:sz w:val="20"/>
          <w:szCs w:val="20"/>
        </w:rPr>
      </w:pPr>
      <w:r w:rsidRPr="00F87433">
        <w:rPr>
          <w:rFonts w:asciiTheme="minorHAnsi" w:hAnsiTheme="minorHAnsi" w:cstheme="minorHAnsi"/>
          <w:color w:val="000000" w:themeColor="text1"/>
          <w:sz w:val="20"/>
          <w:szCs w:val="20"/>
        </w:rPr>
        <w:t xml:space="preserve">Hazardous Waste </w:t>
      </w:r>
      <w:r w:rsidR="00C9680D" w:rsidRPr="00F87433">
        <w:rPr>
          <w:rFonts w:asciiTheme="minorHAnsi" w:hAnsiTheme="minorHAnsi" w:cstheme="minorHAnsi"/>
          <w:color w:val="000000" w:themeColor="text1"/>
          <w:sz w:val="20"/>
          <w:szCs w:val="20"/>
        </w:rPr>
        <w:t>Regulations 2005</w:t>
      </w:r>
    </w:p>
    <w:p w14:paraId="23287D33" w14:textId="6858AC24" w:rsidR="00C9680D" w:rsidRDefault="00C9680D" w:rsidP="00F87433">
      <w:pPr>
        <w:pStyle w:val="ListParagraph"/>
        <w:numPr>
          <w:ilvl w:val="0"/>
          <w:numId w:val="29"/>
        </w:numPr>
        <w:rPr>
          <w:rFonts w:asciiTheme="minorHAnsi" w:hAnsiTheme="minorHAnsi" w:cstheme="minorHAnsi"/>
          <w:color w:val="000000" w:themeColor="text1"/>
          <w:sz w:val="20"/>
          <w:szCs w:val="20"/>
        </w:rPr>
      </w:pPr>
      <w:r w:rsidRPr="00F87433">
        <w:rPr>
          <w:rFonts w:asciiTheme="minorHAnsi" w:hAnsiTheme="minorHAnsi" w:cstheme="minorHAnsi"/>
          <w:color w:val="000000" w:themeColor="text1"/>
          <w:sz w:val="20"/>
          <w:szCs w:val="20"/>
        </w:rPr>
        <w:t>Waste Electrical and Electronic Equipment Directive 2007</w:t>
      </w:r>
    </w:p>
    <w:p w14:paraId="6651AB5E" w14:textId="66283161" w:rsidR="0003416B" w:rsidRDefault="0003416B" w:rsidP="0003416B">
      <w:pPr>
        <w:pStyle w:val="ListParagraph"/>
        <w:rPr>
          <w:rFonts w:asciiTheme="minorHAnsi" w:hAnsiTheme="minorHAnsi" w:cstheme="minorHAnsi"/>
          <w:color w:val="000000" w:themeColor="text1"/>
          <w:sz w:val="20"/>
          <w:szCs w:val="20"/>
        </w:rPr>
      </w:pPr>
    </w:p>
    <w:p w14:paraId="2EFB3639" w14:textId="77777777" w:rsidR="0003416B" w:rsidRPr="00F87433" w:rsidRDefault="0003416B" w:rsidP="0003416B">
      <w:pPr>
        <w:pStyle w:val="ListParagraph"/>
        <w:rPr>
          <w:rFonts w:asciiTheme="minorHAnsi" w:hAnsiTheme="minorHAnsi" w:cstheme="minorHAnsi"/>
          <w:color w:val="000000" w:themeColor="text1"/>
          <w:sz w:val="20"/>
          <w:szCs w:val="20"/>
        </w:rPr>
      </w:pPr>
    </w:p>
    <w:p w14:paraId="3D919240" w14:textId="058BF8A3" w:rsidR="00334D0F" w:rsidRPr="00F87433" w:rsidRDefault="00334D0F" w:rsidP="00334D0F">
      <w:pPr>
        <w:pStyle w:val="paragraph"/>
        <w:spacing w:before="0" w:beforeAutospacing="0" w:after="0" w:afterAutospacing="0"/>
        <w:textAlignment w:val="baseline"/>
        <w:rPr>
          <w:rStyle w:val="normaltextrun"/>
          <w:rFonts w:asciiTheme="minorHAnsi" w:hAnsiTheme="minorHAnsi" w:cstheme="minorHAnsi"/>
          <w:b/>
          <w:color w:val="000000" w:themeColor="text1"/>
          <w:sz w:val="20"/>
          <w:szCs w:val="20"/>
        </w:rPr>
      </w:pPr>
      <w:r w:rsidRPr="00F87433">
        <w:rPr>
          <w:rStyle w:val="normaltextrun"/>
          <w:rFonts w:asciiTheme="minorHAnsi" w:hAnsiTheme="minorHAnsi" w:cstheme="minorHAnsi"/>
          <w:b/>
          <w:color w:val="000000" w:themeColor="text1"/>
          <w:sz w:val="20"/>
          <w:szCs w:val="20"/>
        </w:rPr>
        <w:t>Risk Assessments and Method Statements (RAMS)</w:t>
      </w:r>
    </w:p>
    <w:p w14:paraId="14A471A7" w14:textId="3D5F2144" w:rsidR="00334D0F" w:rsidRPr="00F87433" w:rsidRDefault="00334D0F" w:rsidP="00334D0F">
      <w:pPr>
        <w:pStyle w:val="paragraph"/>
        <w:spacing w:before="0" w:beforeAutospacing="0" w:after="0" w:afterAutospacing="0"/>
        <w:textAlignment w:val="baseline"/>
        <w:rPr>
          <w:rStyle w:val="normaltextrun"/>
          <w:rFonts w:asciiTheme="minorHAnsi" w:hAnsiTheme="minorHAnsi" w:cstheme="minorHAnsi"/>
          <w:color w:val="000000" w:themeColor="text1"/>
          <w:sz w:val="20"/>
          <w:szCs w:val="20"/>
        </w:rPr>
      </w:pPr>
      <w:r w:rsidRPr="00F87433">
        <w:rPr>
          <w:rStyle w:val="normaltextrun"/>
          <w:rFonts w:asciiTheme="minorHAnsi" w:hAnsiTheme="minorHAnsi" w:cstheme="minorHAnsi"/>
          <w:color w:val="000000" w:themeColor="text1"/>
          <w:sz w:val="20"/>
          <w:szCs w:val="20"/>
        </w:rPr>
        <w:t xml:space="preserve">The successful Tenderer will be required to submit relevant risk assessments and method statements pertaining to the anticipated works to be carried out during the contract.  </w:t>
      </w:r>
      <w:r w:rsidR="00F87433" w:rsidRPr="00F87433">
        <w:rPr>
          <w:rStyle w:val="normaltextrun"/>
          <w:rFonts w:asciiTheme="minorHAnsi" w:hAnsiTheme="minorHAnsi" w:cstheme="minorHAnsi"/>
          <w:color w:val="000000" w:themeColor="text1"/>
          <w:sz w:val="20"/>
          <w:szCs w:val="20"/>
        </w:rPr>
        <w:t xml:space="preserve">On rare occasions, some </w:t>
      </w:r>
      <w:r w:rsidRPr="00F87433">
        <w:rPr>
          <w:rStyle w:val="normaltextrun"/>
          <w:rFonts w:asciiTheme="minorHAnsi" w:hAnsiTheme="minorHAnsi" w:cstheme="minorHAnsi"/>
          <w:color w:val="000000" w:themeColor="text1"/>
          <w:sz w:val="20"/>
          <w:szCs w:val="20"/>
        </w:rPr>
        <w:t>specific tasks may require a permit-to-work before they are undertaken</w:t>
      </w:r>
      <w:r w:rsidR="00F87433" w:rsidRPr="00F87433">
        <w:rPr>
          <w:rStyle w:val="normaltextrun"/>
          <w:rFonts w:asciiTheme="minorHAnsi" w:hAnsiTheme="minorHAnsi" w:cstheme="minorHAnsi"/>
          <w:color w:val="000000" w:themeColor="text1"/>
          <w:sz w:val="20"/>
          <w:szCs w:val="20"/>
        </w:rPr>
        <w:t xml:space="preserve">. </w:t>
      </w:r>
      <w:r w:rsidRPr="00F87433">
        <w:rPr>
          <w:rStyle w:val="normaltextrun"/>
          <w:rFonts w:asciiTheme="minorHAnsi" w:hAnsiTheme="minorHAnsi" w:cstheme="minorHAnsi"/>
          <w:color w:val="000000" w:themeColor="text1"/>
          <w:sz w:val="20"/>
          <w:szCs w:val="20"/>
        </w:rPr>
        <w:t>This can be discussed with the Facilities Manager.  Provision must be made for obtaining any permit-to work with prior arrangement during office hours.</w:t>
      </w:r>
    </w:p>
    <w:p w14:paraId="03A8C354" w14:textId="63C2E42E" w:rsidR="00334D0F" w:rsidRPr="00F87433" w:rsidRDefault="00334D0F" w:rsidP="00334D0F">
      <w:pPr>
        <w:pStyle w:val="paragraph"/>
        <w:spacing w:before="0" w:beforeAutospacing="0" w:after="0" w:afterAutospacing="0"/>
        <w:textAlignment w:val="baseline"/>
        <w:rPr>
          <w:rStyle w:val="normaltextrun"/>
          <w:rFonts w:asciiTheme="minorHAnsi" w:hAnsiTheme="minorHAnsi" w:cstheme="minorHAnsi"/>
          <w:color w:val="000000" w:themeColor="text1"/>
          <w:sz w:val="20"/>
          <w:szCs w:val="20"/>
        </w:rPr>
      </w:pPr>
      <w:r w:rsidRPr="00F87433">
        <w:rPr>
          <w:rStyle w:val="normaltextrun"/>
          <w:rFonts w:asciiTheme="minorHAnsi" w:hAnsiTheme="minorHAnsi" w:cstheme="minorHAnsi"/>
          <w:color w:val="000000" w:themeColor="text1"/>
          <w:sz w:val="20"/>
          <w:szCs w:val="20"/>
        </w:rPr>
        <w:t>Sites are live teaching and learning environments and as such this should be taken into consideration by any tenderer.</w:t>
      </w:r>
    </w:p>
    <w:p w14:paraId="46B89ED7" w14:textId="77777777" w:rsidR="00F87433" w:rsidRPr="00334D0F" w:rsidRDefault="00F87433" w:rsidP="00334D0F">
      <w:pPr>
        <w:pStyle w:val="paragraph"/>
        <w:spacing w:before="0" w:beforeAutospacing="0" w:after="0" w:afterAutospacing="0"/>
        <w:textAlignment w:val="baseline"/>
        <w:rPr>
          <w:rFonts w:asciiTheme="minorHAnsi" w:hAnsiTheme="minorHAnsi" w:cstheme="minorHAnsi"/>
          <w:color w:val="FF0000"/>
          <w:sz w:val="20"/>
          <w:szCs w:val="20"/>
        </w:rPr>
      </w:pPr>
    </w:p>
    <w:p w14:paraId="7C5A0EB5" w14:textId="77777777" w:rsidR="00334D0F" w:rsidRPr="00F87433" w:rsidRDefault="00334D0F" w:rsidP="00334D0F">
      <w:pPr>
        <w:rPr>
          <w:rFonts w:asciiTheme="minorHAnsi" w:hAnsiTheme="minorHAnsi" w:cstheme="minorHAnsi"/>
          <w:b/>
          <w:color w:val="000000" w:themeColor="text1"/>
          <w:sz w:val="20"/>
          <w:szCs w:val="20"/>
        </w:rPr>
      </w:pPr>
      <w:r w:rsidRPr="00F87433">
        <w:rPr>
          <w:rFonts w:asciiTheme="minorHAnsi" w:hAnsiTheme="minorHAnsi" w:cstheme="minorHAnsi"/>
          <w:b/>
          <w:color w:val="000000" w:themeColor="text1"/>
          <w:sz w:val="20"/>
          <w:szCs w:val="20"/>
        </w:rPr>
        <w:t xml:space="preserve">Accident and Incident Reporting </w:t>
      </w:r>
    </w:p>
    <w:p w14:paraId="25F32181" w14:textId="77777777" w:rsidR="00334D0F" w:rsidRPr="00F87433" w:rsidRDefault="00334D0F" w:rsidP="00334D0F">
      <w:pPr>
        <w:pStyle w:val="ListParagraph"/>
        <w:shd w:val="clear" w:color="auto" w:fill="FFFFFF"/>
        <w:spacing w:line="259" w:lineRule="auto"/>
        <w:ind w:left="0"/>
        <w:rPr>
          <w:rFonts w:asciiTheme="minorHAnsi" w:hAnsiTheme="minorHAnsi" w:cstheme="minorHAnsi"/>
          <w:color w:val="000000" w:themeColor="text1"/>
          <w:sz w:val="20"/>
          <w:szCs w:val="20"/>
        </w:rPr>
      </w:pPr>
      <w:r w:rsidRPr="00F87433">
        <w:rPr>
          <w:rFonts w:asciiTheme="minorHAnsi" w:hAnsiTheme="minorHAnsi" w:cstheme="minorHAnsi"/>
          <w:color w:val="000000" w:themeColor="text1"/>
          <w:sz w:val="20"/>
          <w:szCs w:val="20"/>
        </w:rPr>
        <w:t>All incidents and accidents must be reported to the Facilities Manager, or representative of, who will advise if this needs to be reported on the TEC Partnership Accident and Incident Reporting System. If this is deemed necessary, they will support to achieve this.</w:t>
      </w:r>
    </w:p>
    <w:p w14:paraId="7B590D21" w14:textId="77777777" w:rsidR="00334D0F" w:rsidRPr="00334D0F" w:rsidRDefault="00334D0F" w:rsidP="00334D0F">
      <w:pPr>
        <w:jc w:val="both"/>
        <w:rPr>
          <w:rFonts w:asciiTheme="minorHAnsi" w:hAnsiTheme="minorHAnsi" w:cstheme="minorHAnsi"/>
          <w:bCs/>
          <w:color w:val="FF0000"/>
          <w:sz w:val="20"/>
          <w:szCs w:val="20"/>
        </w:rPr>
      </w:pPr>
    </w:p>
    <w:p w14:paraId="22599ED4" w14:textId="77777777" w:rsidR="00334D0F" w:rsidRPr="00810112" w:rsidRDefault="00334D0F" w:rsidP="00334D0F">
      <w:pPr>
        <w:rPr>
          <w:rFonts w:asciiTheme="minorHAnsi" w:hAnsiTheme="minorHAnsi" w:cstheme="minorHAnsi"/>
          <w:b/>
          <w:color w:val="000000" w:themeColor="text1"/>
          <w:sz w:val="20"/>
          <w:szCs w:val="20"/>
        </w:rPr>
      </w:pPr>
      <w:r w:rsidRPr="00810112">
        <w:rPr>
          <w:rFonts w:asciiTheme="minorHAnsi" w:hAnsiTheme="minorHAnsi" w:cstheme="minorHAnsi"/>
          <w:b/>
          <w:color w:val="000000" w:themeColor="text1"/>
          <w:sz w:val="20"/>
          <w:szCs w:val="20"/>
        </w:rPr>
        <w:t>Provision of Work Equipment</w:t>
      </w:r>
    </w:p>
    <w:p w14:paraId="632EFDF6" w14:textId="43DC4E4E" w:rsidR="00334D0F" w:rsidRPr="00810112" w:rsidRDefault="00334D0F" w:rsidP="00334D0F">
      <w:pPr>
        <w:rPr>
          <w:rFonts w:asciiTheme="minorHAnsi" w:hAnsiTheme="minorHAnsi" w:cstheme="minorHAnsi"/>
          <w:color w:val="000000" w:themeColor="text1"/>
          <w:sz w:val="20"/>
          <w:szCs w:val="20"/>
        </w:rPr>
      </w:pPr>
      <w:r w:rsidRPr="00810112">
        <w:rPr>
          <w:rFonts w:asciiTheme="minorHAnsi" w:hAnsiTheme="minorHAnsi" w:cstheme="minorHAnsi"/>
          <w:color w:val="000000" w:themeColor="text1"/>
          <w:sz w:val="20"/>
          <w:szCs w:val="20"/>
        </w:rPr>
        <w:t xml:space="preserve">All equipment </w:t>
      </w:r>
      <w:r w:rsidR="00810112" w:rsidRPr="00810112">
        <w:rPr>
          <w:rFonts w:asciiTheme="minorHAnsi" w:hAnsiTheme="minorHAnsi" w:cstheme="minorHAnsi"/>
          <w:color w:val="000000" w:themeColor="text1"/>
          <w:sz w:val="20"/>
          <w:szCs w:val="20"/>
        </w:rPr>
        <w:t xml:space="preserve">required to deliver the service </w:t>
      </w:r>
      <w:r w:rsidRPr="00810112">
        <w:rPr>
          <w:rFonts w:asciiTheme="minorHAnsi" w:hAnsiTheme="minorHAnsi" w:cstheme="minorHAnsi"/>
          <w:color w:val="000000" w:themeColor="text1"/>
          <w:sz w:val="20"/>
          <w:szCs w:val="20"/>
        </w:rPr>
        <w:t>will be supplied, serviced and maintained by the contractor.  TEC Partnership will not be responsible for providing any of the equipment required</w:t>
      </w:r>
      <w:r w:rsidR="00810112" w:rsidRPr="00810112">
        <w:rPr>
          <w:rFonts w:asciiTheme="minorHAnsi" w:hAnsiTheme="minorHAnsi" w:cstheme="minorHAnsi"/>
          <w:color w:val="000000" w:themeColor="text1"/>
          <w:sz w:val="20"/>
          <w:szCs w:val="20"/>
        </w:rPr>
        <w:t xml:space="preserve">, </w:t>
      </w:r>
      <w:r w:rsidRPr="00810112">
        <w:rPr>
          <w:rFonts w:asciiTheme="minorHAnsi" w:hAnsiTheme="minorHAnsi" w:cstheme="minorHAnsi"/>
          <w:color w:val="000000" w:themeColor="text1"/>
          <w:sz w:val="20"/>
          <w:szCs w:val="20"/>
        </w:rPr>
        <w:t xml:space="preserve">nor the maintenance of said equipment.  </w:t>
      </w:r>
      <w:r w:rsidR="00810112" w:rsidRPr="00810112">
        <w:rPr>
          <w:rFonts w:asciiTheme="minorHAnsi" w:hAnsiTheme="minorHAnsi" w:cstheme="minorHAnsi"/>
          <w:color w:val="000000" w:themeColor="text1"/>
          <w:sz w:val="20"/>
          <w:szCs w:val="20"/>
        </w:rPr>
        <w:t>Where relevant, t</w:t>
      </w:r>
      <w:r w:rsidRPr="00810112">
        <w:rPr>
          <w:rFonts w:asciiTheme="minorHAnsi" w:hAnsiTheme="minorHAnsi" w:cstheme="minorHAnsi"/>
          <w:color w:val="000000" w:themeColor="text1"/>
          <w:sz w:val="20"/>
          <w:szCs w:val="20"/>
        </w:rPr>
        <w:t>he contractor may be asked to supply evidence of maintenance records.</w:t>
      </w:r>
    </w:p>
    <w:p w14:paraId="1A8E3C5C" w14:textId="77777777" w:rsidR="00334D0F" w:rsidRPr="00334D0F" w:rsidRDefault="00334D0F" w:rsidP="00334D0F">
      <w:pPr>
        <w:rPr>
          <w:rFonts w:asciiTheme="minorHAnsi" w:hAnsiTheme="minorHAnsi" w:cstheme="minorHAnsi"/>
          <w:bCs/>
          <w:color w:val="FF0000"/>
          <w:sz w:val="20"/>
          <w:szCs w:val="20"/>
        </w:rPr>
      </w:pPr>
    </w:p>
    <w:p w14:paraId="5DAE636C" w14:textId="77777777" w:rsidR="00334D0F" w:rsidRPr="00810112" w:rsidRDefault="00334D0F" w:rsidP="00334D0F">
      <w:pPr>
        <w:rPr>
          <w:rFonts w:asciiTheme="minorHAnsi" w:hAnsiTheme="minorHAnsi" w:cstheme="minorHAnsi"/>
          <w:b/>
          <w:color w:val="000000" w:themeColor="text1"/>
          <w:sz w:val="20"/>
          <w:szCs w:val="20"/>
        </w:rPr>
      </w:pPr>
      <w:r w:rsidRPr="00810112">
        <w:rPr>
          <w:rFonts w:asciiTheme="minorHAnsi" w:hAnsiTheme="minorHAnsi" w:cstheme="minorHAnsi"/>
          <w:b/>
          <w:color w:val="000000" w:themeColor="text1"/>
          <w:sz w:val="20"/>
          <w:szCs w:val="20"/>
        </w:rPr>
        <w:t>Supervision of Operatives</w:t>
      </w:r>
    </w:p>
    <w:p w14:paraId="06290373" w14:textId="165C1934" w:rsidR="00334D0F" w:rsidRPr="00810112" w:rsidRDefault="00334D0F" w:rsidP="00334D0F">
      <w:pPr>
        <w:rPr>
          <w:rFonts w:asciiTheme="minorHAnsi" w:hAnsiTheme="minorHAnsi" w:cstheme="minorHAnsi"/>
          <w:color w:val="000000" w:themeColor="text1"/>
          <w:sz w:val="20"/>
          <w:szCs w:val="20"/>
        </w:rPr>
      </w:pPr>
      <w:r w:rsidRPr="00810112">
        <w:rPr>
          <w:rFonts w:asciiTheme="minorHAnsi" w:hAnsiTheme="minorHAnsi" w:cstheme="minorHAnsi"/>
          <w:color w:val="000000" w:themeColor="text1"/>
          <w:sz w:val="20"/>
          <w:szCs w:val="20"/>
        </w:rPr>
        <w:t xml:space="preserve">The successful contractor will be expected to assume overall responsibility for the </w:t>
      </w:r>
      <w:r w:rsidR="00810112" w:rsidRPr="00810112">
        <w:rPr>
          <w:rFonts w:asciiTheme="minorHAnsi" w:hAnsiTheme="minorHAnsi" w:cstheme="minorHAnsi"/>
          <w:color w:val="000000" w:themeColor="text1"/>
          <w:sz w:val="20"/>
          <w:szCs w:val="20"/>
        </w:rPr>
        <w:t xml:space="preserve">operatives and </w:t>
      </w:r>
      <w:r w:rsidRPr="00810112">
        <w:rPr>
          <w:rFonts w:asciiTheme="minorHAnsi" w:hAnsiTheme="minorHAnsi" w:cstheme="minorHAnsi"/>
          <w:color w:val="000000" w:themeColor="text1"/>
          <w:sz w:val="20"/>
          <w:szCs w:val="20"/>
        </w:rPr>
        <w:t>day-to-day operational matters.</w:t>
      </w:r>
    </w:p>
    <w:p w14:paraId="6E7604C1" w14:textId="77777777" w:rsidR="00334D0F" w:rsidRPr="00334D0F" w:rsidRDefault="00334D0F" w:rsidP="00334D0F">
      <w:pPr>
        <w:jc w:val="both"/>
        <w:rPr>
          <w:rFonts w:asciiTheme="minorHAnsi" w:hAnsiTheme="minorHAnsi" w:cstheme="minorHAnsi"/>
          <w:bCs/>
          <w:color w:val="FF0000"/>
          <w:sz w:val="20"/>
          <w:szCs w:val="20"/>
        </w:rPr>
      </w:pPr>
    </w:p>
    <w:p w14:paraId="40A13FDF" w14:textId="77777777" w:rsidR="00334D0F" w:rsidRPr="007E344F" w:rsidRDefault="00334D0F" w:rsidP="00334D0F">
      <w:pPr>
        <w:jc w:val="both"/>
        <w:rPr>
          <w:rFonts w:asciiTheme="minorHAnsi" w:hAnsiTheme="minorHAnsi" w:cstheme="minorHAnsi"/>
          <w:b/>
          <w:color w:val="000000" w:themeColor="text1"/>
          <w:sz w:val="20"/>
          <w:szCs w:val="20"/>
        </w:rPr>
      </w:pPr>
      <w:r w:rsidRPr="007E344F">
        <w:rPr>
          <w:rFonts w:asciiTheme="minorHAnsi" w:hAnsiTheme="minorHAnsi" w:cstheme="minorHAnsi"/>
          <w:b/>
          <w:bCs/>
          <w:color w:val="000000" w:themeColor="text1"/>
          <w:sz w:val="20"/>
          <w:szCs w:val="20"/>
        </w:rPr>
        <w:t xml:space="preserve">Security and DBS disclosures </w:t>
      </w:r>
    </w:p>
    <w:p w14:paraId="051C2D40" w14:textId="663F98FC" w:rsidR="00334D0F" w:rsidRPr="007E344F" w:rsidRDefault="00334D0F" w:rsidP="00334D0F">
      <w:pPr>
        <w:rPr>
          <w:rFonts w:asciiTheme="minorHAnsi" w:hAnsiTheme="minorHAnsi" w:cstheme="minorHAnsi"/>
          <w:color w:val="000000" w:themeColor="text1"/>
          <w:sz w:val="20"/>
          <w:szCs w:val="20"/>
        </w:rPr>
      </w:pPr>
      <w:r w:rsidRPr="007E344F">
        <w:rPr>
          <w:rFonts w:asciiTheme="minorHAnsi" w:hAnsiTheme="minorHAnsi" w:cstheme="minorHAnsi"/>
          <w:color w:val="000000" w:themeColor="text1"/>
          <w:sz w:val="20"/>
          <w:szCs w:val="20"/>
        </w:rPr>
        <w:t>As an educational establishment with children and vulnerable adults as some of the service users, it is mandatory that all persons working unescorted on a regular basis will have successfully completed an Enhanced DBS disclosure. This applies to all Partnership sites.</w:t>
      </w:r>
    </w:p>
    <w:p w14:paraId="25009E8F" w14:textId="6F3D4286" w:rsidR="00334D0F" w:rsidRPr="007E344F" w:rsidRDefault="00334D0F" w:rsidP="00334D0F">
      <w:pPr>
        <w:rPr>
          <w:rFonts w:asciiTheme="minorHAnsi" w:hAnsiTheme="minorHAnsi" w:cstheme="minorHAnsi"/>
          <w:color w:val="000000" w:themeColor="text1"/>
          <w:sz w:val="20"/>
          <w:szCs w:val="20"/>
        </w:rPr>
      </w:pPr>
      <w:r w:rsidRPr="007E344F">
        <w:rPr>
          <w:rFonts w:asciiTheme="minorHAnsi" w:hAnsiTheme="minorHAnsi" w:cstheme="minorHAnsi"/>
          <w:color w:val="000000" w:themeColor="text1"/>
          <w:sz w:val="20"/>
          <w:szCs w:val="20"/>
        </w:rPr>
        <w:t xml:space="preserve">Contractors must have received their DBS disclosure before working unescorted on </w:t>
      </w:r>
      <w:r w:rsidRPr="007E344F">
        <w:rPr>
          <w:rFonts w:asciiTheme="minorHAnsi" w:eastAsia="Calibri" w:hAnsiTheme="minorHAnsi" w:cstheme="minorHAnsi"/>
          <w:bCs/>
          <w:color w:val="000000" w:themeColor="text1"/>
          <w:sz w:val="20"/>
          <w:szCs w:val="20"/>
        </w:rPr>
        <w:t>TEC Partnership</w:t>
      </w:r>
      <w:r w:rsidRPr="007E344F">
        <w:rPr>
          <w:rFonts w:asciiTheme="minorHAnsi" w:hAnsiTheme="minorHAnsi" w:cstheme="minorHAnsi"/>
          <w:color w:val="000000" w:themeColor="text1"/>
          <w:sz w:val="20"/>
          <w:szCs w:val="20"/>
        </w:rPr>
        <w:t xml:space="preserve"> sites and are advised to start their application without delay if they have not already done so.  Failure to do so in a reasonable timescale or an unsuccessful application could result in a contract being terminated.  </w:t>
      </w:r>
    </w:p>
    <w:p w14:paraId="1C2E1015" w14:textId="5E4BA478" w:rsidR="00691ADE" w:rsidRPr="007E344F" w:rsidRDefault="00691ADE" w:rsidP="00334D0F">
      <w:pPr>
        <w:rPr>
          <w:rFonts w:asciiTheme="minorHAnsi" w:hAnsiTheme="minorHAnsi" w:cstheme="minorHAnsi"/>
          <w:color w:val="000000" w:themeColor="text1"/>
          <w:sz w:val="20"/>
          <w:szCs w:val="20"/>
        </w:rPr>
      </w:pPr>
      <w:r w:rsidRPr="007E344F">
        <w:rPr>
          <w:rFonts w:asciiTheme="minorHAnsi" w:hAnsiTheme="minorHAnsi" w:cstheme="minorHAnsi"/>
          <w:color w:val="000000" w:themeColor="text1"/>
          <w:sz w:val="20"/>
          <w:szCs w:val="20"/>
        </w:rPr>
        <w:t xml:space="preserve">There are minimal exceptions </w:t>
      </w:r>
      <w:r w:rsidR="007E344F" w:rsidRPr="007E344F">
        <w:rPr>
          <w:rFonts w:asciiTheme="minorHAnsi" w:hAnsiTheme="minorHAnsi" w:cstheme="minorHAnsi"/>
          <w:color w:val="000000" w:themeColor="text1"/>
          <w:sz w:val="20"/>
          <w:szCs w:val="20"/>
        </w:rPr>
        <w:t>whereby</w:t>
      </w:r>
      <w:r w:rsidRPr="007E344F">
        <w:rPr>
          <w:rFonts w:asciiTheme="minorHAnsi" w:hAnsiTheme="minorHAnsi" w:cstheme="minorHAnsi"/>
          <w:color w:val="000000" w:themeColor="text1"/>
          <w:sz w:val="20"/>
          <w:szCs w:val="20"/>
        </w:rPr>
        <w:t xml:space="preserve"> appropriate arrangements </w:t>
      </w:r>
      <w:r w:rsidR="007E344F" w:rsidRPr="007E344F">
        <w:rPr>
          <w:rFonts w:asciiTheme="minorHAnsi" w:hAnsiTheme="minorHAnsi" w:cstheme="minorHAnsi"/>
          <w:color w:val="000000" w:themeColor="text1"/>
          <w:sz w:val="20"/>
          <w:szCs w:val="20"/>
        </w:rPr>
        <w:t xml:space="preserve">can be agreed prior to the commencement of the contract.  For example, such contracts which involve only delivery and/or collection of goods that can either be undertaken fully supervised by a TEC Partnership representative or outside of operational hours. </w:t>
      </w:r>
    </w:p>
    <w:p w14:paraId="28DFE5CD" w14:textId="77777777" w:rsidR="00411D94" w:rsidRPr="00334D0F" w:rsidRDefault="00411D94" w:rsidP="00334D0F">
      <w:pPr>
        <w:rPr>
          <w:rFonts w:asciiTheme="minorHAnsi" w:hAnsiTheme="minorHAnsi" w:cstheme="minorHAnsi"/>
          <w:color w:val="FF0000"/>
          <w:sz w:val="20"/>
          <w:szCs w:val="20"/>
        </w:rPr>
      </w:pPr>
    </w:p>
    <w:p w14:paraId="6D00E174" w14:textId="77777777" w:rsidR="00334D0F" w:rsidRPr="00334D0F" w:rsidRDefault="00334D0F" w:rsidP="00334D0F">
      <w:pPr>
        <w:rPr>
          <w:rFonts w:ascii="Calibri" w:eastAsia="Calibri" w:hAnsi="Calibri" w:cs="Calibri"/>
          <w:color w:val="FF0000"/>
          <w:sz w:val="21"/>
          <w:szCs w:val="21"/>
        </w:rPr>
      </w:pPr>
    </w:p>
    <w:p w14:paraId="1E871927" w14:textId="77777777" w:rsidR="00334D0F" w:rsidRPr="009E66CF" w:rsidRDefault="00334D0F" w:rsidP="009E66CF">
      <w:pPr>
        <w:rPr>
          <w:rFonts w:ascii="Calibri" w:hAnsi="Calibri" w:cs="Calibri"/>
          <w:sz w:val="22"/>
          <w:szCs w:val="22"/>
        </w:rPr>
      </w:pPr>
    </w:p>
    <w:p w14:paraId="18E643C8" w14:textId="77777777" w:rsidR="009E66CF" w:rsidRPr="00122E73" w:rsidRDefault="009E66CF">
      <w:pPr>
        <w:rPr>
          <w:rFonts w:asciiTheme="minorHAnsi" w:hAnsiTheme="minorHAnsi"/>
          <w:color w:val="FF0000"/>
          <w:sz w:val="20"/>
          <w:szCs w:val="20"/>
          <w:lang w:eastAsia="en-GB"/>
        </w:rPr>
      </w:pPr>
      <w:r w:rsidRPr="00122E73">
        <w:rPr>
          <w:rFonts w:asciiTheme="minorHAnsi" w:hAnsiTheme="minorHAnsi"/>
          <w:color w:val="FF0000"/>
          <w:sz w:val="20"/>
          <w:szCs w:val="20"/>
          <w:lang w:eastAsia="en-GB"/>
        </w:rPr>
        <w:br w:type="page"/>
      </w:r>
    </w:p>
    <w:p w14:paraId="24A1AAFA" w14:textId="5B5E4C37" w:rsidR="004F71F5" w:rsidRPr="00A50856" w:rsidRDefault="004F71F5" w:rsidP="004F71F5">
      <w:pPr>
        <w:rPr>
          <w:rFonts w:ascii="Calibri" w:hAnsi="Calibri" w:cs="Calibri"/>
          <w:b/>
          <w:sz w:val="20"/>
          <w:szCs w:val="20"/>
          <w:u w:val="single"/>
        </w:rPr>
      </w:pPr>
      <w:r w:rsidRPr="00A50856">
        <w:rPr>
          <w:rFonts w:ascii="Calibri" w:hAnsi="Calibri" w:cs="Calibri"/>
          <w:b/>
          <w:sz w:val="20"/>
          <w:szCs w:val="20"/>
          <w:u w:val="single"/>
        </w:rPr>
        <w:lastRenderedPageBreak/>
        <w:t>Payment Terms – Prompt Payment</w:t>
      </w:r>
    </w:p>
    <w:p w14:paraId="4B9EB16C" w14:textId="77777777" w:rsidR="00A50856" w:rsidRPr="00A50856" w:rsidRDefault="00A50856" w:rsidP="004F71F5">
      <w:pPr>
        <w:rPr>
          <w:rFonts w:ascii="Calibri" w:hAnsi="Calibri" w:cs="Calibri"/>
          <w:sz w:val="20"/>
          <w:szCs w:val="20"/>
          <w:u w:val="single"/>
        </w:rPr>
      </w:pPr>
    </w:p>
    <w:p w14:paraId="692903E5" w14:textId="77777777" w:rsidR="004F71F5" w:rsidRPr="00A50856" w:rsidRDefault="004F71F5" w:rsidP="004F71F5">
      <w:pPr>
        <w:pStyle w:val="ListParagraph"/>
        <w:numPr>
          <w:ilvl w:val="0"/>
          <w:numId w:val="12"/>
        </w:numPr>
        <w:jc w:val="both"/>
        <w:rPr>
          <w:rFonts w:ascii="Calibri" w:hAnsi="Calibri" w:cs="Calibri"/>
          <w:sz w:val="20"/>
          <w:szCs w:val="20"/>
        </w:rPr>
      </w:pPr>
      <w:r w:rsidRPr="00A50856">
        <w:rPr>
          <w:rFonts w:ascii="Calibri" w:hAnsi="Calibri" w:cs="Calibri"/>
          <w:sz w:val="20"/>
          <w:szCs w:val="20"/>
        </w:rPr>
        <w:t>Where the Contractor submits an invoice to the Partnership the Partnership will consider and verify that invoice in a timely fashion.</w:t>
      </w:r>
    </w:p>
    <w:p w14:paraId="6587688B" w14:textId="77777777" w:rsidR="004F71F5" w:rsidRPr="00A50856" w:rsidRDefault="004F71F5" w:rsidP="004F71F5">
      <w:pPr>
        <w:pStyle w:val="ListParagraph"/>
        <w:numPr>
          <w:ilvl w:val="0"/>
          <w:numId w:val="12"/>
        </w:numPr>
        <w:jc w:val="both"/>
        <w:rPr>
          <w:rFonts w:ascii="Calibri" w:hAnsi="Calibri" w:cs="Calibri"/>
          <w:sz w:val="20"/>
          <w:szCs w:val="20"/>
        </w:rPr>
      </w:pPr>
      <w:r w:rsidRPr="00A50856">
        <w:rPr>
          <w:rFonts w:ascii="Calibri" w:hAnsi="Calibri" w:cs="Calibri"/>
          <w:sz w:val="20"/>
          <w:szCs w:val="20"/>
        </w:rPr>
        <w:t>The Partnership shall pay the Contractor any sums due under such an invoice no later than a period of 30 days from the date on which the Partnership has determined that the invoice is valid and undisputed.</w:t>
      </w:r>
    </w:p>
    <w:p w14:paraId="16C27C1C" w14:textId="77777777" w:rsidR="004F71F5" w:rsidRPr="00A50856" w:rsidRDefault="004F71F5" w:rsidP="004F71F5">
      <w:pPr>
        <w:pStyle w:val="ListParagraph"/>
        <w:numPr>
          <w:ilvl w:val="0"/>
          <w:numId w:val="12"/>
        </w:numPr>
        <w:jc w:val="both"/>
        <w:rPr>
          <w:rFonts w:ascii="Calibri" w:hAnsi="Calibri" w:cs="Calibri"/>
          <w:sz w:val="20"/>
          <w:szCs w:val="20"/>
        </w:rPr>
      </w:pPr>
      <w:r w:rsidRPr="00A50856">
        <w:rPr>
          <w:rFonts w:ascii="Calibri" w:hAnsi="Calibri" w:cs="Calibri"/>
          <w:sz w:val="20"/>
          <w:szCs w:val="20"/>
        </w:rPr>
        <w:t>Where the Partnership fails to comply with paragraph 1 and there is an undue delay in considering and verifying the invoice, the invoice shall be regarded as valid and undisputed for the purposes of paragraph 2 after a reasonable time has passed.</w:t>
      </w:r>
    </w:p>
    <w:p w14:paraId="3E1FE8F5" w14:textId="77777777" w:rsidR="004F71F5" w:rsidRPr="00A50856" w:rsidRDefault="004F71F5" w:rsidP="004F71F5">
      <w:pPr>
        <w:pStyle w:val="ListParagraph"/>
        <w:numPr>
          <w:ilvl w:val="0"/>
          <w:numId w:val="12"/>
        </w:numPr>
        <w:jc w:val="both"/>
        <w:rPr>
          <w:rFonts w:ascii="Calibri" w:hAnsi="Calibri" w:cs="Calibri"/>
          <w:sz w:val="20"/>
          <w:szCs w:val="20"/>
        </w:rPr>
      </w:pPr>
      <w:r w:rsidRPr="00A50856">
        <w:rPr>
          <w:rFonts w:ascii="Calibri" w:hAnsi="Calibri" w:cs="Calibri"/>
          <w:sz w:val="20"/>
          <w:szCs w:val="20"/>
        </w:rPr>
        <w:t>Where the Contractor enters into a Sub-Contract, the Contractor shall include in that Sub-Contract:</w:t>
      </w:r>
    </w:p>
    <w:p w14:paraId="6938CDFA" w14:textId="77777777" w:rsidR="004F71F5" w:rsidRPr="00A50856" w:rsidRDefault="004F71F5" w:rsidP="004F71F5">
      <w:pPr>
        <w:pStyle w:val="ListParagraph"/>
        <w:numPr>
          <w:ilvl w:val="0"/>
          <w:numId w:val="14"/>
        </w:numPr>
        <w:jc w:val="both"/>
        <w:rPr>
          <w:rFonts w:ascii="Calibri" w:hAnsi="Calibri" w:cs="Calibri"/>
          <w:sz w:val="20"/>
          <w:szCs w:val="20"/>
        </w:rPr>
      </w:pPr>
      <w:r w:rsidRPr="00A50856">
        <w:rPr>
          <w:rFonts w:ascii="Calibri" w:hAnsi="Calibri" w:cs="Calibri"/>
          <w:sz w:val="20"/>
          <w:szCs w:val="20"/>
        </w:rPr>
        <w:t>Provisions having the same effect as clauses 1-3 of this Agreement; and</w:t>
      </w:r>
    </w:p>
    <w:p w14:paraId="4342DAE5" w14:textId="77777777" w:rsidR="004F71F5" w:rsidRPr="00A50856" w:rsidRDefault="004F71F5" w:rsidP="004F71F5">
      <w:pPr>
        <w:pStyle w:val="ListParagraph"/>
        <w:numPr>
          <w:ilvl w:val="0"/>
          <w:numId w:val="14"/>
        </w:numPr>
        <w:jc w:val="both"/>
        <w:rPr>
          <w:rFonts w:ascii="Calibri" w:hAnsi="Calibri" w:cs="Calibri"/>
          <w:sz w:val="20"/>
          <w:szCs w:val="20"/>
        </w:rPr>
      </w:pPr>
      <w:r w:rsidRPr="00A50856">
        <w:rPr>
          <w:rFonts w:ascii="Calibri" w:hAnsi="Calibri" w:cs="Calibri"/>
          <w:sz w:val="20"/>
          <w:szCs w:val="20"/>
        </w:rPr>
        <w:t>A provision requiring the counterparty to that Sub-Contract to include in any Sub-Contract which it awards provisions having the same effect as clauses 1-3 of this Agreement.</w:t>
      </w:r>
    </w:p>
    <w:p w14:paraId="76D44C52" w14:textId="77777777" w:rsidR="004F71F5" w:rsidRPr="00A50856" w:rsidRDefault="004F71F5" w:rsidP="004F71F5">
      <w:pPr>
        <w:pStyle w:val="ListParagraph"/>
        <w:numPr>
          <w:ilvl w:val="0"/>
          <w:numId w:val="14"/>
        </w:numPr>
        <w:jc w:val="both"/>
        <w:rPr>
          <w:rFonts w:ascii="Calibri" w:hAnsi="Calibri" w:cs="Calibri"/>
          <w:sz w:val="20"/>
          <w:szCs w:val="20"/>
        </w:rPr>
      </w:pPr>
      <w:r w:rsidRPr="00A50856">
        <w:rPr>
          <w:rFonts w:ascii="Calibri" w:hAnsi="Calibri" w:cs="Calibri"/>
          <w:sz w:val="20"/>
          <w:szCs w:val="20"/>
        </w:rPr>
        <w:t>In 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4980CA6B" w14:textId="77777777" w:rsidR="004F71F5" w:rsidRPr="00A50856" w:rsidRDefault="004F71F5" w:rsidP="004F71F5">
      <w:pPr>
        <w:jc w:val="both"/>
        <w:rPr>
          <w:rFonts w:ascii="Calibri" w:eastAsia="Calibri,Arial" w:hAnsi="Calibri" w:cs="Calibri,Arial"/>
          <w:sz w:val="20"/>
          <w:szCs w:val="20"/>
        </w:rPr>
      </w:pPr>
    </w:p>
    <w:p w14:paraId="6CE2429C" w14:textId="77777777" w:rsidR="004F71F5" w:rsidRPr="00A50856" w:rsidRDefault="004F71F5" w:rsidP="004F71F5">
      <w:pPr>
        <w:jc w:val="both"/>
        <w:rPr>
          <w:rFonts w:ascii="Calibri" w:eastAsia="Calibri" w:hAnsi="Calibri" w:cs="Calibri"/>
          <w:sz w:val="20"/>
          <w:szCs w:val="20"/>
        </w:rPr>
      </w:pPr>
      <w:r w:rsidRPr="00A50856">
        <w:rPr>
          <w:rFonts w:ascii="Calibri" w:eastAsia="Calibri" w:hAnsi="Calibri" w:cs="Calibri"/>
          <w:sz w:val="20"/>
          <w:szCs w:val="20"/>
        </w:rPr>
        <w:t>Further details can be found in our standard Terms &amp; Conditions.</w:t>
      </w:r>
    </w:p>
    <w:p w14:paraId="18E643EE" w14:textId="77777777" w:rsidR="00164AB6" w:rsidRPr="00122E73" w:rsidRDefault="00164AB6" w:rsidP="00180AD3">
      <w:pPr>
        <w:jc w:val="both"/>
        <w:rPr>
          <w:rFonts w:ascii="Calibri" w:hAnsi="Calibri" w:cs="Calibri"/>
          <w:color w:val="FF0000"/>
          <w:sz w:val="22"/>
          <w:szCs w:val="22"/>
        </w:rPr>
      </w:pPr>
    </w:p>
    <w:p w14:paraId="18E643EF" w14:textId="77777777" w:rsidR="00582E4D" w:rsidRPr="00A50856" w:rsidRDefault="00582E4D" w:rsidP="00577772">
      <w:pPr>
        <w:rPr>
          <w:rFonts w:ascii="Calibri" w:hAnsi="Calibri" w:cs="Calibri"/>
          <w:color w:val="FF0000"/>
          <w:sz w:val="22"/>
          <w:szCs w:val="22"/>
        </w:rPr>
      </w:pPr>
    </w:p>
    <w:p w14:paraId="18E643F0" w14:textId="77777777" w:rsidR="00582E4D" w:rsidRPr="00122E73" w:rsidRDefault="00582E4D" w:rsidP="00577772">
      <w:pPr>
        <w:rPr>
          <w:rFonts w:ascii="Calibri" w:hAnsi="Calibri" w:cs="Calibri"/>
          <w:color w:val="FF0000"/>
          <w:sz w:val="22"/>
          <w:szCs w:val="22"/>
        </w:rPr>
      </w:pPr>
    </w:p>
    <w:p w14:paraId="18E643F1" w14:textId="77777777" w:rsidR="00241344" w:rsidRPr="00122E73" w:rsidRDefault="00241344" w:rsidP="00A901A6">
      <w:pPr>
        <w:rPr>
          <w:rFonts w:ascii="Calibri" w:hAnsi="Calibri" w:cs="Calibri"/>
          <w:color w:val="FF0000"/>
          <w:sz w:val="22"/>
          <w:szCs w:val="22"/>
          <w:u w:val="single"/>
        </w:rPr>
      </w:pPr>
    </w:p>
    <w:p w14:paraId="18E643F3" w14:textId="77777777" w:rsidR="00E5572A" w:rsidRPr="00122E73" w:rsidRDefault="00E5572A" w:rsidP="00B32A09">
      <w:pPr>
        <w:rPr>
          <w:rFonts w:ascii="Calibri" w:hAnsi="Calibri" w:cs="Calibri"/>
          <w:b/>
          <w:color w:val="FF0000"/>
          <w:sz w:val="22"/>
          <w:szCs w:val="22"/>
          <w:u w:val="single"/>
        </w:rPr>
        <w:sectPr w:rsidR="00E5572A" w:rsidRPr="00122E73" w:rsidSect="00122E73">
          <w:pgSz w:w="11906" w:h="16838"/>
          <w:pgMar w:top="720" w:right="720" w:bottom="720" w:left="720" w:header="708" w:footer="708" w:gutter="0"/>
          <w:cols w:space="708"/>
          <w:docGrid w:linePitch="360"/>
        </w:sectPr>
      </w:pPr>
    </w:p>
    <w:p w14:paraId="43D428D4" w14:textId="5B128A41" w:rsidR="00A77A5A" w:rsidRPr="00A50856" w:rsidRDefault="00A77A5A" w:rsidP="00213ADA">
      <w:pPr>
        <w:rPr>
          <w:rFonts w:ascii="Calibri" w:hAnsi="Calibri" w:cs="Calibri"/>
          <w:bCs/>
          <w:sz w:val="22"/>
          <w:szCs w:val="22"/>
        </w:rPr>
      </w:pPr>
      <w:r w:rsidRPr="00213ADA">
        <w:rPr>
          <w:rFonts w:ascii="Calibri" w:hAnsi="Calibri" w:cs="Calibri"/>
          <w:b/>
          <w:sz w:val="20"/>
          <w:szCs w:val="20"/>
          <w:u w:val="single"/>
        </w:rPr>
        <w:lastRenderedPageBreak/>
        <w:t xml:space="preserve">Appendix 1 - Pricing Summary and Bona </w:t>
      </w:r>
      <w:r w:rsidR="00213ADA">
        <w:rPr>
          <w:rFonts w:ascii="Calibri" w:hAnsi="Calibri" w:cs="Calibri"/>
          <w:b/>
          <w:sz w:val="20"/>
          <w:szCs w:val="20"/>
          <w:u w:val="single"/>
        </w:rPr>
        <w:t>F</w:t>
      </w:r>
      <w:r w:rsidRPr="00213ADA">
        <w:rPr>
          <w:rFonts w:ascii="Calibri" w:hAnsi="Calibri" w:cs="Calibri"/>
          <w:b/>
          <w:sz w:val="20"/>
          <w:szCs w:val="20"/>
          <w:u w:val="single"/>
        </w:rPr>
        <w:t xml:space="preserve">ide </w:t>
      </w:r>
      <w:r w:rsidR="00213ADA">
        <w:rPr>
          <w:rFonts w:ascii="Calibri" w:hAnsi="Calibri" w:cs="Calibri"/>
          <w:b/>
          <w:sz w:val="20"/>
          <w:szCs w:val="20"/>
          <w:u w:val="single"/>
        </w:rPr>
        <w:t>T</w:t>
      </w:r>
      <w:r w:rsidRPr="00213ADA">
        <w:rPr>
          <w:rFonts w:ascii="Calibri" w:hAnsi="Calibri" w:cs="Calibri"/>
          <w:b/>
          <w:sz w:val="20"/>
          <w:szCs w:val="20"/>
          <w:u w:val="single"/>
        </w:rPr>
        <w:t xml:space="preserve">ender </w:t>
      </w:r>
      <w:r w:rsidR="00213ADA">
        <w:rPr>
          <w:rFonts w:ascii="Calibri" w:hAnsi="Calibri" w:cs="Calibri"/>
          <w:b/>
          <w:sz w:val="20"/>
          <w:szCs w:val="20"/>
          <w:u w:val="single"/>
        </w:rPr>
        <w:t>D</w:t>
      </w:r>
      <w:r w:rsidRPr="00213ADA">
        <w:rPr>
          <w:rFonts w:ascii="Calibri" w:hAnsi="Calibri" w:cs="Calibri"/>
          <w:b/>
          <w:sz w:val="20"/>
          <w:szCs w:val="20"/>
          <w:u w:val="single"/>
        </w:rPr>
        <w:t>eclaration</w:t>
      </w:r>
    </w:p>
    <w:p w14:paraId="3788832B" w14:textId="0EBD4815" w:rsidR="00A77A5A" w:rsidRPr="00213ADA" w:rsidRDefault="00A77A5A" w:rsidP="00213ADA">
      <w:pPr>
        <w:rPr>
          <w:rFonts w:ascii="Calibri" w:eastAsia="Calibri" w:hAnsi="Calibri" w:cs="Calibri"/>
          <w:sz w:val="18"/>
          <w:szCs w:val="18"/>
        </w:rPr>
      </w:pPr>
      <w:r w:rsidRPr="00213ADA">
        <w:rPr>
          <w:rFonts w:ascii="Calibri" w:hAnsi="Calibri" w:cs="Calibri"/>
          <w:sz w:val="18"/>
          <w:szCs w:val="18"/>
        </w:rPr>
        <w:t xml:space="preserve">I/We offer to provide the services as outlined in the Invitation to Tender for Waste Management Collection Services </w:t>
      </w:r>
      <w:r w:rsidR="00213ADA" w:rsidRPr="00213ADA">
        <w:rPr>
          <w:rFonts w:ascii="Calibri" w:hAnsi="Calibri" w:cs="Calibri"/>
          <w:sz w:val="18"/>
          <w:szCs w:val="18"/>
        </w:rPr>
        <w:t xml:space="preserve">for the </w:t>
      </w:r>
      <w:r w:rsidRPr="00213ADA">
        <w:rPr>
          <w:rFonts w:ascii="Calibri" w:hAnsi="Calibri" w:cs="Calibri"/>
          <w:b/>
          <w:bCs/>
          <w:sz w:val="18"/>
          <w:szCs w:val="18"/>
        </w:rPr>
        <w:t>TEC Partnership</w:t>
      </w:r>
      <w:r w:rsidR="00213ADA" w:rsidRPr="00213ADA">
        <w:rPr>
          <w:rFonts w:ascii="Calibri" w:hAnsi="Calibri" w:cs="Calibri"/>
          <w:sz w:val="18"/>
          <w:szCs w:val="18"/>
        </w:rPr>
        <w:t xml:space="preserve"> sites as identified in Part A. </w:t>
      </w:r>
      <w:r w:rsidR="00213ADA" w:rsidRPr="00213ADA">
        <w:rPr>
          <w:rFonts w:ascii="Calibri" w:eastAsia="Calibri" w:hAnsi="Calibri" w:cs="Calibri"/>
          <w:sz w:val="18"/>
          <w:szCs w:val="18"/>
        </w:rPr>
        <w:t xml:space="preserve"> </w:t>
      </w:r>
      <w:r w:rsidRPr="00213ADA">
        <w:rPr>
          <w:rFonts w:ascii="Calibri" w:hAnsi="Calibri" w:cs="Calibri"/>
          <w:sz w:val="18"/>
          <w:szCs w:val="18"/>
        </w:rPr>
        <w:t xml:space="preserve">I/We understand that </w:t>
      </w:r>
      <w:r w:rsidRPr="00213ADA">
        <w:rPr>
          <w:rFonts w:ascii="Calibri" w:hAnsi="Calibri" w:cs="Calibri"/>
          <w:b/>
          <w:bCs/>
          <w:sz w:val="18"/>
          <w:szCs w:val="18"/>
        </w:rPr>
        <w:t xml:space="preserve">TEC Partnership </w:t>
      </w:r>
      <w:r w:rsidRPr="00213ADA">
        <w:rPr>
          <w:rFonts w:ascii="Calibri" w:hAnsi="Calibri" w:cs="Calibri"/>
          <w:sz w:val="18"/>
          <w:szCs w:val="18"/>
        </w:rPr>
        <w:t>is not obliged to accept the lowest or any tender.</w:t>
      </w:r>
      <w:r w:rsidR="00213ADA" w:rsidRPr="00213ADA">
        <w:rPr>
          <w:rFonts w:ascii="Calibri" w:eastAsia="Calibri" w:hAnsi="Calibri" w:cs="Calibri"/>
          <w:sz w:val="18"/>
          <w:szCs w:val="18"/>
        </w:rPr>
        <w:t xml:space="preserve"> </w:t>
      </w:r>
      <w:r w:rsidRPr="00213ADA">
        <w:rPr>
          <w:rFonts w:ascii="Calibri" w:hAnsi="Calibri" w:cs="Calibri"/>
          <w:bCs/>
          <w:sz w:val="18"/>
          <w:szCs w:val="18"/>
        </w:rPr>
        <w:t xml:space="preserve">I/We give below the proposed fees (exclusive of VAT) but inclusive of all costs relating to travel subsistence and all other disbursements. </w:t>
      </w:r>
    </w:p>
    <w:p w14:paraId="1A2EFCCA" w14:textId="77777777" w:rsidR="00213ADA" w:rsidRDefault="00213ADA" w:rsidP="00213ADA">
      <w:pPr>
        <w:rPr>
          <w:rFonts w:ascii="Calibri" w:hAnsi="Calibri" w:cs="Calibri"/>
          <w:b/>
          <w:sz w:val="20"/>
          <w:szCs w:val="20"/>
        </w:rPr>
      </w:pPr>
    </w:p>
    <w:p w14:paraId="6F874AC2" w14:textId="3DB9C107" w:rsidR="00A77A5A" w:rsidRPr="00213ADA" w:rsidRDefault="00A77A5A" w:rsidP="00213ADA">
      <w:pPr>
        <w:rPr>
          <w:rFonts w:ascii="Calibri" w:hAnsi="Calibri" w:cs="Calibri"/>
          <w:b/>
          <w:sz w:val="18"/>
          <w:szCs w:val="18"/>
        </w:rPr>
      </w:pPr>
      <w:r w:rsidRPr="00213ADA">
        <w:rPr>
          <w:rFonts w:ascii="Calibri" w:hAnsi="Calibri" w:cs="Calibri"/>
          <w:b/>
          <w:sz w:val="18"/>
          <w:szCs w:val="18"/>
        </w:rPr>
        <w:t xml:space="preserve">Expenses and Disbursements </w:t>
      </w:r>
    </w:p>
    <w:p w14:paraId="604A10B7" w14:textId="46BD9216" w:rsidR="00A77A5A" w:rsidRPr="00213ADA" w:rsidRDefault="00A77A5A" w:rsidP="00213ADA">
      <w:pPr>
        <w:pStyle w:val="BodyTextIndent"/>
        <w:spacing w:after="0"/>
        <w:ind w:left="0"/>
        <w:rPr>
          <w:rFonts w:ascii="Calibri" w:hAnsi="Calibri" w:cs="Calibri"/>
          <w:sz w:val="18"/>
          <w:szCs w:val="18"/>
        </w:rPr>
      </w:pPr>
      <w:r w:rsidRPr="00213ADA">
        <w:rPr>
          <w:rFonts w:ascii="Calibri" w:hAnsi="Calibri" w:cs="Calibri"/>
          <w:sz w:val="18"/>
          <w:szCs w:val="18"/>
        </w:rPr>
        <w:t>All expenses will be accounted for in your fee proposal. This is accordance with the original Framework Tender.</w:t>
      </w:r>
    </w:p>
    <w:p w14:paraId="2E9E90BA" w14:textId="30584E38" w:rsidR="00A77A5A" w:rsidRPr="00213ADA" w:rsidRDefault="00A77A5A" w:rsidP="00213ADA">
      <w:pPr>
        <w:rPr>
          <w:rFonts w:ascii="Calibri" w:hAnsi="Calibri" w:cs="Calibri"/>
          <w:b/>
          <w:sz w:val="18"/>
          <w:szCs w:val="18"/>
        </w:rPr>
      </w:pPr>
      <w:r w:rsidRPr="00213ADA">
        <w:rPr>
          <w:rFonts w:ascii="Calibri" w:hAnsi="Calibri" w:cs="Calibri"/>
          <w:b/>
          <w:sz w:val="18"/>
          <w:szCs w:val="18"/>
        </w:rPr>
        <w:t>Statutory Fees</w:t>
      </w:r>
    </w:p>
    <w:p w14:paraId="1422E8D2" w14:textId="17A4A3A8" w:rsidR="00A77A5A" w:rsidRPr="00213ADA" w:rsidRDefault="00213ADA" w:rsidP="00213ADA">
      <w:pPr>
        <w:pStyle w:val="BodyTextIndent2"/>
        <w:spacing w:line="240" w:lineRule="auto"/>
        <w:ind w:left="0"/>
        <w:rPr>
          <w:rFonts w:ascii="Calibri" w:hAnsi="Calibri" w:cs="Calibri"/>
          <w:sz w:val="18"/>
          <w:szCs w:val="18"/>
        </w:rPr>
      </w:pPr>
      <w:r w:rsidRPr="00213ADA">
        <w:rPr>
          <w:rFonts w:ascii="Calibri" w:hAnsi="Calibri" w:cs="Calibri"/>
          <w:sz w:val="18"/>
          <w:szCs w:val="18"/>
        </w:rPr>
        <w:t>Where relevant, t</w:t>
      </w:r>
      <w:r w:rsidR="00A77A5A" w:rsidRPr="00213ADA">
        <w:rPr>
          <w:rFonts w:ascii="Calibri" w:hAnsi="Calibri" w:cs="Calibri"/>
          <w:sz w:val="18"/>
          <w:szCs w:val="18"/>
        </w:rPr>
        <w:t xml:space="preserve">he </w:t>
      </w:r>
      <w:r w:rsidRPr="00213ADA">
        <w:rPr>
          <w:rFonts w:ascii="Calibri" w:hAnsi="Calibri" w:cs="Calibri"/>
          <w:sz w:val="18"/>
          <w:szCs w:val="18"/>
        </w:rPr>
        <w:t>TEC Partnership</w:t>
      </w:r>
      <w:r w:rsidR="00A77A5A" w:rsidRPr="00213ADA">
        <w:rPr>
          <w:rFonts w:ascii="Calibri" w:hAnsi="Calibri" w:cs="Calibri"/>
          <w:sz w:val="18"/>
          <w:szCs w:val="18"/>
        </w:rPr>
        <w:t xml:space="preserve"> will pay all fees in respect of applications under Planning, Building Regulations and other Statutory requirements</w:t>
      </w:r>
      <w:r w:rsidRPr="00213ADA">
        <w:rPr>
          <w:rFonts w:ascii="Calibri" w:hAnsi="Calibri" w:cs="Calibri"/>
          <w:sz w:val="18"/>
          <w:szCs w:val="18"/>
        </w:rPr>
        <w:t>.</w:t>
      </w:r>
    </w:p>
    <w:p w14:paraId="08650DF9" w14:textId="77777777" w:rsidR="00F03E3A" w:rsidRPr="00F03E3A" w:rsidRDefault="00F03E3A" w:rsidP="00F03E3A">
      <w:pPr>
        <w:pStyle w:val="MRNoHead2"/>
        <w:numPr>
          <w:ilvl w:val="0"/>
          <w:numId w:val="0"/>
        </w:numPr>
        <w:rPr>
          <w:rFonts w:asciiTheme="minorHAnsi" w:hAnsiTheme="minorHAnsi" w:cstheme="minorHAnsi"/>
          <w:sz w:val="20"/>
          <w:szCs w:val="20"/>
          <w:u w:val="single"/>
        </w:rPr>
      </w:pPr>
      <w:r w:rsidRPr="00F03E3A">
        <w:rPr>
          <w:rFonts w:asciiTheme="minorHAnsi" w:hAnsiTheme="minorHAnsi" w:cstheme="minorHAnsi"/>
          <w:b/>
          <w:sz w:val="20"/>
          <w:szCs w:val="20"/>
          <w:u w:val="single"/>
        </w:rPr>
        <w:t>Declaration</w:t>
      </w:r>
    </w:p>
    <w:tbl>
      <w:tblPr>
        <w:tblStyle w:val="TableGrid"/>
        <w:tblW w:w="10485" w:type="dxa"/>
        <w:tblLook w:val="04A0" w:firstRow="1" w:lastRow="0" w:firstColumn="1" w:lastColumn="0" w:noHBand="0" w:noVBand="1"/>
      </w:tblPr>
      <w:tblGrid>
        <w:gridCol w:w="2127"/>
        <w:gridCol w:w="8358"/>
      </w:tblGrid>
      <w:tr w:rsidR="00A50856" w:rsidRPr="00F03E3A" w14:paraId="3F5AC41C" w14:textId="77777777" w:rsidTr="00A50856">
        <w:tc>
          <w:tcPr>
            <w:tcW w:w="10485" w:type="dxa"/>
            <w:gridSpan w:val="2"/>
          </w:tcPr>
          <w:p w14:paraId="4B510A6E" w14:textId="77777777" w:rsidR="00A50856" w:rsidRPr="00213ADA" w:rsidRDefault="00A50856" w:rsidP="00EA7A5E">
            <w:pPr>
              <w:jc w:val="both"/>
              <w:rPr>
                <w:rFonts w:asciiTheme="minorHAnsi" w:hAnsiTheme="minorHAnsi" w:cstheme="minorHAnsi"/>
                <w:sz w:val="18"/>
                <w:szCs w:val="18"/>
              </w:rPr>
            </w:pPr>
            <w:r w:rsidRPr="00213ADA">
              <w:rPr>
                <w:rFonts w:asciiTheme="minorHAnsi" w:hAnsiTheme="minorHAnsi" w:cstheme="minorHAnsi"/>
                <w:sz w:val="18"/>
                <w:szCs w:val="18"/>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roofErr w:type="gramStart"/>
            <w:r w:rsidRPr="00213ADA">
              <w:rPr>
                <w:rFonts w:asciiTheme="minorHAnsi" w:hAnsiTheme="minorHAnsi" w:cstheme="minorHAnsi"/>
                <w:sz w:val="18"/>
                <w:szCs w:val="18"/>
              </w:rPr>
              <w:t>…(</w:t>
            </w:r>
            <w:proofErr w:type="gramEnd"/>
            <w:r w:rsidRPr="00213ADA">
              <w:rPr>
                <w:rFonts w:asciiTheme="minorHAnsi" w:hAnsiTheme="minorHAnsi" w:cstheme="minorHAnsi"/>
                <w:sz w:val="18"/>
                <w:szCs w:val="18"/>
              </w:rPr>
              <w:t>insert name of supplier).</w:t>
            </w:r>
          </w:p>
          <w:p w14:paraId="7F09FF24" w14:textId="77777777" w:rsidR="00A50856" w:rsidRPr="00213ADA" w:rsidRDefault="00A50856" w:rsidP="00EA7A5E">
            <w:pPr>
              <w:rPr>
                <w:rFonts w:asciiTheme="minorHAnsi" w:hAnsiTheme="minorHAnsi" w:cstheme="minorHAnsi"/>
                <w:sz w:val="18"/>
                <w:szCs w:val="18"/>
              </w:rPr>
            </w:pPr>
          </w:p>
          <w:p w14:paraId="3D8DF879" w14:textId="77777777" w:rsidR="00A50856" w:rsidRPr="00213ADA" w:rsidRDefault="00A50856" w:rsidP="00EA7A5E">
            <w:pPr>
              <w:jc w:val="both"/>
              <w:rPr>
                <w:rFonts w:asciiTheme="minorHAnsi" w:hAnsiTheme="minorHAnsi" w:cstheme="minorHAnsi"/>
                <w:sz w:val="18"/>
                <w:szCs w:val="18"/>
              </w:rPr>
            </w:pPr>
            <w:r w:rsidRPr="00213ADA">
              <w:rPr>
                <w:rFonts w:asciiTheme="minorHAnsi" w:hAnsiTheme="minorHAnsi" w:cstheme="minorHAnsi"/>
                <w:sz w:val="18"/>
                <w:szCs w:val="18"/>
              </w:rPr>
              <w:t>I understand that TEC Partnership may reject my submission if there is a failure to answer all relevant questions fully or if I provide false/misleading information.  I have provided a full list of any Appendices used to provide additional information in response to questions.</w:t>
            </w:r>
          </w:p>
          <w:p w14:paraId="0A81FF1F" w14:textId="77777777" w:rsidR="00A50856" w:rsidRPr="00213ADA" w:rsidRDefault="00A50856" w:rsidP="00EA7A5E">
            <w:pPr>
              <w:rPr>
                <w:rFonts w:asciiTheme="minorHAnsi" w:hAnsiTheme="minorHAnsi" w:cstheme="minorHAnsi"/>
                <w:sz w:val="18"/>
                <w:szCs w:val="18"/>
              </w:rPr>
            </w:pPr>
          </w:p>
          <w:p w14:paraId="3824EE7A" w14:textId="77777777" w:rsidR="00A50856" w:rsidRPr="00213ADA" w:rsidRDefault="00A50856" w:rsidP="00EA7A5E">
            <w:pPr>
              <w:rPr>
                <w:rFonts w:asciiTheme="minorHAnsi" w:hAnsiTheme="minorHAnsi" w:cstheme="minorHAnsi"/>
                <w:sz w:val="18"/>
                <w:szCs w:val="18"/>
              </w:rPr>
            </w:pPr>
            <w:r w:rsidRPr="00213ADA">
              <w:rPr>
                <w:rFonts w:asciiTheme="minorHAnsi" w:hAnsiTheme="minorHAnsi" w:cstheme="minorHAnsi"/>
                <w:sz w:val="18"/>
                <w:szCs w:val="18"/>
              </w:rPr>
              <w:t>I also declare that there is no conflict of interest in relation to TEC Partnership’s requirement.</w:t>
            </w:r>
          </w:p>
          <w:p w14:paraId="7BDD8A38" w14:textId="77777777" w:rsidR="00A50856" w:rsidRPr="00213ADA" w:rsidRDefault="00A50856" w:rsidP="00EA7A5E">
            <w:pPr>
              <w:rPr>
                <w:rFonts w:asciiTheme="minorHAnsi" w:hAnsiTheme="minorHAnsi" w:cstheme="minorHAnsi"/>
                <w:sz w:val="18"/>
                <w:szCs w:val="18"/>
              </w:rPr>
            </w:pPr>
          </w:p>
          <w:p w14:paraId="7D0C869E" w14:textId="77777777" w:rsidR="00A50856" w:rsidRPr="00213ADA" w:rsidRDefault="00A50856" w:rsidP="00EA7A5E">
            <w:pPr>
              <w:rPr>
                <w:rFonts w:asciiTheme="minorHAnsi" w:hAnsiTheme="minorHAnsi" w:cstheme="minorHAnsi"/>
                <w:sz w:val="18"/>
                <w:szCs w:val="18"/>
              </w:rPr>
            </w:pPr>
            <w:r w:rsidRPr="00213ADA">
              <w:rPr>
                <w:rFonts w:asciiTheme="minorHAnsi" w:hAnsiTheme="minorHAnsi" w:cstheme="minorHAnsi"/>
                <w:sz w:val="18"/>
                <w:szCs w:val="18"/>
              </w:rPr>
              <w:t>The following appendices form part of our submission;</w:t>
            </w:r>
          </w:p>
          <w:p w14:paraId="64955A66" w14:textId="77777777" w:rsidR="00A50856" w:rsidRPr="00F03E3A" w:rsidRDefault="00A50856" w:rsidP="00EA7A5E">
            <w:pPr>
              <w:rPr>
                <w:rFonts w:asciiTheme="minorHAnsi" w:hAnsiTheme="minorHAnsi" w:cstheme="minorHAnsi"/>
                <w:sz w:val="20"/>
                <w:szCs w:val="20"/>
              </w:rPr>
            </w:pPr>
          </w:p>
          <w:tbl>
            <w:tblPr>
              <w:tblStyle w:val="TableGrid"/>
              <w:tblpPr w:leftFromText="180" w:rightFromText="180" w:vertAnchor="text" w:horzAnchor="margin" w:tblpXSpec="center" w:tblpY="-48"/>
              <w:tblOverlap w:val="never"/>
              <w:tblW w:w="0" w:type="auto"/>
              <w:tblLook w:val="04A0" w:firstRow="1" w:lastRow="0" w:firstColumn="1" w:lastColumn="0" w:noHBand="0" w:noVBand="1"/>
            </w:tblPr>
            <w:tblGrid>
              <w:gridCol w:w="4169"/>
              <w:gridCol w:w="4170"/>
            </w:tblGrid>
            <w:tr w:rsidR="00A50856" w:rsidRPr="00F03E3A" w14:paraId="212F3205" w14:textId="77777777" w:rsidTr="00A50856">
              <w:tc>
                <w:tcPr>
                  <w:tcW w:w="4169" w:type="dxa"/>
                </w:tcPr>
                <w:p w14:paraId="28673B52" w14:textId="77777777" w:rsidR="00A50856" w:rsidRPr="00F03E3A" w:rsidRDefault="00A50856" w:rsidP="00A50856">
                  <w:pPr>
                    <w:rPr>
                      <w:rFonts w:asciiTheme="minorHAnsi" w:hAnsiTheme="minorHAnsi" w:cstheme="minorHAnsi"/>
                      <w:b/>
                      <w:sz w:val="20"/>
                      <w:szCs w:val="20"/>
                    </w:rPr>
                  </w:pPr>
                  <w:r w:rsidRPr="00F03E3A">
                    <w:rPr>
                      <w:rFonts w:asciiTheme="minorHAnsi" w:hAnsiTheme="minorHAnsi" w:cstheme="minorHAnsi"/>
                      <w:b/>
                      <w:sz w:val="20"/>
                      <w:szCs w:val="20"/>
                    </w:rPr>
                    <w:t>Section of ITT</w:t>
                  </w:r>
                </w:p>
              </w:tc>
              <w:tc>
                <w:tcPr>
                  <w:tcW w:w="4170" w:type="dxa"/>
                </w:tcPr>
                <w:p w14:paraId="1B5B85F8" w14:textId="77777777" w:rsidR="00A50856" w:rsidRPr="00F03E3A" w:rsidRDefault="00A50856" w:rsidP="00A50856">
                  <w:pPr>
                    <w:rPr>
                      <w:rFonts w:asciiTheme="minorHAnsi" w:hAnsiTheme="minorHAnsi" w:cstheme="minorHAnsi"/>
                      <w:b/>
                      <w:sz w:val="20"/>
                      <w:szCs w:val="20"/>
                    </w:rPr>
                  </w:pPr>
                  <w:r w:rsidRPr="00F03E3A">
                    <w:rPr>
                      <w:rFonts w:asciiTheme="minorHAnsi" w:hAnsiTheme="minorHAnsi" w:cstheme="minorHAnsi"/>
                      <w:b/>
                      <w:sz w:val="20"/>
                      <w:szCs w:val="20"/>
                    </w:rPr>
                    <w:t>Appendix Number</w:t>
                  </w:r>
                </w:p>
              </w:tc>
            </w:tr>
            <w:tr w:rsidR="00A50856" w:rsidRPr="00F03E3A" w14:paraId="2A879DC8" w14:textId="77777777" w:rsidTr="00A50856">
              <w:tc>
                <w:tcPr>
                  <w:tcW w:w="4169" w:type="dxa"/>
                </w:tcPr>
                <w:p w14:paraId="2A9EA2C3" w14:textId="77777777" w:rsidR="00A50856" w:rsidRPr="00F03E3A" w:rsidRDefault="00A50856" w:rsidP="00A50856">
                  <w:pPr>
                    <w:rPr>
                      <w:rFonts w:asciiTheme="minorHAnsi" w:hAnsiTheme="minorHAnsi" w:cstheme="minorHAnsi"/>
                      <w:sz w:val="20"/>
                      <w:szCs w:val="20"/>
                    </w:rPr>
                  </w:pPr>
                </w:p>
              </w:tc>
              <w:tc>
                <w:tcPr>
                  <w:tcW w:w="4170" w:type="dxa"/>
                </w:tcPr>
                <w:p w14:paraId="22D6EE7B" w14:textId="77777777" w:rsidR="00A50856" w:rsidRPr="00F03E3A" w:rsidRDefault="00A50856" w:rsidP="00A50856">
                  <w:pPr>
                    <w:rPr>
                      <w:rFonts w:asciiTheme="minorHAnsi" w:hAnsiTheme="minorHAnsi" w:cstheme="minorHAnsi"/>
                      <w:sz w:val="20"/>
                      <w:szCs w:val="20"/>
                    </w:rPr>
                  </w:pPr>
                </w:p>
              </w:tc>
            </w:tr>
            <w:tr w:rsidR="00A50856" w:rsidRPr="00F03E3A" w14:paraId="66D9BB9B" w14:textId="77777777" w:rsidTr="00A50856">
              <w:tc>
                <w:tcPr>
                  <w:tcW w:w="4169" w:type="dxa"/>
                </w:tcPr>
                <w:p w14:paraId="2FBCC4DE" w14:textId="77777777" w:rsidR="00A50856" w:rsidRPr="00F03E3A" w:rsidRDefault="00A50856" w:rsidP="00A50856">
                  <w:pPr>
                    <w:rPr>
                      <w:rFonts w:asciiTheme="minorHAnsi" w:hAnsiTheme="minorHAnsi" w:cstheme="minorHAnsi"/>
                      <w:sz w:val="20"/>
                      <w:szCs w:val="20"/>
                    </w:rPr>
                  </w:pPr>
                </w:p>
              </w:tc>
              <w:tc>
                <w:tcPr>
                  <w:tcW w:w="4170" w:type="dxa"/>
                </w:tcPr>
                <w:p w14:paraId="77D94FDD" w14:textId="77777777" w:rsidR="00A50856" w:rsidRPr="00F03E3A" w:rsidRDefault="00A50856" w:rsidP="00A50856">
                  <w:pPr>
                    <w:rPr>
                      <w:rFonts w:asciiTheme="minorHAnsi" w:hAnsiTheme="minorHAnsi" w:cstheme="minorHAnsi"/>
                      <w:sz w:val="20"/>
                      <w:szCs w:val="20"/>
                    </w:rPr>
                  </w:pPr>
                </w:p>
              </w:tc>
            </w:tr>
          </w:tbl>
          <w:p w14:paraId="50B9F6C3" w14:textId="77777777" w:rsidR="00A50856" w:rsidRPr="00F03E3A" w:rsidRDefault="00A50856" w:rsidP="00EA7A5E">
            <w:pPr>
              <w:rPr>
                <w:rFonts w:asciiTheme="minorHAnsi" w:hAnsiTheme="minorHAnsi" w:cstheme="minorHAnsi"/>
                <w:sz w:val="20"/>
                <w:szCs w:val="20"/>
              </w:rPr>
            </w:pPr>
          </w:p>
          <w:p w14:paraId="2F950269" w14:textId="77777777" w:rsidR="00A50856" w:rsidRPr="00F03E3A" w:rsidRDefault="00A50856" w:rsidP="00EA7A5E">
            <w:pPr>
              <w:rPr>
                <w:rFonts w:asciiTheme="minorHAnsi" w:hAnsiTheme="minorHAnsi" w:cstheme="minorHAnsi"/>
                <w:sz w:val="20"/>
                <w:szCs w:val="20"/>
              </w:rPr>
            </w:pPr>
          </w:p>
          <w:p w14:paraId="028A44C0" w14:textId="77777777" w:rsidR="00A50856" w:rsidRPr="00F03E3A" w:rsidRDefault="00A50856" w:rsidP="00EA7A5E">
            <w:pPr>
              <w:rPr>
                <w:rFonts w:asciiTheme="minorHAnsi" w:hAnsiTheme="minorHAnsi" w:cstheme="minorHAnsi"/>
                <w:sz w:val="20"/>
                <w:szCs w:val="20"/>
              </w:rPr>
            </w:pPr>
          </w:p>
          <w:p w14:paraId="0D7C1B9F" w14:textId="77777777" w:rsidR="00A50856" w:rsidRPr="00F03E3A" w:rsidRDefault="00A50856" w:rsidP="00EA7A5E">
            <w:pPr>
              <w:rPr>
                <w:rFonts w:asciiTheme="minorHAnsi" w:hAnsiTheme="minorHAnsi" w:cstheme="minorHAnsi"/>
                <w:sz w:val="20"/>
                <w:szCs w:val="20"/>
              </w:rPr>
            </w:pPr>
          </w:p>
          <w:p w14:paraId="6D3C5A22" w14:textId="77777777" w:rsidR="00A50856" w:rsidRPr="00F03E3A" w:rsidRDefault="00A50856" w:rsidP="00EA7A5E">
            <w:pPr>
              <w:rPr>
                <w:rFonts w:asciiTheme="minorHAnsi" w:hAnsiTheme="minorHAnsi" w:cstheme="minorHAnsi"/>
                <w:sz w:val="20"/>
                <w:szCs w:val="20"/>
              </w:rPr>
            </w:pPr>
          </w:p>
        </w:tc>
      </w:tr>
      <w:tr w:rsidR="00A50856" w:rsidRPr="00F03E3A" w14:paraId="6EDF98D3" w14:textId="77777777" w:rsidTr="00A50856">
        <w:tc>
          <w:tcPr>
            <w:tcW w:w="10485" w:type="dxa"/>
            <w:gridSpan w:val="2"/>
          </w:tcPr>
          <w:p w14:paraId="75F5B9A3" w14:textId="77777777" w:rsidR="00A50856" w:rsidRPr="00F03E3A" w:rsidRDefault="00A50856" w:rsidP="00EA7A5E">
            <w:pPr>
              <w:jc w:val="center"/>
              <w:rPr>
                <w:rFonts w:asciiTheme="minorHAnsi" w:hAnsiTheme="minorHAnsi" w:cstheme="minorHAnsi"/>
                <w:b/>
                <w:sz w:val="20"/>
                <w:szCs w:val="20"/>
              </w:rPr>
            </w:pPr>
            <w:r w:rsidRPr="00F03E3A">
              <w:rPr>
                <w:rFonts w:asciiTheme="minorHAnsi" w:hAnsiTheme="minorHAnsi" w:cstheme="minorHAnsi"/>
                <w:b/>
                <w:sz w:val="20"/>
                <w:szCs w:val="20"/>
              </w:rPr>
              <w:t>ITT completed by</w:t>
            </w:r>
          </w:p>
        </w:tc>
      </w:tr>
      <w:tr w:rsidR="00A50856" w:rsidRPr="00F03E3A" w14:paraId="4B47FFEA" w14:textId="77777777" w:rsidTr="00A50856">
        <w:tc>
          <w:tcPr>
            <w:tcW w:w="2127" w:type="dxa"/>
          </w:tcPr>
          <w:p w14:paraId="36EC05CE" w14:textId="77777777" w:rsidR="00A50856" w:rsidRDefault="00A50856" w:rsidP="00EA7A5E">
            <w:pPr>
              <w:rPr>
                <w:rFonts w:asciiTheme="minorHAnsi" w:hAnsiTheme="minorHAnsi" w:cstheme="minorHAnsi"/>
                <w:b/>
                <w:sz w:val="20"/>
                <w:szCs w:val="20"/>
              </w:rPr>
            </w:pPr>
            <w:r w:rsidRPr="00F03E3A">
              <w:rPr>
                <w:rFonts w:asciiTheme="minorHAnsi" w:hAnsiTheme="minorHAnsi" w:cstheme="minorHAnsi"/>
                <w:b/>
                <w:sz w:val="20"/>
                <w:szCs w:val="20"/>
              </w:rPr>
              <w:t>Name</w:t>
            </w:r>
          </w:p>
          <w:p w14:paraId="1FF6FFD4" w14:textId="660A5F04" w:rsidR="00A50856" w:rsidRPr="00F03E3A" w:rsidRDefault="00A50856" w:rsidP="00EA7A5E">
            <w:pPr>
              <w:rPr>
                <w:rFonts w:asciiTheme="minorHAnsi" w:hAnsiTheme="minorHAnsi" w:cstheme="minorHAnsi"/>
                <w:b/>
                <w:sz w:val="20"/>
                <w:szCs w:val="20"/>
              </w:rPr>
            </w:pPr>
          </w:p>
        </w:tc>
        <w:tc>
          <w:tcPr>
            <w:tcW w:w="8358" w:type="dxa"/>
          </w:tcPr>
          <w:p w14:paraId="61C12F7F" w14:textId="77777777" w:rsidR="00A50856" w:rsidRPr="00F03E3A" w:rsidRDefault="00A50856" w:rsidP="00EA7A5E">
            <w:pPr>
              <w:rPr>
                <w:rFonts w:asciiTheme="minorHAnsi" w:hAnsiTheme="minorHAnsi" w:cstheme="minorHAnsi"/>
                <w:b/>
                <w:sz w:val="20"/>
                <w:szCs w:val="20"/>
              </w:rPr>
            </w:pPr>
          </w:p>
        </w:tc>
      </w:tr>
      <w:tr w:rsidR="00A50856" w:rsidRPr="00F03E3A" w14:paraId="5D9EB8AC" w14:textId="77777777" w:rsidTr="00A50856">
        <w:tc>
          <w:tcPr>
            <w:tcW w:w="2127" w:type="dxa"/>
          </w:tcPr>
          <w:p w14:paraId="0DD2EC22" w14:textId="77777777" w:rsidR="00A50856" w:rsidRDefault="00A50856" w:rsidP="00EA7A5E">
            <w:pPr>
              <w:rPr>
                <w:rFonts w:asciiTheme="minorHAnsi" w:hAnsiTheme="minorHAnsi" w:cstheme="minorHAnsi"/>
                <w:b/>
                <w:sz w:val="20"/>
                <w:szCs w:val="20"/>
              </w:rPr>
            </w:pPr>
            <w:r w:rsidRPr="00F03E3A">
              <w:rPr>
                <w:rFonts w:asciiTheme="minorHAnsi" w:hAnsiTheme="minorHAnsi" w:cstheme="minorHAnsi"/>
                <w:b/>
                <w:sz w:val="20"/>
                <w:szCs w:val="20"/>
              </w:rPr>
              <w:t>Role in organisation</w:t>
            </w:r>
          </w:p>
          <w:p w14:paraId="1DDEDB34" w14:textId="17A77226" w:rsidR="00A50856" w:rsidRPr="00F03E3A" w:rsidRDefault="00A50856" w:rsidP="00EA7A5E">
            <w:pPr>
              <w:rPr>
                <w:rFonts w:asciiTheme="minorHAnsi" w:hAnsiTheme="minorHAnsi" w:cstheme="minorHAnsi"/>
                <w:b/>
                <w:sz w:val="20"/>
                <w:szCs w:val="20"/>
              </w:rPr>
            </w:pPr>
          </w:p>
        </w:tc>
        <w:tc>
          <w:tcPr>
            <w:tcW w:w="8358" w:type="dxa"/>
          </w:tcPr>
          <w:p w14:paraId="098C1217" w14:textId="77777777" w:rsidR="00A50856" w:rsidRPr="00F03E3A" w:rsidRDefault="00A50856" w:rsidP="00EA7A5E">
            <w:pPr>
              <w:rPr>
                <w:rFonts w:asciiTheme="minorHAnsi" w:hAnsiTheme="minorHAnsi" w:cstheme="minorHAnsi"/>
                <w:b/>
                <w:sz w:val="20"/>
                <w:szCs w:val="20"/>
              </w:rPr>
            </w:pPr>
          </w:p>
        </w:tc>
      </w:tr>
      <w:tr w:rsidR="00A50856" w:rsidRPr="00F03E3A" w14:paraId="52E3D422" w14:textId="77777777" w:rsidTr="00A50856">
        <w:tc>
          <w:tcPr>
            <w:tcW w:w="2127" w:type="dxa"/>
          </w:tcPr>
          <w:p w14:paraId="39FEB450" w14:textId="77777777" w:rsidR="00A50856" w:rsidRDefault="00A50856" w:rsidP="00EA7A5E">
            <w:pPr>
              <w:rPr>
                <w:rFonts w:asciiTheme="minorHAnsi" w:hAnsiTheme="minorHAnsi" w:cstheme="minorHAnsi"/>
                <w:b/>
                <w:sz w:val="20"/>
                <w:szCs w:val="20"/>
              </w:rPr>
            </w:pPr>
            <w:r w:rsidRPr="00F03E3A">
              <w:rPr>
                <w:rFonts w:asciiTheme="minorHAnsi" w:hAnsiTheme="minorHAnsi" w:cstheme="minorHAnsi"/>
                <w:b/>
                <w:sz w:val="20"/>
                <w:szCs w:val="20"/>
              </w:rPr>
              <w:t>Date</w:t>
            </w:r>
          </w:p>
          <w:p w14:paraId="2C9CAB36" w14:textId="6FB97D09" w:rsidR="00A50856" w:rsidRPr="00F03E3A" w:rsidRDefault="00A50856" w:rsidP="00EA7A5E">
            <w:pPr>
              <w:rPr>
                <w:rFonts w:asciiTheme="minorHAnsi" w:hAnsiTheme="minorHAnsi" w:cstheme="minorHAnsi"/>
                <w:b/>
                <w:sz w:val="20"/>
                <w:szCs w:val="20"/>
              </w:rPr>
            </w:pPr>
          </w:p>
        </w:tc>
        <w:tc>
          <w:tcPr>
            <w:tcW w:w="8358" w:type="dxa"/>
          </w:tcPr>
          <w:p w14:paraId="11610AB1" w14:textId="77777777" w:rsidR="00A50856" w:rsidRPr="00F03E3A" w:rsidRDefault="00A50856" w:rsidP="00EA7A5E">
            <w:pPr>
              <w:rPr>
                <w:rFonts w:asciiTheme="minorHAnsi" w:hAnsiTheme="minorHAnsi" w:cstheme="minorHAnsi"/>
                <w:b/>
                <w:sz w:val="20"/>
                <w:szCs w:val="20"/>
              </w:rPr>
            </w:pPr>
          </w:p>
        </w:tc>
      </w:tr>
      <w:tr w:rsidR="00A50856" w:rsidRPr="00F03E3A" w14:paraId="5A11FD86" w14:textId="77777777" w:rsidTr="00A50856">
        <w:tc>
          <w:tcPr>
            <w:tcW w:w="2127" w:type="dxa"/>
          </w:tcPr>
          <w:p w14:paraId="7FBF2548" w14:textId="77777777" w:rsidR="00A50856" w:rsidRDefault="00A50856" w:rsidP="00EA7A5E">
            <w:pPr>
              <w:rPr>
                <w:rFonts w:asciiTheme="minorHAnsi" w:hAnsiTheme="minorHAnsi" w:cstheme="minorHAnsi"/>
                <w:b/>
                <w:sz w:val="20"/>
                <w:szCs w:val="20"/>
              </w:rPr>
            </w:pPr>
            <w:r w:rsidRPr="00F03E3A">
              <w:rPr>
                <w:rFonts w:asciiTheme="minorHAnsi" w:hAnsiTheme="minorHAnsi" w:cstheme="minorHAnsi"/>
                <w:b/>
                <w:sz w:val="20"/>
                <w:szCs w:val="20"/>
              </w:rPr>
              <w:t>Signature</w:t>
            </w:r>
          </w:p>
          <w:p w14:paraId="1068D647" w14:textId="7B582638" w:rsidR="00A50856" w:rsidRPr="00F03E3A" w:rsidRDefault="00A50856" w:rsidP="00EA7A5E">
            <w:pPr>
              <w:rPr>
                <w:rFonts w:asciiTheme="minorHAnsi" w:hAnsiTheme="minorHAnsi" w:cstheme="minorHAnsi"/>
                <w:b/>
                <w:sz w:val="20"/>
                <w:szCs w:val="20"/>
              </w:rPr>
            </w:pPr>
          </w:p>
        </w:tc>
        <w:tc>
          <w:tcPr>
            <w:tcW w:w="8358" w:type="dxa"/>
          </w:tcPr>
          <w:p w14:paraId="20F109CF" w14:textId="77777777" w:rsidR="00A50856" w:rsidRPr="00F03E3A" w:rsidRDefault="00A50856" w:rsidP="00EA7A5E">
            <w:pPr>
              <w:rPr>
                <w:rFonts w:asciiTheme="minorHAnsi" w:hAnsiTheme="minorHAnsi" w:cstheme="minorHAnsi"/>
                <w:b/>
                <w:sz w:val="20"/>
                <w:szCs w:val="20"/>
              </w:rPr>
            </w:pPr>
          </w:p>
        </w:tc>
      </w:tr>
    </w:tbl>
    <w:p w14:paraId="7F37E7C6" w14:textId="77777777" w:rsidR="00F03E3A" w:rsidRPr="00F03E3A" w:rsidRDefault="00F03E3A" w:rsidP="00F03E3A">
      <w:pPr>
        <w:jc w:val="both"/>
        <w:rPr>
          <w:rFonts w:asciiTheme="minorHAnsi" w:hAnsiTheme="minorHAnsi" w:cstheme="minorHAnsi"/>
          <w:bCs/>
          <w:sz w:val="20"/>
          <w:szCs w:val="20"/>
        </w:rPr>
      </w:pPr>
    </w:p>
    <w:p w14:paraId="51B4B7A6" w14:textId="77777777" w:rsidR="00F03E3A" w:rsidRPr="00F03E3A" w:rsidRDefault="00F03E3A" w:rsidP="00F03E3A">
      <w:pPr>
        <w:jc w:val="both"/>
        <w:rPr>
          <w:rFonts w:asciiTheme="minorHAnsi" w:hAnsiTheme="minorHAnsi" w:cstheme="minorHAnsi"/>
          <w:bCs/>
          <w:sz w:val="20"/>
          <w:szCs w:val="20"/>
        </w:rPr>
      </w:pPr>
    </w:p>
    <w:p w14:paraId="1CF63512" w14:textId="77777777" w:rsidR="00F03E3A" w:rsidRPr="00F03E3A" w:rsidRDefault="00F03E3A" w:rsidP="00F03E3A">
      <w:pPr>
        <w:jc w:val="both"/>
        <w:rPr>
          <w:rFonts w:asciiTheme="minorHAnsi" w:hAnsiTheme="minorHAnsi" w:cstheme="minorHAnsi"/>
          <w:sz w:val="20"/>
          <w:szCs w:val="20"/>
        </w:rPr>
      </w:pPr>
      <w:r w:rsidRPr="00F03E3A">
        <w:rPr>
          <w:rFonts w:asciiTheme="minorHAnsi" w:hAnsiTheme="minorHAnsi" w:cstheme="minorHAnsi"/>
          <w:sz w:val="20"/>
          <w:szCs w:val="20"/>
        </w:rPr>
        <w:t xml:space="preserve">In submitting a tender, including the Pricing Schedules, for these works </w:t>
      </w:r>
      <w:r w:rsidRPr="00F03E3A">
        <w:rPr>
          <w:rFonts w:asciiTheme="minorHAnsi" w:hAnsiTheme="minorHAnsi" w:cstheme="minorHAnsi"/>
          <w:b/>
          <w:bCs/>
          <w:sz w:val="20"/>
          <w:szCs w:val="20"/>
        </w:rPr>
        <w:t xml:space="preserve">TEC Partnership </w:t>
      </w:r>
      <w:r w:rsidRPr="00F03E3A">
        <w:rPr>
          <w:rFonts w:asciiTheme="minorHAnsi" w:hAnsiTheme="minorHAnsi" w:cstheme="minorHAnsi"/>
          <w:sz w:val="20"/>
          <w:szCs w:val="20"/>
        </w:rPr>
        <w:t>deems the tenderer to have agreed to be legally bound by the following declaration:</w:t>
      </w:r>
    </w:p>
    <w:p w14:paraId="2C5EBE3E" w14:textId="77777777" w:rsidR="00F03E3A" w:rsidRPr="00F03E3A" w:rsidRDefault="00F03E3A" w:rsidP="00F03E3A">
      <w:pPr>
        <w:jc w:val="both"/>
        <w:rPr>
          <w:rFonts w:asciiTheme="minorHAnsi" w:hAnsiTheme="minorHAnsi" w:cstheme="minorHAnsi"/>
          <w:b/>
          <w:sz w:val="20"/>
          <w:szCs w:val="20"/>
        </w:rPr>
      </w:pPr>
    </w:p>
    <w:p w14:paraId="49B52E09" w14:textId="77777777" w:rsidR="00F03E3A" w:rsidRPr="00F03E3A" w:rsidRDefault="00F03E3A" w:rsidP="00F03E3A">
      <w:pPr>
        <w:jc w:val="both"/>
        <w:rPr>
          <w:rFonts w:asciiTheme="minorHAnsi" w:hAnsiTheme="minorHAnsi" w:cstheme="minorHAnsi"/>
          <w:bCs/>
          <w:sz w:val="20"/>
          <w:szCs w:val="20"/>
        </w:rPr>
      </w:pPr>
      <w:r w:rsidRPr="00F03E3A">
        <w:rPr>
          <w:rFonts w:asciiTheme="minorHAnsi" w:hAnsiTheme="minorHAnsi" w:cstheme="minorHAnsi"/>
          <w:bCs/>
          <w:sz w:val="20"/>
          <w:szCs w:val="20"/>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46B3DD1F" w14:textId="77777777" w:rsidR="00F03E3A" w:rsidRPr="00F03E3A" w:rsidRDefault="00F03E3A" w:rsidP="00F03E3A">
      <w:pPr>
        <w:jc w:val="both"/>
        <w:rPr>
          <w:rFonts w:asciiTheme="minorHAnsi" w:hAnsiTheme="minorHAnsi" w:cstheme="minorHAnsi"/>
          <w:bCs/>
          <w:sz w:val="20"/>
          <w:szCs w:val="20"/>
        </w:rPr>
      </w:pPr>
    </w:p>
    <w:p w14:paraId="7D36BD88" w14:textId="77777777" w:rsidR="00F03E3A" w:rsidRPr="00F03E3A" w:rsidRDefault="00F03E3A" w:rsidP="00F03E3A">
      <w:pPr>
        <w:ind w:left="720" w:hanging="720"/>
        <w:jc w:val="both"/>
        <w:rPr>
          <w:rFonts w:asciiTheme="minorHAnsi" w:hAnsiTheme="minorHAnsi" w:cstheme="minorHAnsi"/>
          <w:bCs/>
          <w:sz w:val="20"/>
          <w:szCs w:val="20"/>
        </w:rPr>
      </w:pPr>
      <w:r w:rsidRPr="00F03E3A">
        <w:rPr>
          <w:rFonts w:asciiTheme="minorHAnsi" w:hAnsiTheme="minorHAnsi" w:cstheme="minorHAnsi"/>
          <w:bCs/>
          <w:sz w:val="20"/>
          <w:szCs w:val="20"/>
        </w:rPr>
        <w:t>1.</w:t>
      </w:r>
      <w:r w:rsidRPr="00F03E3A">
        <w:rPr>
          <w:rFonts w:asciiTheme="minorHAnsi" w:hAnsiTheme="minorHAnsi" w:cstheme="minorHAnsi"/>
          <w:bCs/>
          <w:sz w:val="20"/>
          <w:szCs w:val="20"/>
        </w:rPr>
        <w:tab/>
        <w:t>Communicate to any person other than the person calling for our tender the amount or approximate amount of the proposed tender.</w:t>
      </w:r>
    </w:p>
    <w:p w14:paraId="3812115A" w14:textId="77777777" w:rsidR="00F03E3A" w:rsidRPr="00F03E3A" w:rsidRDefault="00F03E3A" w:rsidP="00F03E3A">
      <w:pPr>
        <w:ind w:left="720" w:hanging="720"/>
        <w:jc w:val="both"/>
        <w:rPr>
          <w:rFonts w:asciiTheme="minorHAnsi" w:hAnsiTheme="minorHAnsi" w:cstheme="minorHAnsi"/>
          <w:bCs/>
          <w:sz w:val="20"/>
          <w:szCs w:val="20"/>
        </w:rPr>
      </w:pPr>
      <w:r w:rsidRPr="00F03E3A">
        <w:rPr>
          <w:rFonts w:asciiTheme="minorHAnsi" w:hAnsiTheme="minorHAnsi" w:cstheme="minorHAnsi"/>
          <w:bCs/>
          <w:sz w:val="20"/>
          <w:szCs w:val="20"/>
        </w:rPr>
        <w:t>2.</w:t>
      </w:r>
      <w:r w:rsidRPr="00F03E3A">
        <w:rPr>
          <w:rFonts w:asciiTheme="minorHAnsi" w:hAnsiTheme="minorHAnsi" w:cstheme="minorHAnsi"/>
          <w:bCs/>
          <w:sz w:val="20"/>
          <w:szCs w:val="20"/>
        </w:rPr>
        <w:tab/>
        <w:t>Enter into any agreement with or arrange for any other person to refrain from tendering, or indicate the amount of any tender to be submitted.</w:t>
      </w:r>
    </w:p>
    <w:p w14:paraId="283088C8" w14:textId="77777777" w:rsidR="00F03E3A" w:rsidRPr="00F03E3A" w:rsidRDefault="00F03E3A" w:rsidP="00F03E3A">
      <w:pPr>
        <w:ind w:left="720" w:hanging="720"/>
        <w:jc w:val="both"/>
        <w:rPr>
          <w:rFonts w:asciiTheme="minorHAnsi" w:hAnsiTheme="minorHAnsi" w:cstheme="minorHAnsi"/>
          <w:bCs/>
          <w:sz w:val="20"/>
          <w:szCs w:val="20"/>
        </w:rPr>
      </w:pPr>
      <w:r w:rsidRPr="00F03E3A">
        <w:rPr>
          <w:rFonts w:asciiTheme="minorHAnsi" w:hAnsiTheme="minorHAnsi" w:cstheme="minorHAnsi"/>
          <w:bCs/>
          <w:sz w:val="20"/>
          <w:szCs w:val="20"/>
        </w:rPr>
        <w:t>3.</w:t>
      </w:r>
      <w:r w:rsidRPr="00F03E3A">
        <w:rPr>
          <w:rFonts w:asciiTheme="minorHAnsi" w:hAnsiTheme="minorHAnsi" w:cstheme="minorHAnsi"/>
          <w:bCs/>
          <w:sz w:val="20"/>
          <w:szCs w:val="20"/>
        </w:rPr>
        <w:tab/>
        <w:t>Reward, or promise to reward, any person for performing or causing any of the actions or effects described in 1 or 2 above.</w:t>
      </w:r>
    </w:p>
    <w:p w14:paraId="68FC2763" w14:textId="77777777" w:rsidR="00F03E3A" w:rsidRPr="00F03E3A" w:rsidRDefault="00F03E3A" w:rsidP="00F03E3A">
      <w:pPr>
        <w:jc w:val="both"/>
        <w:rPr>
          <w:rFonts w:asciiTheme="minorHAnsi" w:hAnsiTheme="minorHAnsi" w:cstheme="minorHAnsi"/>
          <w:bCs/>
          <w:sz w:val="20"/>
          <w:szCs w:val="20"/>
        </w:rPr>
      </w:pPr>
    </w:p>
    <w:p w14:paraId="2C7FECCA" w14:textId="77777777" w:rsidR="00F03E3A" w:rsidRPr="00F03E3A" w:rsidRDefault="00F03E3A" w:rsidP="00F03E3A">
      <w:pPr>
        <w:jc w:val="both"/>
        <w:rPr>
          <w:rFonts w:asciiTheme="minorHAnsi" w:hAnsiTheme="minorHAnsi" w:cstheme="minorHAnsi"/>
          <w:bCs/>
          <w:sz w:val="20"/>
          <w:szCs w:val="20"/>
        </w:rPr>
      </w:pPr>
      <w:r w:rsidRPr="00F03E3A">
        <w:rPr>
          <w:rFonts w:asciiTheme="minorHAnsi" w:hAnsiTheme="minorHAnsi" w:cstheme="minorHAnsi"/>
          <w:bCs/>
          <w:sz w:val="20"/>
          <w:szCs w:val="20"/>
        </w:rPr>
        <w:t>In this declaration, the word ‘person’ includes any persons, bodies or associations, corporate or incorporate; and ‘any agreement or arrangement’ includes any such transaction, formal or informal, and whether legally binding or not.</w:t>
      </w:r>
    </w:p>
    <w:p w14:paraId="07FA2343" w14:textId="77777777" w:rsidR="00A50856" w:rsidRDefault="00A50856" w:rsidP="00F03E3A">
      <w:pPr>
        <w:rPr>
          <w:rFonts w:ascii="Calibri" w:hAnsi="Calibri" w:cs="Calibri"/>
          <w:b/>
          <w:sz w:val="20"/>
          <w:szCs w:val="20"/>
          <w:u w:val="single"/>
        </w:rPr>
      </w:pPr>
    </w:p>
    <w:p w14:paraId="003F55CB" w14:textId="77777777" w:rsidR="009F5015" w:rsidRPr="009F5015" w:rsidRDefault="009F5015" w:rsidP="009F5015">
      <w:pPr>
        <w:rPr>
          <w:rFonts w:asciiTheme="minorHAnsi" w:eastAsia="Calibri" w:hAnsiTheme="minorHAnsi" w:cstheme="minorHAnsi"/>
          <w:b/>
          <w:bCs/>
          <w:sz w:val="20"/>
          <w:szCs w:val="20"/>
          <w:u w:val="single"/>
        </w:rPr>
      </w:pPr>
      <w:r w:rsidRPr="009F5015">
        <w:rPr>
          <w:rFonts w:asciiTheme="minorHAnsi" w:eastAsia="Calibri" w:hAnsiTheme="minorHAnsi" w:cstheme="minorHAnsi"/>
          <w:b/>
          <w:bCs/>
          <w:sz w:val="20"/>
          <w:szCs w:val="20"/>
          <w:u w:val="single"/>
        </w:rPr>
        <w:lastRenderedPageBreak/>
        <w:t>Appendix 2</w:t>
      </w:r>
    </w:p>
    <w:p w14:paraId="18CB016C" w14:textId="77777777" w:rsidR="009F5015" w:rsidRPr="009F5015" w:rsidRDefault="009F5015" w:rsidP="009F5015">
      <w:pPr>
        <w:rPr>
          <w:rFonts w:asciiTheme="minorHAnsi" w:eastAsia="Calibri" w:hAnsiTheme="minorHAnsi" w:cstheme="minorHAnsi"/>
          <w:b/>
          <w:bCs/>
          <w:sz w:val="20"/>
          <w:szCs w:val="20"/>
          <w:u w:val="single"/>
        </w:rPr>
      </w:pPr>
      <w:r w:rsidRPr="009F5015">
        <w:rPr>
          <w:rFonts w:asciiTheme="minorHAnsi" w:hAnsiTheme="minorHAnsi" w:cstheme="minorHAnsi"/>
          <w:b/>
          <w:bCs/>
          <w:sz w:val="20"/>
          <w:szCs w:val="20"/>
          <w:u w:val="single"/>
        </w:rPr>
        <w:t>Conflict of Interest</w:t>
      </w:r>
    </w:p>
    <w:p w14:paraId="3F025A50" w14:textId="77777777" w:rsidR="009F5015" w:rsidRPr="009F5015" w:rsidRDefault="009F5015" w:rsidP="009F5015">
      <w:pPr>
        <w:tabs>
          <w:tab w:val="left" w:pos="720"/>
        </w:tabs>
        <w:rPr>
          <w:rFonts w:asciiTheme="minorHAnsi" w:hAnsiTheme="minorHAnsi" w:cstheme="minorHAnsi"/>
          <w:sz w:val="20"/>
          <w:szCs w:val="20"/>
        </w:rPr>
      </w:pPr>
    </w:p>
    <w:p w14:paraId="584F7B3F" w14:textId="77777777" w:rsidR="009F5015" w:rsidRPr="009F5015" w:rsidRDefault="009F5015" w:rsidP="009F5015">
      <w:pPr>
        <w:rPr>
          <w:rFonts w:asciiTheme="minorHAnsi" w:hAnsiTheme="minorHAnsi" w:cstheme="minorHAnsi"/>
          <w:sz w:val="20"/>
          <w:szCs w:val="20"/>
        </w:rPr>
      </w:pPr>
      <w:r w:rsidRPr="009F5015">
        <w:rPr>
          <w:rFonts w:asciiTheme="minorHAnsi" w:hAnsiTheme="minorHAnsi" w:cstheme="minorHAnsi"/>
          <w:sz w:val="20"/>
          <w:szCs w:val="20"/>
        </w:rPr>
        <w:t>I/We………………………………………………………………of………………………………………………………. declare below my/our interests in respect of the tender submitted.</w:t>
      </w:r>
    </w:p>
    <w:p w14:paraId="7C37F72D" w14:textId="77777777" w:rsidR="009F5015" w:rsidRPr="009F5015" w:rsidRDefault="009F5015" w:rsidP="009F5015">
      <w:pPr>
        <w:pStyle w:val="MRNoHead1"/>
        <w:numPr>
          <w:ilvl w:val="0"/>
          <w:numId w:val="0"/>
        </w:numPr>
        <w:spacing w:line="240" w:lineRule="auto"/>
        <w:rPr>
          <w:rFonts w:asciiTheme="minorHAnsi" w:hAnsiTheme="minorHAnsi" w:cstheme="minorHAnsi"/>
          <w:sz w:val="20"/>
          <w:szCs w:val="20"/>
        </w:rPr>
      </w:pPr>
      <w:r w:rsidRPr="009F5015">
        <w:rPr>
          <w:rFonts w:asciiTheme="minorHAnsi" w:hAnsiTheme="minorHAnsi" w:cstheme="minorHAnsi"/>
          <w:sz w:val="20"/>
          <w:szCs w:val="20"/>
        </w:rPr>
        <w:t>The TEC Partnership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0A126AA5" w14:textId="77777777" w:rsidR="009F5015" w:rsidRPr="009F5015" w:rsidRDefault="009F5015" w:rsidP="009F5015">
      <w:pPr>
        <w:pStyle w:val="MRNoHead1"/>
        <w:numPr>
          <w:ilvl w:val="0"/>
          <w:numId w:val="0"/>
        </w:numPr>
        <w:spacing w:line="240" w:lineRule="auto"/>
        <w:rPr>
          <w:rFonts w:asciiTheme="minorHAnsi" w:hAnsiTheme="minorHAnsi" w:cstheme="minorHAnsi"/>
          <w:sz w:val="20"/>
          <w:szCs w:val="20"/>
        </w:rPr>
      </w:pPr>
      <w:r w:rsidRPr="009F5015">
        <w:rPr>
          <w:rFonts w:asciiTheme="minorHAnsi" w:hAnsiTheme="minorHAnsi" w:cstheme="minorHAnsi"/>
          <w:sz w:val="20"/>
          <w:szCs w:val="20"/>
        </w:rPr>
        <w:t>Where there is any indication that a conflict of interest exists or may arise then it is the responsibility of the Supplier to inform the Partnership, detailing the conflict below.  Provided that it has been carried out in a transparent manner, routine pre-market engagement carried out by the Partnership should not represent a conflict of interest for the Supplier.</w:t>
      </w:r>
    </w:p>
    <w:p w14:paraId="7F91E1A0" w14:textId="77777777" w:rsidR="009F5015" w:rsidRPr="009F5015" w:rsidRDefault="009F5015" w:rsidP="009F5015">
      <w:pPr>
        <w:rPr>
          <w:rFonts w:asciiTheme="minorHAnsi" w:hAnsiTheme="minorHAnsi" w:cstheme="minorHAnsi"/>
          <w:sz w:val="20"/>
          <w:szCs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5405"/>
      </w:tblGrid>
      <w:tr w:rsidR="009F5015" w:rsidRPr="009F5015" w14:paraId="516F9B1F" w14:textId="77777777" w:rsidTr="00371F85">
        <w:tc>
          <w:tcPr>
            <w:tcW w:w="0" w:type="auto"/>
            <w:shd w:val="clear" w:color="auto" w:fill="F2F2F2" w:themeFill="background1" w:themeFillShade="F2"/>
          </w:tcPr>
          <w:p w14:paraId="1A89C557" w14:textId="77777777" w:rsidR="009F5015" w:rsidRPr="009F5015" w:rsidRDefault="009F5015" w:rsidP="00EA7A5E">
            <w:pPr>
              <w:rPr>
                <w:rFonts w:asciiTheme="minorHAnsi" w:hAnsiTheme="minorHAnsi" w:cstheme="minorHAnsi"/>
                <w:sz w:val="20"/>
                <w:szCs w:val="20"/>
              </w:rPr>
            </w:pPr>
            <w:r w:rsidRPr="009F5015">
              <w:rPr>
                <w:rFonts w:asciiTheme="minorHAnsi" w:hAnsiTheme="minorHAnsi" w:cstheme="minorHAnsi"/>
                <w:sz w:val="20"/>
                <w:szCs w:val="20"/>
              </w:rPr>
              <w:t>Category</w:t>
            </w:r>
          </w:p>
        </w:tc>
        <w:tc>
          <w:tcPr>
            <w:tcW w:w="0" w:type="auto"/>
            <w:shd w:val="clear" w:color="auto" w:fill="F2F2F2" w:themeFill="background1" w:themeFillShade="F2"/>
          </w:tcPr>
          <w:p w14:paraId="32646B28" w14:textId="77777777" w:rsidR="009F5015" w:rsidRPr="009F5015" w:rsidRDefault="009F5015" w:rsidP="00EA7A5E">
            <w:pPr>
              <w:rPr>
                <w:rFonts w:asciiTheme="minorHAnsi" w:hAnsiTheme="minorHAnsi" w:cstheme="minorHAnsi"/>
                <w:i/>
                <w:iCs/>
                <w:sz w:val="20"/>
                <w:szCs w:val="20"/>
              </w:rPr>
            </w:pPr>
            <w:r w:rsidRPr="009F5015">
              <w:rPr>
                <w:rFonts w:asciiTheme="minorHAnsi" w:hAnsiTheme="minorHAnsi" w:cstheme="minorHAnsi"/>
                <w:i/>
                <w:iCs/>
                <w:sz w:val="20"/>
                <w:szCs w:val="20"/>
              </w:rPr>
              <w:t>Please give details of the interest and whether it applies to yourself or, where appropriate, a member of your immediate family or some other close personal connection.</w:t>
            </w:r>
          </w:p>
        </w:tc>
      </w:tr>
      <w:tr w:rsidR="009F5015" w:rsidRPr="009F5015" w14:paraId="7088EC03" w14:textId="77777777" w:rsidTr="00EA7A5E">
        <w:tc>
          <w:tcPr>
            <w:tcW w:w="0" w:type="auto"/>
          </w:tcPr>
          <w:p w14:paraId="419ED9F1" w14:textId="77777777" w:rsidR="009F5015" w:rsidRPr="009F5015" w:rsidRDefault="009F5015" w:rsidP="00EA7A5E">
            <w:pPr>
              <w:rPr>
                <w:rFonts w:asciiTheme="minorHAnsi" w:hAnsiTheme="minorHAnsi" w:cstheme="minorHAnsi"/>
                <w:sz w:val="20"/>
                <w:szCs w:val="20"/>
              </w:rPr>
            </w:pPr>
            <w:r w:rsidRPr="009F5015">
              <w:rPr>
                <w:rFonts w:asciiTheme="minorHAnsi" w:hAnsiTheme="minorHAnsi" w:cstheme="minorHAnsi"/>
                <w:sz w:val="20"/>
                <w:szCs w:val="20"/>
              </w:rPr>
              <w:t>Have you or any member of your staff working on this project had any previous employment (staff or Contractor) with TEC Partnership</w:t>
            </w:r>
          </w:p>
        </w:tc>
        <w:tc>
          <w:tcPr>
            <w:tcW w:w="0" w:type="auto"/>
          </w:tcPr>
          <w:p w14:paraId="061BB8B0" w14:textId="77777777" w:rsidR="009F5015" w:rsidRPr="009F5015" w:rsidRDefault="009F5015" w:rsidP="00EA7A5E">
            <w:pPr>
              <w:rPr>
                <w:rFonts w:asciiTheme="minorHAnsi" w:hAnsiTheme="minorHAnsi" w:cstheme="minorHAnsi"/>
                <w:sz w:val="20"/>
                <w:szCs w:val="20"/>
              </w:rPr>
            </w:pPr>
          </w:p>
        </w:tc>
      </w:tr>
      <w:tr w:rsidR="009F5015" w:rsidRPr="009F5015" w14:paraId="1B8AE609" w14:textId="77777777" w:rsidTr="00EA7A5E">
        <w:tc>
          <w:tcPr>
            <w:tcW w:w="0" w:type="auto"/>
          </w:tcPr>
          <w:p w14:paraId="5BADD658" w14:textId="77777777" w:rsidR="009F5015" w:rsidRDefault="009F5015" w:rsidP="00EA7A5E">
            <w:pPr>
              <w:rPr>
                <w:rFonts w:asciiTheme="minorHAnsi" w:hAnsiTheme="minorHAnsi" w:cstheme="minorHAnsi"/>
                <w:sz w:val="20"/>
                <w:szCs w:val="20"/>
              </w:rPr>
            </w:pPr>
            <w:r w:rsidRPr="009F5015">
              <w:rPr>
                <w:rFonts w:asciiTheme="minorHAnsi" w:hAnsiTheme="minorHAnsi" w:cstheme="minorHAnsi"/>
                <w:sz w:val="20"/>
                <w:szCs w:val="20"/>
              </w:rPr>
              <w:t>Do you have a financial interest in TEC Partnership?</w:t>
            </w:r>
          </w:p>
          <w:p w14:paraId="42C29D27" w14:textId="77777777" w:rsidR="009F5015" w:rsidRDefault="009F5015" w:rsidP="00EA7A5E">
            <w:pPr>
              <w:rPr>
                <w:rFonts w:asciiTheme="minorHAnsi" w:hAnsiTheme="minorHAnsi" w:cstheme="minorHAnsi"/>
                <w:sz w:val="20"/>
                <w:szCs w:val="20"/>
              </w:rPr>
            </w:pPr>
          </w:p>
          <w:p w14:paraId="4FD31225" w14:textId="78C1ED89" w:rsidR="009F5015" w:rsidRPr="009F5015" w:rsidRDefault="009F5015" w:rsidP="00EA7A5E">
            <w:pPr>
              <w:rPr>
                <w:rFonts w:asciiTheme="minorHAnsi" w:hAnsiTheme="minorHAnsi" w:cstheme="minorHAnsi"/>
                <w:sz w:val="20"/>
                <w:szCs w:val="20"/>
              </w:rPr>
            </w:pPr>
          </w:p>
        </w:tc>
        <w:tc>
          <w:tcPr>
            <w:tcW w:w="0" w:type="auto"/>
          </w:tcPr>
          <w:p w14:paraId="6F6BF45F" w14:textId="77777777" w:rsidR="009F5015" w:rsidRPr="009F5015" w:rsidRDefault="009F5015" w:rsidP="00EA7A5E">
            <w:pPr>
              <w:rPr>
                <w:rFonts w:asciiTheme="minorHAnsi" w:hAnsiTheme="minorHAnsi" w:cstheme="minorHAnsi"/>
                <w:sz w:val="20"/>
                <w:szCs w:val="20"/>
              </w:rPr>
            </w:pPr>
          </w:p>
        </w:tc>
      </w:tr>
      <w:tr w:rsidR="009F5015" w:rsidRPr="009F5015" w14:paraId="70FEA959" w14:textId="77777777" w:rsidTr="00EA7A5E">
        <w:tc>
          <w:tcPr>
            <w:tcW w:w="0" w:type="auto"/>
          </w:tcPr>
          <w:p w14:paraId="3AA7B51F" w14:textId="77777777" w:rsidR="009F5015" w:rsidRPr="009F5015" w:rsidRDefault="009F5015" w:rsidP="00EA7A5E">
            <w:pPr>
              <w:rPr>
                <w:rFonts w:asciiTheme="minorHAnsi" w:hAnsiTheme="minorHAnsi" w:cstheme="minorHAnsi"/>
                <w:sz w:val="20"/>
                <w:szCs w:val="20"/>
              </w:rPr>
            </w:pPr>
            <w:r w:rsidRPr="009F5015">
              <w:rPr>
                <w:rFonts w:asciiTheme="minorHAnsi" w:hAnsiTheme="minorHAnsi" w:cstheme="minorHAnsi"/>
                <w:sz w:val="20"/>
                <w:szCs w:val="20"/>
              </w:rPr>
              <w:t>Are you a member of any professional bodies, special interest groups or mutual support organisations that are linked to Tec Partnership?</w:t>
            </w:r>
          </w:p>
        </w:tc>
        <w:tc>
          <w:tcPr>
            <w:tcW w:w="0" w:type="auto"/>
          </w:tcPr>
          <w:p w14:paraId="4EDC3589" w14:textId="77777777" w:rsidR="009F5015" w:rsidRPr="009F5015" w:rsidRDefault="009F5015" w:rsidP="00EA7A5E">
            <w:pPr>
              <w:rPr>
                <w:rFonts w:asciiTheme="minorHAnsi" w:hAnsiTheme="minorHAnsi" w:cstheme="minorHAnsi"/>
                <w:sz w:val="20"/>
                <w:szCs w:val="20"/>
              </w:rPr>
            </w:pPr>
          </w:p>
        </w:tc>
      </w:tr>
      <w:tr w:rsidR="009F5015" w:rsidRPr="009F5015" w14:paraId="79987AF8" w14:textId="77777777" w:rsidTr="00EA7A5E">
        <w:tc>
          <w:tcPr>
            <w:tcW w:w="0" w:type="auto"/>
          </w:tcPr>
          <w:p w14:paraId="74B3C0B4" w14:textId="77777777" w:rsidR="009F5015" w:rsidRPr="009F5015" w:rsidRDefault="009F5015" w:rsidP="00EA7A5E">
            <w:pPr>
              <w:rPr>
                <w:rFonts w:asciiTheme="minorHAnsi" w:hAnsiTheme="minorHAnsi" w:cstheme="minorHAnsi"/>
                <w:sz w:val="20"/>
                <w:szCs w:val="20"/>
              </w:rPr>
            </w:pPr>
            <w:r w:rsidRPr="009F5015">
              <w:rPr>
                <w:rFonts w:asciiTheme="minorHAnsi" w:hAnsiTheme="minorHAnsi" w:cstheme="minorHAnsi"/>
                <w:sz w:val="20"/>
                <w:szCs w:val="20"/>
              </w:rPr>
              <w:t>Do you have any investments in unlisted companies, partnerships and other forms of business, major shareholdings and beneficial interests with TEC Partnership?</w:t>
            </w:r>
          </w:p>
        </w:tc>
        <w:tc>
          <w:tcPr>
            <w:tcW w:w="0" w:type="auto"/>
          </w:tcPr>
          <w:p w14:paraId="2EF49F85" w14:textId="77777777" w:rsidR="009F5015" w:rsidRPr="009F5015" w:rsidRDefault="009F5015" w:rsidP="00EA7A5E">
            <w:pPr>
              <w:rPr>
                <w:rFonts w:asciiTheme="minorHAnsi" w:hAnsiTheme="minorHAnsi" w:cstheme="minorHAnsi"/>
                <w:sz w:val="20"/>
                <w:szCs w:val="20"/>
              </w:rPr>
            </w:pPr>
          </w:p>
        </w:tc>
      </w:tr>
      <w:tr w:rsidR="009F5015" w:rsidRPr="009F5015" w14:paraId="2C794754" w14:textId="77777777" w:rsidTr="00EA7A5E">
        <w:tc>
          <w:tcPr>
            <w:tcW w:w="0" w:type="auto"/>
          </w:tcPr>
          <w:p w14:paraId="69B26B23" w14:textId="77777777" w:rsidR="009F5015" w:rsidRPr="009F5015" w:rsidRDefault="009F5015" w:rsidP="00EA7A5E">
            <w:pPr>
              <w:rPr>
                <w:rFonts w:asciiTheme="minorHAnsi" w:hAnsiTheme="minorHAnsi" w:cstheme="minorHAnsi"/>
                <w:sz w:val="20"/>
                <w:szCs w:val="20"/>
              </w:rPr>
            </w:pPr>
            <w:r w:rsidRPr="009F5015">
              <w:rPr>
                <w:rFonts w:asciiTheme="minorHAnsi" w:hAnsiTheme="minorHAnsi" w:cstheme="minorHAnsi"/>
                <w:sz w:val="20"/>
                <w:szCs w:val="20"/>
              </w:rPr>
              <w:t>Have you/your Company offered any gifts or hospitality to any staff members of the TEC Partnership in the last twelve months and was it declined or accepted?</w:t>
            </w:r>
          </w:p>
        </w:tc>
        <w:tc>
          <w:tcPr>
            <w:tcW w:w="0" w:type="auto"/>
          </w:tcPr>
          <w:p w14:paraId="7CC4FF0B" w14:textId="77777777" w:rsidR="009F5015" w:rsidRPr="009F5015" w:rsidRDefault="009F5015" w:rsidP="00EA7A5E">
            <w:pPr>
              <w:rPr>
                <w:rFonts w:asciiTheme="minorHAnsi" w:hAnsiTheme="minorHAnsi" w:cstheme="minorHAnsi"/>
                <w:sz w:val="20"/>
                <w:szCs w:val="20"/>
              </w:rPr>
            </w:pPr>
          </w:p>
        </w:tc>
      </w:tr>
      <w:tr w:rsidR="009F5015" w:rsidRPr="009F5015" w14:paraId="38DD804F" w14:textId="77777777" w:rsidTr="00EA7A5E">
        <w:tc>
          <w:tcPr>
            <w:tcW w:w="0" w:type="auto"/>
          </w:tcPr>
          <w:p w14:paraId="703CACF4" w14:textId="77777777" w:rsidR="009F5015" w:rsidRDefault="009F5015" w:rsidP="00EA7A5E">
            <w:pPr>
              <w:rPr>
                <w:rFonts w:asciiTheme="minorHAnsi" w:hAnsiTheme="minorHAnsi" w:cstheme="minorHAnsi"/>
                <w:sz w:val="20"/>
                <w:szCs w:val="20"/>
              </w:rPr>
            </w:pPr>
            <w:r w:rsidRPr="009F5015">
              <w:rPr>
                <w:rFonts w:asciiTheme="minorHAnsi" w:hAnsiTheme="minorHAnsi" w:cstheme="minorHAnsi"/>
                <w:sz w:val="20"/>
                <w:szCs w:val="20"/>
              </w:rPr>
              <w:t>Are you aware of any other conflicts that are not covered by the above?</w:t>
            </w:r>
          </w:p>
          <w:p w14:paraId="43B21E95" w14:textId="3F13A8BA" w:rsidR="009F5015" w:rsidRPr="009F5015" w:rsidRDefault="009F5015" w:rsidP="00EA7A5E">
            <w:pPr>
              <w:rPr>
                <w:rFonts w:asciiTheme="minorHAnsi" w:hAnsiTheme="minorHAnsi" w:cstheme="minorHAnsi"/>
                <w:sz w:val="20"/>
                <w:szCs w:val="20"/>
              </w:rPr>
            </w:pPr>
          </w:p>
        </w:tc>
        <w:tc>
          <w:tcPr>
            <w:tcW w:w="0" w:type="auto"/>
          </w:tcPr>
          <w:p w14:paraId="234C1565" w14:textId="77777777" w:rsidR="009F5015" w:rsidRPr="009F5015" w:rsidRDefault="009F5015" w:rsidP="00EA7A5E">
            <w:pPr>
              <w:rPr>
                <w:rFonts w:asciiTheme="minorHAnsi" w:hAnsiTheme="minorHAnsi" w:cstheme="minorHAnsi"/>
                <w:sz w:val="20"/>
                <w:szCs w:val="20"/>
              </w:rPr>
            </w:pPr>
          </w:p>
        </w:tc>
      </w:tr>
    </w:tbl>
    <w:p w14:paraId="24902E84" w14:textId="77777777" w:rsidR="009F5015" w:rsidRPr="009F5015" w:rsidRDefault="009F5015" w:rsidP="009F5015">
      <w:pPr>
        <w:jc w:val="both"/>
        <w:rPr>
          <w:rFonts w:asciiTheme="minorHAnsi" w:hAnsiTheme="minorHAnsi" w:cstheme="minorHAnsi"/>
          <w:sz w:val="20"/>
          <w:szCs w:val="20"/>
        </w:rPr>
      </w:pPr>
    </w:p>
    <w:p w14:paraId="4A55534C" w14:textId="77777777" w:rsidR="009F5015" w:rsidRPr="009F5015" w:rsidRDefault="009F5015" w:rsidP="009F5015">
      <w:pPr>
        <w:jc w:val="both"/>
        <w:rPr>
          <w:rFonts w:asciiTheme="minorHAnsi" w:hAnsiTheme="minorHAnsi" w:cstheme="minorHAnsi"/>
          <w:sz w:val="20"/>
          <w:szCs w:val="20"/>
        </w:rPr>
      </w:pPr>
      <w:r w:rsidRPr="009F5015">
        <w:rPr>
          <w:rFonts w:asciiTheme="minorHAnsi" w:hAnsiTheme="minorHAnsi" w:cstheme="minorHAns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4669602D" w14:textId="77777777" w:rsidR="009F5015" w:rsidRPr="009F5015" w:rsidRDefault="009F5015" w:rsidP="009F5015">
      <w:pPr>
        <w:jc w:val="both"/>
        <w:rPr>
          <w:rFonts w:asciiTheme="minorHAnsi" w:hAnsiTheme="minorHAnsi" w:cstheme="minorHAnsi"/>
          <w:sz w:val="20"/>
          <w:szCs w:val="20"/>
        </w:rPr>
      </w:pPr>
    </w:p>
    <w:p w14:paraId="57CA763E" w14:textId="77777777" w:rsidR="000A5293" w:rsidRPr="009F5015" w:rsidRDefault="009F5015" w:rsidP="000A5293">
      <w:pPr>
        <w:rPr>
          <w:rFonts w:asciiTheme="minorHAnsi" w:hAnsiTheme="minorHAnsi" w:cstheme="minorHAnsi"/>
          <w:sz w:val="20"/>
          <w:szCs w:val="20"/>
        </w:rPr>
      </w:pPr>
      <w:proofErr w:type="gramStart"/>
      <w:r w:rsidRPr="009F5015">
        <w:rPr>
          <w:rFonts w:asciiTheme="minorHAnsi" w:hAnsiTheme="minorHAnsi" w:cstheme="minorHAnsi"/>
          <w:sz w:val="20"/>
          <w:szCs w:val="20"/>
        </w:rPr>
        <w:t>Signed:…</w:t>
      </w:r>
      <w:proofErr w:type="gramEnd"/>
      <w:r w:rsidRPr="009F5015">
        <w:rPr>
          <w:rFonts w:asciiTheme="minorHAnsi" w:hAnsiTheme="minorHAnsi" w:cstheme="minorHAnsi"/>
          <w:sz w:val="20"/>
          <w:szCs w:val="20"/>
        </w:rPr>
        <w:t xml:space="preserve">……………………………………… </w:t>
      </w:r>
      <w:r w:rsidR="007E6980">
        <w:rPr>
          <w:rFonts w:asciiTheme="minorHAnsi" w:hAnsiTheme="minorHAnsi" w:cstheme="minorHAnsi"/>
          <w:sz w:val="20"/>
          <w:szCs w:val="20"/>
        </w:rPr>
        <w:tab/>
      </w:r>
      <w:r w:rsidR="007E6980">
        <w:rPr>
          <w:rFonts w:asciiTheme="minorHAnsi" w:hAnsiTheme="minorHAnsi" w:cstheme="minorHAnsi"/>
          <w:sz w:val="20"/>
          <w:szCs w:val="20"/>
        </w:rPr>
        <w:tab/>
      </w:r>
      <w:r w:rsidR="007E6980">
        <w:rPr>
          <w:rFonts w:asciiTheme="minorHAnsi" w:hAnsiTheme="minorHAnsi" w:cstheme="minorHAnsi"/>
          <w:sz w:val="20"/>
          <w:szCs w:val="20"/>
        </w:rPr>
        <w:tab/>
      </w:r>
      <w:r w:rsidR="007E6980">
        <w:rPr>
          <w:rFonts w:asciiTheme="minorHAnsi" w:hAnsiTheme="minorHAnsi" w:cstheme="minorHAnsi"/>
          <w:sz w:val="20"/>
          <w:szCs w:val="20"/>
        </w:rPr>
        <w:tab/>
      </w:r>
      <w:r w:rsidR="000A5293" w:rsidRPr="009F5015">
        <w:rPr>
          <w:rFonts w:asciiTheme="minorHAnsi" w:hAnsiTheme="minorHAnsi" w:cstheme="minorHAnsi"/>
          <w:sz w:val="20"/>
          <w:szCs w:val="20"/>
        </w:rPr>
        <w:t>Name</w:t>
      </w:r>
      <w:r w:rsidR="000A5293">
        <w:rPr>
          <w:rFonts w:asciiTheme="minorHAnsi" w:hAnsiTheme="minorHAnsi" w:cstheme="minorHAnsi"/>
          <w:sz w:val="20"/>
          <w:szCs w:val="20"/>
        </w:rPr>
        <w:t xml:space="preserve"> (Printed</w:t>
      </w:r>
      <w:proofErr w:type="gramStart"/>
      <w:r w:rsidR="000A5293">
        <w:rPr>
          <w:rFonts w:asciiTheme="minorHAnsi" w:hAnsiTheme="minorHAnsi" w:cstheme="minorHAnsi"/>
          <w:sz w:val="20"/>
          <w:szCs w:val="20"/>
        </w:rPr>
        <w:t>)</w:t>
      </w:r>
      <w:r w:rsidR="000A5293" w:rsidRPr="009F5015">
        <w:rPr>
          <w:rFonts w:asciiTheme="minorHAnsi" w:hAnsiTheme="minorHAnsi" w:cstheme="minorHAnsi"/>
          <w:sz w:val="20"/>
          <w:szCs w:val="20"/>
        </w:rPr>
        <w:t>:…</w:t>
      </w:r>
      <w:proofErr w:type="gramEnd"/>
      <w:r w:rsidR="000A5293" w:rsidRPr="009F5015">
        <w:rPr>
          <w:rFonts w:asciiTheme="minorHAnsi" w:hAnsiTheme="minorHAnsi" w:cstheme="minorHAnsi"/>
          <w:sz w:val="20"/>
          <w:szCs w:val="20"/>
        </w:rPr>
        <w:t>………………………………………………</w:t>
      </w:r>
    </w:p>
    <w:p w14:paraId="20792EE2" w14:textId="1C3157E2" w:rsidR="007E6980" w:rsidRDefault="007E6980" w:rsidP="009F5015">
      <w:pPr>
        <w:rPr>
          <w:rFonts w:asciiTheme="minorHAnsi" w:hAnsiTheme="minorHAnsi" w:cstheme="minorHAnsi"/>
          <w:sz w:val="20"/>
          <w:szCs w:val="20"/>
        </w:rPr>
      </w:pPr>
    </w:p>
    <w:p w14:paraId="10DCBE67" w14:textId="77777777" w:rsidR="009F5015" w:rsidRPr="009F5015" w:rsidRDefault="009F5015" w:rsidP="009F5015">
      <w:pPr>
        <w:rPr>
          <w:rFonts w:asciiTheme="minorHAnsi" w:hAnsiTheme="minorHAnsi" w:cstheme="minorHAnsi"/>
          <w:sz w:val="20"/>
          <w:szCs w:val="20"/>
        </w:rPr>
      </w:pPr>
    </w:p>
    <w:p w14:paraId="5AA971BA" w14:textId="2F2A7D96" w:rsidR="007E6980" w:rsidRDefault="009F5015" w:rsidP="007E6980">
      <w:pPr>
        <w:rPr>
          <w:rFonts w:asciiTheme="minorHAnsi" w:hAnsiTheme="minorHAnsi" w:cstheme="minorHAnsi"/>
          <w:sz w:val="20"/>
          <w:szCs w:val="20"/>
        </w:rPr>
      </w:pPr>
      <w:proofErr w:type="gramStart"/>
      <w:r w:rsidRPr="009F5015">
        <w:rPr>
          <w:rFonts w:asciiTheme="minorHAnsi" w:hAnsiTheme="minorHAnsi" w:cstheme="minorHAnsi"/>
          <w:sz w:val="20"/>
          <w:szCs w:val="20"/>
        </w:rPr>
        <w:t>Position:…</w:t>
      </w:r>
      <w:proofErr w:type="gramEnd"/>
      <w:r w:rsidRPr="009F5015">
        <w:rPr>
          <w:rFonts w:asciiTheme="minorHAnsi" w:hAnsiTheme="minorHAnsi" w:cstheme="minorHAnsi"/>
          <w:sz w:val="20"/>
          <w:szCs w:val="20"/>
        </w:rPr>
        <w:t xml:space="preserve">……………………………………   </w:t>
      </w:r>
      <w:r w:rsidR="007E6980">
        <w:rPr>
          <w:rFonts w:asciiTheme="minorHAnsi" w:hAnsiTheme="minorHAnsi" w:cstheme="minorHAnsi"/>
          <w:sz w:val="20"/>
          <w:szCs w:val="20"/>
        </w:rPr>
        <w:tab/>
      </w:r>
      <w:r w:rsidR="007E6980">
        <w:rPr>
          <w:rFonts w:asciiTheme="minorHAnsi" w:hAnsiTheme="minorHAnsi" w:cstheme="minorHAnsi"/>
          <w:sz w:val="20"/>
          <w:szCs w:val="20"/>
        </w:rPr>
        <w:tab/>
      </w:r>
      <w:r w:rsidR="007E6980">
        <w:rPr>
          <w:rFonts w:asciiTheme="minorHAnsi" w:hAnsiTheme="minorHAnsi" w:cstheme="minorHAnsi"/>
          <w:sz w:val="20"/>
          <w:szCs w:val="20"/>
        </w:rPr>
        <w:tab/>
      </w:r>
      <w:r w:rsidR="007E6980" w:rsidRPr="007E6980">
        <w:rPr>
          <w:rFonts w:asciiTheme="minorHAnsi" w:hAnsiTheme="minorHAnsi" w:cstheme="minorHAnsi"/>
          <w:sz w:val="20"/>
          <w:szCs w:val="20"/>
        </w:rPr>
        <w:t xml:space="preserve">Company </w:t>
      </w:r>
      <w:proofErr w:type="gramStart"/>
      <w:r w:rsidR="007E6980" w:rsidRPr="007E6980">
        <w:rPr>
          <w:rFonts w:asciiTheme="minorHAnsi" w:hAnsiTheme="minorHAnsi" w:cstheme="minorHAnsi"/>
          <w:sz w:val="20"/>
          <w:szCs w:val="20"/>
        </w:rPr>
        <w:t>Name:…</w:t>
      </w:r>
      <w:proofErr w:type="gramEnd"/>
      <w:r w:rsidR="007E6980" w:rsidRPr="007E6980">
        <w:rPr>
          <w:rFonts w:asciiTheme="minorHAnsi" w:hAnsiTheme="minorHAnsi" w:cstheme="minorHAnsi"/>
          <w:sz w:val="20"/>
          <w:szCs w:val="20"/>
        </w:rPr>
        <w:t>………………………………………………</w:t>
      </w:r>
      <w:r w:rsidR="007E6980">
        <w:rPr>
          <w:rFonts w:asciiTheme="minorHAnsi" w:hAnsiTheme="minorHAnsi" w:cstheme="minorHAnsi"/>
          <w:sz w:val="20"/>
          <w:szCs w:val="20"/>
        </w:rPr>
        <w:tab/>
      </w:r>
    </w:p>
    <w:p w14:paraId="0C209DA4" w14:textId="5A4C4E41" w:rsidR="000A5293" w:rsidRDefault="000A5293" w:rsidP="007E6980">
      <w:pPr>
        <w:rPr>
          <w:rFonts w:asciiTheme="minorHAnsi" w:hAnsiTheme="minorHAnsi" w:cstheme="minorHAnsi"/>
          <w:sz w:val="20"/>
          <w:szCs w:val="20"/>
        </w:rPr>
      </w:pPr>
    </w:p>
    <w:p w14:paraId="3C62FDDD" w14:textId="77777777" w:rsidR="000A5293" w:rsidRDefault="000A5293" w:rsidP="007E6980">
      <w:pPr>
        <w:rPr>
          <w:rFonts w:asciiTheme="minorHAnsi" w:hAnsiTheme="minorHAnsi" w:cstheme="minorHAnsi"/>
          <w:sz w:val="20"/>
          <w:szCs w:val="20"/>
        </w:rPr>
      </w:pPr>
    </w:p>
    <w:p w14:paraId="19FA05A6" w14:textId="27B76AA0" w:rsidR="007E6980" w:rsidRPr="009F5015" w:rsidRDefault="007E6980" w:rsidP="007E6980">
      <w:pPr>
        <w:rPr>
          <w:rFonts w:asciiTheme="minorHAnsi" w:hAnsiTheme="minorHAnsi" w:cstheme="minorHAnsi"/>
          <w:sz w:val="20"/>
          <w:szCs w:val="20"/>
        </w:rPr>
      </w:pPr>
      <w:proofErr w:type="gramStart"/>
      <w:r w:rsidRPr="009F5015">
        <w:rPr>
          <w:rFonts w:asciiTheme="minorHAnsi" w:hAnsiTheme="minorHAnsi" w:cstheme="minorHAnsi"/>
          <w:sz w:val="20"/>
          <w:szCs w:val="20"/>
        </w:rPr>
        <w:t>Date:…</w:t>
      </w:r>
      <w:proofErr w:type="gramEnd"/>
      <w:r w:rsidRPr="009F5015">
        <w:rPr>
          <w:rFonts w:asciiTheme="minorHAnsi" w:hAnsiTheme="minorHAnsi" w:cstheme="minorHAnsi"/>
          <w:sz w:val="20"/>
          <w:szCs w:val="20"/>
        </w:rPr>
        <w:t>…………………………………………</w:t>
      </w:r>
    </w:p>
    <w:p w14:paraId="4D1781F4" w14:textId="77777777" w:rsidR="009F5015" w:rsidRPr="009F5015" w:rsidRDefault="009F5015" w:rsidP="009F5015">
      <w:pPr>
        <w:rPr>
          <w:rFonts w:asciiTheme="minorHAnsi" w:hAnsiTheme="minorHAnsi" w:cstheme="minorHAnsi"/>
          <w:sz w:val="20"/>
          <w:szCs w:val="20"/>
        </w:rPr>
      </w:pPr>
    </w:p>
    <w:p w14:paraId="19E13E6A" w14:textId="77777777" w:rsidR="009F5015" w:rsidRPr="009F5015" w:rsidRDefault="009F5015" w:rsidP="009F5015">
      <w:pPr>
        <w:jc w:val="center"/>
        <w:rPr>
          <w:rFonts w:asciiTheme="minorHAnsi" w:hAnsiTheme="minorHAnsi" w:cstheme="minorHAnsi"/>
          <w:sz w:val="20"/>
          <w:szCs w:val="20"/>
        </w:rPr>
      </w:pPr>
      <w:r w:rsidRPr="009F5015">
        <w:rPr>
          <w:rFonts w:asciiTheme="minorHAnsi" w:hAnsiTheme="minorHAnsi" w:cstheme="minorHAnsi"/>
          <w:i/>
          <w:iCs/>
          <w:sz w:val="20"/>
          <w:szCs w:val="20"/>
        </w:rPr>
        <w:t>Original copies of this document to be kept with tender returns or quotes by the Purchasing Team and made available for audit by request to the Purchasing Manager.</w:t>
      </w:r>
    </w:p>
    <w:p w14:paraId="2700579E" w14:textId="71243B00" w:rsidR="00F03E3A" w:rsidRPr="009F5015" w:rsidRDefault="009F5015" w:rsidP="009F5015">
      <w:pPr>
        <w:pStyle w:val="MRNoHead2"/>
        <w:numPr>
          <w:ilvl w:val="0"/>
          <w:numId w:val="0"/>
        </w:numPr>
        <w:rPr>
          <w:rFonts w:asciiTheme="minorHAnsi" w:hAnsiTheme="minorHAnsi"/>
          <w:b/>
          <w:sz w:val="20"/>
          <w:szCs w:val="20"/>
          <w:u w:val="single"/>
        </w:rPr>
      </w:pPr>
      <w:r w:rsidRPr="009F5015">
        <w:rPr>
          <w:rFonts w:asciiTheme="minorHAnsi" w:hAnsiTheme="minorHAnsi" w:cstheme="minorHAnsi"/>
          <w:color w:val="FF0000"/>
          <w:sz w:val="20"/>
          <w:szCs w:val="20"/>
        </w:rPr>
        <w:br w:type="page"/>
      </w:r>
    </w:p>
    <w:p w14:paraId="0225CC71" w14:textId="77777777" w:rsidR="00371F85" w:rsidRPr="00371F85" w:rsidRDefault="00371F85" w:rsidP="00371F85">
      <w:pPr>
        <w:rPr>
          <w:rFonts w:asciiTheme="minorHAnsi" w:hAnsiTheme="minorHAnsi" w:cstheme="minorHAnsi"/>
          <w:b/>
          <w:bCs/>
          <w:sz w:val="20"/>
          <w:szCs w:val="20"/>
          <w:u w:val="single"/>
        </w:rPr>
      </w:pPr>
      <w:r w:rsidRPr="00371F85">
        <w:rPr>
          <w:rFonts w:asciiTheme="minorHAnsi" w:hAnsiTheme="minorHAnsi" w:cstheme="minorHAnsi"/>
          <w:b/>
          <w:bCs/>
          <w:sz w:val="20"/>
          <w:szCs w:val="20"/>
          <w:u w:val="single"/>
        </w:rPr>
        <w:lastRenderedPageBreak/>
        <w:t>Appendix 3</w:t>
      </w:r>
    </w:p>
    <w:p w14:paraId="7F20BE60" w14:textId="77777777" w:rsidR="00371F85" w:rsidRPr="00371F85" w:rsidRDefault="00371F85" w:rsidP="00371F85">
      <w:pPr>
        <w:rPr>
          <w:rFonts w:asciiTheme="minorHAnsi" w:hAnsiTheme="minorHAnsi" w:cstheme="minorHAnsi"/>
          <w:b/>
          <w:bCs/>
          <w:sz w:val="20"/>
          <w:szCs w:val="20"/>
          <w:u w:val="single"/>
        </w:rPr>
      </w:pPr>
      <w:r w:rsidRPr="00371F85">
        <w:rPr>
          <w:rFonts w:asciiTheme="minorHAnsi" w:hAnsiTheme="minorHAnsi" w:cstheme="minorHAnsi"/>
          <w:b/>
          <w:bCs/>
          <w:sz w:val="20"/>
          <w:szCs w:val="20"/>
          <w:u w:val="single"/>
        </w:rPr>
        <w:t>Due Diligence</w:t>
      </w:r>
    </w:p>
    <w:p w14:paraId="263452FA" w14:textId="77777777" w:rsidR="00371F85" w:rsidRPr="00371F85" w:rsidRDefault="00371F85" w:rsidP="00371F85">
      <w:pPr>
        <w:rPr>
          <w:rFonts w:asciiTheme="minorHAnsi" w:hAnsiTheme="minorHAnsi" w:cstheme="minorHAnsi"/>
          <w:b/>
          <w:sz w:val="20"/>
          <w:szCs w:val="20"/>
        </w:rPr>
      </w:pPr>
    </w:p>
    <w:tbl>
      <w:tblPr>
        <w:tblStyle w:val="TableGrid"/>
        <w:tblW w:w="10490" w:type="dxa"/>
        <w:tblInd w:w="-5" w:type="dxa"/>
        <w:tblLook w:val="04A0" w:firstRow="1" w:lastRow="0" w:firstColumn="1" w:lastColumn="0" w:noHBand="0" w:noVBand="1"/>
      </w:tblPr>
      <w:tblGrid>
        <w:gridCol w:w="4082"/>
        <w:gridCol w:w="4140"/>
        <w:gridCol w:w="2268"/>
      </w:tblGrid>
      <w:tr w:rsidR="00371F85" w:rsidRPr="00371F85" w14:paraId="485D74A0" w14:textId="77777777" w:rsidTr="00371F85">
        <w:tc>
          <w:tcPr>
            <w:tcW w:w="10490" w:type="dxa"/>
            <w:gridSpan w:val="3"/>
            <w:shd w:val="clear" w:color="auto" w:fill="F2F2F2" w:themeFill="background1" w:themeFillShade="F2"/>
          </w:tcPr>
          <w:p w14:paraId="4060132B" w14:textId="77777777" w:rsidR="00371F85" w:rsidRPr="00371F85" w:rsidRDefault="00371F85" w:rsidP="00EA7A5E">
            <w:pPr>
              <w:pStyle w:val="ListParagraph"/>
              <w:ind w:left="360"/>
              <w:rPr>
                <w:rFonts w:asciiTheme="minorHAnsi" w:eastAsiaTheme="minorEastAsia" w:hAnsiTheme="minorHAnsi" w:cstheme="minorHAnsi"/>
                <w:b/>
                <w:bCs/>
                <w:sz w:val="20"/>
                <w:szCs w:val="20"/>
              </w:rPr>
            </w:pPr>
          </w:p>
          <w:p w14:paraId="40CC2400" w14:textId="77777777" w:rsidR="00371F85" w:rsidRPr="00371F85" w:rsidRDefault="00371F85" w:rsidP="00371F85">
            <w:pPr>
              <w:pStyle w:val="ListParagraph"/>
              <w:numPr>
                <w:ilvl w:val="1"/>
                <w:numId w:val="40"/>
              </w:numPr>
              <w:rPr>
                <w:rFonts w:asciiTheme="minorHAnsi" w:eastAsiaTheme="minorEastAsia" w:hAnsiTheme="minorHAnsi" w:cstheme="minorHAnsi"/>
                <w:b/>
                <w:bCs/>
                <w:sz w:val="20"/>
                <w:szCs w:val="20"/>
              </w:rPr>
            </w:pPr>
            <w:r w:rsidRPr="00371F85">
              <w:rPr>
                <w:rFonts w:asciiTheme="minorHAnsi" w:eastAsiaTheme="minorEastAsia" w:hAnsiTheme="minorHAnsi" w:cstheme="minorHAnsi"/>
                <w:b/>
                <w:bCs/>
                <w:sz w:val="20"/>
                <w:szCs w:val="20"/>
              </w:rPr>
              <w:t>Supplier Details</w:t>
            </w:r>
          </w:p>
          <w:p w14:paraId="728DE37F" w14:textId="77777777" w:rsidR="00371F85" w:rsidRPr="00371F85" w:rsidRDefault="00371F85" w:rsidP="00EA7A5E">
            <w:pPr>
              <w:pStyle w:val="ListParagraph"/>
              <w:ind w:left="360"/>
              <w:rPr>
                <w:rFonts w:asciiTheme="minorHAnsi" w:eastAsiaTheme="minorEastAsia" w:hAnsiTheme="minorHAnsi" w:cstheme="minorHAnsi"/>
                <w:b/>
                <w:bCs/>
                <w:sz w:val="20"/>
                <w:szCs w:val="20"/>
              </w:rPr>
            </w:pPr>
          </w:p>
        </w:tc>
      </w:tr>
      <w:tr w:rsidR="00371F85" w:rsidRPr="00371F85" w14:paraId="7C90E34D" w14:textId="77777777" w:rsidTr="00371F85">
        <w:tc>
          <w:tcPr>
            <w:tcW w:w="4082" w:type="dxa"/>
          </w:tcPr>
          <w:p w14:paraId="444FF0C5" w14:textId="77777777" w:rsidR="00371F85" w:rsidRPr="00371F85" w:rsidRDefault="00371F85" w:rsidP="00EA7A5E">
            <w:p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Full name of the Supplier completing the ITT</w:t>
            </w:r>
          </w:p>
        </w:tc>
        <w:tc>
          <w:tcPr>
            <w:tcW w:w="6408" w:type="dxa"/>
            <w:gridSpan w:val="2"/>
          </w:tcPr>
          <w:p w14:paraId="49D49CD1" w14:textId="77777777" w:rsidR="00371F85" w:rsidRPr="00371F85" w:rsidRDefault="00371F85" w:rsidP="00EA7A5E">
            <w:pPr>
              <w:rPr>
                <w:rFonts w:asciiTheme="minorHAnsi" w:hAnsiTheme="minorHAnsi" w:cstheme="minorHAnsi"/>
                <w:sz w:val="20"/>
                <w:szCs w:val="20"/>
              </w:rPr>
            </w:pPr>
          </w:p>
        </w:tc>
      </w:tr>
      <w:tr w:rsidR="00371F85" w:rsidRPr="00371F85" w14:paraId="7006D1A7" w14:textId="77777777" w:rsidTr="00371F85">
        <w:tc>
          <w:tcPr>
            <w:tcW w:w="4082" w:type="dxa"/>
          </w:tcPr>
          <w:p w14:paraId="2A9F9715" w14:textId="77777777" w:rsidR="00371F85" w:rsidRDefault="00371F85" w:rsidP="00EA7A5E">
            <w:p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Registered Company Address:</w:t>
            </w:r>
          </w:p>
          <w:p w14:paraId="5D6CF7F5" w14:textId="3530C26D" w:rsidR="00371F85" w:rsidRPr="00371F85" w:rsidRDefault="00371F85" w:rsidP="00EA7A5E">
            <w:pPr>
              <w:rPr>
                <w:rFonts w:asciiTheme="minorHAnsi" w:eastAsiaTheme="minorEastAsia" w:hAnsiTheme="minorHAnsi" w:cstheme="minorHAnsi"/>
                <w:sz w:val="20"/>
                <w:szCs w:val="20"/>
              </w:rPr>
            </w:pPr>
          </w:p>
        </w:tc>
        <w:tc>
          <w:tcPr>
            <w:tcW w:w="6408" w:type="dxa"/>
            <w:gridSpan w:val="2"/>
          </w:tcPr>
          <w:p w14:paraId="38715CED" w14:textId="77777777" w:rsidR="00371F85" w:rsidRPr="00371F85" w:rsidRDefault="00371F85" w:rsidP="00EA7A5E">
            <w:pPr>
              <w:rPr>
                <w:rFonts w:asciiTheme="minorHAnsi" w:hAnsiTheme="minorHAnsi" w:cstheme="minorHAnsi"/>
                <w:sz w:val="20"/>
                <w:szCs w:val="20"/>
              </w:rPr>
            </w:pPr>
          </w:p>
        </w:tc>
      </w:tr>
      <w:tr w:rsidR="00371F85" w:rsidRPr="00371F85" w14:paraId="5899D20B" w14:textId="77777777" w:rsidTr="00371F85">
        <w:tc>
          <w:tcPr>
            <w:tcW w:w="4082" w:type="dxa"/>
          </w:tcPr>
          <w:p w14:paraId="50A5E08A" w14:textId="4773BF0B" w:rsidR="00371F85" w:rsidRPr="00371F85" w:rsidRDefault="00371F85" w:rsidP="00EA7A5E">
            <w:p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Registered company number</w:t>
            </w:r>
            <w:r>
              <w:rPr>
                <w:rFonts w:asciiTheme="minorHAnsi" w:eastAsiaTheme="minorEastAsia" w:hAnsiTheme="minorHAnsi" w:cstheme="minorHAnsi"/>
                <w:sz w:val="20"/>
                <w:szCs w:val="20"/>
              </w:rPr>
              <w:t>:</w:t>
            </w:r>
          </w:p>
        </w:tc>
        <w:tc>
          <w:tcPr>
            <w:tcW w:w="6408" w:type="dxa"/>
            <w:gridSpan w:val="2"/>
          </w:tcPr>
          <w:p w14:paraId="06A3E521" w14:textId="77777777" w:rsidR="00371F85" w:rsidRPr="00371F85" w:rsidRDefault="00371F85" w:rsidP="00EA7A5E">
            <w:pPr>
              <w:rPr>
                <w:rFonts w:asciiTheme="minorHAnsi" w:hAnsiTheme="minorHAnsi" w:cstheme="minorHAnsi"/>
                <w:sz w:val="20"/>
                <w:szCs w:val="20"/>
              </w:rPr>
            </w:pPr>
          </w:p>
        </w:tc>
      </w:tr>
      <w:tr w:rsidR="00371F85" w:rsidRPr="00371F85" w14:paraId="5639E7F6" w14:textId="77777777" w:rsidTr="00371F85">
        <w:tc>
          <w:tcPr>
            <w:tcW w:w="4082" w:type="dxa"/>
          </w:tcPr>
          <w:p w14:paraId="201BCC89" w14:textId="3E74EE99" w:rsidR="00371F85" w:rsidRPr="00371F85" w:rsidRDefault="00371F85" w:rsidP="00EA7A5E">
            <w:p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Registered charity number</w:t>
            </w:r>
            <w:r>
              <w:rPr>
                <w:rFonts w:asciiTheme="minorHAnsi" w:eastAsiaTheme="minorEastAsia" w:hAnsiTheme="minorHAnsi" w:cstheme="minorHAnsi"/>
                <w:sz w:val="20"/>
                <w:szCs w:val="20"/>
              </w:rPr>
              <w:t>:</w:t>
            </w:r>
          </w:p>
        </w:tc>
        <w:tc>
          <w:tcPr>
            <w:tcW w:w="6408" w:type="dxa"/>
            <w:gridSpan w:val="2"/>
          </w:tcPr>
          <w:p w14:paraId="658263C2" w14:textId="77777777" w:rsidR="00371F85" w:rsidRPr="00371F85" w:rsidRDefault="00371F85" w:rsidP="00EA7A5E">
            <w:pPr>
              <w:rPr>
                <w:rFonts w:asciiTheme="minorHAnsi" w:hAnsiTheme="minorHAnsi" w:cstheme="minorHAnsi"/>
                <w:sz w:val="20"/>
                <w:szCs w:val="20"/>
              </w:rPr>
            </w:pPr>
          </w:p>
        </w:tc>
      </w:tr>
      <w:tr w:rsidR="00371F85" w:rsidRPr="00371F85" w14:paraId="332460C1" w14:textId="77777777" w:rsidTr="00371F85">
        <w:tc>
          <w:tcPr>
            <w:tcW w:w="4082" w:type="dxa"/>
          </w:tcPr>
          <w:p w14:paraId="0684A415" w14:textId="26F2491D" w:rsidR="00371F85" w:rsidRPr="00371F85" w:rsidRDefault="00371F85" w:rsidP="00EA7A5E">
            <w:p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Registered VAT number</w:t>
            </w:r>
            <w:r>
              <w:rPr>
                <w:rFonts w:asciiTheme="minorHAnsi" w:eastAsiaTheme="minorEastAsia" w:hAnsiTheme="minorHAnsi" w:cstheme="minorHAnsi"/>
                <w:sz w:val="20"/>
                <w:szCs w:val="20"/>
              </w:rPr>
              <w:t>:</w:t>
            </w:r>
          </w:p>
        </w:tc>
        <w:tc>
          <w:tcPr>
            <w:tcW w:w="6408" w:type="dxa"/>
            <w:gridSpan w:val="2"/>
          </w:tcPr>
          <w:p w14:paraId="299779B2" w14:textId="77777777" w:rsidR="00371F85" w:rsidRPr="00371F85" w:rsidRDefault="00371F85" w:rsidP="00EA7A5E">
            <w:pPr>
              <w:rPr>
                <w:rFonts w:asciiTheme="minorHAnsi" w:hAnsiTheme="minorHAnsi" w:cstheme="minorHAnsi"/>
                <w:sz w:val="20"/>
                <w:szCs w:val="20"/>
              </w:rPr>
            </w:pPr>
          </w:p>
        </w:tc>
      </w:tr>
      <w:tr w:rsidR="00371F85" w:rsidRPr="00371F85" w14:paraId="144794BC" w14:textId="77777777" w:rsidTr="00371F85">
        <w:tc>
          <w:tcPr>
            <w:tcW w:w="4082" w:type="dxa"/>
          </w:tcPr>
          <w:p w14:paraId="15A0A3B5" w14:textId="63DC099D" w:rsidR="00371F85" w:rsidRPr="00371F85" w:rsidRDefault="00371F85" w:rsidP="00EA7A5E">
            <w:p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Name of immediate parent company</w:t>
            </w:r>
            <w:r>
              <w:rPr>
                <w:rFonts w:asciiTheme="minorHAnsi" w:eastAsiaTheme="minorEastAsia" w:hAnsiTheme="minorHAnsi" w:cstheme="minorHAnsi"/>
                <w:sz w:val="20"/>
                <w:szCs w:val="20"/>
              </w:rPr>
              <w:t>:</w:t>
            </w:r>
          </w:p>
        </w:tc>
        <w:tc>
          <w:tcPr>
            <w:tcW w:w="6408" w:type="dxa"/>
            <w:gridSpan w:val="2"/>
          </w:tcPr>
          <w:p w14:paraId="4EB51731" w14:textId="77777777" w:rsidR="00371F85" w:rsidRPr="00371F85" w:rsidRDefault="00371F85" w:rsidP="00EA7A5E">
            <w:pPr>
              <w:rPr>
                <w:rFonts w:asciiTheme="minorHAnsi" w:hAnsiTheme="minorHAnsi" w:cstheme="minorHAnsi"/>
                <w:sz w:val="20"/>
                <w:szCs w:val="20"/>
              </w:rPr>
            </w:pPr>
          </w:p>
        </w:tc>
      </w:tr>
      <w:tr w:rsidR="00371F85" w:rsidRPr="00371F85" w14:paraId="20D0F0B4" w14:textId="77777777" w:rsidTr="00371F85">
        <w:tc>
          <w:tcPr>
            <w:tcW w:w="4082" w:type="dxa"/>
          </w:tcPr>
          <w:p w14:paraId="1921B349" w14:textId="37EB95BB" w:rsidR="00371F85" w:rsidRPr="00371F85" w:rsidRDefault="00371F85" w:rsidP="00EA7A5E">
            <w:p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Name of ultimate parent company</w:t>
            </w:r>
            <w:r>
              <w:rPr>
                <w:rFonts w:asciiTheme="minorHAnsi" w:eastAsiaTheme="minorEastAsia" w:hAnsiTheme="minorHAnsi" w:cstheme="minorHAnsi"/>
                <w:sz w:val="20"/>
                <w:szCs w:val="20"/>
              </w:rPr>
              <w:t>:</w:t>
            </w:r>
          </w:p>
        </w:tc>
        <w:tc>
          <w:tcPr>
            <w:tcW w:w="6408" w:type="dxa"/>
            <w:gridSpan w:val="2"/>
          </w:tcPr>
          <w:p w14:paraId="3CE7B9D5" w14:textId="77777777" w:rsidR="00371F85" w:rsidRPr="00371F85" w:rsidRDefault="00371F85" w:rsidP="00EA7A5E">
            <w:pPr>
              <w:rPr>
                <w:rFonts w:asciiTheme="minorHAnsi" w:hAnsiTheme="minorHAnsi" w:cstheme="minorHAnsi"/>
                <w:sz w:val="20"/>
                <w:szCs w:val="20"/>
              </w:rPr>
            </w:pPr>
          </w:p>
        </w:tc>
      </w:tr>
      <w:tr w:rsidR="00371F85" w:rsidRPr="00371F85" w14:paraId="58D246A1" w14:textId="77777777" w:rsidTr="00371F85">
        <w:tc>
          <w:tcPr>
            <w:tcW w:w="4082" w:type="dxa"/>
            <w:vMerge w:val="restart"/>
            <w:vAlign w:val="center"/>
          </w:tcPr>
          <w:p w14:paraId="0AAEF872" w14:textId="77777777" w:rsidR="00371F85" w:rsidRPr="00371F85" w:rsidRDefault="00371F85" w:rsidP="00EA7A5E">
            <w:pPr>
              <w:pStyle w:val="MRNoHead1"/>
              <w:numPr>
                <w:ilvl w:val="0"/>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Please mark ‘X’ in the relevant box to indicate your trading status</w:t>
            </w:r>
          </w:p>
        </w:tc>
        <w:tc>
          <w:tcPr>
            <w:tcW w:w="4140" w:type="dxa"/>
          </w:tcPr>
          <w:p w14:paraId="757DD2BA"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proofErr w:type="spellStart"/>
            <w:r w:rsidRPr="00371F85">
              <w:rPr>
                <w:rFonts w:asciiTheme="minorHAnsi" w:eastAsiaTheme="minorEastAsia" w:hAnsiTheme="minorHAnsi" w:cstheme="minorHAnsi"/>
                <w:sz w:val="20"/>
                <w:szCs w:val="20"/>
              </w:rPr>
              <w:t>i</w:t>
            </w:r>
            <w:proofErr w:type="spellEnd"/>
            <w:r w:rsidRPr="00371F85">
              <w:rPr>
                <w:rFonts w:asciiTheme="minorHAnsi" w:eastAsiaTheme="minorEastAsia" w:hAnsiTheme="minorHAnsi" w:cstheme="minorHAnsi"/>
                <w:sz w:val="20"/>
                <w:szCs w:val="20"/>
              </w:rPr>
              <w:t>) a public limited company</w:t>
            </w:r>
          </w:p>
        </w:tc>
        <w:tc>
          <w:tcPr>
            <w:tcW w:w="2268" w:type="dxa"/>
          </w:tcPr>
          <w:p w14:paraId="770A14F1"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59264" behindDoc="0" locked="0" layoutInCell="1" allowOverlap="1" wp14:anchorId="3689BD0B" wp14:editId="5D26104B">
                      <wp:simplePos x="0" y="0"/>
                      <wp:positionH relativeFrom="column">
                        <wp:posOffset>421005</wp:posOffset>
                      </wp:positionH>
                      <wp:positionV relativeFrom="paragraph">
                        <wp:posOffset>176530</wp:posOffset>
                      </wp:positionV>
                      <wp:extent cx="184150" cy="120015"/>
                      <wp:effectExtent l="13970" t="8255" r="11430" b="508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8E875" id="Rectangle 2" o:spid="_x0000_s1026" style="position:absolute;margin-left:33.15pt;margin-top:13.9pt;width:14.5pt;height:9.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DIwIAAEU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Jbf+UMjAgAARQQAAA4AAAAAAAAAAAAAAAAALgIAAGRycy9lMm9Eb2MueG1s&#10;UEsBAi0AFAAGAAgAAAAhAGd6v2LcAAAABwEAAA8AAAAAAAAAAAAAAAAAfQQAAGRycy9kb3ducmV2&#10;LnhtbFBLBQYAAAAABAAEAPMAAACGBQAAAAA=&#10;"/>
                  </w:pict>
                </mc:Fallback>
              </mc:AlternateContent>
            </w:r>
            <w:r w:rsidRPr="00371F85">
              <w:rPr>
                <w:rFonts w:asciiTheme="minorHAnsi" w:eastAsiaTheme="minorEastAsia" w:hAnsiTheme="minorHAnsi" w:cstheme="minorHAnsi"/>
                <w:sz w:val="20"/>
                <w:szCs w:val="20"/>
              </w:rPr>
              <w:t>Yes</w:t>
            </w:r>
          </w:p>
        </w:tc>
      </w:tr>
      <w:tr w:rsidR="00371F85" w:rsidRPr="00371F85" w14:paraId="1DE688E5" w14:textId="77777777" w:rsidTr="00371F85">
        <w:tc>
          <w:tcPr>
            <w:tcW w:w="4082" w:type="dxa"/>
            <w:vMerge/>
          </w:tcPr>
          <w:p w14:paraId="15EC69AE" w14:textId="77777777" w:rsidR="00371F85" w:rsidRPr="00371F85" w:rsidRDefault="00371F85" w:rsidP="00EA7A5E">
            <w:pPr>
              <w:pStyle w:val="MRNoHead1"/>
              <w:numPr>
                <w:ilvl w:val="0"/>
                <w:numId w:val="0"/>
              </w:numPr>
              <w:rPr>
                <w:rFonts w:asciiTheme="minorHAnsi" w:hAnsiTheme="minorHAnsi" w:cstheme="minorHAnsi"/>
                <w:sz w:val="20"/>
                <w:szCs w:val="20"/>
              </w:rPr>
            </w:pPr>
          </w:p>
        </w:tc>
        <w:tc>
          <w:tcPr>
            <w:tcW w:w="4140" w:type="dxa"/>
          </w:tcPr>
          <w:p w14:paraId="299EEDDC"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ii) a limited company</w:t>
            </w:r>
          </w:p>
        </w:tc>
        <w:tc>
          <w:tcPr>
            <w:tcW w:w="2268" w:type="dxa"/>
          </w:tcPr>
          <w:p w14:paraId="5117ECDC"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60288" behindDoc="0" locked="0" layoutInCell="1" allowOverlap="1" wp14:anchorId="184C05BC" wp14:editId="3784B3C5">
                      <wp:simplePos x="0" y="0"/>
                      <wp:positionH relativeFrom="column">
                        <wp:posOffset>421005</wp:posOffset>
                      </wp:positionH>
                      <wp:positionV relativeFrom="paragraph">
                        <wp:posOffset>176530</wp:posOffset>
                      </wp:positionV>
                      <wp:extent cx="184150" cy="120015"/>
                      <wp:effectExtent l="13970" t="8890" r="11430" b="1397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A33C5" id="Rectangle 3" o:spid="_x0000_s1026"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1IwIAAEUEAAAOAAAAZHJzL2Uyb0RvYy54bWysU8GO0zAQvSPxD5bvNE1poB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&#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C78i3UjAgAARQQAAA4AAAAAAAAAAAAAAAAALgIAAGRycy9lMm9Eb2MueG1s&#10;UEsBAi0AFAAGAAgAAAAhAGd6v2LcAAAABwEAAA8AAAAAAAAAAAAAAAAAfQQAAGRycy9kb3ducmV2&#10;LnhtbFBLBQYAAAAABAAEAPMAAACGBQAAAAA=&#10;"/>
                  </w:pict>
                </mc:Fallback>
              </mc:AlternateContent>
            </w:r>
            <w:r w:rsidRPr="00371F85">
              <w:rPr>
                <w:rFonts w:asciiTheme="minorHAnsi" w:eastAsiaTheme="minorEastAsia" w:hAnsiTheme="minorHAnsi" w:cstheme="minorHAnsi"/>
                <w:sz w:val="20"/>
                <w:szCs w:val="20"/>
              </w:rPr>
              <w:t>Yes</w:t>
            </w:r>
          </w:p>
        </w:tc>
      </w:tr>
      <w:tr w:rsidR="00371F85" w:rsidRPr="00371F85" w14:paraId="7FA0D0E9" w14:textId="77777777" w:rsidTr="00371F85">
        <w:tc>
          <w:tcPr>
            <w:tcW w:w="4082" w:type="dxa"/>
            <w:vMerge/>
          </w:tcPr>
          <w:p w14:paraId="301E6BEB" w14:textId="77777777" w:rsidR="00371F85" w:rsidRPr="00371F85" w:rsidRDefault="00371F85" w:rsidP="00EA7A5E">
            <w:pPr>
              <w:pStyle w:val="MRNoHead1"/>
              <w:numPr>
                <w:ilvl w:val="0"/>
                <w:numId w:val="0"/>
              </w:numPr>
              <w:rPr>
                <w:rFonts w:asciiTheme="minorHAnsi" w:hAnsiTheme="minorHAnsi" w:cstheme="minorHAnsi"/>
                <w:sz w:val="20"/>
                <w:szCs w:val="20"/>
              </w:rPr>
            </w:pPr>
          </w:p>
        </w:tc>
        <w:tc>
          <w:tcPr>
            <w:tcW w:w="4140" w:type="dxa"/>
          </w:tcPr>
          <w:p w14:paraId="1A1EEF17"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iii) a limited liability partnership</w:t>
            </w:r>
          </w:p>
        </w:tc>
        <w:tc>
          <w:tcPr>
            <w:tcW w:w="2268" w:type="dxa"/>
          </w:tcPr>
          <w:p w14:paraId="2FC6FB3B"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61312" behindDoc="0" locked="0" layoutInCell="1" allowOverlap="1" wp14:anchorId="78F1686D" wp14:editId="604011F6">
                      <wp:simplePos x="0" y="0"/>
                      <wp:positionH relativeFrom="column">
                        <wp:posOffset>421005</wp:posOffset>
                      </wp:positionH>
                      <wp:positionV relativeFrom="paragraph">
                        <wp:posOffset>176530</wp:posOffset>
                      </wp:positionV>
                      <wp:extent cx="184150" cy="120015"/>
                      <wp:effectExtent l="13970" t="10160" r="11430" b="1270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E6E2E" id="Rectangle 4" o:spid="_x0000_s1026"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SbIwIAAEU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CDNpJsjAgAARQQAAA4AAAAAAAAAAAAAAAAALgIAAGRycy9lMm9Eb2MueG1s&#10;UEsBAi0AFAAGAAgAAAAhAGd6v2LcAAAABwEAAA8AAAAAAAAAAAAAAAAAfQQAAGRycy9kb3ducmV2&#10;LnhtbFBLBQYAAAAABAAEAPMAAACGBQAAAAA=&#10;"/>
                  </w:pict>
                </mc:Fallback>
              </mc:AlternateContent>
            </w:r>
            <w:r w:rsidRPr="00371F85">
              <w:rPr>
                <w:rFonts w:asciiTheme="minorHAnsi" w:eastAsiaTheme="minorEastAsia" w:hAnsiTheme="minorHAnsi" w:cstheme="minorHAnsi"/>
                <w:sz w:val="20"/>
                <w:szCs w:val="20"/>
              </w:rPr>
              <w:t>Yes</w:t>
            </w:r>
          </w:p>
        </w:tc>
      </w:tr>
      <w:tr w:rsidR="00371F85" w:rsidRPr="00371F85" w14:paraId="68218517" w14:textId="77777777" w:rsidTr="00371F85">
        <w:tc>
          <w:tcPr>
            <w:tcW w:w="4082" w:type="dxa"/>
            <w:vMerge/>
          </w:tcPr>
          <w:p w14:paraId="577B699D" w14:textId="77777777" w:rsidR="00371F85" w:rsidRPr="00371F85" w:rsidRDefault="00371F85" w:rsidP="00EA7A5E">
            <w:pPr>
              <w:pStyle w:val="MRNoHead1"/>
              <w:numPr>
                <w:ilvl w:val="0"/>
                <w:numId w:val="0"/>
              </w:numPr>
              <w:rPr>
                <w:rFonts w:asciiTheme="minorHAnsi" w:hAnsiTheme="minorHAnsi" w:cstheme="minorHAnsi"/>
                <w:sz w:val="20"/>
                <w:szCs w:val="20"/>
              </w:rPr>
            </w:pPr>
          </w:p>
        </w:tc>
        <w:tc>
          <w:tcPr>
            <w:tcW w:w="4140" w:type="dxa"/>
          </w:tcPr>
          <w:p w14:paraId="348F8653"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iv) other partnership</w:t>
            </w:r>
          </w:p>
        </w:tc>
        <w:tc>
          <w:tcPr>
            <w:tcW w:w="2268" w:type="dxa"/>
          </w:tcPr>
          <w:p w14:paraId="0120F346"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62336" behindDoc="0" locked="0" layoutInCell="1" allowOverlap="1" wp14:anchorId="14FDE7A8" wp14:editId="6BACD0F9">
                      <wp:simplePos x="0" y="0"/>
                      <wp:positionH relativeFrom="column">
                        <wp:posOffset>421005</wp:posOffset>
                      </wp:positionH>
                      <wp:positionV relativeFrom="paragraph">
                        <wp:posOffset>176530</wp:posOffset>
                      </wp:positionV>
                      <wp:extent cx="184150" cy="120015"/>
                      <wp:effectExtent l="13970" t="10795" r="11430" b="1206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25771" id="Rectangle 5" o:spid="_x0000_s1026"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vQIwIAAEU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OF/C9AjAgAARQQAAA4AAAAAAAAAAAAAAAAALgIAAGRycy9lMm9Eb2MueG1s&#10;UEsBAi0AFAAGAAgAAAAhAGd6v2LcAAAABwEAAA8AAAAAAAAAAAAAAAAAfQQAAGRycy9kb3ducmV2&#10;LnhtbFBLBQYAAAAABAAEAPMAAACGBQAAAAA=&#10;"/>
                  </w:pict>
                </mc:Fallback>
              </mc:AlternateContent>
            </w:r>
            <w:r w:rsidRPr="00371F85">
              <w:rPr>
                <w:rFonts w:asciiTheme="minorHAnsi" w:eastAsiaTheme="minorEastAsia" w:hAnsiTheme="minorHAnsi" w:cstheme="minorHAnsi"/>
                <w:sz w:val="20"/>
                <w:szCs w:val="20"/>
              </w:rPr>
              <w:t>Yes</w:t>
            </w:r>
          </w:p>
        </w:tc>
      </w:tr>
      <w:tr w:rsidR="00371F85" w:rsidRPr="00371F85" w14:paraId="428EE552" w14:textId="77777777" w:rsidTr="00371F85">
        <w:tc>
          <w:tcPr>
            <w:tcW w:w="4082" w:type="dxa"/>
            <w:vMerge/>
          </w:tcPr>
          <w:p w14:paraId="68FBBA31" w14:textId="77777777" w:rsidR="00371F85" w:rsidRPr="00371F85" w:rsidRDefault="00371F85" w:rsidP="00EA7A5E">
            <w:pPr>
              <w:pStyle w:val="MRNoHead1"/>
              <w:numPr>
                <w:ilvl w:val="0"/>
                <w:numId w:val="0"/>
              </w:numPr>
              <w:rPr>
                <w:rFonts w:asciiTheme="minorHAnsi" w:hAnsiTheme="minorHAnsi" w:cstheme="minorHAnsi"/>
                <w:sz w:val="20"/>
                <w:szCs w:val="20"/>
              </w:rPr>
            </w:pPr>
          </w:p>
        </w:tc>
        <w:tc>
          <w:tcPr>
            <w:tcW w:w="4140" w:type="dxa"/>
          </w:tcPr>
          <w:p w14:paraId="1C22D241"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v) sole trader</w:t>
            </w:r>
          </w:p>
        </w:tc>
        <w:tc>
          <w:tcPr>
            <w:tcW w:w="2268" w:type="dxa"/>
          </w:tcPr>
          <w:p w14:paraId="7EE8C307"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63360" behindDoc="0" locked="0" layoutInCell="1" allowOverlap="1" wp14:anchorId="5FD9E275" wp14:editId="44D1820A">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7FC49" id="Rectangle 6" o:spid="_x0000_s1026"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Pr="00371F85">
              <w:rPr>
                <w:rFonts w:asciiTheme="minorHAnsi" w:eastAsiaTheme="minorEastAsia" w:hAnsiTheme="minorHAnsi" w:cstheme="minorHAnsi"/>
                <w:sz w:val="20"/>
                <w:szCs w:val="20"/>
              </w:rPr>
              <w:t>Yes</w:t>
            </w:r>
          </w:p>
        </w:tc>
      </w:tr>
      <w:tr w:rsidR="00371F85" w:rsidRPr="00371F85" w14:paraId="3F35811F" w14:textId="77777777" w:rsidTr="00371F85">
        <w:tc>
          <w:tcPr>
            <w:tcW w:w="4082" w:type="dxa"/>
            <w:vMerge/>
          </w:tcPr>
          <w:p w14:paraId="7F004557" w14:textId="77777777" w:rsidR="00371F85" w:rsidRPr="00371F85" w:rsidRDefault="00371F85" w:rsidP="00EA7A5E">
            <w:pPr>
              <w:pStyle w:val="MRNoHead1"/>
              <w:numPr>
                <w:ilvl w:val="0"/>
                <w:numId w:val="0"/>
              </w:numPr>
              <w:rPr>
                <w:rFonts w:asciiTheme="minorHAnsi" w:hAnsiTheme="minorHAnsi" w:cstheme="minorHAnsi"/>
                <w:sz w:val="20"/>
                <w:szCs w:val="20"/>
              </w:rPr>
            </w:pPr>
          </w:p>
        </w:tc>
        <w:tc>
          <w:tcPr>
            <w:tcW w:w="4140" w:type="dxa"/>
          </w:tcPr>
          <w:p w14:paraId="4871108B"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vi) other (please specify)</w:t>
            </w:r>
          </w:p>
        </w:tc>
        <w:tc>
          <w:tcPr>
            <w:tcW w:w="2268" w:type="dxa"/>
          </w:tcPr>
          <w:p w14:paraId="34947ABD"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64384" behindDoc="0" locked="0" layoutInCell="1" allowOverlap="1" wp14:anchorId="347683D0" wp14:editId="41AB95A8">
                      <wp:simplePos x="0" y="0"/>
                      <wp:positionH relativeFrom="column">
                        <wp:posOffset>421005</wp:posOffset>
                      </wp:positionH>
                      <wp:positionV relativeFrom="paragraph">
                        <wp:posOffset>176530</wp:posOffset>
                      </wp:positionV>
                      <wp:extent cx="184150" cy="120015"/>
                      <wp:effectExtent l="13970" t="12065" r="11430" b="107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3BA12" id="Rectangle 7" o:spid="_x0000_s102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jHIwIAAEY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L5CWMcjAgAARgQAAA4AAAAAAAAAAAAAAAAALgIAAGRycy9lMm9Eb2MueG1s&#10;UEsBAi0AFAAGAAgAAAAhAGd6v2LcAAAABwEAAA8AAAAAAAAAAAAAAAAAfQQAAGRycy9kb3ducmV2&#10;LnhtbFBLBQYAAAAABAAEAPMAAACGBQAAAAA=&#10;"/>
                  </w:pict>
                </mc:Fallback>
              </mc:AlternateContent>
            </w:r>
            <w:r w:rsidRPr="00371F85">
              <w:rPr>
                <w:rFonts w:asciiTheme="minorHAnsi" w:eastAsiaTheme="minorEastAsia" w:hAnsiTheme="minorHAnsi" w:cstheme="minorHAnsi"/>
                <w:sz w:val="20"/>
                <w:szCs w:val="20"/>
              </w:rPr>
              <w:t>Yes</w:t>
            </w:r>
          </w:p>
        </w:tc>
      </w:tr>
      <w:tr w:rsidR="00371F85" w:rsidRPr="00371F85" w14:paraId="38E39E1E" w14:textId="77777777" w:rsidTr="00371F85">
        <w:tc>
          <w:tcPr>
            <w:tcW w:w="4082" w:type="dxa"/>
            <w:vMerge w:val="restart"/>
            <w:vAlign w:val="center"/>
          </w:tcPr>
          <w:p w14:paraId="02A761A6" w14:textId="77777777" w:rsidR="00371F85" w:rsidRPr="00371F85" w:rsidRDefault="00371F85" w:rsidP="00EA7A5E">
            <w:pPr>
              <w:pStyle w:val="MRNoHead1"/>
              <w:numPr>
                <w:ilvl w:val="0"/>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Please mark ‘X’ in the relevant boxes to indicate whether any of the following classifications apply to you</w:t>
            </w:r>
          </w:p>
        </w:tc>
        <w:tc>
          <w:tcPr>
            <w:tcW w:w="4140" w:type="dxa"/>
          </w:tcPr>
          <w:p w14:paraId="6A59D98B"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proofErr w:type="spellStart"/>
            <w:r w:rsidRPr="00371F85">
              <w:rPr>
                <w:rFonts w:asciiTheme="minorHAnsi" w:eastAsiaTheme="minorEastAsia" w:hAnsiTheme="minorHAnsi" w:cstheme="minorHAnsi"/>
                <w:sz w:val="20"/>
                <w:szCs w:val="20"/>
              </w:rPr>
              <w:t>i</w:t>
            </w:r>
            <w:proofErr w:type="spellEnd"/>
            <w:r w:rsidRPr="00371F85">
              <w:rPr>
                <w:rFonts w:asciiTheme="minorHAnsi" w:eastAsiaTheme="minorEastAsia" w:hAnsiTheme="minorHAnsi" w:cstheme="minorHAnsi"/>
                <w:sz w:val="20"/>
                <w:szCs w:val="20"/>
              </w:rPr>
              <w:t>) Voluntary, Community and Social Enterprise (VCSE)</w:t>
            </w:r>
          </w:p>
        </w:tc>
        <w:tc>
          <w:tcPr>
            <w:tcW w:w="2268" w:type="dxa"/>
          </w:tcPr>
          <w:p w14:paraId="13FBAB34"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65408" behindDoc="0" locked="0" layoutInCell="1" allowOverlap="1" wp14:anchorId="6E9938BA" wp14:editId="07222A97">
                      <wp:simplePos x="0" y="0"/>
                      <wp:positionH relativeFrom="column">
                        <wp:posOffset>421005</wp:posOffset>
                      </wp:positionH>
                      <wp:positionV relativeFrom="paragraph">
                        <wp:posOffset>176530</wp:posOffset>
                      </wp:positionV>
                      <wp:extent cx="184150" cy="120015"/>
                      <wp:effectExtent l="13970" t="13335" r="11430" b="952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79A66" id="Rectangle 8" o:spid="_x0000_s1026"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X2Iw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FsFBfYjAgAARgQAAA4AAAAAAAAAAAAAAAAALgIAAGRycy9lMm9Eb2MueG1s&#10;UEsBAi0AFAAGAAgAAAAhAGd6v2LcAAAABwEAAA8AAAAAAAAAAAAAAAAAfQQAAGRycy9kb3ducmV2&#10;LnhtbFBLBQYAAAAABAAEAPMAAACGBQAAAAA=&#10;"/>
                  </w:pict>
                </mc:Fallback>
              </mc:AlternateContent>
            </w:r>
            <w:r w:rsidRPr="00371F85">
              <w:rPr>
                <w:rFonts w:asciiTheme="minorHAnsi" w:eastAsiaTheme="minorEastAsia" w:hAnsiTheme="minorHAnsi" w:cstheme="minorHAnsi"/>
                <w:sz w:val="20"/>
                <w:szCs w:val="20"/>
              </w:rPr>
              <w:t>Yes</w:t>
            </w:r>
          </w:p>
        </w:tc>
      </w:tr>
      <w:tr w:rsidR="00371F85" w:rsidRPr="00371F85" w14:paraId="13810422" w14:textId="77777777" w:rsidTr="00371F85">
        <w:tc>
          <w:tcPr>
            <w:tcW w:w="4082" w:type="dxa"/>
            <w:vMerge/>
          </w:tcPr>
          <w:p w14:paraId="0F35AF88" w14:textId="77777777" w:rsidR="00371F85" w:rsidRPr="00371F85" w:rsidRDefault="00371F85" w:rsidP="00EA7A5E">
            <w:pPr>
              <w:pStyle w:val="MRNoHead1"/>
              <w:numPr>
                <w:ilvl w:val="0"/>
                <w:numId w:val="0"/>
              </w:numPr>
              <w:rPr>
                <w:rFonts w:asciiTheme="minorHAnsi" w:hAnsiTheme="minorHAnsi" w:cstheme="minorHAnsi"/>
                <w:sz w:val="20"/>
                <w:szCs w:val="20"/>
              </w:rPr>
            </w:pPr>
          </w:p>
        </w:tc>
        <w:tc>
          <w:tcPr>
            <w:tcW w:w="4140" w:type="dxa"/>
          </w:tcPr>
          <w:p w14:paraId="199BA496"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ii) Small or Medium Enterprise (SME)</w:t>
            </w:r>
          </w:p>
        </w:tc>
        <w:tc>
          <w:tcPr>
            <w:tcW w:w="2268" w:type="dxa"/>
          </w:tcPr>
          <w:p w14:paraId="0305E078"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66432" behindDoc="0" locked="0" layoutInCell="1" allowOverlap="1" wp14:anchorId="44C88F70" wp14:editId="5D339873">
                      <wp:simplePos x="0" y="0"/>
                      <wp:positionH relativeFrom="column">
                        <wp:posOffset>421005</wp:posOffset>
                      </wp:positionH>
                      <wp:positionV relativeFrom="paragraph">
                        <wp:posOffset>176530</wp:posOffset>
                      </wp:positionV>
                      <wp:extent cx="184150" cy="120015"/>
                      <wp:effectExtent l="13970" t="8255" r="11430" b="508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A059F" id="Rectangle 9" o:spid="_x0000_s1026"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JiCl8CICAABFBAAADgAAAAAAAAAAAAAAAAAuAgAAZHJzL2Uyb0RvYy54bWxQ&#10;SwECLQAUAAYACAAAACEAZ3q/YtwAAAAHAQAADwAAAAAAAAAAAAAAAAB8BAAAZHJzL2Rvd25yZXYu&#10;eG1sUEsFBgAAAAAEAAQA8wAAAIUFAAAAAA==&#10;"/>
                  </w:pict>
                </mc:Fallback>
              </mc:AlternateContent>
            </w:r>
            <w:r w:rsidRPr="00371F85">
              <w:rPr>
                <w:rFonts w:asciiTheme="minorHAnsi" w:eastAsiaTheme="minorEastAsia" w:hAnsiTheme="minorHAnsi" w:cstheme="minorHAnsi"/>
                <w:sz w:val="20"/>
                <w:szCs w:val="20"/>
              </w:rPr>
              <w:t>Yes</w:t>
            </w:r>
          </w:p>
        </w:tc>
      </w:tr>
      <w:tr w:rsidR="00371F85" w:rsidRPr="00371F85" w14:paraId="0BB802F5" w14:textId="77777777" w:rsidTr="00371F85">
        <w:tc>
          <w:tcPr>
            <w:tcW w:w="4082" w:type="dxa"/>
            <w:vMerge/>
          </w:tcPr>
          <w:p w14:paraId="57884A18" w14:textId="77777777" w:rsidR="00371F85" w:rsidRPr="00371F85" w:rsidRDefault="00371F85" w:rsidP="00EA7A5E">
            <w:pPr>
              <w:pStyle w:val="MRNoHead1"/>
              <w:numPr>
                <w:ilvl w:val="0"/>
                <w:numId w:val="0"/>
              </w:numPr>
              <w:rPr>
                <w:rFonts w:asciiTheme="minorHAnsi" w:hAnsiTheme="minorHAnsi" w:cstheme="minorHAnsi"/>
                <w:sz w:val="20"/>
                <w:szCs w:val="20"/>
              </w:rPr>
            </w:pPr>
          </w:p>
        </w:tc>
        <w:tc>
          <w:tcPr>
            <w:tcW w:w="4140" w:type="dxa"/>
          </w:tcPr>
          <w:p w14:paraId="228F5EFA"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iii) Sheltered workshop</w:t>
            </w:r>
          </w:p>
        </w:tc>
        <w:tc>
          <w:tcPr>
            <w:tcW w:w="2268" w:type="dxa"/>
          </w:tcPr>
          <w:p w14:paraId="713B51A4"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67456" behindDoc="0" locked="0" layoutInCell="1" allowOverlap="1" wp14:anchorId="1F6C48AC" wp14:editId="182CC09C">
                      <wp:simplePos x="0" y="0"/>
                      <wp:positionH relativeFrom="column">
                        <wp:posOffset>421005</wp:posOffset>
                      </wp:positionH>
                      <wp:positionV relativeFrom="paragraph">
                        <wp:posOffset>176530</wp:posOffset>
                      </wp:positionV>
                      <wp:extent cx="184150" cy="120015"/>
                      <wp:effectExtent l="13970" t="8890" r="11430" b="1397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F98F4" id="Rectangle 10" o:spid="_x0000_s1026"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HiLCG4jAgAARwQAAA4AAAAAAAAAAAAAAAAALgIAAGRycy9lMm9Eb2MueG1s&#10;UEsBAi0AFAAGAAgAAAAhAGd6v2LcAAAABwEAAA8AAAAAAAAAAAAAAAAAfQQAAGRycy9kb3ducmV2&#10;LnhtbFBLBQYAAAAABAAEAPMAAACGBQAAAAA=&#10;"/>
                  </w:pict>
                </mc:Fallback>
              </mc:AlternateContent>
            </w:r>
            <w:r w:rsidRPr="00371F85">
              <w:rPr>
                <w:rFonts w:asciiTheme="minorHAnsi" w:eastAsiaTheme="minorEastAsia" w:hAnsiTheme="minorHAnsi" w:cstheme="minorHAnsi"/>
                <w:sz w:val="20"/>
                <w:szCs w:val="20"/>
              </w:rPr>
              <w:t>Yes</w:t>
            </w:r>
          </w:p>
        </w:tc>
      </w:tr>
      <w:tr w:rsidR="00371F85" w:rsidRPr="00371F85" w14:paraId="3715CFAE" w14:textId="77777777" w:rsidTr="00371F85">
        <w:tc>
          <w:tcPr>
            <w:tcW w:w="4082" w:type="dxa"/>
            <w:vMerge/>
          </w:tcPr>
          <w:p w14:paraId="2D562694" w14:textId="77777777" w:rsidR="00371F85" w:rsidRPr="00371F85" w:rsidRDefault="00371F85" w:rsidP="00EA7A5E">
            <w:pPr>
              <w:pStyle w:val="MRNoHead1"/>
              <w:numPr>
                <w:ilvl w:val="0"/>
                <w:numId w:val="0"/>
              </w:numPr>
              <w:rPr>
                <w:rFonts w:asciiTheme="minorHAnsi" w:hAnsiTheme="minorHAnsi" w:cstheme="minorHAnsi"/>
                <w:sz w:val="20"/>
                <w:szCs w:val="20"/>
              </w:rPr>
            </w:pPr>
          </w:p>
        </w:tc>
        <w:tc>
          <w:tcPr>
            <w:tcW w:w="4140" w:type="dxa"/>
          </w:tcPr>
          <w:p w14:paraId="5D12D0BC"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iv) Public service mutual</w:t>
            </w:r>
          </w:p>
        </w:tc>
        <w:tc>
          <w:tcPr>
            <w:tcW w:w="2268" w:type="dxa"/>
          </w:tcPr>
          <w:p w14:paraId="35DE9563"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68480" behindDoc="0" locked="0" layoutInCell="1" allowOverlap="1" wp14:anchorId="07E5D726" wp14:editId="177B824E">
                      <wp:simplePos x="0" y="0"/>
                      <wp:positionH relativeFrom="column">
                        <wp:posOffset>421005</wp:posOffset>
                      </wp:positionH>
                      <wp:positionV relativeFrom="paragraph">
                        <wp:posOffset>176530</wp:posOffset>
                      </wp:positionV>
                      <wp:extent cx="184150" cy="120015"/>
                      <wp:effectExtent l="13970" t="9525" r="11430" b="13335"/>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05550" id="Rectangle 11" o:spid="_x0000_s1026"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TFuj5JAIAAEcEAAAOAAAAAAAAAAAAAAAAAC4CAABkcnMvZTJvRG9jLnht&#10;bFBLAQItABQABgAIAAAAIQBner9i3AAAAAcBAAAPAAAAAAAAAAAAAAAAAH4EAABkcnMvZG93bnJl&#10;di54bWxQSwUGAAAAAAQABADzAAAAhwUAAAAA&#10;"/>
                  </w:pict>
                </mc:Fallback>
              </mc:AlternateContent>
            </w:r>
            <w:r w:rsidRPr="00371F85">
              <w:rPr>
                <w:rFonts w:asciiTheme="minorHAnsi" w:eastAsiaTheme="minorEastAsia" w:hAnsiTheme="minorHAnsi" w:cstheme="minorHAnsi"/>
                <w:sz w:val="20"/>
                <w:szCs w:val="20"/>
              </w:rPr>
              <w:t>Yes</w:t>
            </w:r>
          </w:p>
        </w:tc>
      </w:tr>
    </w:tbl>
    <w:p w14:paraId="5ACD2272" w14:textId="77777777" w:rsidR="00371F85" w:rsidRPr="00371F85" w:rsidRDefault="00371F85" w:rsidP="00371F85">
      <w:pPr>
        <w:rPr>
          <w:rFonts w:asciiTheme="minorHAnsi" w:hAnsiTheme="minorHAnsi" w:cstheme="minorHAnsi"/>
          <w:b/>
          <w:sz w:val="20"/>
          <w:szCs w:val="20"/>
        </w:rPr>
      </w:pPr>
    </w:p>
    <w:p w14:paraId="0AAF6042" w14:textId="77777777" w:rsidR="00371F85" w:rsidRPr="00371F85" w:rsidRDefault="00371F85" w:rsidP="00371F85">
      <w:pPr>
        <w:rPr>
          <w:rFonts w:asciiTheme="minorHAnsi" w:hAnsiTheme="minorHAnsi" w:cstheme="minorHAnsi"/>
          <w:b/>
          <w:color w:val="FF0000"/>
          <w:sz w:val="20"/>
          <w:szCs w:val="20"/>
        </w:rPr>
      </w:pPr>
      <w:r w:rsidRPr="00371F85">
        <w:rPr>
          <w:rFonts w:asciiTheme="minorHAnsi" w:hAnsiTheme="minorHAnsi" w:cstheme="minorHAnsi"/>
          <w:b/>
          <w:color w:val="FF0000"/>
          <w:sz w:val="20"/>
          <w:szCs w:val="20"/>
        </w:rPr>
        <w:br w:type="page"/>
      </w:r>
    </w:p>
    <w:tbl>
      <w:tblPr>
        <w:tblStyle w:val="TableGrid"/>
        <w:tblW w:w="10485" w:type="dxa"/>
        <w:tblLook w:val="04A0" w:firstRow="1" w:lastRow="0" w:firstColumn="1" w:lastColumn="0" w:noHBand="0" w:noVBand="1"/>
      </w:tblPr>
      <w:tblGrid>
        <w:gridCol w:w="8359"/>
        <w:gridCol w:w="2126"/>
      </w:tblGrid>
      <w:tr w:rsidR="00371F85" w:rsidRPr="00371F85" w14:paraId="4D7A0A58" w14:textId="77777777" w:rsidTr="00371F85">
        <w:tc>
          <w:tcPr>
            <w:tcW w:w="10485" w:type="dxa"/>
            <w:gridSpan w:val="2"/>
            <w:shd w:val="clear" w:color="auto" w:fill="F2F2F2" w:themeFill="background1" w:themeFillShade="F2"/>
          </w:tcPr>
          <w:p w14:paraId="050C8C96" w14:textId="77777777" w:rsidR="00371F85" w:rsidRPr="00371F85" w:rsidRDefault="00371F85" w:rsidP="00EA7A5E">
            <w:pPr>
              <w:pStyle w:val="MRNoHead2"/>
              <w:numPr>
                <w:ilvl w:val="1"/>
                <w:numId w:val="0"/>
              </w:numPr>
              <w:rPr>
                <w:rFonts w:asciiTheme="minorHAnsi" w:eastAsiaTheme="minorEastAsia" w:hAnsiTheme="minorHAnsi" w:cstheme="minorHAnsi"/>
                <w:b/>
                <w:bCs/>
                <w:sz w:val="20"/>
                <w:szCs w:val="20"/>
              </w:rPr>
            </w:pPr>
            <w:r w:rsidRPr="00371F85">
              <w:rPr>
                <w:rFonts w:asciiTheme="minorHAnsi" w:eastAsiaTheme="minorEastAsia" w:hAnsiTheme="minorHAnsi" w:cstheme="minorHAnsi"/>
                <w:b/>
                <w:bCs/>
                <w:sz w:val="20"/>
                <w:szCs w:val="20"/>
              </w:rPr>
              <w:lastRenderedPageBreak/>
              <w:t>1. 2 Bidding Model</w:t>
            </w:r>
          </w:p>
        </w:tc>
      </w:tr>
      <w:tr w:rsidR="00371F85" w:rsidRPr="00371F85" w14:paraId="336A8A0C" w14:textId="77777777" w:rsidTr="00371F85">
        <w:trPr>
          <w:trHeight w:val="490"/>
        </w:trPr>
        <w:tc>
          <w:tcPr>
            <w:tcW w:w="10485" w:type="dxa"/>
            <w:gridSpan w:val="2"/>
          </w:tcPr>
          <w:p w14:paraId="5DEBA01E" w14:textId="77777777" w:rsidR="00371F85" w:rsidRPr="00371F85" w:rsidRDefault="00371F85" w:rsidP="00371F85">
            <w:pPr>
              <w:pStyle w:val="MRNoHead2"/>
              <w:numPr>
                <w:ilvl w:val="1"/>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Please mark ‘X’ in the relevant box to indicate whether you are;</w:t>
            </w:r>
          </w:p>
        </w:tc>
      </w:tr>
      <w:tr w:rsidR="00371F85" w:rsidRPr="00371F85" w14:paraId="5F389E21" w14:textId="77777777" w:rsidTr="00371F85">
        <w:tc>
          <w:tcPr>
            <w:tcW w:w="8359" w:type="dxa"/>
          </w:tcPr>
          <w:p w14:paraId="193EBE76" w14:textId="77777777" w:rsidR="00371F85" w:rsidRPr="00371F85" w:rsidRDefault="00371F85" w:rsidP="00371F85">
            <w:pPr>
              <w:pStyle w:val="MRNoHead2"/>
              <w:numPr>
                <w:ilvl w:val="1"/>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a) Bidding as a Prime Contractor and will deliver 100% of the key contract deliverables yourself</w:t>
            </w:r>
          </w:p>
        </w:tc>
        <w:tc>
          <w:tcPr>
            <w:tcW w:w="2126" w:type="dxa"/>
          </w:tcPr>
          <w:p w14:paraId="171D6F04" w14:textId="77777777" w:rsidR="00371F85" w:rsidRPr="00371F85" w:rsidRDefault="00371F85" w:rsidP="00371F85">
            <w:pPr>
              <w:pStyle w:val="MRNoHead1"/>
              <w:numPr>
                <w:ilvl w:val="0"/>
                <w:numId w:val="0"/>
              </w:numPr>
              <w:jc w:val="left"/>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69504" behindDoc="0" locked="0" layoutInCell="1" allowOverlap="1" wp14:anchorId="7842B855" wp14:editId="32A69874">
                      <wp:simplePos x="0" y="0"/>
                      <wp:positionH relativeFrom="column">
                        <wp:posOffset>421005</wp:posOffset>
                      </wp:positionH>
                      <wp:positionV relativeFrom="paragraph">
                        <wp:posOffset>176530</wp:posOffset>
                      </wp:positionV>
                      <wp:extent cx="184150" cy="120015"/>
                      <wp:effectExtent l="5715" t="13335" r="10160" b="9525"/>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E226E" id="Rectangle 12" o:spid="_x0000_s1026"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ByIwIAAEc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&#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EgQoHIjAgAARwQAAA4AAAAAAAAAAAAAAAAALgIAAGRycy9lMm9Eb2MueG1s&#10;UEsBAi0AFAAGAAgAAAAhAGd6v2LcAAAABwEAAA8AAAAAAAAAAAAAAAAAfQQAAGRycy9kb3ducmV2&#10;LnhtbFBLBQYAAAAABAAEAPMAAACGBQAAAAA=&#10;"/>
                  </w:pict>
                </mc:Fallback>
              </mc:AlternateContent>
            </w:r>
            <w:r w:rsidRPr="00371F85">
              <w:rPr>
                <w:rFonts w:asciiTheme="minorHAnsi" w:eastAsiaTheme="minorEastAsia" w:hAnsiTheme="minorHAnsi" w:cstheme="minorHAnsi"/>
                <w:sz w:val="20"/>
                <w:szCs w:val="20"/>
              </w:rPr>
              <w:t>Yes</w:t>
            </w:r>
          </w:p>
        </w:tc>
      </w:tr>
      <w:tr w:rsidR="00371F85" w:rsidRPr="00371F85" w14:paraId="4B937125" w14:textId="77777777" w:rsidTr="00371F85">
        <w:tc>
          <w:tcPr>
            <w:tcW w:w="8359" w:type="dxa"/>
          </w:tcPr>
          <w:p w14:paraId="1A17423D" w14:textId="77777777" w:rsidR="00371F85" w:rsidRPr="00371F85" w:rsidRDefault="00371F85" w:rsidP="00371F85">
            <w:pPr>
              <w:pStyle w:val="MRNoHead2"/>
              <w:numPr>
                <w:ilvl w:val="1"/>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 xml:space="preserve">b) Bidding as a Prime Contractor and will use third parties to deliver </w:t>
            </w:r>
            <w:r w:rsidRPr="00371F85">
              <w:rPr>
                <w:rFonts w:asciiTheme="minorHAnsi" w:eastAsiaTheme="minorEastAsia" w:hAnsiTheme="minorHAnsi" w:cstheme="minorHAnsi"/>
                <w:sz w:val="20"/>
                <w:szCs w:val="20"/>
                <w:u w:val="single"/>
              </w:rPr>
              <w:t>some</w:t>
            </w:r>
            <w:r w:rsidRPr="00371F85">
              <w:rPr>
                <w:rFonts w:asciiTheme="minorHAnsi" w:eastAsiaTheme="minorEastAsia" w:hAnsiTheme="minorHAnsi" w:cstheme="minorHAnsi"/>
                <w:sz w:val="20"/>
                <w:szCs w:val="20"/>
              </w:rPr>
              <w:t xml:space="preserve"> of the services</w:t>
            </w:r>
          </w:p>
          <w:p w14:paraId="0954E75E" w14:textId="77777777" w:rsidR="00371F85" w:rsidRPr="00371F85" w:rsidRDefault="00371F85" w:rsidP="00371F85">
            <w:pPr>
              <w:pStyle w:val="MRNoHead2"/>
              <w:numPr>
                <w:ilvl w:val="1"/>
                <w:numId w:val="0"/>
              </w:numPr>
              <w:jc w:val="left"/>
              <w:rPr>
                <w:rFonts w:asciiTheme="minorHAnsi" w:eastAsiaTheme="minorEastAsia" w:hAnsiTheme="minorHAnsi" w:cstheme="minorHAnsi"/>
                <w:sz w:val="20"/>
                <w:szCs w:val="20"/>
                <w:u w:val="single"/>
              </w:rPr>
            </w:pPr>
            <w:r w:rsidRPr="00371F85">
              <w:rPr>
                <w:rFonts w:asciiTheme="minorHAnsi" w:eastAsiaTheme="minorEastAsia" w:hAnsiTheme="minorHAnsi" w:cstheme="minorHAns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193CC663" w14:textId="77777777" w:rsidR="00371F85" w:rsidRPr="00371F85" w:rsidRDefault="00371F85" w:rsidP="00371F85">
            <w:pPr>
              <w:pStyle w:val="MRNoHead1"/>
              <w:numPr>
                <w:ilvl w:val="0"/>
                <w:numId w:val="0"/>
              </w:numPr>
              <w:jc w:val="left"/>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70528" behindDoc="0" locked="0" layoutInCell="1" allowOverlap="1" wp14:anchorId="3C33727B" wp14:editId="1CBBB872">
                      <wp:simplePos x="0" y="0"/>
                      <wp:positionH relativeFrom="column">
                        <wp:posOffset>421005</wp:posOffset>
                      </wp:positionH>
                      <wp:positionV relativeFrom="paragraph">
                        <wp:posOffset>176530</wp:posOffset>
                      </wp:positionV>
                      <wp:extent cx="184150" cy="120015"/>
                      <wp:effectExtent l="5715" t="8890" r="10160" b="13970"/>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1AE4E" id="Rectangle 13" o:spid="_x0000_s1026" style="position:absolute;margin-left:33.15pt;margin-top:13.9pt;width:14.5pt;height:9.4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uR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9NuRJAIAAEcEAAAOAAAAAAAAAAAAAAAAAC4CAABkcnMvZTJvRG9jLnht&#10;bFBLAQItABQABgAIAAAAIQBner9i3AAAAAcBAAAPAAAAAAAAAAAAAAAAAH4EAABkcnMvZG93bnJl&#10;di54bWxQSwUGAAAAAAQABADzAAAAhwUAAAAA&#10;"/>
                  </w:pict>
                </mc:Fallback>
              </mc:AlternateContent>
            </w:r>
            <w:r w:rsidRPr="00371F85">
              <w:rPr>
                <w:rFonts w:asciiTheme="minorHAnsi" w:eastAsiaTheme="minorEastAsia" w:hAnsiTheme="minorHAnsi" w:cstheme="minorHAnsi"/>
                <w:sz w:val="20"/>
                <w:szCs w:val="20"/>
              </w:rPr>
              <w:t>Yes</w:t>
            </w:r>
          </w:p>
        </w:tc>
      </w:tr>
      <w:tr w:rsidR="00371F85" w:rsidRPr="00371F85" w14:paraId="3AA37DD4" w14:textId="77777777" w:rsidTr="00371F85">
        <w:tc>
          <w:tcPr>
            <w:tcW w:w="8359" w:type="dxa"/>
          </w:tcPr>
          <w:p w14:paraId="72688695" w14:textId="77777777" w:rsidR="00371F85" w:rsidRPr="00371F85" w:rsidRDefault="00371F85" w:rsidP="00371F85">
            <w:pPr>
              <w:pStyle w:val="MRNoHead2"/>
              <w:numPr>
                <w:ilvl w:val="1"/>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 xml:space="preserve">c) Bidding as Prime Contractor but will operate as a Managing Agent and will use third parties to deliver </w:t>
            </w:r>
            <w:r w:rsidRPr="00371F85">
              <w:rPr>
                <w:rFonts w:asciiTheme="minorHAnsi" w:eastAsiaTheme="minorEastAsia" w:hAnsiTheme="minorHAnsi" w:cstheme="minorHAnsi"/>
                <w:sz w:val="20"/>
                <w:szCs w:val="20"/>
                <w:u w:val="single"/>
              </w:rPr>
              <w:t>all</w:t>
            </w:r>
            <w:r w:rsidRPr="00371F85">
              <w:rPr>
                <w:rFonts w:asciiTheme="minorHAnsi" w:eastAsiaTheme="minorEastAsia" w:hAnsiTheme="minorHAnsi" w:cstheme="minorHAnsi"/>
                <w:sz w:val="20"/>
                <w:szCs w:val="20"/>
              </w:rPr>
              <w:t xml:space="preserve"> of the services</w:t>
            </w:r>
          </w:p>
          <w:p w14:paraId="2F0002C8" w14:textId="77777777" w:rsidR="00371F85" w:rsidRPr="00371F85" w:rsidRDefault="00371F85" w:rsidP="00371F85">
            <w:pPr>
              <w:pStyle w:val="MRNoHead2"/>
              <w:numPr>
                <w:ilvl w:val="1"/>
                <w:numId w:val="0"/>
              </w:numPr>
              <w:jc w:val="left"/>
              <w:rPr>
                <w:rFonts w:asciiTheme="minorHAnsi" w:eastAsiaTheme="minorEastAsia" w:hAnsiTheme="minorHAnsi" w:cstheme="minorHAnsi"/>
                <w:sz w:val="20"/>
                <w:szCs w:val="20"/>
                <w:u w:val="single"/>
              </w:rPr>
            </w:pPr>
            <w:r w:rsidRPr="00371F85">
              <w:rPr>
                <w:rFonts w:asciiTheme="minorHAnsi" w:eastAsiaTheme="minorEastAsia" w:hAnsiTheme="minorHAnsi" w:cstheme="minorHAns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2E7787DA" w14:textId="77777777" w:rsidR="00371F85" w:rsidRPr="00371F85" w:rsidRDefault="00371F85" w:rsidP="00371F85">
            <w:pPr>
              <w:pStyle w:val="MRNoHead1"/>
              <w:numPr>
                <w:ilvl w:val="0"/>
                <w:numId w:val="0"/>
              </w:numPr>
              <w:jc w:val="left"/>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71552" behindDoc="0" locked="0" layoutInCell="1" allowOverlap="1" wp14:anchorId="689FA622" wp14:editId="4FB55372">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1DD9A" id="Rectangle 14" o:spid="_x0000_s1026"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Pr="00371F85">
              <w:rPr>
                <w:rFonts w:asciiTheme="minorHAnsi" w:eastAsiaTheme="minorEastAsia" w:hAnsiTheme="minorHAnsi" w:cstheme="minorHAnsi"/>
                <w:sz w:val="20"/>
                <w:szCs w:val="20"/>
              </w:rPr>
              <w:t>Yes</w:t>
            </w:r>
          </w:p>
        </w:tc>
      </w:tr>
      <w:tr w:rsidR="00371F85" w:rsidRPr="00371F85" w14:paraId="5A62D149" w14:textId="77777777" w:rsidTr="00371F85">
        <w:tc>
          <w:tcPr>
            <w:tcW w:w="8359" w:type="dxa"/>
          </w:tcPr>
          <w:p w14:paraId="2D1EFA5E" w14:textId="77777777" w:rsidR="00371F85" w:rsidRPr="00371F85" w:rsidRDefault="00371F85" w:rsidP="00371F85">
            <w:pPr>
              <w:pStyle w:val="MRNoHead2"/>
              <w:numPr>
                <w:ilvl w:val="1"/>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d) Bidding as a consortium but not proposing to create a new legal entity.</w:t>
            </w:r>
          </w:p>
          <w:p w14:paraId="1877C583" w14:textId="77777777" w:rsidR="00371F85" w:rsidRPr="00371F85" w:rsidRDefault="00371F85" w:rsidP="00371F85">
            <w:pPr>
              <w:pStyle w:val="MRNoHead2"/>
              <w:numPr>
                <w:ilvl w:val="1"/>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If yes, please include details of your consortium in the next column and use a separate Appendix to explain the alternative arrangements i.e. why a new legal entity is not being created.</w:t>
            </w:r>
          </w:p>
          <w:p w14:paraId="45E0F281" w14:textId="77777777" w:rsidR="00371F85" w:rsidRPr="00371F85" w:rsidRDefault="00371F85" w:rsidP="00371F85">
            <w:pPr>
              <w:pStyle w:val="MRNoHead2"/>
              <w:numPr>
                <w:ilvl w:val="1"/>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Please note that the TEC Partnership may require the consortium to assume a specific legal form if awarded the contract, to the extent that it is necessary for the satisfactory performance of the contract.</w:t>
            </w:r>
          </w:p>
        </w:tc>
        <w:tc>
          <w:tcPr>
            <w:tcW w:w="2126" w:type="dxa"/>
          </w:tcPr>
          <w:p w14:paraId="61C41661" w14:textId="77777777" w:rsidR="00371F85" w:rsidRPr="00371F85" w:rsidRDefault="00371F85" w:rsidP="00371F85">
            <w:pPr>
              <w:pStyle w:val="MRNoHead1"/>
              <w:numPr>
                <w:ilvl w:val="0"/>
                <w:numId w:val="0"/>
              </w:numPr>
              <w:jc w:val="left"/>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72576" behindDoc="0" locked="0" layoutInCell="1" allowOverlap="1" wp14:anchorId="7A4F283C" wp14:editId="49C76E3F">
                      <wp:simplePos x="0" y="0"/>
                      <wp:positionH relativeFrom="column">
                        <wp:posOffset>421005</wp:posOffset>
                      </wp:positionH>
                      <wp:positionV relativeFrom="paragraph">
                        <wp:posOffset>176530</wp:posOffset>
                      </wp:positionV>
                      <wp:extent cx="184150" cy="120015"/>
                      <wp:effectExtent l="5715" t="11430" r="10160" b="1143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5AF67" id="Rectangle 15" o:spid="_x0000_s1026"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5+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0qHefiUCAABHBAAADgAAAAAAAAAAAAAAAAAuAgAAZHJzL2Uyb0RvYy54&#10;bWxQSwECLQAUAAYACAAAACEAZ3q/YtwAAAAHAQAADwAAAAAAAAAAAAAAAAB/BAAAZHJzL2Rvd25y&#10;ZXYueG1sUEsFBgAAAAAEAAQA8wAAAIgFAAAAAA==&#10;"/>
                  </w:pict>
                </mc:Fallback>
              </mc:AlternateContent>
            </w:r>
            <w:r w:rsidRPr="00371F85">
              <w:rPr>
                <w:rFonts w:asciiTheme="minorHAnsi" w:eastAsiaTheme="minorEastAsia" w:hAnsiTheme="minorHAnsi" w:cstheme="minorHAnsi"/>
                <w:sz w:val="20"/>
                <w:szCs w:val="20"/>
              </w:rPr>
              <w:t>Yes</w:t>
            </w:r>
          </w:p>
          <w:p w14:paraId="3A9B6712" w14:textId="77777777" w:rsidR="00371F85" w:rsidRPr="00371F85" w:rsidRDefault="00371F85" w:rsidP="00371F85">
            <w:pPr>
              <w:pStyle w:val="MRNoHead1"/>
              <w:numPr>
                <w:ilvl w:val="0"/>
                <w:numId w:val="0"/>
              </w:numPr>
              <w:jc w:val="left"/>
              <w:rPr>
                <w:rFonts w:asciiTheme="minorHAnsi" w:eastAsiaTheme="minorEastAsia" w:hAnsiTheme="minorHAnsi" w:cstheme="minorHAnsi"/>
                <w:sz w:val="20"/>
                <w:szCs w:val="20"/>
                <w:u w:val="single"/>
              </w:rPr>
            </w:pPr>
            <w:r w:rsidRPr="00371F85">
              <w:rPr>
                <w:rFonts w:asciiTheme="minorHAnsi" w:eastAsiaTheme="minorEastAsia" w:hAnsiTheme="minorHAnsi" w:cstheme="minorHAnsi"/>
                <w:sz w:val="20"/>
                <w:szCs w:val="20"/>
                <w:u w:val="single"/>
              </w:rPr>
              <w:t>Consortium members</w:t>
            </w:r>
          </w:p>
          <w:p w14:paraId="76CE0397" w14:textId="77777777" w:rsidR="00371F85" w:rsidRPr="00371F85" w:rsidRDefault="00371F85" w:rsidP="00371F85">
            <w:pPr>
              <w:pStyle w:val="MRNoHead1"/>
              <w:numPr>
                <w:ilvl w:val="0"/>
                <w:numId w:val="0"/>
              </w:numPr>
              <w:jc w:val="left"/>
              <w:rPr>
                <w:rFonts w:asciiTheme="minorHAnsi" w:hAnsiTheme="minorHAnsi" w:cstheme="minorHAnsi"/>
                <w:sz w:val="20"/>
                <w:szCs w:val="20"/>
              </w:rPr>
            </w:pPr>
          </w:p>
          <w:p w14:paraId="586CA0D4" w14:textId="77777777" w:rsidR="00371F85" w:rsidRPr="00371F85" w:rsidRDefault="00371F85" w:rsidP="00371F85">
            <w:pPr>
              <w:pStyle w:val="MRNoHead1"/>
              <w:numPr>
                <w:ilvl w:val="0"/>
                <w:numId w:val="0"/>
              </w:numPr>
              <w:jc w:val="left"/>
              <w:rPr>
                <w:rFonts w:asciiTheme="minorHAnsi" w:eastAsiaTheme="minorEastAsia" w:hAnsiTheme="minorHAnsi" w:cstheme="minorHAnsi"/>
                <w:sz w:val="20"/>
                <w:szCs w:val="20"/>
                <w:u w:val="single"/>
              </w:rPr>
            </w:pPr>
            <w:r w:rsidRPr="00371F85">
              <w:rPr>
                <w:rFonts w:asciiTheme="minorHAnsi" w:eastAsiaTheme="minorEastAsia" w:hAnsiTheme="minorHAnsi" w:cstheme="minorHAnsi"/>
                <w:sz w:val="20"/>
                <w:szCs w:val="20"/>
                <w:u w:val="single"/>
              </w:rPr>
              <w:t>Lead member</w:t>
            </w:r>
          </w:p>
        </w:tc>
      </w:tr>
      <w:tr w:rsidR="00371F85" w:rsidRPr="00371F85" w14:paraId="4CC5FF58" w14:textId="77777777" w:rsidTr="00371F85">
        <w:trPr>
          <w:trHeight w:val="679"/>
        </w:trPr>
        <w:tc>
          <w:tcPr>
            <w:tcW w:w="8359" w:type="dxa"/>
          </w:tcPr>
          <w:p w14:paraId="1C03C96B" w14:textId="77777777" w:rsidR="00371F85" w:rsidRPr="00371F85" w:rsidRDefault="00371F85" w:rsidP="00371F85">
            <w:pPr>
              <w:pStyle w:val="MRNoHead2"/>
              <w:numPr>
                <w:ilvl w:val="1"/>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e) Bidding as a consortium and intend to create a Special Purpose Vehicle (SPV).</w:t>
            </w:r>
          </w:p>
          <w:p w14:paraId="5852D6ED" w14:textId="77777777" w:rsidR="00371F85" w:rsidRPr="00371F85" w:rsidRDefault="00371F85" w:rsidP="00371F85">
            <w:pPr>
              <w:pStyle w:val="MRNoHead2"/>
              <w:numPr>
                <w:ilvl w:val="1"/>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If yes, please include details of your consortium, current lead member and intended SPV in the next column and provide full details of the biding model using a separate Appendix.</w:t>
            </w:r>
          </w:p>
        </w:tc>
        <w:tc>
          <w:tcPr>
            <w:tcW w:w="2126" w:type="dxa"/>
          </w:tcPr>
          <w:p w14:paraId="7D0C1FC1" w14:textId="77777777" w:rsidR="00371F85" w:rsidRPr="00371F85" w:rsidRDefault="00371F85" w:rsidP="00371F85">
            <w:pPr>
              <w:pStyle w:val="MRNoHead1"/>
              <w:numPr>
                <w:ilvl w:val="0"/>
                <w:numId w:val="0"/>
              </w:numPr>
              <w:jc w:val="left"/>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73600" behindDoc="0" locked="0" layoutInCell="1" allowOverlap="1" wp14:anchorId="02DD48D2" wp14:editId="7E3F6346">
                      <wp:simplePos x="0" y="0"/>
                      <wp:positionH relativeFrom="column">
                        <wp:posOffset>421005</wp:posOffset>
                      </wp:positionH>
                      <wp:positionV relativeFrom="paragraph">
                        <wp:posOffset>176530</wp:posOffset>
                      </wp:positionV>
                      <wp:extent cx="184150" cy="120015"/>
                      <wp:effectExtent l="5715" t="7620" r="10160" b="5715"/>
                      <wp:wrapNone/>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EE3D6" id="Rectangle 16" o:spid="_x0000_s1026"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gGbYsJAIAAEcEAAAOAAAAAAAAAAAAAAAAAC4CAABkcnMvZTJvRG9jLnht&#10;bFBLAQItABQABgAIAAAAIQBner9i3AAAAAcBAAAPAAAAAAAAAAAAAAAAAH4EAABkcnMvZG93bnJl&#10;di54bWxQSwUGAAAAAAQABADzAAAAhwUAAAAA&#10;"/>
                  </w:pict>
                </mc:Fallback>
              </mc:AlternateContent>
            </w:r>
            <w:r w:rsidRPr="00371F85">
              <w:rPr>
                <w:rFonts w:asciiTheme="minorHAnsi" w:eastAsiaTheme="minorEastAsia" w:hAnsiTheme="minorHAnsi" w:cstheme="minorHAnsi"/>
                <w:sz w:val="20"/>
                <w:szCs w:val="20"/>
              </w:rPr>
              <w:t>Yes</w:t>
            </w:r>
          </w:p>
          <w:p w14:paraId="552B3143" w14:textId="77777777" w:rsidR="00371F85" w:rsidRPr="00371F85" w:rsidRDefault="00371F85" w:rsidP="00371F85">
            <w:pPr>
              <w:pStyle w:val="MRNoHead1"/>
              <w:numPr>
                <w:ilvl w:val="0"/>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Consortium members</w:t>
            </w:r>
          </w:p>
          <w:p w14:paraId="750DC4CF" w14:textId="77777777" w:rsidR="00371F85" w:rsidRPr="00371F85" w:rsidRDefault="00371F85" w:rsidP="00371F85">
            <w:pPr>
              <w:pStyle w:val="MRNoHead1"/>
              <w:numPr>
                <w:ilvl w:val="0"/>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Current lead member</w:t>
            </w:r>
          </w:p>
          <w:p w14:paraId="2C442180" w14:textId="77777777" w:rsidR="00371F85" w:rsidRPr="00371F85" w:rsidRDefault="00371F85" w:rsidP="00371F85">
            <w:pPr>
              <w:pStyle w:val="MRNoHead1"/>
              <w:numPr>
                <w:ilvl w:val="0"/>
                <w:numId w:val="0"/>
              </w:numPr>
              <w:jc w:val="left"/>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Name of SPV</w:t>
            </w:r>
          </w:p>
        </w:tc>
      </w:tr>
    </w:tbl>
    <w:p w14:paraId="62E1B69F" w14:textId="77777777" w:rsidR="00371F85" w:rsidRPr="00371F85" w:rsidRDefault="00371F85" w:rsidP="00371F85">
      <w:pPr>
        <w:rPr>
          <w:rFonts w:asciiTheme="minorHAnsi" w:hAnsiTheme="minorHAnsi" w:cstheme="minorHAnsi"/>
          <w:sz w:val="20"/>
          <w:szCs w:val="20"/>
        </w:rPr>
      </w:pPr>
    </w:p>
    <w:p w14:paraId="0827E1EF" w14:textId="02B2D863" w:rsidR="00371F85" w:rsidRDefault="00371F85" w:rsidP="00371F85">
      <w:pPr>
        <w:rPr>
          <w:rFonts w:asciiTheme="minorHAnsi" w:hAnsiTheme="minorHAnsi" w:cstheme="minorHAnsi"/>
          <w:sz w:val="20"/>
          <w:szCs w:val="20"/>
        </w:rPr>
      </w:pPr>
    </w:p>
    <w:p w14:paraId="2223FC33" w14:textId="598EE6C7" w:rsidR="00371F85" w:rsidRDefault="00371F85" w:rsidP="00371F85">
      <w:pPr>
        <w:rPr>
          <w:rFonts w:asciiTheme="minorHAnsi" w:hAnsiTheme="minorHAnsi" w:cstheme="minorHAnsi"/>
          <w:sz w:val="20"/>
          <w:szCs w:val="20"/>
        </w:rPr>
      </w:pPr>
    </w:p>
    <w:p w14:paraId="5A383E40" w14:textId="3AB914E9" w:rsidR="00371F85" w:rsidRDefault="00371F85" w:rsidP="00371F85">
      <w:pPr>
        <w:rPr>
          <w:rFonts w:asciiTheme="minorHAnsi" w:hAnsiTheme="minorHAnsi" w:cstheme="minorHAnsi"/>
          <w:sz w:val="20"/>
          <w:szCs w:val="20"/>
        </w:rPr>
      </w:pPr>
    </w:p>
    <w:p w14:paraId="69640B8E" w14:textId="3E1C296B" w:rsidR="00371F85" w:rsidRDefault="00371F85" w:rsidP="00371F85">
      <w:pPr>
        <w:rPr>
          <w:rFonts w:asciiTheme="minorHAnsi" w:hAnsiTheme="minorHAnsi" w:cstheme="minorHAnsi"/>
          <w:sz w:val="20"/>
          <w:szCs w:val="20"/>
        </w:rPr>
      </w:pPr>
    </w:p>
    <w:p w14:paraId="596DB7C0" w14:textId="612F1E55" w:rsidR="00371F85" w:rsidRDefault="00371F85" w:rsidP="00371F85">
      <w:pPr>
        <w:rPr>
          <w:rFonts w:asciiTheme="minorHAnsi" w:hAnsiTheme="minorHAnsi" w:cstheme="minorHAnsi"/>
          <w:sz w:val="20"/>
          <w:szCs w:val="20"/>
        </w:rPr>
      </w:pPr>
    </w:p>
    <w:p w14:paraId="67AB9E0F" w14:textId="3DDB96F7" w:rsidR="00371F85" w:rsidRDefault="00371F85" w:rsidP="00371F85">
      <w:pPr>
        <w:rPr>
          <w:rFonts w:asciiTheme="minorHAnsi" w:hAnsiTheme="minorHAnsi" w:cstheme="minorHAnsi"/>
          <w:sz w:val="20"/>
          <w:szCs w:val="20"/>
        </w:rPr>
      </w:pPr>
    </w:p>
    <w:p w14:paraId="2C3B62B0" w14:textId="77777777" w:rsidR="00371F85" w:rsidRPr="00371F85" w:rsidRDefault="00371F85" w:rsidP="00371F85">
      <w:pPr>
        <w:rPr>
          <w:rFonts w:asciiTheme="minorHAnsi" w:hAnsiTheme="minorHAnsi" w:cstheme="minorHAnsi"/>
          <w:sz w:val="20"/>
          <w:szCs w:val="20"/>
        </w:rPr>
      </w:pPr>
    </w:p>
    <w:tbl>
      <w:tblPr>
        <w:tblStyle w:val="TableGrid"/>
        <w:tblW w:w="10519" w:type="dxa"/>
        <w:tblInd w:w="-34" w:type="dxa"/>
        <w:tblLook w:val="04A0" w:firstRow="1" w:lastRow="0" w:firstColumn="1" w:lastColumn="0" w:noHBand="0" w:noVBand="1"/>
      </w:tblPr>
      <w:tblGrid>
        <w:gridCol w:w="8251"/>
        <w:gridCol w:w="2268"/>
      </w:tblGrid>
      <w:tr w:rsidR="00371F85" w:rsidRPr="00371F85" w14:paraId="5533FA05" w14:textId="77777777" w:rsidTr="00371F85">
        <w:tc>
          <w:tcPr>
            <w:tcW w:w="10519" w:type="dxa"/>
            <w:gridSpan w:val="2"/>
            <w:shd w:val="clear" w:color="auto" w:fill="F2F2F2" w:themeFill="background1" w:themeFillShade="F2"/>
          </w:tcPr>
          <w:p w14:paraId="3DD95238" w14:textId="37417984" w:rsidR="00371F85" w:rsidRPr="00371F85" w:rsidRDefault="00371F85" w:rsidP="00EA7A5E">
            <w:pPr>
              <w:pStyle w:val="MRNoHead2"/>
              <w:numPr>
                <w:ilvl w:val="1"/>
                <w:numId w:val="0"/>
              </w:numPr>
              <w:rPr>
                <w:rFonts w:asciiTheme="minorHAnsi" w:eastAsiaTheme="minorEastAsia" w:hAnsiTheme="minorHAnsi" w:cstheme="minorHAnsi"/>
                <w:b/>
                <w:sz w:val="20"/>
                <w:szCs w:val="20"/>
              </w:rPr>
            </w:pPr>
            <w:r w:rsidRPr="00371F85">
              <w:rPr>
                <w:rFonts w:asciiTheme="minorHAnsi" w:eastAsiaTheme="minorEastAsia" w:hAnsiTheme="minorHAnsi" w:cstheme="minorHAnsi"/>
                <w:b/>
                <w:sz w:val="20"/>
                <w:szCs w:val="20"/>
              </w:rPr>
              <w:lastRenderedPageBreak/>
              <w:t>1.3 Financial Information</w:t>
            </w:r>
          </w:p>
        </w:tc>
      </w:tr>
      <w:tr w:rsidR="00371F85" w:rsidRPr="00371F85" w14:paraId="55B4D6BC" w14:textId="77777777" w:rsidTr="00371F85">
        <w:tc>
          <w:tcPr>
            <w:tcW w:w="10519" w:type="dxa"/>
            <w:gridSpan w:val="2"/>
          </w:tcPr>
          <w:p w14:paraId="333A1142" w14:textId="77777777" w:rsidR="00371F85" w:rsidRPr="00371F85" w:rsidRDefault="00371F85" w:rsidP="00EA7A5E">
            <w:pPr>
              <w:pStyle w:val="MRNoHead2"/>
              <w:numPr>
                <w:ilvl w:val="1"/>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Please provide one of the following to demonstrate your economic/financial standing;</w:t>
            </w:r>
          </w:p>
        </w:tc>
      </w:tr>
      <w:tr w:rsidR="00371F85" w:rsidRPr="00371F85" w14:paraId="4DC0A36F" w14:textId="77777777" w:rsidTr="00371F85">
        <w:tc>
          <w:tcPr>
            <w:tcW w:w="8251" w:type="dxa"/>
          </w:tcPr>
          <w:p w14:paraId="07755D47" w14:textId="77777777" w:rsidR="00371F85" w:rsidRPr="00371F85" w:rsidRDefault="00371F85" w:rsidP="00371F85">
            <w:pPr>
              <w:pStyle w:val="MRNoHead2"/>
              <w:numPr>
                <w:ilvl w:val="0"/>
                <w:numId w:val="16"/>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A copy of the audited accounts for the most recent two years</w:t>
            </w:r>
          </w:p>
        </w:tc>
        <w:tc>
          <w:tcPr>
            <w:tcW w:w="2268" w:type="dxa"/>
          </w:tcPr>
          <w:p w14:paraId="3C882357" w14:textId="77777777" w:rsidR="00371F85" w:rsidRPr="00371F85" w:rsidRDefault="00371F85" w:rsidP="00EA7A5E">
            <w:pPr>
              <w:pStyle w:val="MRNoHead2"/>
              <w:numPr>
                <w:ilvl w:val="0"/>
                <w:numId w:val="0"/>
              </w:numPr>
              <w:rPr>
                <w:rFonts w:asciiTheme="minorHAnsi" w:hAnsiTheme="minorHAnsi" w:cstheme="minorHAnsi"/>
                <w:sz w:val="20"/>
                <w:szCs w:val="20"/>
              </w:rPr>
            </w:pPr>
          </w:p>
        </w:tc>
      </w:tr>
      <w:tr w:rsidR="00371F85" w:rsidRPr="00371F85" w14:paraId="6B5E17EA" w14:textId="77777777" w:rsidTr="00371F85">
        <w:tc>
          <w:tcPr>
            <w:tcW w:w="8251" w:type="dxa"/>
          </w:tcPr>
          <w:p w14:paraId="3A239D43" w14:textId="77777777" w:rsidR="00371F85" w:rsidRPr="00371F85" w:rsidRDefault="00371F85" w:rsidP="00371F85">
            <w:pPr>
              <w:pStyle w:val="MRNoHead2"/>
              <w:numPr>
                <w:ilvl w:val="0"/>
                <w:numId w:val="16"/>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A statement of the turnover, profit &amp; loss account, current liabilities and assets, and cash flow for the most recent year of trading for this organisation</w:t>
            </w:r>
          </w:p>
        </w:tc>
        <w:tc>
          <w:tcPr>
            <w:tcW w:w="2268" w:type="dxa"/>
          </w:tcPr>
          <w:p w14:paraId="0354E83D" w14:textId="77777777" w:rsidR="00371F85" w:rsidRPr="00371F85" w:rsidRDefault="00371F85" w:rsidP="00EA7A5E">
            <w:pPr>
              <w:pStyle w:val="MRNoHead2"/>
              <w:numPr>
                <w:ilvl w:val="0"/>
                <w:numId w:val="0"/>
              </w:numPr>
              <w:rPr>
                <w:rFonts w:asciiTheme="minorHAnsi" w:hAnsiTheme="minorHAnsi" w:cstheme="minorHAnsi"/>
                <w:sz w:val="20"/>
                <w:szCs w:val="20"/>
              </w:rPr>
            </w:pPr>
          </w:p>
        </w:tc>
      </w:tr>
      <w:tr w:rsidR="00371F85" w:rsidRPr="00371F85" w14:paraId="48810D33" w14:textId="77777777" w:rsidTr="00371F85">
        <w:tc>
          <w:tcPr>
            <w:tcW w:w="8251" w:type="dxa"/>
          </w:tcPr>
          <w:p w14:paraId="0B5F371F" w14:textId="77777777" w:rsidR="00371F85" w:rsidRPr="00371F85" w:rsidRDefault="00371F85" w:rsidP="00371F85">
            <w:pPr>
              <w:pStyle w:val="MRNoHead2"/>
              <w:numPr>
                <w:ilvl w:val="0"/>
                <w:numId w:val="16"/>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A statement of the cash flow forecast for the current year and a bank letter outlining the current cash and credit position.</w:t>
            </w:r>
          </w:p>
        </w:tc>
        <w:tc>
          <w:tcPr>
            <w:tcW w:w="2268" w:type="dxa"/>
          </w:tcPr>
          <w:p w14:paraId="5ED26532" w14:textId="77777777" w:rsidR="00371F85" w:rsidRPr="00371F85" w:rsidRDefault="00371F85" w:rsidP="00EA7A5E">
            <w:pPr>
              <w:pStyle w:val="MRNoHead2"/>
              <w:numPr>
                <w:ilvl w:val="0"/>
                <w:numId w:val="0"/>
              </w:numPr>
              <w:rPr>
                <w:rFonts w:asciiTheme="minorHAnsi" w:hAnsiTheme="minorHAnsi" w:cstheme="minorHAnsi"/>
                <w:sz w:val="20"/>
                <w:szCs w:val="20"/>
              </w:rPr>
            </w:pPr>
          </w:p>
        </w:tc>
      </w:tr>
      <w:tr w:rsidR="00371F85" w:rsidRPr="00371F85" w14:paraId="681B2C2D" w14:textId="77777777" w:rsidTr="00371F85">
        <w:tc>
          <w:tcPr>
            <w:tcW w:w="8251" w:type="dxa"/>
          </w:tcPr>
          <w:p w14:paraId="62F08589" w14:textId="77777777" w:rsidR="00371F85" w:rsidRPr="00371F85" w:rsidRDefault="00371F85" w:rsidP="00371F85">
            <w:pPr>
              <w:pStyle w:val="MRNoHead2"/>
              <w:numPr>
                <w:ilvl w:val="0"/>
                <w:numId w:val="16"/>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268" w:type="dxa"/>
          </w:tcPr>
          <w:p w14:paraId="403FBBFA" w14:textId="77777777" w:rsidR="00371F85" w:rsidRPr="00371F85" w:rsidRDefault="00371F85" w:rsidP="00EA7A5E">
            <w:pPr>
              <w:pStyle w:val="MRNoHead2"/>
              <w:numPr>
                <w:ilvl w:val="0"/>
                <w:numId w:val="0"/>
              </w:numPr>
              <w:rPr>
                <w:rFonts w:asciiTheme="minorHAnsi" w:hAnsiTheme="minorHAnsi" w:cstheme="minorHAnsi"/>
                <w:sz w:val="20"/>
                <w:szCs w:val="20"/>
              </w:rPr>
            </w:pPr>
          </w:p>
        </w:tc>
      </w:tr>
      <w:tr w:rsidR="00371F85" w:rsidRPr="00371F85" w14:paraId="55A1568C" w14:textId="77777777" w:rsidTr="00371F85">
        <w:tc>
          <w:tcPr>
            <w:tcW w:w="8251" w:type="dxa"/>
          </w:tcPr>
          <w:p w14:paraId="7DCCC1FD" w14:textId="77777777" w:rsidR="00371F85" w:rsidRPr="00371F85" w:rsidRDefault="00371F85" w:rsidP="00EA7A5E">
            <w:pPr>
              <w:pStyle w:val="MRNoHead2"/>
              <w:numPr>
                <w:ilvl w:val="1"/>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Where the TEC Partnership has specified a minimum level of economic and financial standing and/or a minimum financial threshold within the evaluation criteria for this ITT, please self-certify by answering ‘Yes’ or ‘No’ that you meet the requirements set out here.</w:t>
            </w:r>
          </w:p>
        </w:tc>
        <w:tc>
          <w:tcPr>
            <w:tcW w:w="2268" w:type="dxa"/>
          </w:tcPr>
          <w:p w14:paraId="333B0D42"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83840" behindDoc="0" locked="0" layoutInCell="1" allowOverlap="1" wp14:anchorId="60D05D1B" wp14:editId="3490BC23">
                      <wp:simplePos x="0" y="0"/>
                      <wp:positionH relativeFrom="column">
                        <wp:posOffset>421005</wp:posOffset>
                      </wp:positionH>
                      <wp:positionV relativeFrom="paragraph">
                        <wp:posOffset>176530</wp:posOffset>
                      </wp:positionV>
                      <wp:extent cx="184150" cy="120015"/>
                      <wp:effectExtent l="12065" t="5080" r="13335" b="8255"/>
                      <wp:wrapNone/>
                      <wp:docPr id="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403D0" id="Rectangle 17" o:spid="_x0000_s1026" style="position:absolute;margin-left:33.15pt;margin-top:13.9pt;width:14.5pt;height:9.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0PwtiUCAABHBAAADgAAAAAAAAAAAAAAAAAuAgAAZHJzL2Uyb0RvYy54&#10;bWxQSwECLQAUAAYACAAAACEAZ3q/YtwAAAAHAQAADwAAAAAAAAAAAAAAAAB/BAAAZHJzL2Rvd25y&#10;ZXYueG1sUEsFBgAAAAAEAAQA8wAAAIgFAAAAAA==&#10;"/>
                  </w:pict>
                </mc:Fallback>
              </mc:AlternateContent>
            </w:r>
            <w:r w:rsidRPr="00371F85">
              <w:rPr>
                <w:rFonts w:asciiTheme="minorHAnsi" w:eastAsiaTheme="minorEastAsia" w:hAnsiTheme="minorHAnsi" w:cstheme="minorHAnsi"/>
                <w:sz w:val="20"/>
                <w:szCs w:val="20"/>
              </w:rPr>
              <w:t>Yes</w:t>
            </w:r>
          </w:p>
          <w:p w14:paraId="7B786AAD"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84864" behindDoc="0" locked="0" layoutInCell="1" allowOverlap="1" wp14:anchorId="2F8E50B3" wp14:editId="01BAAF89">
                      <wp:simplePos x="0" y="0"/>
                      <wp:positionH relativeFrom="column">
                        <wp:posOffset>421005</wp:posOffset>
                      </wp:positionH>
                      <wp:positionV relativeFrom="paragraph">
                        <wp:posOffset>161925</wp:posOffset>
                      </wp:positionV>
                      <wp:extent cx="184150" cy="120015"/>
                      <wp:effectExtent l="12065" t="13335" r="13335" b="9525"/>
                      <wp:wrapNone/>
                      <wp:docPr id="4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DB34D" id="Rectangle 18" o:spid="_x0000_s1026" style="position:absolute;margin-left:33.15pt;margin-top:12.75pt;width:14.5pt;height:9.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o/PJQ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B7mo/PJQIAAEcEAAAOAAAAAAAAAAAAAAAAAC4CAABkcnMvZTJvRG9jLnht&#10;bFBLAQItABQABgAIAAAAIQBGwPZ32wAAAAcBAAAPAAAAAAAAAAAAAAAAAH8EAABkcnMvZG93bnJl&#10;di54bWxQSwUGAAAAAAQABADzAAAAhwUAAAAA&#10;"/>
                  </w:pict>
                </mc:Fallback>
              </mc:AlternateContent>
            </w:r>
            <w:r w:rsidRPr="00371F85">
              <w:rPr>
                <w:rFonts w:asciiTheme="minorHAnsi" w:eastAsiaTheme="minorEastAsia" w:hAnsiTheme="minorHAnsi" w:cstheme="minorHAnsi"/>
                <w:sz w:val="20"/>
                <w:szCs w:val="20"/>
              </w:rPr>
              <w:t xml:space="preserve">No </w:t>
            </w:r>
          </w:p>
        </w:tc>
      </w:tr>
      <w:tr w:rsidR="00371F85" w:rsidRPr="00371F85" w14:paraId="06DC1701" w14:textId="77777777" w:rsidTr="00371F85">
        <w:tc>
          <w:tcPr>
            <w:tcW w:w="8251" w:type="dxa"/>
          </w:tcPr>
          <w:p w14:paraId="005314D7" w14:textId="77777777" w:rsidR="00371F85" w:rsidRPr="00371F85" w:rsidRDefault="00371F85" w:rsidP="00EA7A5E">
            <w:pPr>
              <w:pStyle w:val="MRNoHead2"/>
              <w:numPr>
                <w:ilvl w:val="1"/>
                <w:numId w:val="0"/>
              </w:numPr>
              <w:rPr>
                <w:rFonts w:asciiTheme="minorHAnsi" w:eastAsiaTheme="minorEastAsia" w:hAnsiTheme="minorHAnsi" w:cstheme="minorHAnsi"/>
                <w:bCs/>
                <w:sz w:val="20"/>
                <w:szCs w:val="20"/>
              </w:rPr>
            </w:pPr>
            <w:r w:rsidRPr="00371F85">
              <w:rPr>
                <w:rFonts w:asciiTheme="minorHAnsi" w:eastAsiaTheme="minorEastAsia" w:hAnsiTheme="minorHAnsi" w:cstheme="minorHAnsi"/>
                <w:bCs/>
                <w:sz w:val="20"/>
                <w:szCs w:val="20"/>
              </w:rPr>
              <w:t>(a) Are you part of a wider group (e.g. a subsidiary of a holding/parent company)?</w:t>
            </w:r>
          </w:p>
          <w:p w14:paraId="0E531C8E" w14:textId="77777777" w:rsidR="00371F85" w:rsidRPr="00371F85" w:rsidRDefault="00371F85" w:rsidP="00EA7A5E">
            <w:pPr>
              <w:pStyle w:val="MRNoHead2"/>
              <w:numPr>
                <w:ilvl w:val="1"/>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If yes, please provide the name below:</w:t>
            </w:r>
          </w:p>
          <w:p w14:paraId="257B19A7" w14:textId="77777777" w:rsidR="00371F85" w:rsidRPr="00371F85" w:rsidRDefault="00371F85" w:rsidP="00EA7A5E">
            <w:pPr>
              <w:pStyle w:val="MRNoHead2"/>
              <w:numPr>
                <w:ilvl w:val="1"/>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 xml:space="preserve">Name of the </w:t>
            </w:r>
            <w:proofErr w:type="gramStart"/>
            <w:r w:rsidRPr="00371F85">
              <w:rPr>
                <w:rFonts w:asciiTheme="minorHAnsi" w:eastAsiaTheme="minorEastAsia" w:hAnsiTheme="minorHAnsi" w:cstheme="minorHAnsi"/>
                <w:sz w:val="20"/>
                <w:szCs w:val="20"/>
              </w:rPr>
              <w:t>organisation:_</w:t>
            </w:r>
            <w:proofErr w:type="gramEnd"/>
            <w:r w:rsidRPr="00371F85">
              <w:rPr>
                <w:rFonts w:asciiTheme="minorHAnsi" w:eastAsiaTheme="minorEastAsia" w:hAnsiTheme="minorHAnsi" w:cstheme="minorHAnsi"/>
                <w:sz w:val="20"/>
                <w:szCs w:val="20"/>
              </w:rPr>
              <w:t>____________________________________</w:t>
            </w:r>
          </w:p>
          <w:p w14:paraId="7E93E7FF" w14:textId="77777777" w:rsidR="00371F85" w:rsidRPr="00371F85" w:rsidRDefault="00371F85" w:rsidP="00EA7A5E">
            <w:pPr>
              <w:pStyle w:val="MRNoHead2"/>
              <w:numPr>
                <w:ilvl w:val="1"/>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Relationship to the Supplier completing the ITT__________________</w:t>
            </w:r>
          </w:p>
          <w:p w14:paraId="0B382D3B" w14:textId="77777777" w:rsidR="00371F85" w:rsidRPr="00371F85" w:rsidRDefault="00371F85" w:rsidP="00EA7A5E">
            <w:pPr>
              <w:pStyle w:val="MRNoHead2"/>
              <w:numPr>
                <w:ilvl w:val="1"/>
                <w:numId w:val="0"/>
              </w:numPr>
              <w:rPr>
                <w:rFonts w:asciiTheme="minorHAnsi" w:eastAsiaTheme="minorEastAsia" w:hAnsiTheme="minorHAnsi" w:cstheme="minorHAnsi"/>
                <w:sz w:val="20"/>
                <w:szCs w:val="20"/>
              </w:rPr>
            </w:pPr>
            <w:r w:rsidRPr="00371F85">
              <w:rPr>
                <w:rFonts w:asciiTheme="minorHAnsi" w:eastAsiaTheme="minorEastAsia" w:hAnsiTheme="minorHAnsi" w:cstheme="minorHAnsi"/>
                <w:sz w:val="20"/>
                <w:szCs w:val="20"/>
              </w:rPr>
              <w:t>If yes, please provide Ultimate / parent company accounts if available</w:t>
            </w:r>
          </w:p>
          <w:p w14:paraId="052BF333" w14:textId="77777777" w:rsidR="00371F85" w:rsidRPr="00371F85" w:rsidRDefault="00371F85" w:rsidP="00EA7A5E">
            <w:pPr>
              <w:pStyle w:val="MRNoHead2"/>
              <w:numPr>
                <w:ilvl w:val="0"/>
                <w:numId w:val="0"/>
              </w:numPr>
              <w:rPr>
                <w:rFonts w:asciiTheme="minorHAnsi" w:hAnsiTheme="minorHAnsi" w:cstheme="minorHAnsi"/>
                <w:sz w:val="20"/>
                <w:szCs w:val="20"/>
              </w:rPr>
            </w:pPr>
          </w:p>
          <w:p w14:paraId="021D98F0" w14:textId="77777777" w:rsidR="00371F85" w:rsidRPr="00371F85" w:rsidRDefault="00371F85" w:rsidP="00EA7A5E">
            <w:pPr>
              <w:pStyle w:val="MRNoHead2"/>
              <w:numPr>
                <w:ilvl w:val="0"/>
                <w:numId w:val="0"/>
              </w:numPr>
              <w:rPr>
                <w:rFonts w:asciiTheme="minorHAnsi" w:hAnsiTheme="minorHAnsi" w:cstheme="minorHAnsi"/>
                <w:sz w:val="20"/>
                <w:szCs w:val="20"/>
              </w:rPr>
            </w:pPr>
          </w:p>
        </w:tc>
        <w:tc>
          <w:tcPr>
            <w:tcW w:w="2268" w:type="dxa"/>
          </w:tcPr>
          <w:p w14:paraId="4480E583"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85888" behindDoc="0" locked="0" layoutInCell="1" allowOverlap="1" wp14:anchorId="71ECB956" wp14:editId="218F1CA5">
                      <wp:simplePos x="0" y="0"/>
                      <wp:positionH relativeFrom="column">
                        <wp:posOffset>421005</wp:posOffset>
                      </wp:positionH>
                      <wp:positionV relativeFrom="paragraph">
                        <wp:posOffset>176530</wp:posOffset>
                      </wp:positionV>
                      <wp:extent cx="184150" cy="120015"/>
                      <wp:effectExtent l="12065" t="8255" r="13335" b="5080"/>
                      <wp:wrapNone/>
                      <wp:docPr id="34344806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8BAD7" id="Rectangle 19" o:spid="_x0000_s1026" style="position:absolute;margin-left:33.15pt;margin-top:13.9pt;width:14.5pt;height:9.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"/>
                  </w:pict>
                </mc:Fallback>
              </mc:AlternateContent>
            </w:r>
            <w:r w:rsidRPr="00371F85">
              <w:rPr>
                <w:rFonts w:asciiTheme="minorHAnsi" w:eastAsiaTheme="minorEastAsia" w:hAnsiTheme="minorHAnsi" w:cstheme="minorHAnsi"/>
                <w:sz w:val="20"/>
                <w:szCs w:val="20"/>
              </w:rPr>
              <w:t>Yes</w:t>
            </w:r>
          </w:p>
          <w:p w14:paraId="1FF1A085"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86912" behindDoc="0" locked="0" layoutInCell="1" allowOverlap="1" wp14:anchorId="0A4AAEDA" wp14:editId="6E228A8E">
                      <wp:simplePos x="0" y="0"/>
                      <wp:positionH relativeFrom="column">
                        <wp:posOffset>421005</wp:posOffset>
                      </wp:positionH>
                      <wp:positionV relativeFrom="paragraph">
                        <wp:posOffset>161925</wp:posOffset>
                      </wp:positionV>
                      <wp:extent cx="184150" cy="120015"/>
                      <wp:effectExtent l="12065" t="6985" r="13335" b="6350"/>
                      <wp:wrapNone/>
                      <wp:docPr id="34344806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A406E" id="Rectangle 20" o:spid="_x0000_s1026" style="position:absolute;margin-left:33.15pt;margin-top:12.75pt;width:14.5pt;height:9.4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"/>
                  </w:pict>
                </mc:Fallback>
              </mc:AlternateContent>
            </w:r>
            <w:r w:rsidRPr="00371F85">
              <w:rPr>
                <w:rFonts w:asciiTheme="minorHAnsi" w:eastAsiaTheme="minorEastAsia" w:hAnsiTheme="minorHAnsi" w:cstheme="minorHAnsi"/>
                <w:sz w:val="20"/>
                <w:szCs w:val="20"/>
              </w:rPr>
              <w:t xml:space="preserve">No </w:t>
            </w:r>
          </w:p>
          <w:p w14:paraId="13A7D534"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87936" behindDoc="0" locked="0" layoutInCell="1" allowOverlap="1" wp14:anchorId="3E2A4D9E" wp14:editId="77F06CC1">
                      <wp:simplePos x="0" y="0"/>
                      <wp:positionH relativeFrom="column">
                        <wp:posOffset>421005</wp:posOffset>
                      </wp:positionH>
                      <wp:positionV relativeFrom="paragraph">
                        <wp:posOffset>176530</wp:posOffset>
                      </wp:positionV>
                      <wp:extent cx="184150" cy="120015"/>
                      <wp:effectExtent l="12065" t="6350" r="13335" b="6985"/>
                      <wp:wrapNone/>
                      <wp:docPr id="34344806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51F43" id="Rectangle 21" o:spid="_x0000_s1026" style="position:absolute;margin-left:33.15pt;margin-top:13.9pt;width:14.5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"/>
                  </w:pict>
                </mc:Fallback>
              </mc:AlternateContent>
            </w:r>
            <w:r w:rsidRPr="00371F85">
              <w:rPr>
                <w:rFonts w:asciiTheme="minorHAnsi" w:eastAsiaTheme="minorEastAsia" w:hAnsiTheme="minorHAnsi" w:cstheme="minorHAnsi"/>
                <w:sz w:val="20"/>
                <w:szCs w:val="20"/>
              </w:rPr>
              <w:t>Yes</w:t>
            </w:r>
          </w:p>
          <w:p w14:paraId="28AAD8ED"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88960" behindDoc="0" locked="0" layoutInCell="1" allowOverlap="1" wp14:anchorId="5D891775" wp14:editId="6F55BA58">
                      <wp:simplePos x="0" y="0"/>
                      <wp:positionH relativeFrom="column">
                        <wp:posOffset>421005</wp:posOffset>
                      </wp:positionH>
                      <wp:positionV relativeFrom="paragraph">
                        <wp:posOffset>161925</wp:posOffset>
                      </wp:positionV>
                      <wp:extent cx="184150" cy="120015"/>
                      <wp:effectExtent l="12065" t="5715" r="13335" b="7620"/>
                      <wp:wrapNone/>
                      <wp:docPr id="34344806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A4D15" id="Rectangle 22" o:spid="_x0000_s1026" style="position:absolute;margin-left:33.15pt;margin-top:12.75pt;width:14.5pt;height:9.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"/>
                  </w:pict>
                </mc:Fallback>
              </mc:AlternateContent>
            </w:r>
            <w:r w:rsidRPr="00371F85">
              <w:rPr>
                <w:rFonts w:asciiTheme="minorHAnsi" w:eastAsiaTheme="minorEastAsia" w:hAnsiTheme="minorHAnsi" w:cstheme="minorHAnsi"/>
                <w:sz w:val="20"/>
                <w:szCs w:val="20"/>
              </w:rPr>
              <w:t xml:space="preserve">No </w:t>
            </w:r>
          </w:p>
          <w:p w14:paraId="3D50B5F1"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89984" behindDoc="0" locked="0" layoutInCell="1" allowOverlap="1" wp14:anchorId="46DAAFD0" wp14:editId="4E97A37E">
                      <wp:simplePos x="0" y="0"/>
                      <wp:positionH relativeFrom="column">
                        <wp:posOffset>421005</wp:posOffset>
                      </wp:positionH>
                      <wp:positionV relativeFrom="paragraph">
                        <wp:posOffset>176530</wp:posOffset>
                      </wp:positionV>
                      <wp:extent cx="184150" cy="120015"/>
                      <wp:effectExtent l="12065" t="5080" r="13335" b="8255"/>
                      <wp:wrapNone/>
                      <wp:docPr id="34344806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6ABAC" id="Rectangle 23" o:spid="_x0000_s1026" style="position:absolute;margin-left:33.15pt;margin-top:13.9pt;width:14.5pt;height:9.4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"/>
                  </w:pict>
                </mc:Fallback>
              </mc:AlternateContent>
            </w:r>
            <w:r w:rsidRPr="00371F85">
              <w:rPr>
                <w:rFonts w:asciiTheme="minorHAnsi" w:eastAsiaTheme="minorEastAsia" w:hAnsiTheme="minorHAnsi" w:cstheme="minorHAnsi"/>
                <w:sz w:val="20"/>
                <w:szCs w:val="20"/>
              </w:rPr>
              <w:t>Yes</w:t>
            </w:r>
          </w:p>
          <w:p w14:paraId="5C60C114" w14:textId="77777777" w:rsidR="00371F85" w:rsidRPr="00371F85" w:rsidRDefault="00371F85" w:rsidP="00EA7A5E">
            <w:pPr>
              <w:pStyle w:val="MRNoHead1"/>
              <w:numPr>
                <w:ilvl w:val="0"/>
                <w:numId w:val="0"/>
              </w:numPr>
              <w:rPr>
                <w:rFonts w:asciiTheme="minorHAnsi" w:eastAsiaTheme="minorEastAsia" w:hAnsiTheme="minorHAnsi" w:cstheme="minorHAnsi"/>
                <w:sz w:val="20"/>
                <w:szCs w:val="20"/>
              </w:rPr>
            </w:pPr>
            <w:r w:rsidRPr="00371F85">
              <w:rPr>
                <w:rFonts w:asciiTheme="minorHAnsi" w:hAnsiTheme="minorHAnsi" w:cstheme="minorHAnsi"/>
                <w:noProof/>
                <w:sz w:val="20"/>
                <w:szCs w:val="20"/>
                <w:lang w:eastAsia="en-GB"/>
              </w:rPr>
              <mc:AlternateContent>
                <mc:Choice Requires="wps">
                  <w:drawing>
                    <wp:anchor distT="0" distB="0" distL="114300" distR="114300" simplePos="0" relativeHeight="251691008" behindDoc="0" locked="0" layoutInCell="1" allowOverlap="1" wp14:anchorId="2A67E5F4" wp14:editId="6EED788F">
                      <wp:simplePos x="0" y="0"/>
                      <wp:positionH relativeFrom="column">
                        <wp:posOffset>421005</wp:posOffset>
                      </wp:positionH>
                      <wp:positionV relativeFrom="paragraph">
                        <wp:posOffset>161925</wp:posOffset>
                      </wp:positionV>
                      <wp:extent cx="184150" cy="120015"/>
                      <wp:effectExtent l="12065" t="13335" r="13335" b="9525"/>
                      <wp:wrapNone/>
                      <wp:docPr id="34344806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25C42" id="Rectangle 24" o:spid="_x0000_s1026" style="position:absolute;margin-left:33.15pt;margin-top:12.75pt;width:14.5pt;height:9.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"/>
                  </w:pict>
                </mc:Fallback>
              </mc:AlternateContent>
            </w:r>
            <w:r w:rsidRPr="00371F85">
              <w:rPr>
                <w:rFonts w:asciiTheme="minorHAnsi" w:eastAsiaTheme="minorEastAsia" w:hAnsiTheme="minorHAnsi" w:cstheme="minorHAnsi"/>
                <w:sz w:val="20"/>
                <w:szCs w:val="20"/>
              </w:rPr>
              <w:t xml:space="preserve">No </w:t>
            </w:r>
          </w:p>
        </w:tc>
      </w:tr>
    </w:tbl>
    <w:p w14:paraId="446B22B5" w14:textId="77777777" w:rsidR="00371F85" w:rsidRPr="00371F85" w:rsidRDefault="00371F85" w:rsidP="00371F85">
      <w:pPr>
        <w:rPr>
          <w:rFonts w:asciiTheme="minorHAnsi" w:hAnsiTheme="minorHAnsi" w:cstheme="minorHAnsi"/>
          <w:sz w:val="20"/>
          <w:szCs w:val="20"/>
        </w:rPr>
      </w:pPr>
    </w:p>
    <w:p w14:paraId="5D1F4D13" w14:textId="77777777" w:rsidR="00371F85" w:rsidRPr="00371F85" w:rsidRDefault="00371F85" w:rsidP="00371F85">
      <w:pPr>
        <w:rPr>
          <w:rFonts w:asciiTheme="minorHAnsi" w:hAnsiTheme="minorHAnsi" w:cstheme="minorHAnsi"/>
          <w:sz w:val="20"/>
          <w:szCs w:val="20"/>
        </w:rPr>
      </w:pPr>
    </w:p>
    <w:p w14:paraId="14DCAB25" w14:textId="77777777" w:rsidR="00371F85" w:rsidRPr="00371F85" w:rsidRDefault="00371F85" w:rsidP="00371F85">
      <w:pPr>
        <w:rPr>
          <w:rFonts w:asciiTheme="minorHAnsi" w:hAnsiTheme="minorHAnsi" w:cstheme="minorHAnsi"/>
          <w:sz w:val="20"/>
          <w:szCs w:val="20"/>
        </w:rPr>
      </w:pPr>
    </w:p>
    <w:p w14:paraId="709E6ABA" w14:textId="77777777" w:rsidR="00371F85" w:rsidRPr="00371F85" w:rsidRDefault="00371F85" w:rsidP="00371F85">
      <w:pPr>
        <w:rPr>
          <w:rFonts w:asciiTheme="minorHAnsi" w:hAnsiTheme="minorHAnsi" w:cstheme="minorHAnsi"/>
          <w:sz w:val="20"/>
          <w:szCs w:val="20"/>
        </w:rPr>
      </w:pPr>
    </w:p>
    <w:p w14:paraId="08715BEF" w14:textId="5EE370A5" w:rsidR="00371F85" w:rsidRDefault="00371F85" w:rsidP="00371F85">
      <w:pPr>
        <w:rPr>
          <w:rFonts w:asciiTheme="minorHAnsi" w:hAnsiTheme="minorHAnsi" w:cstheme="minorHAnsi"/>
          <w:sz w:val="20"/>
          <w:szCs w:val="20"/>
        </w:rPr>
      </w:pPr>
    </w:p>
    <w:p w14:paraId="56655C5B" w14:textId="0994F6EA" w:rsidR="00371F85" w:rsidRDefault="00371F85" w:rsidP="00371F85">
      <w:pPr>
        <w:rPr>
          <w:rFonts w:asciiTheme="minorHAnsi" w:hAnsiTheme="minorHAnsi" w:cstheme="minorHAnsi"/>
          <w:sz w:val="20"/>
          <w:szCs w:val="20"/>
        </w:rPr>
      </w:pPr>
    </w:p>
    <w:p w14:paraId="32D1190B" w14:textId="1ABA9104" w:rsidR="00371F85" w:rsidRDefault="00371F85" w:rsidP="00371F85">
      <w:pPr>
        <w:rPr>
          <w:rFonts w:asciiTheme="minorHAnsi" w:hAnsiTheme="minorHAnsi" w:cstheme="minorHAnsi"/>
          <w:sz w:val="20"/>
          <w:szCs w:val="20"/>
        </w:rPr>
      </w:pPr>
    </w:p>
    <w:p w14:paraId="025A0E04" w14:textId="53D84E79" w:rsidR="00371F85" w:rsidRDefault="00371F85" w:rsidP="00371F85">
      <w:pPr>
        <w:rPr>
          <w:rFonts w:asciiTheme="minorHAnsi" w:hAnsiTheme="minorHAnsi" w:cstheme="minorHAnsi"/>
          <w:sz w:val="20"/>
          <w:szCs w:val="20"/>
        </w:rPr>
      </w:pPr>
    </w:p>
    <w:p w14:paraId="2C475971" w14:textId="77777777" w:rsidR="00371F85" w:rsidRPr="00371F85" w:rsidRDefault="00371F85" w:rsidP="00371F85">
      <w:pPr>
        <w:rPr>
          <w:rFonts w:asciiTheme="minorHAnsi" w:hAnsiTheme="minorHAnsi" w:cstheme="minorHAnsi"/>
          <w:sz w:val="20"/>
          <w:szCs w:val="20"/>
        </w:rPr>
      </w:pPr>
    </w:p>
    <w:tbl>
      <w:tblPr>
        <w:tblStyle w:val="TableGrid"/>
        <w:tblW w:w="10519" w:type="dxa"/>
        <w:tblInd w:w="-34" w:type="dxa"/>
        <w:tblLook w:val="04A0" w:firstRow="1" w:lastRow="0" w:firstColumn="1" w:lastColumn="0" w:noHBand="0" w:noVBand="1"/>
      </w:tblPr>
      <w:tblGrid>
        <w:gridCol w:w="10519"/>
      </w:tblGrid>
      <w:tr w:rsidR="00371F85" w:rsidRPr="00371F85" w14:paraId="4E17BB2B" w14:textId="77777777" w:rsidTr="00371F85">
        <w:tc>
          <w:tcPr>
            <w:tcW w:w="10519" w:type="dxa"/>
            <w:shd w:val="clear" w:color="auto" w:fill="F2F2F2" w:themeFill="background1" w:themeFillShade="F2"/>
          </w:tcPr>
          <w:p w14:paraId="54AB6392" w14:textId="7B3487A5" w:rsidR="00371F85" w:rsidRPr="00371F85" w:rsidRDefault="00371F85" w:rsidP="00EA7A5E">
            <w:pPr>
              <w:pStyle w:val="MRNoHead2"/>
              <w:numPr>
                <w:ilvl w:val="0"/>
                <w:numId w:val="0"/>
              </w:numPr>
              <w:rPr>
                <w:rFonts w:asciiTheme="minorHAnsi" w:hAnsiTheme="minorHAnsi" w:cstheme="minorHAnsi"/>
                <w:b/>
                <w:sz w:val="20"/>
                <w:szCs w:val="20"/>
              </w:rPr>
            </w:pPr>
            <w:r w:rsidRPr="00371F85">
              <w:rPr>
                <w:rFonts w:asciiTheme="minorHAnsi" w:eastAsiaTheme="minorEastAsia" w:hAnsiTheme="minorHAnsi" w:cstheme="minorBidi"/>
                <w:b/>
                <w:bCs/>
                <w:sz w:val="20"/>
                <w:szCs w:val="20"/>
              </w:rPr>
              <w:lastRenderedPageBreak/>
              <w:t xml:space="preserve">1.4 Relevant </w:t>
            </w:r>
            <w:r>
              <w:rPr>
                <w:rFonts w:asciiTheme="minorHAnsi" w:eastAsiaTheme="minorEastAsia" w:hAnsiTheme="minorHAnsi" w:cstheme="minorBidi"/>
                <w:b/>
                <w:bCs/>
                <w:sz w:val="20"/>
                <w:szCs w:val="20"/>
              </w:rPr>
              <w:t>E</w:t>
            </w:r>
            <w:r w:rsidRPr="00371F85">
              <w:rPr>
                <w:rFonts w:asciiTheme="minorHAnsi" w:eastAsiaTheme="minorEastAsia" w:hAnsiTheme="minorHAnsi" w:cstheme="minorBidi"/>
                <w:b/>
                <w:bCs/>
                <w:sz w:val="20"/>
                <w:szCs w:val="20"/>
              </w:rPr>
              <w:t xml:space="preserve">xperience and </w:t>
            </w:r>
            <w:r>
              <w:rPr>
                <w:rFonts w:asciiTheme="minorHAnsi" w:eastAsiaTheme="minorEastAsia" w:hAnsiTheme="minorHAnsi" w:cstheme="minorBidi"/>
                <w:b/>
                <w:bCs/>
                <w:sz w:val="20"/>
                <w:szCs w:val="20"/>
              </w:rPr>
              <w:t>C</w:t>
            </w:r>
            <w:r w:rsidRPr="00371F85">
              <w:rPr>
                <w:rFonts w:asciiTheme="minorHAnsi" w:eastAsiaTheme="minorEastAsia" w:hAnsiTheme="minorHAnsi" w:cstheme="minorBidi"/>
                <w:b/>
                <w:bCs/>
                <w:sz w:val="20"/>
                <w:szCs w:val="20"/>
              </w:rPr>
              <w:t xml:space="preserve">ontract </w:t>
            </w:r>
            <w:r w:rsidR="00675251">
              <w:rPr>
                <w:rFonts w:asciiTheme="minorHAnsi" w:eastAsiaTheme="minorEastAsia" w:hAnsiTheme="minorHAnsi" w:cstheme="minorBidi"/>
                <w:b/>
                <w:bCs/>
                <w:sz w:val="20"/>
                <w:szCs w:val="20"/>
              </w:rPr>
              <w:t>E</w:t>
            </w:r>
            <w:r w:rsidRPr="00371F85">
              <w:rPr>
                <w:rFonts w:asciiTheme="minorHAnsi" w:eastAsiaTheme="minorEastAsia" w:hAnsiTheme="minorHAnsi" w:cstheme="minorBidi"/>
                <w:b/>
                <w:bCs/>
                <w:sz w:val="20"/>
                <w:szCs w:val="20"/>
              </w:rPr>
              <w:t>xamples</w:t>
            </w:r>
          </w:p>
        </w:tc>
      </w:tr>
      <w:tr w:rsidR="00371F85" w:rsidRPr="00371F85" w14:paraId="3E6FFAB7" w14:textId="77777777" w:rsidTr="00371F85">
        <w:tc>
          <w:tcPr>
            <w:tcW w:w="10519" w:type="dxa"/>
          </w:tcPr>
          <w:p w14:paraId="4D467CC4" w14:textId="77777777" w:rsidR="00371F85" w:rsidRPr="00371F85" w:rsidRDefault="00371F85" w:rsidP="00675251">
            <w:pPr>
              <w:pStyle w:val="MRNoHead2"/>
              <w:numPr>
                <w:ilvl w:val="0"/>
                <w:numId w:val="0"/>
              </w:numPr>
              <w:spacing w:before="120"/>
              <w:jc w:val="left"/>
              <w:rPr>
                <w:rFonts w:asciiTheme="minorHAnsi" w:hAnsiTheme="minorHAnsi" w:cstheme="minorHAnsi"/>
                <w:sz w:val="20"/>
                <w:szCs w:val="20"/>
              </w:rPr>
            </w:pPr>
            <w:r w:rsidRPr="00371F85">
              <w:rPr>
                <w:rFonts w:asciiTheme="minorHAnsi" w:hAnsiTheme="minorHAnsi" w:cstheme="minorHAnsi"/>
                <w:sz w:val="20"/>
                <w:szCs w:val="20"/>
              </w:rPr>
              <w:t xml:space="preserve">Please provide details of up to </w:t>
            </w:r>
            <w:r w:rsidRPr="00371F85">
              <w:rPr>
                <w:rFonts w:asciiTheme="minorHAnsi" w:hAnsiTheme="minorHAnsi" w:cstheme="minorHAnsi"/>
                <w:sz w:val="20"/>
                <w:szCs w:val="20"/>
                <w:u w:val="single"/>
              </w:rPr>
              <w:t>three</w:t>
            </w:r>
            <w:r w:rsidRPr="00371F85">
              <w:rPr>
                <w:rFonts w:asciiTheme="minorHAnsi" w:hAnsiTheme="minorHAnsi" w:cstheme="minorHAnsi"/>
                <w:sz w:val="20"/>
                <w:szCs w:val="20"/>
              </w:rPr>
              <w:t xml:space="preserve"> contracts, in any combination from either the public or private sector, that are relevant to the TEC Partnership’s requirement.  Contracts for supplies or services should have been performed during the past </w:t>
            </w:r>
            <w:r w:rsidRPr="00371F85">
              <w:rPr>
                <w:rFonts w:asciiTheme="minorHAnsi" w:hAnsiTheme="minorHAnsi" w:cstheme="minorHAnsi"/>
                <w:sz w:val="20"/>
                <w:szCs w:val="20"/>
                <w:u w:val="single"/>
              </w:rPr>
              <w:t>three</w:t>
            </w:r>
            <w:r w:rsidRPr="00371F85">
              <w:rPr>
                <w:rFonts w:asciiTheme="minorHAnsi" w:hAnsiTheme="minorHAnsi" w:cstheme="minorHAnsi"/>
                <w:sz w:val="20"/>
                <w:szCs w:val="20"/>
              </w:rPr>
              <w:t xml:space="preserve"> years.  </w:t>
            </w:r>
          </w:p>
          <w:p w14:paraId="242D55FA" w14:textId="77777777" w:rsidR="00371F85" w:rsidRPr="00371F85" w:rsidRDefault="00371F85" w:rsidP="00675251">
            <w:pPr>
              <w:pStyle w:val="MRNoHead2"/>
              <w:numPr>
                <w:ilvl w:val="0"/>
                <w:numId w:val="0"/>
              </w:numPr>
              <w:spacing w:before="120"/>
              <w:jc w:val="left"/>
              <w:rPr>
                <w:rFonts w:asciiTheme="minorHAnsi" w:hAnsiTheme="minorHAnsi" w:cstheme="minorHAnsi"/>
                <w:sz w:val="20"/>
                <w:szCs w:val="20"/>
              </w:rPr>
            </w:pPr>
            <w:r w:rsidRPr="00371F85">
              <w:rPr>
                <w:rFonts w:asciiTheme="minorHAnsi" w:hAnsiTheme="minorHAnsi" w:cstheme="minorHAnsi"/>
                <w:sz w:val="20"/>
                <w:szCs w:val="20"/>
              </w:rPr>
              <w:t>The named customer contact provided should be prepared to provide written evidence to the TEC Partnership to confirm the accuracy of the information provided below.</w:t>
            </w:r>
          </w:p>
          <w:p w14:paraId="7A482B70" w14:textId="77777777" w:rsidR="00371F85" w:rsidRPr="00371F85" w:rsidRDefault="00371F85" w:rsidP="00675251">
            <w:pPr>
              <w:pStyle w:val="MRNoHead2"/>
              <w:numPr>
                <w:ilvl w:val="0"/>
                <w:numId w:val="0"/>
              </w:numPr>
              <w:spacing w:before="120"/>
              <w:jc w:val="left"/>
              <w:rPr>
                <w:rFonts w:asciiTheme="minorHAnsi" w:hAnsiTheme="minorHAnsi" w:cstheme="minorHAnsi"/>
                <w:sz w:val="20"/>
                <w:szCs w:val="20"/>
              </w:rPr>
            </w:pPr>
            <w:r w:rsidRPr="00371F85">
              <w:rPr>
                <w:rFonts w:asciiTheme="minorHAnsi" w:hAnsiTheme="minorHAnsi" w:cstheme="minorHAnsi"/>
                <w:sz w:val="20"/>
                <w:szCs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3DB75CCD" w14:textId="77777777" w:rsidR="00371F85" w:rsidRPr="00371F85" w:rsidRDefault="00371F85" w:rsidP="00675251">
            <w:pPr>
              <w:pStyle w:val="MRNoHead2"/>
              <w:numPr>
                <w:ilvl w:val="1"/>
                <w:numId w:val="0"/>
              </w:numPr>
              <w:spacing w:before="120"/>
              <w:jc w:val="left"/>
              <w:rPr>
                <w:rFonts w:asciiTheme="minorHAnsi" w:eastAsiaTheme="minorEastAsia" w:hAnsiTheme="minorHAnsi" w:cstheme="minorHAnsi"/>
                <w:sz w:val="20"/>
                <w:szCs w:val="20"/>
              </w:rPr>
            </w:pPr>
            <w:r w:rsidRPr="00371F85">
              <w:rPr>
                <w:rFonts w:asciiTheme="minorHAnsi" w:hAnsiTheme="minorHAnsi" w:cstheme="minorHAnsi"/>
                <w:sz w:val="20"/>
                <w:szCs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68F21AF1" w14:textId="6A2827EE" w:rsidR="00371F85" w:rsidRDefault="00371F85" w:rsidP="00371F85">
      <w:pPr>
        <w:rPr>
          <w:rFonts w:asciiTheme="minorHAnsi" w:hAnsiTheme="minorHAnsi" w:cstheme="minorHAnsi"/>
          <w:sz w:val="20"/>
          <w:szCs w:val="20"/>
        </w:rPr>
      </w:pPr>
    </w:p>
    <w:p w14:paraId="2190B7B2" w14:textId="77777777" w:rsidR="00675251" w:rsidRDefault="00675251" w:rsidP="00371F85">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0456"/>
      </w:tblGrid>
      <w:tr w:rsidR="00675251" w14:paraId="54830E5C" w14:textId="77777777" w:rsidTr="00675251">
        <w:tc>
          <w:tcPr>
            <w:tcW w:w="10456" w:type="dxa"/>
            <w:shd w:val="clear" w:color="auto" w:fill="F2F2F2" w:themeFill="background1" w:themeFillShade="F2"/>
          </w:tcPr>
          <w:p w14:paraId="6EBC9A94" w14:textId="397AA30D" w:rsidR="00675251" w:rsidRDefault="00675251" w:rsidP="00371F85">
            <w:pPr>
              <w:rPr>
                <w:rFonts w:asciiTheme="minorHAnsi" w:hAnsiTheme="minorHAnsi" w:cstheme="minorHAnsi"/>
                <w:sz w:val="20"/>
                <w:szCs w:val="20"/>
              </w:rPr>
            </w:pPr>
            <w:r w:rsidRPr="00371F85">
              <w:rPr>
                <w:rFonts w:asciiTheme="minorHAnsi" w:hAnsiTheme="minorHAnsi" w:cstheme="minorHAnsi"/>
                <w:sz w:val="20"/>
                <w:szCs w:val="20"/>
              </w:rPr>
              <w:t>If you cannot provide at least one example</w:t>
            </w:r>
            <w:r>
              <w:rPr>
                <w:rFonts w:asciiTheme="minorHAnsi" w:hAnsiTheme="minorHAnsi" w:cstheme="minorHAnsi"/>
                <w:sz w:val="20"/>
                <w:szCs w:val="20"/>
              </w:rPr>
              <w:t xml:space="preserve">, </w:t>
            </w:r>
            <w:r w:rsidRPr="00371F85">
              <w:rPr>
                <w:rFonts w:asciiTheme="minorHAnsi" w:hAnsiTheme="minorHAnsi" w:cstheme="minorHAnsi"/>
                <w:sz w:val="20"/>
                <w:szCs w:val="20"/>
              </w:rPr>
              <w:t>in no more than 500 words please provide an explanation for this e.g. your organisation is a new start up.</w:t>
            </w:r>
          </w:p>
        </w:tc>
      </w:tr>
      <w:tr w:rsidR="00675251" w14:paraId="7A3CE273" w14:textId="77777777" w:rsidTr="00675251">
        <w:tc>
          <w:tcPr>
            <w:tcW w:w="10456" w:type="dxa"/>
          </w:tcPr>
          <w:p w14:paraId="67635FE6" w14:textId="77777777" w:rsidR="00675251" w:rsidRDefault="00675251" w:rsidP="00371F85">
            <w:pPr>
              <w:rPr>
                <w:rFonts w:asciiTheme="minorHAnsi" w:hAnsiTheme="minorHAnsi" w:cstheme="minorHAnsi"/>
                <w:sz w:val="20"/>
                <w:szCs w:val="20"/>
              </w:rPr>
            </w:pPr>
          </w:p>
          <w:p w14:paraId="722F36AA" w14:textId="77777777" w:rsidR="00675251" w:rsidRDefault="00675251" w:rsidP="00371F85">
            <w:pPr>
              <w:rPr>
                <w:rFonts w:asciiTheme="minorHAnsi" w:hAnsiTheme="minorHAnsi" w:cstheme="minorHAnsi"/>
                <w:sz w:val="20"/>
                <w:szCs w:val="20"/>
              </w:rPr>
            </w:pPr>
          </w:p>
          <w:p w14:paraId="76B870A6" w14:textId="77777777" w:rsidR="00675251" w:rsidRDefault="00675251" w:rsidP="00371F85">
            <w:pPr>
              <w:rPr>
                <w:rFonts w:asciiTheme="minorHAnsi" w:hAnsiTheme="minorHAnsi" w:cstheme="minorHAnsi"/>
                <w:sz w:val="20"/>
                <w:szCs w:val="20"/>
              </w:rPr>
            </w:pPr>
          </w:p>
          <w:p w14:paraId="09ADF0E0" w14:textId="77777777" w:rsidR="00675251" w:rsidRDefault="00675251" w:rsidP="00371F85">
            <w:pPr>
              <w:rPr>
                <w:rFonts w:asciiTheme="minorHAnsi" w:hAnsiTheme="minorHAnsi" w:cstheme="minorHAnsi"/>
                <w:sz w:val="20"/>
                <w:szCs w:val="20"/>
              </w:rPr>
            </w:pPr>
          </w:p>
          <w:p w14:paraId="6CD2C0FE" w14:textId="77777777" w:rsidR="00675251" w:rsidRDefault="00675251" w:rsidP="00371F85">
            <w:pPr>
              <w:rPr>
                <w:rFonts w:asciiTheme="minorHAnsi" w:hAnsiTheme="minorHAnsi" w:cstheme="minorHAnsi"/>
                <w:sz w:val="20"/>
                <w:szCs w:val="20"/>
              </w:rPr>
            </w:pPr>
          </w:p>
          <w:p w14:paraId="5AD46399" w14:textId="77777777" w:rsidR="00675251" w:rsidRDefault="00675251" w:rsidP="00371F85">
            <w:pPr>
              <w:rPr>
                <w:rFonts w:asciiTheme="minorHAnsi" w:hAnsiTheme="minorHAnsi" w:cstheme="minorHAnsi"/>
                <w:sz w:val="20"/>
                <w:szCs w:val="20"/>
              </w:rPr>
            </w:pPr>
          </w:p>
          <w:p w14:paraId="461991E2" w14:textId="77777777" w:rsidR="00675251" w:rsidRDefault="00675251" w:rsidP="00371F85">
            <w:pPr>
              <w:rPr>
                <w:rFonts w:asciiTheme="minorHAnsi" w:hAnsiTheme="minorHAnsi" w:cstheme="minorHAnsi"/>
                <w:sz w:val="20"/>
                <w:szCs w:val="20"/>
              </w:rPr>
            </w:pPr>
          </w:p>
          <w:p w14:paraId="0322C6D9" w14:textId="77777777" w:rsidR="00675251" w:rsidRDefault="00675251" w:rsidP="00371F85">
            <w:pPr>
              <w:rPr>
                <w:rFonts w:asciiTheme="minorHAnsi" w:hAnsiTheme="minorHAnsi" w:cstheme="minorHAnsi"/>
                <w:sz w:val="20"/>
                <w:szCs w:val="20"/>
              </w:rPr>
            </w:pPr>
          </w:p>
          <w:p w14:paraId="0D4BB6A3" w14:textId="77777777" w:rsidR="00675251" w:rsidRDefault="00675251" w:rsidP="00371F85">
            <w:pPr>
              <w:rPr>
                <w:rFonts w:asciiTheme="minorHAnsi" w:hAnsiTheme="minorHAnsi" w:cstheme="minorHAnsi"/>
                <w:sz w:val="20"/>
                <w:szCs w:val="20"/>
              </w:rPr>
            </w:pPr>
          </w:p>
          <w:p w14:paraId="19118B0A" w14:textId="77777777" w:rsidR="00675251" w:rsidRDefault="00675251" w:rsidP="00371F85">
            <w:pPr>
              <w:rPr>
                <w:rFonts w:asciiTheme="minorHAnsi" w:hAnsiTheme="minorHAnsi" w:cstheme="minorHAnsi"/>
                <w:sz w:val="20"/>
                <w:szCs w:val="20"/>
              </w:rPr>
            </w:pPr>
          </w:p>
          <w:p w14:paraId="61421893" w14:textId="77777777" w:rsidR="00675251" w:rsidRDefault="00675251" w:rsidP="00371F85">
            <w:pPr>
              <w:rPr>
                <w:rFonts w:asciiTheme="minorHAnsi" w:hAnsiTheme="minorHAnsi" w:cstheme="minorHAnsi"/>
                <w:sz w:val="20"/>
                <w:szCs w:val="20"/>
              </w:rPr>
            </w:pPr>
          </w:p>
          <w:p w14:paraId="39F79551" w14:textId="77777777" w:rsidR="00675251" w:rsidRDefault="00675251" w:rsidP="00371F85">
            <w:pPr>
              <w:rPr>
                <w:rFonts w:asciiTheme="minorHAnsi" w:hAnsiTheme="minorHAnsi" w:cstheme="minorHAnsi"/>
                <w:sz w:val="20"/>
                <w:szCs w:val="20"/>
              </w:rPr>
            </w:pPr>
          </w:p>
          <w:p w14:paraId="42CAD43C" w14:textId="3FB5BBEF" w:rsidR="00675251" w:rsidRDefault="00675251" w:rsidP="00371F85">
            <w:pPr>
              <w:rPr>
                <w:rFonts w:asciiTheme="minorHAnsi" w:hAnsiTheme="minorHAnsi" w:cstheme="minorHAnsi"/>
                <w:sz w:val="20"/>
                <w:szCs w:val="20"/>
              </w:rPr>
            </w:pPr>
          </w:p>
        </w:tc>
      </w:tr>
    </w:tbl>
    <w:p w14:paraId="468C96AF" w14:textId="1A7D7F6F" w:rsidR="00675251" w:rsidRDefault="00675251" w:rsidP="00371F85">
      <w:pPr>
        <w:rPr>
          <w:rFonts w:asciiTheme="minorHAnsi" w:hAnsiTheme="minorHAnsi" w:cstheme="minorHAnsi"/>
          <w:sz w:val="20"/>
          <w:szCs w:val="20"/>
        </w:rPr>
      </w:pPr>
    </w:p>
    <w:p w14:paraId="5B8E8037" w14:textId="04D9B558" w:rsidR="00675251" w:rsidRDefault="00675251" w:rsidP="00371F85">
      <w:pPr>
        <w:rPr>
          <w:rFonts w:asciiTheme="minorHAnsi" w:hAnsiTheme="minorHAnsi" w:cstheme="minorHAnsi"/>
          <w:sz w:val="20"/>
          <w:szCs w:val="20"/>
        </w:rPr>
      </w:pPr>
    </w:p>
    <w:p w14:paraId="2F0EB202" w14:textId="61CFC3AD" w:rsidR="00675251" w:rsidRDefault="00675251" w:rsidP="00371F85">
      <w:pPr>
        <w:rPr>
          <w:rFonts w:asciiTheme="minorHAnsi" w:hAnsiTheme="minorHAnsi" w:cstheme="minorHAnsi"/>
          <w:sz w:val="20"/>
          <w:szCs w:val="20"/>
        </w:rPr>
      </w:pPr>
    </w:p>
    <w:p w14:paraId="7A92B297" w14:textId="68DA3686" w:rsidR="00675251" w:rsidRDefault="00675251" w:rsidP="00371F85">
      <w:pPr>
        <w:rPr>
          <w:rFonts w:asciiTheme="minorHAnsi" w:hAnsiTheme="minorHAnsi" w:cstheme="minorHAnsi"/>
          <w:sz w:val="20"/>
          <w:szCs w:val="20"/>
        </w:rPr>
      </w:pPr>
    </w:p>
    <w:p w14:paraId="166AB3A2" w14:textId="167A187C" w:rsidR="00675251" w:rsidRDefault="00675251" w:rsidP="00371F85">
      <w:pPr>
        <w:rPr>
          <w:rFonts w:asciiTheme="minorHAnsi" w:hAnsiTheme="minorHAnsi" w:cstheme="minorHAnsi"/>
          <w:sz w:val="20"/>
          <w:szCs w:val="20"/>
        </w:rPr>
      </w:pPr>
    </w:p>
    <w:p w14:paraId="6509FD39" w14:textId="4B446C0B" w:rsidR="00675251" w:rsidRDefault="00675251" w:rsidP="00371F85">
      <w:pPr>
        <w:rPr>
          <w:rFonts w:asciiTheme="minorHAnsi" w:hAnsiTheme="minorHAnsi" w:cstheme="minorHAnsi"/>
          <w:sz w:val="20"/>
          <w:szCs w:val="20"/>
        </w:rPr>
      </w:pPr>
    </w:p>
    <w:p w14:paraId="1AF1B0E6" w14:textId="451C254C" w:rsidR="00675251" w:rsidRDefault="00675251" w:rsidP="00371F85">
      <w:pPr>
        <w:rPr>
          <w:rFonts w:asciiTheme="minorHAnsi" w:hAnsiTheme="minorHAnsi" w:cstheme="minorHAnsi"/>
          <w:sz w:val="20"/>
          <w:szCs w:val="20"/>
        </w:rPr>
      </w:pPr>
    </w:p>
    <w:p w14:paraId="63CFA1DC" w14:textId="47E3E029" w:rsidR="00675251" w:rsidRDefault="00675251" w:rsidP="00371F85">
      <w:pPr>
        <w:rPr>
          <w:rFonts w:asciiTheme="minorHAnsi" w:hAnsiTheme="minorHAnsi" w:cstheme="minorHAnsi"/>
          <w:sz w:val="20"/>
          <w:szCs w:val="20"/>
        </w:rPr>
      </w:pPr>
    </w:p>
    <w:p w14:paraId="0C1B5D17" w14:textId="10CEE6D1" w:rsidR="00675251" w:rsidRDefault="00675251" w:rsidP="00371F85">
      <w:pPr>
        <w:rPr>
          <w:rFonts w:asciiTheme="minorHAnsi" w:hAnsiTheme="minorHAnsi" w:cstheme="minorHAnsi"/>
          <w:sz w:val="20"/>
          <w:szCs w:val="20"/>
        </w:rPr>
      </w:pPr>
    </w:p>
    <w:p w14:paraId="6C79A0E3" w14:textId="111E10D0" w:rsidR="00675251" w:rsidRDefault="00675251" w:rsidP="00371F85">
      <w:pPr>
        <w:rPr>
          <w:rFonts w:asciiTheme="minorHAnsi" w:hAnsiTheme="minorHAnsi" w:cstheme="minorHAnsi"/>
          <w:sz w:val="20"/>
          <w:szCs w:val="20"/>
        </w:rPr>
      </w:pPr>
    </w:p>
    <w:p w14:paraId="4977C837" w14:textId="1348B8DB" w:rsidR="00675251" w:rsidRDefault="00675251" w:rsidP="00371F85">
      <w:pPr>
        <w:rPr>
          <w:rFonts w:asciiTheme="minorHAnsi" w:hAnsiTheme="minorHAnsi" w:cstheme="minorHAnsi"/>
          <w:sz w:val="20"/>
          <w:szCs w:val="20"/>
        </w:rPr>
      </w:pPr>
    </w:p>
    <w:p w14:paraId="67E858FC" w14:textId="57AABAED" w:rsidR="00675251" w:rsidRDefault="00675251" w:rsidP="00371F85">
      <w:pPr>
        <w:rPr>
          <w:rFonts w:asciiTheme="minorHAnsi" w:hAnsiTheme="minorHAnsi" w:cstheme="minorHAnsi"/>
          <w:sz w:val="20"/>
          <w:szCs w:val="20"/>
        </w:rPr>
      </w:pPr>
    </w:p>
    <w:p w14:paraId="4BD1E7D8" w14:textId="4EB829D3" w:rsidR="00675251" w:rsidRDefault="00675251" w:rsidP="00371F85">
      <w:pPr>
        <w:rPr>
          <w:rFonts w:asciiTheme="minorHAnsi" w:hAnsiTheme="minorHAnsi" w:cstheme="minorHAnsi"/>
          <w:sz w:val="20"/>
          <w:szCs w:val="20"/>
        </w:rPr>
      </w:pPr>
    </w:p>
    <w:p w14:paraId="0A297420" w14:textId="73589563" w:rsidR="00675251" w:rsidRDefault="00675251" w:rsidP="00371F85">
      <w:pPr>
        <w:rPr>
          <w:rFonts w:asciiTheme="minorHAnsi" w:hAnsiTheme="minorHAnsi" w:cstheme="minorHAnsi"/>
          <w:sz w:val="20"/>
          <w:szCs w:val="20"/>
        </w:rPr>
      </w:pPr>
    </w:p>
    <w:p w14:paraId="2867E5C9" w14:textId="34E71C5F" w:rsidR="00675251" w:rsidRDefault="00675251" w:rsidP="00371F85">
      <w:pPr>
        <w:rPr>
          <w:rFonts w:asciiTheme="minorHAnsi" w:hAnsiTheme="minorHAnsi" w:cstheme="minorHAnsi"/>
          <w:sz w:val="20"/>
          <w:szCs w:val="20"/>
        </w:rPr>
      </w:pPr>
    </w:p>
    <w:p w14:paraId="213845E0" w14:textId="77777777" w:rsidR="00675251" w:rsidRDefault="00675251" w:rsidP="00371F85">
      <w:pPr>
        <w:rPr>
          <w:rFonts w:asciiTheme="minorHAnsi" w:hAnsiTheme="minorHAnsi" w:cstheme="minorHAnsi"/>
          <w:sz w:val="20"/>
          <w:szCs w:val="20"/>
        </w:rPr>
      </w:pPr>
    </w:p>
    <w:p w14:paraId="1046EE8A" w14:textId="06DD624B" w:rsidR="00675251" w:rsidRDefault="00675251" w:rsidP="00371F85">
      <w:pPr>
        <w:rPr>
          <w:rFonts w:asciiTheme="minorHAnsi" w:hAnsiTheme="minorHAnsi" w:cstheme="minorHAnsi"/>
          <w:sz w:val="20"/>
          <w:szCs w:val="20"/>
        </w:rPr>
      </w:pPr>
    </w:p>
    <w:p w14:paraId="76108865" w14:textId="4A5AE9E7" w:rsidR="00675251" w:rsidRPr="00675251" w:rsidRDefault="00675251" w:rsidP="00371F85">
      <w:pPr>
        <w:rPr>
          <w:rFonts w:asciiTheme="minorHAnsi" w:hAnsiTheme="minorHAnsi" w:cstheme="minorHAnsi"/>
          <w:b/>
          <w:sz w:val="20"/>
          <w:szCs w:val="20"/>
        </w:rPr>
      </w:pPr>
      <w:r w:rsidRPr="00675251">
        <w:rPr>
          <w:rFonts w:asciiTheme="minorHAnsi" w:hAnsiTheme="minorHAnsi" w:cstheme="minorHAnsi"/>
          <w:b/>
          <w:sz w:val="20"/>
          <w:szCs w:val="20"/>
        </w:rPr>
        <w:lastRenderedPageBreak/>
        <w:t>Contract Example Details</w:t>
      </w:r>
    </w:p>
    <w:p w14:paraId="01BC3A99" w14:textId="77777777" w:rsidR="00675251" w:rsidRPr="00371F85" w:rsidRDefault="00675251" w:rsidP="00371F85">
      <w:pPr>
        <w:rPr>
          <w:rFonts w:asciiTheme="minorHAnsi" w:hAnsiTheme="minorHAnsi" w:cstheme="minorHAnsi"/>
          <w:sz w:val="20"/>
          <w:szCs w:val="20"/>
        </w:rPr>
      </w:pPr>
    </w:p>
    <w:tbl>
      <w:tblPr>
        <w:tblStyle w:val="TableGrid"/>
        <w:tblW w:w="10485" w:type="dxa"/>
        <w:tblLook w:val="04A0" w:firstRow="1" w:lastRow="0" w:firstColumn="1" w:lastColumn="0" w:noHBand="0" w:noVBand="1"/>
      </w:tblPr>
      <w:tblGrid>
        <w:gridCol w:w="1923"/>
        <w:gridCol w:w="2041"/>
        <w:gridCol w:w="2261"/>
        <w:gridCol w:w="4260"/>
      </w:tblGrid>
      <w:tr w:rsidR="00371F85" w:rsidRPr="00371F85" w14:paraId="4AACA96E" w14:textId="77777777" w:rsidTr="00675251">
        <w:tc>
          <w:tcPr>
            <w:tcW w:w="10485" w:type="dxa"/>
            <w:gridSpan w:val="4"/>
            <w:shd w:val="clear" w:color="auto" w:fill="F2F2F2" w:themeFill="background1" w:themeFillShade="F2"/>
          </w:tcPr>
          <w:p w14:paraId="62E7AB1B" w14:textId="77777777" w:rsidR="00371F85" w:rsidRDefault="00371F85" w:rsidP="00EA7A5E">
            <w:pPr>
              <w:rPr>
                <w:rFonts w:asciiTheme="minorHAnsi" w:hAnsiTheme="minorHAnsi" w:cstheme="minorHAnsi"/>
                <w:sz w:val="20"/>
                <w:szCs w:val="20"/>
              </w:rPr>
            </w:pPr>
            <w:r w:rsidRPr="00371F85">
              <w:rPr>
                <w:rFonts w:asciiTheme="minorHAnsi" w:hAnsiTheme="minorHAnsi" w:cstheme="minorHAnsi"/>
                <w:sz w:val="20"/>
                <w:szCs w:val="20"/>
              </w:rPr>
              <w:t>Contract 1</w:t>
            </w:r>
          </w:p>
          <w:p w14:paraId="2B006EF0" w14:textId="5A8607D7" w:rsidR="00F03881" w:rsidRPr="00371F85" w:rsidRDefault="00F03881" w:rsidP="00EA7A5E">
            <w:pPr>
              <w:rPr>
                <w:rFonts w:asciiTheme="minorHAnsi" w:hAnsiTheme="minorHAnsi" w:cstheme="minorHAnsi"/>
                <w:sz w:val="20"/>
                <w:szCs w:val="20"/>
              </w:rPr>
            </w:pPr>
          </w:p>
        </w:tc>
      </w:tr>
      <w:tr w:rsidR="00675251" w:rsidRPr="00371F85" w14:paraId="3C14A761" w14:textId="77777777" w:rsidTr="00675251">
        <w:trPr>
          <w:trHeight w:val="154"/>
        </w:trPr>
        <w:tc>
          <w:tcPr>
            <w:tcW w:w="1923" w:type="dxa"/>
            <w:vMerge w:val="restart"/>
          </w:tcPr>
          <w:p w14:paraId="5CECBC4C" w14:textId="7B911B4C" w:rsidR="00675251" w:rsidRPr="00675251" w:rsidRDefault="00675251" w:rsidP="00EA7A5E">
            <w:pPr>
              <w:rPr>
                <w:rFonts w:asciiTheme="minorHAnsi" w:hAnsiTheme="minorHAnsi" w:cstheme="minorHAnsi"/>
                <w:sz w:val="18"/>
                <w:szCs w:val="18"/>
              </w:rPr>
            </w:pPr>
            <w:r w:rsidRPr="00675251">
              <w:rPr>
                <w:rFonts w:asciiTheme="minorHAnsi" w:hAnsiTheme="minorHAnsi" w:cstheme="minorHAnsi"/>
                <w:sz w:val="18"/>
                <w:szCs w:val="18"/>
              </w:rPr>
              <w:t>Name of customer organisation:</w:t>
            </w:r>
          </w:p>
        </w:tc>
        <w:tc>
          <w:tcPr>
            <w:tcW w:w="2041" w:type="dxa"/>
            <w:vMerge w:val="restart"/>
          </w:tcPr>
          <w:p w14:paraId="01009990" w14:textId="77777777" w:rsidR="00675251" w:rsidRPr="00675251" w:rsidRDefault="00675251" w:rsidP="00EA7A5E">
            <w:pPr>
              <w:rPr>
                <w:rFonts w:asciiTheme="minorHAnsi" w:hAnsiTheme="minorHAnsi" w:cstheme="minorHAnsi"/>
                <w:sz w:val="18"/>
                <w:szCs w:val="18"/>
              </w:rPr>
            </w:pPr>
          </w:p>
        </w:tc>
        <w:tc>
          <w:tcPr>
            <w:tcW w:w="2261" w:type="dxa"/>
            <w:vMerge w:val="restart"/>
          </w:tcPr>
          <w:p w14:paraId="0F0FD6A6" w14:textId="4933F761" w:rsidR="00675251" w:rsidRPr="00675251" w:rsidRDefault="00675251" w:rsidP="00EA7A5E">
            <w:pPr>
              <w:jc w:val="right"/>
              <w:rPr>
                <w:rFonts w:asciiTheme="minorHAnsi" w:hAnsiTheme="minorHAnsi" w:cstheme="minorHAnsi"/>
                <w:sz w:val="18"/>
                <w:szCs w:val="18"/>
              </w:rPr>
            </w:pPr>
            <w:r w:rsidRPr="00675251">
              <w:rPr>
                <w:rFonts w:asciiTheme="minorHAnsi" w:hAnsiTheme="minorHAnsi" w:cstheme="minorHAnsi"/>
                <w:sz w:val="18"/>
                <w:szCs w:val="18"/>
              </w:rPr>
              <w:t>Point of Contact:</w:t>
            </w:r>
          </w:p>
          <w:p w14:paraId="6DAA4DA8" w14:textId="69A61B9A" w:rsidR="00675251" w:rsidRPr="00675251" w:rsidRDefault="00675251" w:rsidP="00EA7A5E">
            <w:pPr>
              <w:jc w:val="right"/>
              <w:rPr>
                <w:rFonts w:asciiTheme="minorHAnsi" w:hAnsiTheme="minorHAnsi" w:cstheme="minorHAnsi"/>
                <w:sz w:val="18"/>
                <w:szCs w:val="18"/>
              </w:rPr>
            </w:pPr>
            <w:r w:rsidRPr="00675251">
              <w:rPr>
                <w:rFonts w:asciiTheme="minorHAnsi" w:hAnsiTheme="minorHAnsi" w:cstheme="minorHAnsi"/>
                <w:sz w:val="18"/>
                <w:szCs w:val="18"/>
              </w:rPr>
              <w:t>Position:</w:t>
            </w:r>
          </w:p>
          <w:p w14:paraId="397229F1" w14:textId="247DDB35" w:rsidR="00675251" w:rsidRPr="00675251" w:rsidRDefault="00675251" w:rsidP="00EA7A5E">
            <w:pPr>
              <w:jc w:val="right"/>
              <w:rPr>
                <w:rFonts w:asciiTheme="minorHAnsi" w:hAnsiTheme="minorHAnsi" w:cstheme="minorHAnsi"/>
                <w:sz w:val="18"/>
                <w:szCs w:val="18"/>
              </w:rPr>
            </w:pPr>
            <w:r w:rsidRPr="00675251">
              <w:rPr>
                <w:rFonts w:asciiTheme="minorHAnsi" w:hAnsiTheme="minorHAnsi" w:cstheme="minorHAnsi"/>
                <w:sz w:val="18"/>
                <w:szCs w:val="18"/>
              </w:rPr>
              <w:t>Email address:</w:t>
            </w:r>
          </w:p>
        </w:tc>
        <w:tc>
          <w:tcPr>
            <w:tcW w:w="4260" w:type="dxa"/>
          </w:tcPr>
          <w:p w14:paraId="6BBFE72D" w14:textId="77777777" w:rsidR="00675251" w:rsidRPr="00675251" w:rsidRDefault="00675251" w:rsidP="00EA7A5E">
            <w:pPr>
              <w:rPr>
                <w:rFonts w:asciiTheme="minorHAnsi" w:hAnsiTheme="minorHAnsi" w:cstheme="minorHAnsi"/>
                <w:sz w:val="18"/>
                <w:szCs w:val="18"/>
              </w:rPr>
            </w:pPr>
          </w:p>
        </w:tc>
      </w:tr>
      <w:tr w:rsidR="00675251" w:rsidRPr="00371F85" w14:paraId="118B9697" w14:textId="77777777" w:rsidTr="00675251">
        <w:trPr>
          <w:trHeight w:val="152"/>
        </w:trPr>
        <w:tc>
          <w:tcPr>
            <w:tcW w:w="1923" w:type="dxa"/>
            <w:vMerge/>
          </w:tcPr>
          <w:p w14:paraId="2F0CEE25" w14:textId="77777777" w:rsidR="00675251" w:rsidRPr="00675251" w:rsidRDefault="00675251" w:rsidP="00EA7A5E">
            <w:pPr>
              <w:rPr>
                <w:rFonts w:asciiTheme="minorHAnsi" w:hAnsiTheme="minorHAnsi" w:cstheme="minorHAnsi"/>
                <w:sz w:val="18"/>
                <w:szCs w:val="18"/>
              </w:rPr>
            </w:pPr>
          </w:p>
        </w:tc>
        <w:tc>
          <w:tcPr>
            <w:tcW w:w="2041" w:type="dxa"/>
            <w:vMerge/>
          </w:tcPr>
          <w:p w14:paraId="1E18CA80" w14:textId="77777777" w:rsidR="00675251" w:rsidRPr="00675251" w:rsidRDefault="00675251" w:rsidP="00EA7A5E">
            <w:pPr>
              <w:rPr>
                <w:rFonts w:asciiTheme="minorHAnsi" w:hAnsiTheme="minorHAnsi" w:cstheme="minorHAnsi"/>
                <w:sz w:val="18"/>
                <w:szCs w:val="18"/>
              </w:rPr>
            </w:pPr>
          </w:p>
        </w:tc>
        <w:tc>
          <w:tcPr>
            <w:tcW w:w="2261" w:type="dxa"/>
            <w:vMerge/>
          </w:tcPr>
          <w:p w14:paraId="381D47CC" w14:textId="77777777" w:rsidR="00675251" w:rsidRPr="00675251" w:rsidRDefault="00675251" w:rsidP="00EA7A5E">
            <w:pPr>
              <w:jc w:val="right"/>
              <w:rPr>
                <w:rFonts w:asciiTheme="minorHAnsi" w:hAnsiTheme="minorHAnsi" w:cstheme="minorHAnsi"/>
                <w:sz w:val="18"/>
                <w:szCs w:val="18"/>
              </w:rPr>
            </w:pPr>
          </w:p>
        </w:tc>
        <w:tc>
          <w:tcPr>
            <w:tcW w:w="4260" w:type="dxa"/>
          </w:tcPr>
          <w:p w14:paraId="565838E5" w14:textId="77777777" w:rsidR="00675251" w:rsidRPr="00675251" w:rsidRDefault="00675251" w:rsidP="00EA7A5E">
            <w:pPr>
              <w:rPr>
                <w:rFonts w:asciiTheme="minorHAnsi" w:hAnsiTheme="minorHAnsi" w:cstheme="minorHAnsi"/>
                <w:sz w:val="18"/>
                <w:szCs w:val="18"/>
              </w:rPr>
            </w:pPr>
          </w:p>
        </w:tc>
      </w:tr>
      <w:tr w:rsidR="00675251" w:rsidRPr="00371F85" w14:paraId="777339DC" w14:textId="77777777" w:rsidTr="00675251">
        <w:trPr>
          <w:trHeight w:val="152"/>
        </w:trPr>
        <w:tc>
          <w:tcPr>
            <w:tcW w:w="1923" w:type="dxa"/>
            <w:vMerge/>
          </w:tcPr>
          <w:p w14:paraId="331CD9D3" w14:textId="77777777" w:rsidR="00675251" w:rsidRPr="00675251" w:rsidRDefault="00675251" w:rsidP="00EA7A5E">
            <w:pPr>
              <w:rPr>
                <w:rFonts w:asciiTheme="minorHAnsi" w:hAnsiTheme="minorHAnsi" w:cstheme="minorHAnsi"/>
                <w:sz w:val="18"/>
                <w:szCs w:val="18"/>
              </w:rPr>
            </w:pPr>
          </w:p>
        </w:tc>
        <w:tc>
          <w:tcPr>
            <w:tcW w:w="2041" w:type="dxa"/>
            <w:vMerge/>
          </w:tcPr>
          <w:p w14:paraId="74DD4B9E" w14:textId="77777777" w:rsidR="00675251" w:rsidRPr="00675251" w:rsidRDefault="00675251" w:rsidP="00EA7A5E">
            <w:pPr>
              <w:rPr>
                <w:rFonts w:asciiTheme="minorHAnsi" w:hAnsiTheme="minorHAnsi" w:cstheme="minorHAnsi"/>
                <w:sz w:val="18"/>
                <w:szCs w:val="18"/>
              </w:rPr>
            </w:pPr>
          </w:p>
        </w:tc>
        <w:tc>
          <w:tcPr>
            <w:tcW w:w="2261" w:type="dxa"/>
            <w:vMerge/>
          </w:tcPr>
          <w:p w14:paraId="68AACFAD" w14:textId="77777777" w:rsidR="00675251" w:rsidRPr="00675251" w:rsidRDefault="00675251" w:rsidP="00EA7A5E">
            <w:pPr>
              <w:jc w:val="right"/>
              <w:rPr>
                <w:rFonts w:asciiTheme="minorHAnsi" w:hAnsiTheme="minorHAnsi" w:cstheme="minorHAnsi"/>
                <w:sz w:val="18"/>
                <w:szCs w:val="18"/>
              </w:rPr>
            </w:pPr>
          </w:p>
        </w:tc>
        <w:tc>
          <w:tcPr>
            <w:tcW w:w="4260" w:type="dxa"/>
          </w:tcPr>
          <w:p w14:paraId="7BEE139C" w14:textId="77777777" w:rsidR="00675251" w:rsidRPr="00675251" w:rsidRDefault="00675251" w:rsidP="00EA7A5E">
            <w:pPr>
              <w:rPr>
                <w:rFonts w:asciiTheme="minorHAnsi" w:hAnsiTheme="minorHAnsi" w:cstheme="minorHAnsi"/>
                <w:sz w:val="18"/>
                <w:szCs w:val="18"/>
              </w:rPr>
            </w:pPr>
          </w:p>
        </w:tc>
      </w:tr>
      <w:tr w:rsidR="00371F85" w:rsidRPr="00371F85" w14:paraId="6A0F66EC" w14:textId="77777777" w:rsidTr="00675251">
        <w:tc>
          <w:tcPr>
            <w:tcW w:w="1923" w:type="dxa"/>
          </w:tcPr>
          <w:p w14:paraId="7F65FBCB" w14:textId="0B4F4830" w:rsidR="00371F85" w:rsidRPr="00675251" w:rsidRDefault="00371F85" w:rsidP="00EA7A5E">
            <w:pPr>
              <w:rPr>
                <w:rFonts w:asciiTheme="minorHAnsi" w:hAnsiTheme="minorHAnsi" w:cstheme="minorHAnsi"/>
                <w:sz w:val="18"/>
                <w:szCs w:val="18"/>
              </w:rPr>
            </w:pPr>
            <w:r w:rsidRPr="00675251">
              <w:rPr>
                <w:rFonts w:asciiTheme="minorHAnsi" w:hAnsiTheme="minorHAnsi" w:cstheme="minorHAnsi"/>
                <w:sz w:val="18"/>
                <w:szCs w:val="18"/>
              </w:rPr>
              <w:t>Contract start/end date</w:t>
            </w:r>
            <w:r w:rsidR="00675251" w:rsidRPr="00675251">
              <w:rPr>
                <w:rFonts w:asciiTheme="minorHAnsi" w:hAnsiTheme="minorHAnsi" w:cstheme="minorHAnsi"/>
                <w:sz w:val="18"/>
                <w:szCs w:val="18"/>
              </w:rPr>
              <w:t>:</w:t>
            </w:r>
          </w:p>
        </w:tc>
        <w:tc>
          <w:tcPr>
            <w:tcW w:w="2041" w:type="dxa"/>
          </w:tcPr>
          <w:p w14:paraId="0679867F" w14:textId="77777777" w:rsidR="00371F85" w:rsidRPr="00675251" w:rsidRDefault="00371F85" w:rsidP="00EA7A5E">
            <w:pPr>
              <w:rPr>
                <w:rFonts w:asciiTheme="minorHAnsi" w:hAnsiTheme="minorHAnsi" w:cstheme="minorHAnsi"/>
                <w:sz w:val="18"/>
                <w:szCs w:val="18"/>
              </w:rPr>
            </w:pPr>
          </w:p>
        </w:tc>
        <w:tc>
          <w:tcPr>
            <w:tcW w:w="2261" w:type="dxa"/>
          </w:tcPr>
          <w:p w14:paraId="7F297167" w14:textId="08D125DA" w:rsidR="00371F85" w:rsidRPr="00675251" w:rsidRDefault="00371F85" w:rsidP="00EA7A5E">
            <w:pPr>
              <w:jc w:val="right"/>
              <w:rPr>
                <w:rFonts w:asciiTheme="minorHAnsi" w:hAnsiTheme="minorHAnsi" w:cstheme="minorHAnsi"/>
                <w:sz w:val="18"/>
                <w:szCs w:val="18"/>
              </w:rPr>
            </w:pPr>
            <w:r w:rsidRPr="00675251">
              <w:rPr>
                <w:rFonts w:asciiTheme="minorHAnsi" w:hAnsiTheme="minorHAnsi" w:cstheme="minorHAnsi"/>
                <w:sz w:val="18"/>
                <w:szCs w:val="18"/>
              </w:rPr>
              <w:t>Estimated contract value</w:t>
            </w:r>
            <w:r w:rsidR="00675251" w:rsidRPr="00675251">
              <w:rPr>
                <w:rFonts w:asciiTheme="minorHAnsi" w:hAnsiTheme="minorHAnsi" w:cstheme="minorHAnsi"/>
                <w:sz w:val="18"/>
                <w:szCs w:val="18"/>
              </w:rPr>
              <w:t>:</w:t>
            </w:r>
          </w:p>
        </w:tc>
        <w:tc>
          <w:tcPr>
            <w:tcW w:w="4260" w:type="dxa"/>
          </w:tcPr>
          <w:p w14:paraId="73F07041" w14:textId="77777777" w:rsidR="00371F85" w:rsidRPr="00675251" w:rsidRDefault="00371F85" w:rsidP="00EA7A5E">
            <w:pPr>
              <w:rPr>
                <w:rFonts w:asciiTheme="minorHAnsi" w:hAnsiTheme="minorHAnsi" w:cstheme="minorHAnsi"/>
                <w:sz w:val="18"/>
                <w:szCs w:val="18"/>
              </w:rPr>
            </w:pPr>
          </w:p>
        </w:tc>
      </w:tr>
      <w:tr w:rsidR="00371F85" w:rsidRPr="00371F85" w14:paraId="04624012" w14:textId="77777777" w:rsidTr="00675251">
        <w:tc>
          <w:tcPr>
            <w:tcW w:w="1923" w:type="dxa"/>
          </w:tcPr>
          <w:p w14:paraId="283932D8" w14:textId="77777777" w:rsidR="00371F85" w:rsidRPr="00675251" w:rsidRDefault="00371F85" w:rsidP="00EA7A5E">
            <w:pPr>
              <w:rPr>
                <w:rFonts w:asciiTheme="minorHAnsi" w:hAnsiTheme="minorHAnsi" w:cstheme="minorHAnsi"/>
                <w:sz w:val="18"/>
                <w:szCs w:val="18"/>
              </w:rPr>
            </w:pPr>
            <w:r w:rsidRPr="00675251">
              <w:rPr>
                <w:rFonts w:asciiTheme="minorHAnsi" w:hAnsiTheme="minorHAnsi" w:cstheme="minorHAnsi"/>
                <w:sz w:val="18"/>
                <w:szCs w:val="18"/>
              </w:rPr>
              <w:t>In no more than 500 words, please provide a brief description of the contract delivered including evidence as to your technical capability in this market</w:t>
            </w:r>
          </w:p>
          <w:p w14:paraId="6BEC4891" w14:textId="5AA5DDC2" w:rsidR="00675251" w:rsidRPr="00675251" w:rsidRDefault="00675251" w:rsidP="00EA7A5E">
            <w:pPr>
              <w:rPr>
                <w:rFonts w:asciiTheme="minorHAnsi" w:hAnsiTheme="minorHAnsi" w:cstheme="minorHAnsi"/>
                <w:sz w:val="18"/>
                <w:szCs w:val="18"/>
              </w:rPr>
            </w:pPr>
          </w:p>
        </w:tc>
        <w:tc>
          <w:tcPr>
            <w:tcW w:w="8562" w:type="dxa"/>
            <w:gridSpan w:val="3"/>
          </w:tcPr>
          <w:p w14:paraId="62A8E4E6" w14:textId="77777777" w:rsidR="00371F85" w:rsidRPr="00675251" w:rsidRDefault="00371F85" w:rsidP="00EA7A5E">
            <w:pPr>
              <w:rPr>
                <w:rFonts w:asciiTheme="minorHAnsi" w:hAnsiTheme="minorHAnsi" w:cstheme="minorHAnsi"/>
                <w:sz w:val="18"/>
                <w:szCs w:val="18"/>
              </w:rPr>
            </w:pPr>
          </w:p>
        </w:tc>
      </w:tr>
      <w:tr w:rsidR="00371F85" w:rsidRPr="00371F85" w14:paraId="75C5BB3F" w14:textId="77777777" w:rsidTr="00675251">
        <w:tc>
          <w:tcPr>
            <w:tcW w:w="10485" w:type="dxa"/>
            <w:gridSpan w:val="4"/>
            <w:shd w:val="clear" w:color="auto" w:fill="F2F2F2" w:themeFill="background1" w:themeFillShade="F2"/>
          </w:tcPr>
          <w:p w14:paraId="39179E38" w14:textId="77777777" w:rsidR="00371F85" w:rsidRDefault="00371F85" w:rsidP="00EA7A5E">
            <w:pPr>
              <w:rPr>
                <w:rFonts w:asciiTheme="minorHAnsi" w:hAnsiTheme="minorHAnsi" w:cstheme="minorHAnsi"/>
                <w:sz w:val="20"/>
                <w:szCs w:val="20"/>
              </w:rPr>
            </w:pPr>
            <w:r w:rsidRPr="00371F85">
              <w:rPr>
                <w:rFonts w:asciiTheme="minorHAnsi" w:hAnsiTheme="minorHAnsi" w:cstheme="minorHAnsi"/>
                <w:sz w:val="20"/>
                <w:szCs w:val="20"/>
              </w:rPr>
              <w:t>Contract 2</w:t>
            </w:r>
          </w:p>
          <w:p w14:paraId="4840B753" w14:textId="6C9C0924" w:rsidR="00F03881" w:rsidRPr="00371F85" w:rsidRDefault="00F03881" w:rsidP="00EA7A5E">
            <w:pPr>
              <w:rPr>
                <w:rFonts w:asciiTheme="minorHAnsi" w:hAnsiTheme="minorHAnsi" w:cstheme="minorHAnsi"/>
                <w:sz w:val="20"/>
                <w:szCs w:val="20"/>
              </w:rPr>
            </w:pPr>
          </w:p>
        </w:tc>
      </w:tr>
      <w:tr w:rsidR="00675251" w:rsidRPr="00371F85" w14:paraId="19FDE83E" w14:textId="77777777" w:rsidTr="00675251">
        <w:trPr>
          <w:trHeight w:val="154"/>
        </w:trPr>
        <w:tc>
          <w:tcPr>
            <w:tcW w:w="1923" w:type="dxa"/>
            <w:vMerge w:val="restart"/>
          </w:tcPr>
          <w:p w14:paraId="3DAD66C2" w14:textId="5F40FC6E" w:rsidR="00675251" w:rsidRPr="00675251" w:rsidRDefault="00675251" w:rsidP="00EA7A5E">
            <w:pPr>
              <w:rPr>
                <w:rFonts w:asciiTheme="minorHAnsi" w:hAnsiTheme="minorHAnsi" w:cstheme="minorHAnsi"/>
                <w:sz w:val="18"/>
                <w:szCs w:val="18"/>
              </w:rPr>
            </w:pPr>
            <w:r w:rsidRPr="00675251">
              <w:rPr>
                <w:rFonts w:asciiTheme="minorHAnsi" w:hAnsiTheme="minorHAnsi" w:cstheme="minorHAnsi"/>
                <w:sz w:val="18"/>
                <w:szCs w:val="18"/>
              </w:rPr>
              <w:t>Name of customer organisation:</w:t>
            </w:r>
          </w:p>
        </w:tc>
        <w:tc>
          <w:tcPr>
            <w:tcW w:w="2041" w:type="dxa"/>
            <w:vMerge w:val="restart"/>
          </w:tcPr>
          <w:p w14:paraId="404BF885" w14:textId="77777777" w:rsidR="00675251" w:rsidRPr="00675251" w:rsidRDefault="00675251" w:rsidP="00EA7A5E">
            <w:pPr>
              <w:rPr>
                <w:rFonts w:asciiTheme="minorHAnsi" w:hAnsiTheme="minorHAnsi" w:cstheme="minorHAnsi"/>
                <w:sz w:val="18"/>
                <w:szCs w:val="18"/>
              </w:rPr>
            </w:pPr>
          </w:p>
        </w:tc>
        <w:tc>
          <w:tcPr>
            <w:tcW w:w="2261" w:type="dxa"/>
            <w:vMerge w:val="restart"/>
          </w:tcPr>
          <w:p w14:paraId="3D89CA34" w14:textId="17D0E3A8" w:rsidR="00675251" w:rsidRPr="00675251" w:rsidRDefault="00675251" w:rsidP="00EA7A5E">
            <w:pPr>
              <w:jc w:val="right"/>
              <w:rPr>
                <w:rFonts w:asciiTheme="minorHAnsi" w:hAnsiTheme="minorHAnsi" w:cstheme="minorHAnsi"/>
                <w:sz w:val="18"/>
                <w:szCs w:val="18"/>
              </w:rPr>
            </w:pPr>
            <w:r w:rsidRPr="00675251">
              <w:rPr>
                <w:rFonts w:asciiTheme="minorHAnsi" w:hAnsiTheme="minorHAnsi" w:cstheme="minorHAnsi"/>
                <w:sz w:val="18"/>
                <w:szCs w:val="18"/>
              </w:rPr>
              <w:t>Point of contact:</w:t>
            </w:r>
          </w:p>
          <w:p w14:paraId="6A1EF618" w14:textId="43BA5AE1" w:rsidR="00675251" w:rsidRPr="00675251" w:rsidRDefault="00675251" w:rsidP="00EA7A5E">
            <w:pPr>
              <w:jc w:val="right"/>
              <w:rPr>
                <w:rFonts w:asciiTheme="minorHAnsi" w:hAnsiTheme="minorHAnsi" w:cstheme="minorHAnsi"/>
                <w:sz w:val="18"/>
                <w:szCs w:val="18"/>
              </w:rPr>
            </w:pPr>
            <w:r w:rsidRPr="00675251">
              <w:rPr>
                <w:rFonts w:asciiTheme="minorHAnsi" w:hAnsiTheme="minorHAnsi" w:cstheme="minorHAnsi"/>
                <w:sz w:val="18"/>
                <w:szCs w:val="18"/>
              </w:rPr>
              <w:t>Position:</w:t>
            </w:r>
          </w:p>
          <w:p w14:paraId="40D3E251" w14:textId="5F3D4214" w:rsidR="00675251" w:rsidRPr="00675251" w:rsidRDefault="00675251" w:rsidP="00EA7A5E">
            <w:pPr>
              <w:jc w:val="right"/>
              <w:rPr>
                <w:rFonts w:asciiTheme="minorHAnsi" w:hAnsiTheme="minorHAnsi" w:cstheme="minorHAnsi"/>
                <w:sz w:val="18"/>
                <w:szCs w:val="18"/>
              </w:rPr>
            </w:pPr>
            <w:r w:rsidRPr="00675251">
              <w:rPr>
                <w:rFonts w:asciiTheme="minorHAnsi" w:hAnsiTheme="minorHAnsi" w:cstheme="minorHAnsi"/>
                <w:sz w:val="18"/>
                <w:szCs w:val="18"/>
              </w:rPr>
              <w:t>Email address:</w:t>
            </w:r>
          </w:p>
        </w:tc>
        <w:tc>
          <w:tcPr>
            <w:tcW w:w="4260" w:type="dxa"/>
          </w:tcPr>
          <w:p w14:paraId="1B9E10F9" w14:textId="77777777" w:rsidR="00675251" w:rsidRPr="00675251" w:rsidRDefault="00675251" w:rsidP="00EA7A5E">
            <w:pPr>
              <w:rPr>
                <w:rFonts w:asciiTheme="minorHAnsi" w:hAnsiTheme="minorHAnsi" w:cstheme="minorHAnsi"/>
                <w:sz w:val="18"/>
                <w:szCs w:val="18"/>
              </w:rPr>
            </w:pPr>
          </w:p>
        </w:tc>
      </w:tr>
      <w:tr w:rsidR="00675251" w:rsidRPr="00371F85" w14:paraId="2FF0E6F1" w14:textId="77777777" w:rsidTr="00675251">
        <w:trPr>
          <w:trHeight w:val="152"/>
        </w:trPr>
        <w:tc>
          <w:tcPr>
            <w:tcW w:w="1923" w:type="dxa"/>
            <w:vMerge/>
          </w:tcPr>
          <w:p w14:paraId="2B327899" w14:textId="77777777" w:rsidR="00675251" w:rsidRPr="00675251" w:rsidRDefault="00675251" w:rsidP="00EA7A5E">
            <w:pPr>
              <w:rPr>
                <w:rFonts w:asciiTheme="minorHAnsi" w:hAnsiTheme="minorHAnsi" w:cstheme="minorHAnsi"/>
                <w:sz w:val="18"/>
                <w:szCs w:val="18"/>
              </w:rPr>
            </w:pPr>
          </w:p>
        </w:tc>
        <w:tc>
          <w:tcPr>
            <w:tcW w:w="2041" w:type="dxa"/>
            <w:vMerge/>
          </w:tcPr>
          <w:p w14:paraId="4A4958D4" w14:textId="77777777" w:rsidR="00675251" w:rsidRPr="00675251" w:rsidRDefault="00675251" w:rsidP="00EA7A5E">
            <w:pPr>
              <w:rPr>
                <w:rFonts w:asciiTheme="minorHAnsi" w:hAnsiTheme="minorHAnsi" w:cstheme="minorHAnsi"/>
                <w:sz w:val="18"/>
                <w:szCs w:val="18"/>
              </w:rPr>
            </w:pPr>
          </w:p>
        </w:tc>
        <w:tc>
          <w:tcPr>
            <w:tcW w:w="2261" w:type="dxa"/>
            <w:vMerge/>
          </w:tcPr>
          <w:p w14:paraId="7AE18F49" w14:textId="77777777" w:rsidR="00675251" w:rsidRPr="00675251" w:rsidRDefault="00675251" w:rsidP="00EA7A5E">
            <w:pPr>
              <w:jc w:val="right"/>
              <w:rPr>
                <w:rFonts w:asciiTheme="minorHAnsi" w:hAnsiTheme="minorHAnsi" w:cstheme="minorHAnsi"/>
                <w:sz w:val="18"/>
                <w:szCs w:val="18"/>
              </w:rPr>
            </w:pPr>
          </w:p>
        </w:tc>
        <w:tc>
          <w:tcPr>
            <w:tcW w:w="4260" w:type="dxa"/>
          </w:tcPr>
          <w:p w14:paraId="3A42CE4B" w14:textId="77777777" w:rsidR="00675251" w:rsidRPr="00675251" w:rsidRDefault="00675251" w:rsidP="00EA7A5E">
            <w:pPr>
              <w:rPr>
                <w:rFonts w:asciiTheme="minorHAnsi" w:hAnsiTheme="minorHAnsi" w:cstheme="minorHAnsi"/>
                <w:sz w:val="18"/>
                <w:szCs w:val="18"/>
              </w:rPr>
            </w:pPr>
          </w:p>
        </w:tc>
      </w:tr>
      <w:tr w:rsidR="00675251" w:rsidRPr="00371F85" w14:paraId="37B62C0B" w14:textId="77777777" w:rsidTr="00675251">
        <w:trPr>
          <w:trHeight w:val="152"/>
        </w:trPr>
        <w:tc>
          <w:tcPr>
            <w:tcW w:w="1923" w:type="dxa"/>
            <w:vMerge/>
          </w:tcPr>
          <w:p w14:paraId="47D88145" w14:textId="77777777" w:rsidR="00675251" w:rsidRPr="00675251" w:rsidRDefault="00675251" w:rsidP="00EA7A5E">
            <w:pPr>
              <w:rPr>
                <w:rFonts w:asciiTheme="minorHAnsi" w:hAnsiTheme="minorHAnsi" w:cstheme="minorHAnsi"/>
                <w:sz w:val="18"/>
                <w:szCs w:val="18"/>
              </w:rPr>
            </w:pPr>
          </w:p>
        </w:tc>
        <w:tc>
          <w:tcPr>
            <w:tcW w:w="2041" w:type="dxa"/>
            <w:vMerge/>
          </w:tcPr>
          <w:p w14:paraId="57E4061D" w14:textId="77777777" w:rsidR="00675251" w:rsidRPr="00675251" w:rsidRDefault="00675251" w:rsidP="00EA7A5E">
            <w:pPr>
              <w:rPr>
                <w:rFonts w:asciiTheme="minorHAnsi" w:hAnsiTheme="minorHAnsi" w:cstheme="minorHAnsi"/>
                <w:sz w:val="18"/>
                <w:szCs w:val="18"/>
              </w:rPr>
            </w:pPr>
          </w:p>
        </w:tc>
        <w:tc>
          <w:tcPr>
            <w:tcW w:w="2261" w:type="dxa"/>
            <w:vMerge/>
          </w:tcPr>
          <w:p w14:paraId="61CB5C67" w14:textId="77777777" w:rsidR="00675251" w:rsidRPr="00675251" w:rsidRDefault="00675251" w:rsidP="00EA7A5E">
            <w:pPr>
              <w:jc w:val="right"/>
              <w:rPr>
                <w:rFonts w:asciiTheme="minorHAnsi" w:hAnsiTheme="minorHAnsi" w:cstheme="minorHAnsi"/>
                <w:sz w:val="18"/>
                <w:szCs w:val="18"/>
              </w:rPr>
            </w:pPr>
          </w:p>
        </w:tc>
        <w:tc>
          <w:tcPr>
            <w:tcW w:w="4260" w:type="dxa"/>
          </w:tcPr>
          <w:p w14:paraId="51A4BB66" w14:textId="77777777" w:rsidR="00675251" w:rsidRPr="00675251" w:rsidRDefault="00675251" w:rsidP="00EA7A5E">
            <w:pPr>
              <w:rPr>
                <w:rFonts w:asciiTheme="minorHAnsi" w:hAnsiTheme="minorHAnsi" w:cstheme="minorHAnsi"/>
                <w:sz w:val="18"/>
                <w:szCs w:val="18"/>
              </w:rPr>
            </w:pPr>
          </w:p>
        </w:tc>
      </w:tr>
      <w:tr w:rsidR="00371F85" w:rsidRPr="00371F85" w14:paraId="34AF80EA" w14:textId="77777777" w:rsidTr="00675251">
        <w:tc>
          <w:tcPr>
            <w:tcW w:w="1923" w:type="dxa"/>
          </w:tcPr>
          <w:p w14:paraId="3CC34673" w14:textId="5B20E3D2" w:rsidR="00371F85" w:rsidRPr="00675251" w:rsidRDefault="00371F85" w:rsidP="00EA7A5E">
            <w:pPr>
              <w:rPr>
                <w:rFonts w:asciiTheme="minorHAnsi" w:hAnsiTheme="minorHAnsi" w:cstheme="minorHAnsi"/>
                <w:sz w:val="18"/>
                <w:szCs w:val="18"/>
              </w:rPr>
            </w:pPr>
            <w:r w:rsidRPr="00675251">
              <w:rPr>
                <w:rFonts w:asciiTheme="minorHAnsi" w:hAnsiTheme="minorHAnsi" w:cstheme="minorHAnsi"/>
                <w:sz w:val="18"/>
                <w:szCs w:val="18"/>
              </w:rPr>
              <w:t>Contract start/end date</w:t>
            </w:r>
            <w:r w:rsidR="00675251" w:rsidRPr="00675251">
              <w:rPr>
                <w:rFonts w:asciiTheme="minorHAnsi" w:hAnsiTheme="minorHAnsi" w:cstheme="minorHAnsi"/>
                <w:sz w:val="18"/>
                <w:szCs w:val="18"/>
              </w:rPr>
              <w:t>:</w:t>
            </w:r>
          </w:p>
        </w:tc>
        <w:tc>
          <w:tcPr>
            <w:tcW w:w="2041" w:type="dxa"/>
          </w:tcPr>
          <w:p w14:paraId="2A727EE6" w14:textId="77777777" w:rsidR="00371F85" w:rsidRPr="00675251" w:rsidRDefault="00371F85" w:rsidP="00EA7A5E">
            <w:pPr>
              <w:rPr>
                <w:rFonts w:asciiTheme="minorHAnsi" w:hAnsiTheme="minorHAnsi" w:cstheme="minorHAnsi"/>
                <w:sz w:val="18"/>
                <w:szCs w:val="18"/>
              </w:rPr>
            </w:pPr>
          </w:p>
        </w:tc>
        <w:tc>
          <w:tcPr>
            <w:tcW w:w="2261" w:type="dxa"/>
          </w:tcPr>
          <w:p w14:paraId="057AFE39" w14:textId="4C1CD906" w:rsidR="00371F85" w:rsidRPr="00675251" w:rsidRDefault="00371F85" w:rsidP="00EA7A5E">
            <w:pPr>
              <w:jc w:val="right"/>
              <w:rPr>
                <w:rFonts w:asciiTheme="minorHAnsi" w:hAnsiTheme="minorHAnsi" w:cstheme="minorHAnsi"/>
                <w:sz w:val="18"/>
                <w:szCs w:val="18"/>
              </w:rPr>
            </w:pPr>
            <w:r w:rsidRPr="00675251">
              <w:rPr>
                <w:rFonts w:asciiTheme="minorHAnsi" w:hAnsiTheme="minorHAnsi" w:cstheme="minorHAnsi"/>
                <w:sz w:val="18"/>
                <w:szCs w:val="18"/>
              </w:rPr>
              <w:t>Estimated contract value</w:t>
            </w:r>
            <w:r w:rsidR="00675251" w:rsidRPr="00675251">
              <w:rPr>
                <w:rFonts w:asciiTheme="minorHAnsi" w:hAnsiTheme="minorHAnsi" w:cstheme="minorHAnsi"/>
                <w:sz w:val="18"/>
                <w:szCs w:val="18"/>
              </w:rPr>
              <w:t>:</w:t>
            </w:r>
          </w:p>
        </w:tc>
        <w:tc>
          <w:tcPr>
            <w:tcW w:w="4260" w:type="dxa"/>
          </w:tcPr>
          <w:p w14:paraId="5A777AD1" w14:textId="77777777" w:rsidR="00371F85" w:rsidRPr="00675251" w:rsidRDefault="00371F85" w:rsidP="00EA7A5E">
            <w:pPr>
              <w:rPr>
                <w:rFonts w:asciiTheme="minorHAnsi" w:hAnsiTheme="minorHAnsi" w:cstheme="minorHAnsi"/>
                <w:sz w:val="18"/>
                <w:szCs w:val="18"/>
              </w:rPr>
            </w:pPr>
          </w:p>
        </w:tc>
      </w:tr>
      <w:tr w:rsidR="00371F85" w:rsidRPr="00371F85" w14:paraId="5AECF8F1" w14:textId="77777777" w:rsidTr="00675251">
        <w:tc>
          <w:tcPr>
            <w:tcW w:w="1923" w:type="dxa"/>
          </w:tcPr>
          <w:p w14:paraId="4236BC4D" w14:textId="77777777" w:rsidR="00371F85" w:rsidRDefault="00371F85" w:rsidP="00EA7A5E">
            <w:pPr>
              <w:rPr>
                <w:rFonts w:asciiTheme="minorHAnsi" w:hAnsiTheme="minorHAnsi" w:cstheme="minorHAnsi"/>
                <w:sz w:val="18"/>
                <w:szCs w:val="18"/>
              </w:rPr>
            </w:pPr>
            <w:r w:rsidRPr="00675251">
              <w:rPr>
                <w:rFonts w:asciiTheme="minorHAnsi" w:hAnsiTheme="minorHAnsi" w:cstheme="minorHAnsi"/>
                <w:sz w:val="18"/>
                <w:szCs w:val="18"/>
              </w:rPr>
              <w:t>In no more than 500 words, please provide a brief description of the contract delivered including evidence as to your technical capability in this market</w:t>
            </w:r>
          </w:p>
          <w:p w14:paraId="4BF15471" w14:textId="166F2DA4" w:rsidR="00D124B8" w:rsidRPr="00675251" w:rsidRDefault="00D124B8" w:rsidP="00EA7A5E">
            <w:pPr>
              <w:rPr>
                <w:rFonts w:asciiTheme="minorHAnsi" w:hAnsiTheme="minorHAnsi" w:cstheme="minorHAnsi"/>
                <w:sz w:val="18"/>
                <w:szCs w:val="18"/>
              </w:rPr>
            </w:pPr>
          </w:p>
        </w:tc>
        <w:tc>
          <w:tcPr>
            <w:tcW w:w="8562" w:type="dxa"/>
            <w:gridSpan w:val="3"/>
          </w:tcPr>
          <w:p w14:paraId="04415F2D" w14:textId="77777777" w:rsidR="00371F85" w:rsidRPr="00675251" w:rsidRDefault="00371F85" w:rsidP="00EA7A5E">
            <w:pPr>
              <w:rPr>
                <w:rFonts w:asciiTheme="minorHAnsi" w:hAnsiTheme="minorHAnsi" w:cstheme="minorHAnsi"/>
                <w:sz w:val="18"/>
                <w:szCs w:val="18"/>
              </w:rPr>
            </w:pPr>
          </w:p>
        </w:tc>
      </w:tr>
      <w:tr w:rsidR="00371F85" w:rsidRPr="00371F85" w14:paraId="242E4D88" w14:textId="77777777" w:rsidTr="00675251">
        <w:tc>
          <w:tcPr>
            <w:tcW w:w="10485" w:type="dxa"/>
            <w:gridSpan w:val="4"/>
            <w:shd w:val="clear" w:color="auto" w:fill="F2F2F2" w:themeFill="background1" w:themeFillShade="F2"/>
          </w:tcPr>
          <w:p w14:paraId="3B958EC0" w14:textId="77777777" w:rsidR="00371F85" w:rsidRDefault="00371F85" w:rsidP="00EA7A5E">
            <w:pPr>
              <w:rPr>
                <w:rFonts w:asciiTheme="minorHAnsi" w:hAnsiTheme="minorHAnsi" w:cstheme="minorHAnsi"/>
                <w:sz w:val="20"/>
                <w:szCs w:val="20"/>
              </w:rPr>
            </w:pPr>
            <w:r w:rsidRPr="00371F85">
              <w:rPr>
                <w:rFonts w:asciiTheme="minorHAnsi" w:hAnsiTheme="minorHAnsi" w:cstheme="minorHAnsi"/>
                <w:sz w:val="20"/>
                <w:szCs w:val="20"/>
              </w:rPr>
              <w:t>Contract 3</w:t>
            </w:r>
          </w:p>
          <w:p w14:paraId="50172D36" w14:textId="5A1D92CC" w:rsidR="00F03881" w:rsidRPr="00371F85" w:rsidRDefault="00F03881" w:rsidP="00EA7A5E">
            <w:pPr>
              <w:rPr>
                <w:rFonts w:asciiTheme="minorHAnsi" w:hAnsiTheme="minorHAnsi" w:cstheme="minorHAnsi"/>
                <w:sz w:val="20"/>
                <w:szCs w:val="20"/>
              </w:rPr>
            </w:pPr>
          </w:p>
        </w:tc>
      </w:tr>
      <w:tr w:rsidR="00675251" w:rsidRPr="00371F85" w14:paraId="17B915DB" w14:textId="77777777" w:rsidTr="00675251">
        <w:trPr>
          <w:trHeight w:val="154"/>
        </w:trPr>
        <w:tc>
          <w:tcPr>
            <w:tcW w:w="1923" w:type="dxa"/>
            <w:vMerge w:val="restart"/>
          </w:tcPr>
          <w:p w14:paraId="1F6116E0" w14:textId="1036498D" w:rsidR="00675251" w:rsidRPr="00D124B8" w:rsidRDefault="00675251" w:rsidP="00EA7A5E">
            <w:pPr>
              <w:rPr>
                <w:rFonts w:asciiTheme="minorHAnsi" w:hAnsiTheme="minorHAnsi" w:cstheme="minorHAnsi"/>
                <w:sz w:val="18"/>
                <w:szCs w:val="18"/>
              </w:rPr>
            </w:pPr>
            <w:r w:rsidRPr="00D124B8">
              <w:rPr>
                <w:rFonts w:asciiTheme="minorHAnsi" w:hAnsiTheme="minorHAnsi" w:cstheme="minorHAnsi"/>
                <w:sz w:val="18"/>
                <w:szCs w:val="18"/>
              </w:rPr>
              <w:t>Name of customer organisation:</w:t>
            </w:r>
          </w:p>
        </w:tc>
        <w:tc>
          <w:tcPr>
            <w:tcW w:w="2041" w:type="dxa"/>
            <w:vMerge w:val="restart"/>
          </w:tcPr>
          <w:p w14:paraId="6AB75941" w14:textId="77777777" w:rsidR="00675251" w:rsidRPr="00675251" w:rsidRDefault="00675251" w:rsidP="00EA7A5E">
            <w:pPr>
              <w:rPr>
                <w:rFonts w:asciiTheme="minorHAnsi" w:hAnsiTheme="minorHAnsi" w:cstheme="minorHAnsi"/>
                <w:sz w:val="18"/>
                <w:szCs w:val="18"/>
              </w:rPr>
            </w:pPr>
          </w:p>
        </w:tc>
        <w:tc>
          <w:tcPr>
            <w:tcW w:w="2261" w:type="dxa"/>
            <w:vMerge w:val="restart"/>
          </w:tcPr>
          <w:p w14:paraId="16E7F034" w14:textId="418B1876" w:rsidR="00675251" w:rsidRPr="00675251" w:rsidRDefault="00675251" w:rsidP="00EA7A5E">
            <w:pPr>
              <w:jc w:val="right"/>
              <w:rPr>
                <w:rFonts w:asciiTheme="minorHAnsi" w:hAnsiTheme="minorHAnsi" w:cstheme="minorHAnsi"/>
                <w:sz w:val="18"/>
                <w:szCs w:val="18"/>
              </w:rPr>
            </w:pPr>
            <w:r w:rsidRPr="00675251">
              <w:rPr>
                <w:rFonts w:asciiTheme="minorHAnsi" w:hAnsiTheme="minorHAnsi" w:cstheme="minorHAnsi"/>
                <w:sz w:val="18"/>
                <w:szCs w:val="18"/>
              </w:rPr>
              <w:t>Point of contact:</w:t>
            </w:r>
          </w:p>
          <w:p w14:paraId="5AF6A958" w14:textId="74A6E423" w:rsidR="00675251" w:rsidRPr="00675251" w:rsidRDefault="00675251" w:rsidP="00EA7A5E">
            <w:pPr>
              <w:jc w:val="right"/>
              <w:rPr>
                <w:rFonts w:asciiTheme="minorHAnsi" w:hAnsiTheme="minorHAnsi" w:cstheme="minorHAnsi"/>
                <w:sz w:val="18"/>
                <w:szCs w:val="18"/>
              </w:rPr>
            </w:pPr>
            <w:r w:rsidRPr="00675251">
              <w:rPr>
                <w:rFonts w:asciiTheme="minorHAnsi" w:hAnsiTheme="minorHAnsi" w:cstheme="minorHAnsi"/>
                <w:sz w:val="18"/>
                <w:szCs w:val="18"/>
              </w:rPr>
              <w:t>Position:</w:t>
            </w:r>
          </w:p>
          <w:p w14:paraId="43CB867C" w14:textId="62F88F86" w:rsidR="00675251" w:rsidRPr="00675251" w:rsidRDefault="00675251" w:rsidP="00EA7A5E">
            <w:pPr>
              <w:jc w:val="right"/>
              <w:rPr>
                <w:rFonts w:asciiTheme="minorHAnsi" w:hAnsiTheme="minorHAnsi" w:cstheme="minorHAnsi"/>
                <w:sz w:val="18"/>
                <w:szCs w:val="18"/>
              </w:rPr>
            </w:pPr>
            <w:r w:rsidRPr="00675251">
              <w:rPr>
                <w:rFonts w:asciiTheme="minorHAnsi" w:hAnsiTheme="minorHAnsi" w:cstheme="minorHAnsi"/>
                <w:sz w:val="18"/>
                <w:szCs w:val="18"/>
              </w:rPr>
              <w:t>Email address:</w:t>
            </w:r>
          </w:p>
        </w:tc>
        <w:tc>
          <w:tcPr>
            <w:tcW w:w="4260" w:type="dxa"/>
          </w:tcPr>
          <w:p w14:paraId="71F32400" w14:textId="77777777" w:rsidR="00675251" w:rsidRPr="00675251" w:rsidRDefault="00675251" w:rsidP="00EA7A5E">
            <w:pPr>
              <w:rPr>
                <w:rFonts w:asciiTheme="minorHAnsi" w:hAnsiTheme="minorHAnsi" w:cstheme="minorHAnsi"/>
                <w:sz w:val="18"/>
                <w:szCs w:val="18"/>
              </w:rPr>
            </w:pPr>
          </w:p>
        </w:tc>
      </w:tr>
      <w:tr w:rsidR="00675251" w:rsidRPr="00371F85" w14:paraId="67530103" w14:textId="77777777" w:rsidTr="00675251">
        <w:trPr>
          <w:trHeight w:val="152"/>
        </w:trPr>
        <w:tc>
          <w:tcPr>
            <w:tcW w:w="1923" w:type="dxa"/>
            <w:vMerge/>
          </w:tcPr>
          <w:p w14:paraId="382CCD53" w14:textId="77777777" w:rsidR="00675251" w:rsidRPr="00D124B8" w:rsidRDefault="00675251" w:rsidP="00EA7A5E">
            <w:pPr>
              <w:rPr>
                <w:rFonts w:asciiTheme="minorHAnsi" w:hAnsiTheme="minorHAnsi" w:cstheme="minorHAnsi"/>
                <w:sz w:val="18"/>
                <w:szCs w:val="18"/>
              </w:rPr>
            </w:pPr>
          </w:p>
        </w:tc>
        <w:tc>
          <w:tcPr>
            <w:tcW w:w="2041" w:type="dxa"/>
            <w:vMerge/>
          </w:tcPr>
          <w:p w14:paraId="29CDB98D" w14:textId="77777777" w:rsidR="00675251" w:rsidRPr="00675251" w:rsidRDefault="00675251" w:rsidP="00EA7A5E">
            <w:pPr>
              <w:rPr>
                <w:rFonts w:asciiTheme="minorHAnsi" w:hAnsiTheme="minorHAnsi" w:cstheme="minorHAnsi"/>
                <w:sz w:val="18"/>
                <w:szCs w:val="18"/>
              </w:rPr>
            </w:pPr>
          </w:p>
        </w:tc>
        <w:tc>
          <w:tcPr>
            <w:tcW w:w="2261" w:type="dxa"/>
            <w:vMerge/>
          </w:tcPr>
          <w:p w14:paraId="54542C3D" w14:textId="77777777" w:rsidR="00675251" w:rsidRPr="00675251" w:rsidRDefault="00675251" w:rsidP="00EA7A5E">
            <w:pPr>
              <w:jc w:val="right"/>
              <w:rPr>
                <w:rFonts w:asciiTheme="minorHAnsi" w:hAnsiTheme="minorHAnsi" w:cstheme="minorHAnsi"/>
                <w:sz w:val="18"/>
                <w:szCs w:val="18"/>
              </w:rPr>
            </w:pPr>
          </w:p>
        </w:tc>
        <w:tc>
          <w:tcPr>
            <w:tcW w:w="4260" w:type="dxa"/>
          </w:tcPr>
          <w:p w14:paraId="3C320E15" w14:textId="77777777" w:rsidR="00675251" w:rsidRPr="00675251" w:rsidRDefault="00675251" w:rsidP="00EA7A5E">
            <w:pPr>
              <w:rPr>
                <w:rFonts w:asciiTheme="minorHAnsi" w:hAnsiTheme="minorHAnsi" w:cstheme="minorHAnsi"/>
                <w:sz w:val="18"/>
                <w:szCs w:val="18"/>
              </w:rPr>
            </w:pPr>
          </w:p>
        </w:tc>
      </w:tr>
      <w:tr w:rsidR="00675251" w:rsidRPr="00371F85" w14:paraId="638D9BA3" w14:textId="77777777" w:rsidTr="00675251">
        <w:trPr>
          <w:trHeight w:val="152"/>
        </w:trPr>
        <w:tc>
          <w:tcPr>
            <w:tcW w:w="1923" w:type="dxa"/>
            <w:vMerge/>
          </w:tcPr>
          <w:p w14:paraId="765AB192" w14:textId="77777777" w:rsidR="00675251" w:rsidRPr="00D124B8" w:rsidRDefault="00675251" w:rsidP="00EA7A5E">
            <w:pPr>
              <w:rPr>
                <w:rFonts w:asciiTheme="minorHAnsi" w:hAnsiTheme="minorHAnsi" w:cstheme="minorHAnsi"/>
                <w:sz w:val="18"/>
                <w:szCs w:val="18"/>
              </w:rPr>
            </w:pPr>
          </w:p>
        </w:tc>
        <w:tc>
          <w:tcPr>
            <w:tcW w:w="2041" w:type="dxa"/>
            <w:vMerge/>
          </w:tcPr>
          <w:p w14:paraId="105B13F2" w14:textId="77777777" w:rsidR="00675251" w:rsidRPr="00675251" w:rsidRDefault="00675251" w:rsidP="00EA7A5E">
            <w:pPr>
              <w:rPr>
                <w:rFonts w:asciiTheme="minorHAnsi" w:hAnsiTheme="minorHAnsi" w:cstheme="minorHAnsi"/>
                <w:sz w:val="18"/>
                <w:szCs w:val="18"/>
              </w:rPr>
            </w:pPr>
          </w:p>
        </w:tc>
        <w:tc>
          <w:tcPr>
            <w:tcW w:w="2261" w:type="dxa"/>
            <w:vMerge/>
          </w:tcPr>
          <w:p w14:paraId="1118DF98" w14:textId="77777777" w:rsidR="00675251" w:rsidRPr="00675251" w:rsidRDefault="00675251" w:rsidP="00EA7A5E">
            <w:pPr>
              <w:jc w:val="right"/>
              <w:rPr>
                <w:rFonts w:asciiTheme="minorHAnsi" w:hAnsiTheme="minorHAnsi" w:cstheme="minorHAnsi"/>
                <w:sz w:val="18"/>
                <w:szCs w:val="18"/>
              </w:rPr>
            </w:pPr>
          </w:p>
        </w:tc>
        <w:tc>
          <w:tcPr>
            <w:tcW w:w="4260" w:type="dxa"/>
          </w:tcPr>
          <w:p w14:paraId="024671EF" w14:textId="77777777" w:rsidR="00675251" w:rsidRPr="00675251" w:rsidRDefault="00675251" w:rsidP="00EA7A5E">
            <w:pPr>
              <w:rPr>
                <w:rFonts w:asciiTheme="minorHAnsi" w:hAnsiTheme="minorHAnsi" w:cstheme="minorHAnsi"/>
                <w:sz w:val="18"/>
                <w:szCs w:val="18"/>
              </w:rPr>
            </w:pPr>
          </w:p>
        </w:tc>
      </w:tr>
      <w:tr w:rsidR="00371F85" w:rsidRPr="00371F85" w14:paraId="6D4C7074" w14:textId="77777777" w:rsidTr="00675251">
        <w:tc>
          <w:tcPr>
            <w:tcW w:w="1923" w:type="dxa"/>
          </w:tcPr>
          <w:p w14:paraId="32881DCB" w14:textId="0DB0622B" w:rsidR="00371F85" w:rsidRPr="00D124B8" w:rsidRDefault="00371F85" w:rsidP="00EA7A5E">
            <w:pPr>
              <w:rPr>
                <w:rFonts w:asciiTheme="minorHAnsi" w:hAnsiTheme="minorHAnsi" w:cstheme="minorHAnsi"/>
                <w:sz w:val="18"/>
                <w:szCs w:val="18"/>
              </w:rPr>
            </w:pPr>
            <w:r w:rsidRPr="00D124B8">
              <w:rPr>
                <w:rFonts w:asciiTheme="minorHAnsi" w:hAnsiTheme="minorHAnsi" w:cstheme="minorHAnsi"/>
                <w:sz w:val="18"/>
                <w:szCs w:val="18"/>
              </w:rPr>
              <w:t>Contract start/end date</w:t>
            </w:r>
            <w:r w:rsidR="00675251" w:rsidRPr="00D124B8">
              <w:rPr>
                <w:rFonts w:asciiTheme="minorHAnsi" w:hAnsiTheme="minorHAnsi" w:cstheme="minorHAnsi"/>
                <w:sz w:val="18"/>
                <w:szCs w:val="18"/>
              </w:rPr>
              <w:t>:</w:t>
            </w:r>
          </w:p>
        </w:tc>
        <w:tc>
          <w:tcPr>
            <w:tcW w:w="2041" w:type="dxa"/>
          </w:tcPr>
          <w:p w14:paraId="2AEBC72B" w14:textId="77777777" w:rsidR="00371F85" w:rsidRPr="00675251" w:rsidRDefault="00371F85" w:rsidP="00EA7A5E">
            <w:pPr>
              <w:rPr>
                <w:rFonts w:asciiTheme="minorHAnsi" w:hAnsiTheme="minorHAnsi" w:cstheme="minorHAnsi"/>
                <w:sz w:val="18"/>
                <w:szCs w:val="18"/>
              </w:rPr>
            </w:pPr>
          </w:p>
        </w:tc>
        <w:tc>
          <w:tcPr>
            <w:tcW w:w="2261" w:type="dxa"/>
          </w:tcPr>
          <w:p w14:paraId="32448EF8" w14:textId="27EB3B03" w:rsidR="00371F85" w:rsidRPr="00675251" w:rsidRDefault="00371F85" w:rsidP="00EA7A5E">
            <w:pPr>
              <w:jc w:val="right"/>
              <w:rPr>
                <w:rFonts w:asciiTheme="minorHAnsi" w:hAnsiTheme="minorHAnsi" w:cstheme="minorHAnsi"/>
                <w:sz w:val="18"/>
                <w:szCs w:val="18"/>
              </w:rPr>
            </w:pPr>
            <w:r w:rsidRPr="00675251">
              <w:rPr>
                <w:rFonts w:asciiTheme="minorHAnsi" w:hAnsiTheme="minorHAnsi" w:cstheme="minorHAnsi"/>
                <w:sz w:val="18"/>
                <w:szCs w:val="18"/>
              </w:rPr>
              <w:t>Estimated contract value</w:t>
            </w:r>
            <w:r w:rsidR="00675251" w:rsidRPr="00675251">
              <w:rPr>
                <w:rFonts w:asciiTheme="minorHAnsi" w:hAnsiTheme="minorHAnsi" w:cstheme="minorHAnsi"/>
                <w:sz w:val="18"/>
                <w:szCs w:val="18"/>
              </w:rPr>
              <w:t>:</w:t>
            </w:r>
          </w:p>
        </w:tc>
        <w:tc>
          <w:tcPr>
            <w:tcW w:w="4260" w:type="dxa"/>
          </w:tcPr>
          <w:p w14:paraId="0B2D8B7A" w14:textId="77777777" w:rsidR="00371F85" w:rsidRPr="00675251" w:rsidRDefault="00371F85" w:rsidP="00EA7A5E">
            <w:pPr>
              <w:rPr>
                <w:rFonts w:asciiTheme="minorHAnsi" w:hAnsiTheme="minorHAnsi" w:cstheme="minorHAnsi"/>
                <w:sz w:val="18"/>
                <w:szCs w:val="18"/>
              </w:rPr>
            </w:pPr>
          </w:p>
        </w:tc>
      </w:tr>
      <w:tr w:rsidR="00371F85" w:rsidRPr="00371F85" w14:paraId="379BC59B" w14:textId="77777777" w:rsidTr="00675251">
        <w:tc>
          <w:tcPr>
            <w:tcW w:w="1923" w:type="dxa"/>
          </w:tcPr>
          <w:p w14:paraId="3D067EA6" w14:textId="77777777" w:rsidR="00371F85" w:rsidRDefault="00371F85" w:rsidP="00EA7A5E">
            <w:pPr>
              <w:rPr>
                <w:rFonts w:asciiTheme="minorHAnsi" w:hAnsiTheme="minorHAnsi" w:cstheme="minorHAnsi"/>
                <w:sz w:val="18"/>
                <w:szCs w:val="18"/>
              </w:rPr>
            </w:pPr>
            <w:r w:rsidRPr="00D124B8">
              <w:rPr>
                <w:rFonts w:asciiTheme="minorHAnsi" w:hAnsiTheme="minorHAnsi" w:cstheme="minorHAnsi"/>
                <w:sz w:val="18"/>
                <w:szCs w:val="18"/>
              </w:rPr>
              <w:t>In no more than 500 words, please provide a brief description of the contract delivered including evidence as to your technical capability in this market</w:t>
            </w:r>
          </w:p>
          <w:p w14:paraId="288307A1" w14:textId="48E2BA00" w:rsidR="00D124B8" w:rsidRPr="00D124B8" w:rsidRDefault="00D124B8" w:rsidP="00EA7A5E">
            <w:pPr>
              <w:rPr>
                <w:rFonts w:asciiTheme="minorHAnsi" w:hAnsiTheme="minorHAnsi" w:cstheme="minorHAnsi"/>
                <w:sz w:val="18"/>
                <w:szCs w:val="18"/>
              </w:rPr>
            </w:pPr>
          </w:p>
        </w:tc>
        <w:tc>
          <w:tcPr>
            <w:tcW w:w="8562" w:type="dxa"/>
            <w:gridSpan w:val="3"/>
          </w:tcPr>
          <w:p w14:paraId="45C87E22" w14:textId="77777777" w:rsidR="00371F85" w:rsidRPr="00371F85" w:rsidRDefault="00371F85" w:rsidP="00EA7A5E">
            <w:pPr>
              <w:rPr>
                <w:rFonts w:asciiTheme="minorHAnsi" w:hAnsiTheme="minorHAnsi" w:cstheme="minorHAnsi"/>
                <w:sz w:val="20"/>
                <w:szCs w:val="20"/>
              </w:rPr>
            </w:pPr>
          </w:p>
        </w:tc>
      </w:tr>
    </w:tbl>
    <w:p w14:paraId="00A343C3" w14:textId="77777777" w:rsidR="00371F85" w:rsidRPr="00396A24" w:rsidRDefault="00371F85" w:rsidP="00371F85">
      <w:pPr>
        <w:rPr>
          <w:rFonts w:asciiTheme="minorHAnsi" w:hAnsiTheme="minorHAnsi" w:cstheme="minorHAnsi"/>
          <w:b/>
          <w:color w:val="FF0000"/>
          <w:sz w:val="20"/>
          <w:szCs w:val="20"/>
        </w:rPr>
      </w:pPr>
    </w:p>
    <w:p w14:paraId="126B3981" w14:textId="77777777" w:rsidR="00371F85" w:rsidRPr="00396A24" w:rsidRDefault="00371F85" w:rsidP="00371F85">
      <w:pPr>
        <w:rPr>
          <w:rFonts w:asciiTheme="minorHAnsi" w:hAnsiTheme="minorHAnsi" w:cstheme="minorHAnsi"/>
          <w:b/>
          <w:color w:val="FF0000"/>
          <w:sz w:val="20"/>
          <w:szCs w:val="20"/>
        </w:rPr>
      </w:pPr>
      <w:r w:rsidRPr="00396A24">
        <w:rPr>
          <w:rFonts w:asciiTheme="minorHAnsi" w:hAnsiTheme="minorHAnsi" w:cstheme="minorHAnsi"/>
          <w:b/>
          <w:color w:val="FF0000"/>
          <w:sz w:val="20"/>
          <w:szCs w:val="20"/>
        </w:rPr>
        <w:br w:type="page"/>
      </w:r>
    </w:p>
    <w:p w14:paraId="5A6D0A97" w14:textId="77777777" w:rsidR="008B6ED5" w:rsidRPr="00F03881" w:rsidRDefault="008B6ED5" w:rsidP="00F03881">
      <w:pPr>
        <w:spacing w:line="276" w:lineRule="auto"/>
        <w:rPr>
          <w:rFonts w:asciiTheme="minorHAnsi" w:hAnsiTheme="minorHAnsi" w:cstheme="minorHAnsi"/>
          <w:b/>
          <w:sz w:val="20"/>
          <w:szCs w:val="20"/>
          <w:u w:val="single"/>
        </w:rPr>
      </w:pPr>
      <w:r w:rsidRPr="00F03881">
        <w:rPr>
          <w:rFonts w:asciiTheme="minorHAnsi" w:hAnsiTheme="minorHAnsi" w:cstheme="minorHAnsi"/>
          <w:b/>
          <w:sz w:val="20"/>
          <w:szCs w:val="20"/>
          <w:u w:val="single"/>
        </w:rPr>
        <w:lastRenderedPageBreak/>
        <w:t xml:space="preserve">Appendix 4 </w:t>
      </w:r>
    </w:p>
    <w:p w14:paraId="243C29CF" w14:textId="4A9A797A" w:rsidR="008B6ED5" w:rsidRPr="00F03881" w:rsidRDefault="008B6ED5" w:rsidP="00F03881">
      <w:pPr>
        <w:spacing w:line="276" w:lineRule="auto"/>
        <w:rPr>
          <w:rFonts w:asciiTheme="minorHAnsi" w:hAnsiTheme="minorHAnsi" w:cstheme="minorHAnsi"/>
          <w:b/>
          <w:sz w:val="20"/>
          <w:szCs w:val="20"/>
          <w:u w:val="single"/>
        </w:rPr>
      </w:pPr>
      <w:r w:rsidRPr="00F03881">
        <w:rPr>
          <w:rFonts w:asciiTheme="minorHAnsi" w:hAnsiTheme="minorHAnsi" w:cstheme="minorHAnsi"/>
          <w:b/>
          <w:sz w:val="20"/>
          <w:szCs w:val="20"/>
          <w:u w:val="single"/>
        </w:rPr>
        <w:t>Self</w:t>
      </w:r>
      <w:r w:rsidR="00F03881" w:rsidRPr="00F03881">
        <w:rPr>
          <w:rFonts w:asciiTheme="minorHAnsi" w:hAnsiTheme="minorHAnsi" w:cstheme="minorHAnsi"/>
          <w:b/>
          <w:sz w:val="20"/>
          <w:szCs w:val="20"/>
          <w:u w:val="single"/>
        </w:rPr>
        <w:t>-</w:t>
      </w:r>
      <w:r w:rsidRPr="00F03881">
        <w:rPr>
          <w:rFonts w:asciiTheme="minorHAnsi" w:hAnsiTheme="minorHAnsi" w:cstheme="minorHAnsi"/>
          <w:b/>
          <w:sz w:val="20"/>
          <w:szCs w:val="20"/>
          <w:u w:val="single"/>
        </w:rPr>
        <w:t>Certification</w:t>
      </w:r>
    </w:p>
    <w:p w14:paraId="331CB3B4" w14:textId="77777777" w:rsidR="008B6ED5" w:rsidRPr="00F03881" w:rsidRDefault="008B6ED5" w:rsidP="00F03881">
      <w:pPr>
        <w:pStyle w:val="MRNoHead2"/>
        <w:numPr>
          <w:ilvl w:val="1"/>
          <w:numId w:val="0"/>
        </w:numPr>
        <w:spacing w:before="120" w:line="240" w:lineRule="auto"/>
        <w:jc w:val="left"/>
        <w:rPr>
          <w:rFonts w:asciiTheme="minorHAnsi" w:eastAsiaTheme="minorEastAsia" w:hAnsiTheme="minorHAnsi" w:cstheme="minorHAnsi"/>
          <w:bCs/>
          <w:sz w:val="20"/>
          <w:szCs w:val="20"/>
        </w:rPr>
      </w:pPr>
      <w:r w:rsidRPr="00F03881">
        <w:rPr>
          <w:rFonts w:asciiTheme="minorHAnsi" w:eastAsiaTheme="minorEastAsia" w:hAnsiTheme="minorHAnsi" w:cstheme="minorHAnsi"/>
          <w:bCs/>
          <w:sz w:val="20"/>
          <w:szCs w:val="20"/>
        </w:rPr>
        <w:t>To comply with the Public Contract Regulations 2015 the TEC Partnership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6F26E17F" w14:textId="77777777" w:rsidR="008B6ED5" w:rsidRPr="00F03881" w:rsidRDefault="008B6ED5" w:rsidP="00F03881">
      <w:pPr>
        <w:pStyle w:val="MRNoHead2"/>
        <w:numPr>
          <w:ilvl w:val="1"/>
          <w:numId w:val="0"/>
        </w:numPr>
        <w:spacing w:line="276" w:lineRule="auto"/>
        <w:jc w:val="left"/>
        <w:rPr>
          <w:rFonts w:asciiTheme="minorHAnsi" w:eastAsiaTheme="minorEastAsia" w:hAnsiTheme="minorHAnsi" w:cstheme="minorHAnsi"/>
          <w:b/>
          <w:bCs/>
          <w:sz w:val="20"/>
          <w:szCs w:val="20"/>
        </w:rPr>
      </w:pPr>
      <w:r w:rsidRPr="00F03881">
        <w:rPr>
          <w:rFonts w:asciiTheme="minorHAnsi" w:eastAsiaTheme="minorEastAsia" w:hAnsiTheme="minorHAnsi" w:cstheme="minorHAnsi"/>
          <w:b/>
          <w:bCs/>
          <w:sz w:val="20"/>
          <w:szCs w:val="20"/>
        </w:rPr>
        <w:t>Insurance</w:t>
      </w:r>
    </w:p>
    <w:tbl>
      <w:tblPr>
        <w:tblStyle w:val="TableGrid"/>
        <w:tblW w:w="10485" w:type="dxa"/>
        <w:tblLook w:val="04A0" w:firstRow="1" w:lastRow="0" w:firstColumn="1" w:lastColumn="0" w:noHBand="0" w:noVBand="1"/>
      </w:tblPr>
      <w:tblGrid>
        <w:gridCol w:w="384"/>
        <w:gridCol w:w="7975"/>
        <w:gridCol w:w="2126"/>
      </w:tblGrid>
      <w:tr w:rsidR="008B6ED5" w:rsidRPr="00F03881" w14:paraId="16CB1286" w14:textId="77777777" w:rsidTr="00F03881">
        <w:tc>
          <w:tcPr>
            <w:tcW w:w="384" w:type="dxa"/>
            <w:shd w:val="clear" w:color="auto" w:fill="F2F2F2" w:themeFill="background1" w:themeFillShade="F2"/>
          </w:tcPr>
          <w:p w14:paraId="41A5AE90" w14:textId="77777777" w:rsidR="008B6ED5" w:rsidRPr="00F03881" w:rsidRDefault="008B6ED5" w:rsidP="00F03881">
            <w:pPr>
              <w:pStyle w:val="MRNoHead2"/>
              <w:numPr>
                <w:ilvl w:val="1"/>
                <w:numId w:val="0"/>
              </w:numPr>
              <w:spacing w:line="276" w:lineRule="auto"/>
              <w:jc w:val="left"/>
              <w:rPr>
                <w:rFonts w:asciiTheme="minorHAnsi" w:eastAsiaTheme="minorEastAsia" w:hAnsiTheme="minorHAnsi" w:cstheme="minorHAnsi"/>
                <w:b/>
                <w:bCs/>
                <w:sz w:val="20"/>
                <w:szCs w:val="20"/>
              </w:rPr>
            </w:pPr>
            <w:r w:rsidRPr="00F03881">
              <w:rPr>
                <w:rFonts w:asciiTheme="minorHAnsi" w:eastAsiaTheme="minorEastAsia" w:hAnsiTheme="minorHAnsi" w:cstheme="minorHAnsi"/>
                <w:b/>
                <w:bCs/>
                <w:sz w:val="20"/>
                <w:szCs w:val="20"/>
              </w:rPr>
              <w:t>1</w:t>
            </w:r>
          </w:p>
        </w:tc>
        <w:tc>
          <w:tcPr>
            <w:tcW w:w="7975" w:type="dxa"/>
          </w:tcPr>
          <w:p w14:paraId="0C2693AC"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Please self – certify whether you already have, or can commit to obtain, prior to the commencement of the contract, the levels of insurance cover indicated below:</w:t>
            </w:r>
          </w:p>
          <w:p w14:paraId="3EFBDA4B"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b/>
                <w:sz w:val="20"/>
                <w:szCs w:val="20"/>
              </w:rPr>
            </w:pPr>
            <w:r w:rsidRPr="00F03881">
              <w:rPr>
                <w:rFonts w:asciiTheme="minorHAnsi" w:eastAsiaTheme="minorEastAsia" w:hAnsiTheme="minorHAnsi" w:cstheme="minorHAnsi"/>
                <w:b/>
                <w:sz w:val="20"/>
                <w:szCs w:val="20"/>
              </w:rPr>
              <w:t>Employer’s (Compulsory) Liability Insurance = £5m</w:t>
            </w:r>
          </w:p>
          <w:p w14:paraId="5EF23A8C"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b/>
                <w:sz w:val="20"/>
                <w:szCs w:val="20"/>
              </w:rPr>
            </w:pPr>
            <w:r w:rsidRPr="00F03881">
              <w:rPr>
                <w:rFonts w:asciiTheme="minorHAnsi" w:eastAsiaTheme="minorEastAsia" w:hAnsiTheme="minorHAnsi" w:cstheme="minorHAnsi"/>
                <w:b/>
                <w:sz w:val="20"/>
                <w:szCs w:val="20"/>
              </w:rPr>
              <w:t>Public Liability Insurance = £5m</w:t>
            </w:r>
          </w:p>
          <w:p w14:paraId="0DBCFBC2"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b/>
                <w:sz w:val="20"/>
                <w:szCs w:val="20"/>
              </w:rPr>
            </w:pPr>
            <w:r w:rsidRPr="00F03881">
              <w:rPr>
                <w:rFonts w:asciiTheme="minorHAnsi" w:eastAsiaTheme="minorEastAsia" w:hAnsiTheme="minorHAnsi" w:cstheme="minorHAnsi"/>
                <w:b/>
                <w:sz w:val="20"/>
                <w:szCs w:val="20"/>
              </w:rPr>
              <w:t>Professional Indemnity - £1m</w:t>
            </w:r>
          </w:p>
          <w:p w14:paraId="2612EE5C"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b/>
                <w:bCs/>
                <w:sz w:val="20"/>
                <w:szCs w:val="20"/>
              </w:rPr>
            </w:pPr>
            <w:r w:rsidRPr="00F03881">
              <w:rPr>
                <w:rFonts w:asciiTheme="minorHAnsi" w:eastAsiaTheme="minorEastAsia" w:hAnsiTheme="minorHAnsi" w:cstheme="minorHAnsi"/>
                <w:sz w:val="20"/>
                <w:szCs w:val="20"/>
              </w:rPr>
              <w:t xml:space="preserve"> “It is a legal requirement that all companies hold Employer’s (Compulsory) Liability Insurance of £5million as a minimum.  Please note that this requirement is not applicable to Sole Traders.</w:t>
            </w:r>
          </w:p>
        </w:tc>
        <w:tc>
          <w:tcPr>
            <w:tcW w:w="2126" w:type="dxa"/>
          </w:tcPr>
          <w:p w14:paraId="3F4F11B2" w14:textId="77777777" w:rsidR="008B6ED5" w:rsidRPr="00F03881" w:rsidRDefault="008B6ED5" w:rsidP="00F03881">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693056" behindDoc="0" locked="0" layoutInCell="1" allowOverlap="1" wp14:anchorId="0DC977D2" wp14:editId="465A57EB">
                      <wp:simplePos x="0" y="0"/>
                      <wp:positionH relativeFrom="column">
                        <wp:posOffset>421005</wp:posOffset>
                      </wp:positionH>
                      <wp:positionV relativeFrom="paragraph">
                        <wp:posOffset>123091</wp:posOffset>
                      </wp:positionV>
                      <wp:extent cx="184150" cy="120015"/>
                      <wp:effectExtent l="9525" t="12700" r="6350" b="10160"/>
                      <wp:wrapNone/>
                      <wp:docPr id="34344807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3C6CE" id="Rectangle 25" o:spid="_x0000_s1026" style="position:absolute;margin-left:33.15pt;margin-top:9.7pt;width:14.5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"/>
                  </w:pict>
                </mc:Fallback>
              </mc:AlternateContent>
            </w:r>
            <w:r w:rsidRPr="00F03881">
              <w:rPr>
                <w:rFonts w:asciiTheme="minorHAnsi" w:eastAsiaTheme="minorEastAsia" w:hAnsiTheme="minorHAnsi" w:cstheme="minorHAnsi"/>
                <w:sz w:val="20"/>
                <w:szCs w:val="20"/>
              </w:rPr>
              <w:t>Yes</w:t>
            </w:r>
          </w:p>
          <w:p w14:paraId="57669E13" w14:textId="77777777" w:rsidR="008B6ED5" w:rsidRPr="00F03881" w:rsidRDefault="008B6ED5" w:rsidP="00F03881">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694080" behindDoc="0" locked="0" layoutInCell="1" allowOverlap="1" wp14:anchorId="6378A9AA" wp14:editId="010B775C">
                      <wp:simplePos x="0" y="0"/>
                      <wp:positionH relativeFrom="column">
                        <wp:posOffset>421005</wp:posOffset>
                      </wp:positionH>
                      <wp:positionV relativeFrom="paragraph">
                        <wp:posOffset>84101</wp:posOffset>
                      </wp:positionV>
                      <wp:extent cx="184150" cy="120015"/>
                      <wp:effectExtent l="9525" t="11430" r="6350" b="11430"/>
                      <wp:wrapNone/>
                      <wp:docPr id="34344807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2AC39" id="Rectangle 26" o:spid="_x0000_s1026" style="position:absolute;margin-left:33.15pt;margin-top:6.6pt;width:14.5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"/>
                  </w:pict>
                </mc:Fallback>
              </mc:AlternateContent>
            </w:r>
            <w:r w:rsidRPr="00F03881">
              <w:rPr>
                <w:rFonts w:asciiTheme="minorHAnsi" w:eastAsiaTheme="minorEastAsia" w:hAnsiTheme="minorHAnsi" w:cstheme="minorHAnsi"/>
                <w:sz w:val="20"/>
                <w:szCs w:val="20"/>
              </w:rPr>
              <w:t xml:space="preserve">No </w:t>
            </w:r>
          </w:p>
        </w:tc>
      </w:tr>
    </w:tbl>
    <w:p w14:paraId="07926D6F" w14:textId="77777777" w:rsidR="008B6ED5" w:rsidRPr="00F03881" w:rsidRDefault="008B6ED5" w:rsidP="00F03881">
      <w:pPr>
        <w:spacing w:line="276" w:lineRule="auto"/>
        <w:rPr>
          <w:rFonts w:asciiTheme="minorHAnsi" w:hAnsiTheme="minorHAnsi" w:cstheme="minorHAnsi"/>
          <w:b/>
          <w:color w:val="FF0000"/>
          <w:sz w:val="20"/>
          <w:szCs w:val="20"/>
        </w:rPr>
      </w:pPr>
    </w:p>
    <w:p w14:paraId="177CEB22" w14:textId="072E4E4C" w:rsidR="008B6ED5" w:rsidRPr="00F03881" w:rsidRDefault="008B6ED5" w:rsidP="00F03881">
      <w:pPr>
        <w:pStyle w:val="MRNoHead2"/>
        <w:numPr>
          <w:ilvl w:val="1"/>
          <w:numId w:val="0"/>
        </w:numPr>
        <w:spacing w:line="276" w:lineRule="auto"/>
        <w:jc w:val="left"/>
        <w:rPr>
          <w:rFonts w:asciiTheme="minorHAnsi" w:eastAsiaTheme="minorEastAsia" w:hAnsiTheme="minorHAnsi" w:cstheme="minorHAnsi"/>
          <w:b/>
          <w:bCs/>
          <w:sz w:val="20"/>
          <w:szCs w:val="20"/>
        </w:rPr>
      </w:pPr>
      <w:r w:rsidRPr="00F03881">
        <w:rPr>
          <w:rFonts w:asciiTheme="minorHAnsi" w:eastAsiaTheme="minorEastAsia" w:hAnsiTheme="minorHAnsi" w:cstheme="minorHAnsi"/>
          <w:b/>
          <w:bCs/>
          <w:sz w:val="20"/>
          <w:szCs w:val="20"/>
        </w:rPr>
        <w:t xml:space="preserve">Compliance with </w:t>
      </w:r>
      <w:r w:rsidR="00F03881">
        <w:rPr>
          <w:rFonts w:asciiTheme="minorHAnsi" w:eastAsiaTheme="minorEastAsia" w:hAnsiTheme="minorHAnsi" w:cstheme="minorHAnsi"/>
          <w:b/>
          <w:bCs/>
          <w:sz w:val="20"/>
          <w:szCs w:val="20"/>
        </w:rPr>
        <w:t>E</w:t>
      </w:r>
      <w:r w:rsidRPr="00F03881">
        <w:rPr>
          <w:rFonts w:asciiTheme="minorHAnsi" w:eastAsiaTheme="minorEastAsia" w:hAnsiTheme="minorHAnsi" w:cstheme="minorHAnsi"/>
          <w:b/>
          <w:bCs/>
          <w:sz w:val="20"/>
          <w:szCs w:val="20"/>
        </w:rPr>
        <w:t xml:space="preserve">quality </w:t>
      </w:r>
      <w:r w:rsidR="00F03881">
        <w:rPr>
          <w:rFonts w:asciiTheme="minorHAnsi" w:eastAsiaTheme="minorEastAsia" w:hAnsiTheme="minorHAnsi" w:cstheme="minorHAnsi"/>
          <w:b/>
          <w:bCs/>
          <w:sz w:val="20"/>
          <w:szCs w:val="20"/>
        </w:rPr>
        <w:t>L</w:t>
      </w:r>
      <w:r w:rsidRPr="00F03881">
        <w:rPr>
          <w:rFonts w:asciiTheme="minorHAnsi" w:eastAsiaTheme="minorEastAsia" w:hAnsiTheme="minorHAnsi" w:cstheme="minorHAnsi"/>
          <w:b/>
          <w:bCs/>
          <w:sz w:val="20"/>
          <w:szCs w:val="20"/>
        </w:rPr>
        <w:t>egislation</w:t>
      </w:r>
    </w:p>
    <w:tbl>
      <w:tblPr>
        <w:tblStyle w:val="TableGrid"/>
        <w:tblW w:w="10485" w:type="dxa"/>
        <w:tblLook w:val="04A0" w:firstRow="1" w:lastRow="0" w:firstColumn="1" w:lastColumn="0" w:noHBand="0" w:noVBand="1"/>
      </w:tblPr>
      <w:tblGrid>
        <w:gridCol w:w="392"/>
        <w:gridCol w:w="7967"/>
        <w:gridCol w:w="2126"/>
      </w:tblGrid>
      <w:tr w:rsidR="008B6ED5" w:rsidRPr="00F03881" w14:paraId="13B22031" w14:textId="77777777" w:rsidTr="00F03881">
        <w:tc>
          <w:tcPr>
            <w:tcW w:w="10485" w:type="dxa"/>
            <w:gridSpan w:val="3"/>
            <w:shd w:val="clear" w:color="auto" w:fill="F2F2F2" w:themeFill="background1" w:themeFillShade="F2"/>
          </w:tcPr>
          <w:p w14:paraId="2E55267C" w14:textId="29799275"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 xml:space="preserve">For organisations working outside of the UK please refer to equivalent legislation in the country that you are located. </w:t>
            </w:r>
          </w:p>
        </w:tc>
      </w:tr>
      <w:tr w:rsidR="008B6ED5" w:rsidRPr="00F03881" w14:paraId="3260EDFE" w14:textId="77777777" w:rsidTr="00F03881">
        <w:tc>
          <w:tcPr>
            <w:tcW w:w="392" w:type="dxa"/>
            <w:shd w:val="clear" w:color="auto" w:fill="F2F2F2" w:themeFill="background1" w:themeFillShade="F2"/>
          </w:tcPr>
          <w:p w14:paraId="3389B3AB"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b/>
                <w:bCs/>
                <w:sz w:val="20"/>
                <w:szCs w:val="20"/>
              </w:rPr>
            </w:pPr>
            <w:r w:rsidRPr="00F03881">
              <w:rPr>
                <w:rFonts w:asciiTheme="minorHAnsi" w:eastAsiaTheme="minorEastAsia" w:hAnsiTheme="minorHAnsi" w:cstheme="minorHAnsi"/>
                <w:b/>
                <w:bCs/>
                <w:sz w:val="20"/>
                <w:szCs w:val="20"/>
              </w:rPr>
              <w:t>1</w:t>
            </w:r>
          </w:p>
        </w:tc>
        <w:tc>
          <w:tcPr>
            <w:tcW w:w="7967" w:type="dxa"/>
          </w:tcPr>
          <w:p w14:paraId="44BE85FB"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b/>
                <w:bCs/>
                <w:sz w:val="20"/>
                <w:szCs w:val="20"/>
              </w:rPr>
            </w:pPr>
            <w:r w:rsidRPr="00F03881">
              <w:rPr>
                <w:rFonts w:asciiTheme="minorHAnsi" w:eastAsiaTheme="minorEastAsia" w:hAnsiTheme="minorHAnsi" w:cstheme="minorHAns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2126" w:type="dxa"/>
          </w:tcPr>
          <w:p w14:paraId="5C26C65F" w14:textId="77777777" w:rsidR="008B6ED5" w:rsidRPr="00F03881" w:rsidRDefault="008B6ED5" w:rsidP="00F03881">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695104" behindDoc="0" locked="0" layoutInCell="1" allowOverlap="1" wp14:anchorId="7005BEAE" wp14:editId="283B0FAF">
                      <wp:simplePos x="0" y="0"/>
                      <wp:positionH relativeFrom="column">
                        <wp:posOffset>421005</wp:posOffset>
                      </wp:positionH>
                      <wp:positionV relativeFrom="paragraph">
                        <wp:posOffset>62453</wp:posOffset>
                      </wp:positionV>
                      <wp:extent cx="184150" cy="120015"/>
                      <wp:effectExtent l="8255" t="9525" r="7620" b="13335"/>
                      <wp:wrapNone/>
                      <wp:docPr id="34344807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5C5A2" id="Rectangle 27" o:spid="_x0000_s1026" style="position:absolute;margin-left:33.15pt;margin-top:4.9pt;width:14.5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"/>
                  </w:pict>
                </mc:Fallback>
              </mc:AlternateContent>
            </w:r>
            <w:r w:rsidRPr="00F03881">
              <w:rPr>
                <w:rFonts w:asciiTheme="minorHAnsi" w:eastAsiaTheme="minorEastAsia" w:hAnsiTheme="minorHAnsi" w:cstheme="minorHAnsi"/>
                <w:sz w:val="20"/>
                <w:szCs w:val="20"/>
              </w:rPr>
              <w:t>Yes</w:t>
            </w:r>
          </w:p>
          <w:p w14:paraId="569522B2" w14:textId="77777777" w:rsidR="008B6ED5" w:rsidRPr="00F03881" w:rsidRDefault="008B6ED5" w:rsidP="00F03881">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696128" behindDoc="0" locked="0" layoutInCell="1" allowOverlap="1" wp14:anchorId="367BE531" wp14:editId="3B93CE8E">
                      <wp:simplePos x="0" y="0"/>
                      <wp:positionH relativeFrom="column">
                        <wp:posOffset>421005</wp:posOffset>
                      </wp:positionH>
                      <wp:positionV relativeFrom="paragraph">
                        <wp:posOffset>102548</wp:posOffset>
                      </wp:positionV>
                      <wp:extent cx="184150" cy="120015"/>
                      <wp:effectExtent l="8255" t="8890" r="7620" b="13970"/>
                      <wp:wrapNone/>
                      <wp:docPr id="34344807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C4BAB" id="Rectangle 28" o:spid="_x0000_s1026" style="position:absolute;margin-left:33.15pt;margin-top:8.05pt;width:14.5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"/>
                  </w:pict>
                </mc:Fallback>
              </mc:AlternateContent>
            </w:r>
            <w:r w:rsidRPr="00F03881">
              <w:rPr>
                <w:rFonts w:asciiTheme="minorHAnsi" w:eastAsiaTheme="minorEastAsia" w:hAnsiTheme="minorHAnsi" w:cstheme="minorHAnsi"/>
                <w:sz w:val="20"/>
                <w:szCs w:val="20"/>
              </w:rPr>
              <w:t xml:space="preserve">No </w:t>
            </w:r>
          </w:p>
        </w:tc>
      </w:tr>
      <w:tr w:rsidR="008B6ED5" w:rsidRPr="00F03881" w14:paraId="278F612A" w14:textId="77777777" w:rsidTr="00F03881">
        <w:tc>
          <w:tcPr>
            <w:tcW w:w="392" w:type="dxa"/>
            <w:shd w:val="clear" w:color="auto" w:fill="F2F2F2" w:themeFill="background1" w:themeFillShade="F2"/>
          </w:tcPr>
          <w:p w14:paraId="4B96EF42"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b/>
                <w:bCs/>
                <w:sz w:val="20"/>
                <w:szCs w:val="20"/>
              </w:rPr>
            </w:pPr>
            <w:r w:rsidRPr="00F03881">
              <w:rPr>
                <w:rFonts w:asciiTheme="minorHAnsi" w:eastAsiaTheme="minorEastAsia" w:hAnsiTheme="minorHAnsi" w:cstheme="minorHAnsi"/>
                <w:b/>
                <w:bCs/>
                <w:sz w:val="20"/>
                <w:szCs w:val="20"/>
              </w:rPr>
              <w:t>2</w:t>
            </w:r>
          </w:p>
        </w:tc>
        <w:tc>
          <w:tcPr>
            <w:tcW w:w="7967" w:type="dxa"/>
          </w:tcPr>
          <w:p w14:paraId="7865837A"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6971CA9E"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If you have answered “yes” to one or both of the questions in this module, please provide, as a separate Appendix, a summary of the nature of the investigation and an explanation of the outcome of the investigation to date.</w:t>
            </w:r>
          </w:p>
          <w:p w14:paraId="4D76ED6F"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If the investigation upheld the complaint against your organisation, please use the Appendix to explain what action (if any) you have taken to prevent unlawful discrimination from reoccurring.</w:t>
            </w:r>
          </w:p>
          <w:p w14:paraId="667F9396"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You may be excluded if you are unable to demonstrate to the TEC Partnership’s satisfaction that appropriate remedial action has been taken to prevent similar unlawful discrimination reoccurring.</w:t>
            </w:r>
          </w:p>
        </w:tc>
        <w:tc>
          <w:tcPr>
            <w:tcW w:w="2126" w:type="dxa"/>
          </w:tcPr>
          <w:p w14:paraId="474DE0A5" w14:textId="77777777" w:rsidR="008B6ED5" w:rsidRPr="00F03881" w:rsidRDefault="008B6ED5" w:rsidP="00F03881">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697152" behindDoc="0" locked="0" layoutInCell="1" allowOverlap="1" wp14:anchorId="077E48C4" wp14:editId="233DDBFE">
                      <wp:simplePos x="0" y="0"/>
                      <wp:positionH relativeFrom="column">
                        <wp:posOffset>421005</wp:posOffset>
                      </wp:positionH>
                      <wp:positionV relativeFrom="paragraph">
                        <wp:posOffset>80265</wp:posOffset>
                      </wp:positionV>
                      <wp:extent cx="184150" cy="120015"/>
                      <wp:effectExtent l="8255" t="12700" r="7620" b="10160"/>
                      <wp:wrapNone/>
                      <wp:docPr id="34344807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9D8ED" id="Rectangle 29" o:spid="_x0000_s1026" style="position:absolute;margin-left:33.15pt;margin-top:6.3pt;width:14.5pt;height:9.4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"/>
                  </w:pict>
                </mc:Fallback>
              </mc:AlternateContent>
            </w:r>
            <w:r w:rsidRPr="00F03881">
              <w:rPr>
                <w:rFonts w:asciiTheme="minorHAnsi" w:eastAsiaTheme="minorEastAsia" w:hAnsiTheme="minorHAnsi" w:cstheme="minorHAnsi"/>
                <w:sz w:val="20"/>
                <w:szCs w:val="20"/>
              </w:rPr>
              <w:t>Yes</w:t>
            </w:r>
          </w:p>
          <w:p w14:paraId="11AFFD26" w14:textId="77777777" w:rsidR="008B6ED5" w:rsidRPr="00F03881" w:rsidRDefault="008B6ED5" w:rsidP="00F03881">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698176" behindDoc="0" locked="0" layoutInCell="1" allowOverlap="1" wp14:anchorId="101EB7B8" wp14:editId="60F1B250">
                      <wp:simplePos x="0" y="0"/>
                      <wp:positionH relativeFrom="column">
                        <wp:posOffset>421005</wp:posOffset>
                      </wp:positionH>
                      <wp:positionV relativeFrom="paragraph">
                        <wp:posOffset>108486</wp:posOffset>
                      </wp:positionV>
                      <wp:extent cx="184150" cy="120015"/>
                      <wp:effectExtent l="8255" t="12065" r="7620" b="10795"/>
                      <wp:wrapNone/>
                      <wp:docPr id="34344807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2F9C9" id="Rectangle 30" o:spid="_x0000_s1026" style="position:absolute;margin-left:33.15pt;margin-top:8.55pt;width:14.5pt;height:9.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"/>
                  </w:pict>
                </mc:Fallback>
              </mc:AlternateContent>
            </w:r>
            <w:r w:rsidRPr="00F03881">
              <w:rPr>
                <w:rFonts w:asciiTheme="minorHAnsi" w:eastAsiaTheme="minorEastAsia" w:hAnsiTheme="minorHAnsi" w:cstheme="minorHAnsi"/>
                <w:sz w:val="20"/>
                <w:szCs w:val="20"/>
              </w:rPr>
              <w:t xml:space="preserve">No </w:t>
            </w:r>
          </w:p>
        </w:tc>
      </w:tr>
      <w:tr w:rsidR="008B6ED5" w:rsidRPr="00F03881" w14:paraId="7C1E2A15" w14:textId="77777777" w:rsidTr="00F03881">
        <w:tc>
          <w:tcPr>
            <w:tcW w:w="392" w:type="dxa"/>
            <w:shd w:val="clear" w:color="auto" w:fill="F2F2F2" w:themeFill="background1" w:themeFillShade="F2"/>
          </w:tcPr>
          <w:p w14:paraId="428F513D"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b/>
                <w:bCs/>
                <w:sz w:val="20"/>
                <w:szCs w:val="20"/>
              </w:rPr>
            </w:pPr>
            <w:r w:rsidRPr="00F03881">
              <w:rPr>
                <w:rFonts w:asciiTheme="minorHAnsi" w:eastAsiaTheme="minorEastAsia" w:hAnsiTheme="minorHAnsi" w:cstheme="minorHAnsi"/>
                <w:b/>
                <w:bCs/>
                <w:sz w:val="20"/>
                <w:szCs w:val="20"/>
              </w:rPr>
              <w:t>3</w:t>
            </w:r>
          </w:p>
        </w:tc>
        <w:tc>
          <w:tcPr>
            <w:tcW w:w="7967" w:type="dxa"/>
          </w:tcPr>
          <w:p w14:paraId="0F2C67DB" w14:textId="77777777" w:rsidR="008B6ED5" w:rsidRPr="00F03881" w:rsidRDefault="008B6ED5" w:rsidP="00F03881">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If you use sub-contractors, do you have processes in place to check whether any of the above circumstances apply to these other organisations?</w:t>
            </w:r>
          </w:p>
        </w:tc>
        <w:tc>
          <w:tcPr>
            <w:tcW w:w="2126" w:type="dxa"/>
          </w:tcPr>
          <w:p w14:paraId="3598F61B" w14:textId="77777777" w:rsidR="008B6ED5" w:rsidRPr="00F03881" w:rsidRDefault="008B6ED5" w:rsidP="00F03881">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699200" behindDoc="0" locked="0" layoutInCell="1" allowOverlap="1" wp14:anchorId="51E9D1DD" wp14:editId="404B6120">
                      <wp:simplePos x="0" y="0"/>
                      <wp:positionH relativeFrom="column">
                        <wp:posOffset>421005</wp:posOffset>
                      </wp:positionH>
                      <wp:positionV relativeFrom="paragraph">
                        <wp:posOffset>87465</wp:posOffset>
                      </wp:positionV>
                      <wp:extent cx="184150" cy="120015"/>
                      <wp:effectExtent l="8255" t="12065" r="7620" b="10795"/>
                      <wp:wrapNone/>
                      <wp:docPr id="34344807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6FC70" id="Rectangle 31" o:spid="_x0000_s1026" style="position:absolute;margin-left:33.15pt;margin-top:6.9pt;width:14.5pt;height:9.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"/>
                  </w:pict>
                </mc:Fallback>
              </mc:AlternateContent>
            </w:r>
            <w:r w:rsidRPr="00F03881">
              <w:rPr>
                <w:rFonts w:asciiTheme="minorHAnsi" w:eastAsiaTheme="minorEastAsia" w:hAnsiTheme="minorHAnsi" w:cstheme="minorHAnsi"/>
                <w:sz w:val="20"/>
                <w:szCs w:val="20"/>
              </w:rPr>
              <w:t>Yes</w:t>
            </w:r>
          </w:p>
          <w:p w14:paraId="48263077" w14:textId="77777777" w:rsidR="008B6ED5" w:rsidRPr="00F03881" w:rsidRDefault="008B6ED5" w:rsidP="00F03881">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00224" behindDoc="0" locked="0" layoutInCell="1" allowOverlap="1" wp14:anchorId="2F650C8B" wp14:editId="02A6528A">
                      <wp:simplePos x="0" y="0"/>
                      <wp:positionH relativeFrom="column">
                        <wp:posOffset>421005</wp:posOffset>
                      </wp:positionH>
                      <wp:positionV relativeFrom="paragraph">
                        <wp:posOffset>84101</wp:posOffset>
                      </wp:positionV>
                      <wp:extent cx="184150" cy="120015"/>
                      <wp:effectExtent l="8255" t="10795" r="7620" b="12065"/>
                      <wp:wrapNone/>
                      <wp:docPr id="34344807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6FA93" id="Rectangle 32" o:spid="_x0000_s1026" style="position:absolute;margin-left:33.15pt;margin-top:6.6pt;width:14.5pt;height:9.4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"/>
                  </w:pict>
                </mc:Fallback>
              </mc:AlternateContent>
            </w:r>
            <w:r w:rsidRPr="00F03881">
              <w:rPr>
                <w:rFonts w:asciiTheme="minorHAnsi" w:eastAsiaTheme="minorEastAsia" w:hAnsiTheme="minorHAnsi" w:cstheme="minorHAnsi"/>
                <w:sz w:val="20"/>
                <w:szCs w:val="20"/>
              </w:rPr>
              <w:t xml:space="preserve">No </w:t>
            </w:r>
          </w:p>
        </w:tc>
      </w:tr>
    </w:tbl>
    <w:p w14:paraId="2C415434" w14:textId="77777777" w:rsidR="008B6ED5" w:rsidRPr="00F03881" w:rsidRDefault="008B6ED5" w:rsidP="00F03881">
      <w:pPr>
        <w:spacing w:line="276" w:lineRule="auto"/>
        <w:rPr>
          <w:rFonts w:asciiTheme="minorHAnsi" w:hAnsiTheme="minorHAnsi" w:cstheme="minorHAnsi"/>
          <w:b/>
          <w:color w:val="FF0000"/>
          <w:sz w:val="20"/>
          <w:szCs w:val="20"/>
        </w:rPr>
      </w:pPr>
    </w:p>
    <w:p w14:paraId="31E57794" w14:textId="77777777" w:rsidR="00F03881" w:rsidRDefault="00F03881" w:rsidP="00F03881">
      <w:pPr>
        <w:pStyle w:val="MRNoHead2"/>
        <w:numPr>
          <w:ilvl w:val="1"/>
          <w:numId w:val="0"/>
        </w:numPr>
        <w:spacing w:line="276" w:lineRule="auto"/>
        <w:jc w:val="left"/>
        <w:rPr>
          <w:rFonts w:asciiTheme="minorHAnsi" w:eastAsiaTheme="minorEastAsia" w:hAnsiTheme="minorHAnsi" w:cstheme="minorHAnsi"/>
          <w:b/>
          <w:bCs/>
          <w:sz w:val="20"/>
          <w:szCs w:val="20"/>
        </w:rPr>
      </w:pPr>
    </w:p>
    <w:p w14:paraId="0993BE7C" w14:textId="77777777" w:rsidR="00F03881" w:rsidRDefault="00F03881" w:rsidP="00F03881">
      <w:pPr>
        <w:pStyle w:val="MRNoHead2"/>
        <w:numPr>
          <w:ilvl w:val="1"/>
          <w:numId w:val="0"/>
        </w:numPr>
        <w:spacing w:line="276" w:lineRule="auto"/>
        <w:jc w:val="left"/>
        <w:rPr>
          <w:rFonts w:asciiTheme="minorHAnsi" w:eastAsiaTheme="minorEastAsia" w:hAnsiTheme="minorHAnsi" w:cstheme="minorHAnsi"/>
          <w:b/>
          <w:bCs/>
          <w:sz w:val="20"/>
          <w:szCs w:val="20"/>
        </w:rPr>
      </w:pPr>
    </w:p>
    <w:p w14:paraId="730FCC63" w14:textId="77777777" w:rsidR="00F03881" w:rsidRDefault="00F03881" w:rsidP="00F03881">
      <w:pPr>
        <w:pStyle w:val="MRNoHead2"/>
        <w:numPr>
          <w:ilvl w:val="1"/>
          <w:numId w:val="0"/>
        </w:numPr>
        <w:spacing w:line="276" w:lineRule="auto"/>
        <w:jc w:val="left"/>
        <w:rPr>
          <w:rFonts w:asciiTheme="minorHAnsi" w:eastAsiaTheme="minorEastAsia" w:hAnsiTheme="minorHAnsi" w:cstheme="minorHAnsi"/>
          <w:b/>
          <w:bCs/>
          <w:sz w:val="20"/>
          <w:szCs w:val="20"/>
        </w:rPr>
      </w:pPr>
    </w:p>
    <w:p w14:paraId="46FD9B26" w14:textId="77777777" w:rsidR="00F03881" w:rsidRDefault="00F03881" w:rsidP="00F03881">
      <w:pPr>
        <w:pStyle w:val="MRNoHead2"/>
        <w:numPr>
          <w:ilvl w:val="1"/>
          <w:numId w:val="0"/>
        </w:numPr>
        <w:spacing w:line="276" w:lineRule="auto"/>
        <w:jc w:val="left"/>
        <w:rPr>
          <w:rFonts w:asciiTheme="minorHAnsi" w:eastAsiaTheme="minorEastAsia" w:hAnsiTheme="minorHAnsi" w:cstheme="minorHAnsi"/>
          <w:b/>
          <w:bCs/>
          <w:sz w:val="20"/>
          <w:szCs w:val="20"/>
        </w:rPr>
      </w:pPr>
    </w:p>
    <w:p w14:paraId="23B4D4A2" w14:textId="4020D7A5" w:rsidR="008B6ED5" w:rsidRPr="00F03881" w:rsidRDefault="008B6ED5" w:rsidP="00F03881">
      <w:pPr>
        <w:pStyle w:val="MRNoHead2"/>
        <w:numPr>
          <w:ilvl w:val="1"/>
          <w:numId w:val="0"/>
        </w:numPr>
        <w:spacing w:line="276" w:lineRule="auto"/>
        <w:jc w:val="left"/>
        <w:rPr>
          <w:rFonts w:asciiTheme="minorHAnsi" w:eastAsiaTheme="minorEastAsia" w:hAnsiTheme="minorHAnsi" w:cstheme="minorHAnsi"/>
          <w:b/>
          <w:bCs/>
          <w:sz w:val="20"/>
          <w:szCs w:val="20"/>
        </w:rPr>
      </w:pPr>
      <w:r w:rsidRPr="00F03881">
        <w:rPr>
          <w:rFonts w:asciiTheme="minorHAnsi" w:eastAsiaTheme="minorEastAsia" w:hAnsiTheme="minorHAnsi" w:cstheme="minorHAnsi"/>
          <w:b/>
          <w:bCs/>
          <w:sz w:val="20"/>
          <w:szCs w:val="20"/>
        </w:rPr>
        <w:lastRenderedPageBreak/>
        <w:t>Environmental Management</w:t>
      </w:r>
    </w:p>
    <w:tbl>
      <w:tblPr>
        <w:tblStyle w:val="TableGrid"/>
        <w:tblW w:w="10485" w:type="dxa"/>
        <w:tblLook w:val="04A0" w:firstRow="1" w:lastRow="0" w:firstColumn="1" w:lastColumn="0" w:noHBand="0" w:noVBand="1"/>
      </w:tblPr>
      <w:tblGrid>
        <w:gridCol w:w="392"/>
        <w:gridCol w:w="7967"/>
        <w:gridCol w:w="2126"/>
      </w:tblGrid>
      <w:tr w:rsidR="008B6ED5" w:rsidRPr="00F03881" w14:paraId="31D3A371" w14:textId="77777777" w:rsidTr="00F03881">
        <w:tc>
          <w:tcPr>
            <w:tcW w:w="392" w:type="dxa"/>
            <w:shd w:val="clear" w:color="auto" w:fill="F2F2F2" w:themeFill="background1" w:themeFillShade="F2"/>
          </w:tcPr>
          <w:p w14:paraId="6B4DFF86" w14:textId="77777777" w:rsidR="008B6ED5" w:rsidRPr="00F03881" w:rsidRDefault="008B6ED5" w:rsidP="00F03881">
            <w:pPr>
              <w:pStyle w:val="MRNoHead2"/>
              <w:numPr>
                <w:ilvl w:val="1"/>
                <w:numId w:val="0"/>
              </w:numPr>
              <w:spacing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1</w:t>
            </w:r>
          </w:p>
        </w:tc>
        <w:tc>
          <w:tcPr>
            <w:tcW w:w="7967" w:type="dxa"/>
          </w:tcPr>
          <w:p w14:paraId="2A50AC1F" w14:textId="77777777" w:rsidR="008B6ED5" w:rsidRPr="00F03881" w:rsidRDefault="008B6ED5" w:rsidP="00EA7A5E">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Has your organisation been convicted of breaching environmental legislation, or had any notice served upon it, in the last three years by any environmental regulator or Group (including local Group)?</w:t>
            </w:r>
          </w:p>
          <w:p w14:paraId="73E7DF39" w14:textId="77777777" w:rsidR="008B6ED5" w:rsidRPr="00F03881" w:rsidRDefault="008B6ED5" w:rsidP="00EA7A5E">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If your answer to this question is “Yes”, please provide details in a separate Appendix of the conviction or notice and details of any remedial action or changes you have made as a result of conviction or notices served.</w:t>
            </w:r>
          </w:p>
          <w:p w14:paraId="216B963B" w14:textId="77777777" w:rsidR="008B6ED5" w:rsidRPr="00F03881" w:rsidRDefault="008B6ED5" w:rsidP="00EA7A5E">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 xml:space="preserve">The TEC Partnership will not select bidder(s) that have been prosecuted or served notice under environmental legislation in the last three years, unless the TEC </w:t>
            </w:r>
            <w:proofErr w:type="gramStart"/>
            <w:r w:rsidRPr="00F03881">
              <w:rPr>
                <w:rFonts w:asciiTheme="minorHAnsi" w:eastAsiaTheme="minorEastAsia" w:hAnsiTheme="minorHAnsi" w:cstheme="minorHAnsi"/>
                <w:sz w:val="20"/>
                <w:szCs w:val="20"/>
              </w:rPr>
              <w:t>Partnership  is</w:t>
            </w:r>
            <w:proofErr w:type="gramEnd"/>
            <w:r w:rsidRPr="00F03881">
              <w:rPr>
                <w:rFonts w:asciiTheme="minorHAnsi" w:eastAsiaTheme="minorEastAsia" w:hAnsiTheme="minorHAnsi" w:cstheme="minorHAnsi"/>
                <w:sz w:val="20"/>
                <w:szCs w:val="20"/>
              </w:rPr>
              <w:t xml:space="preserve"> satisfied that appropriate remedial action has been taken to prevent future occurrences/breaches.</w:t>
            </w:r>
          </w:p>
        </w:tc>
        <w:tc>
          <w:tcPr>
            <w:tcW w:w="2126" w:type="dxa"/>
          </w:tcPr>
          <w:p w14:paraId="376F071D" w14:textId="77777777" w:rsidR="008B6ED5" w:rsidRPr="00F03881" w:rsidRDefault="008B6ED5" w:rsidP="00EA7A5E">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01248" behindDoc="0" locked="0" layoutInCell="1" allowOverlap="1" wp14:anchorId="3A147A26" wp14:editId="7546E139">
                      <wp:simplePos x="0" y="0"/>
                      <wp:positionH relativeFrom="column">
                        <wp:posOffset>421005</wp:posOffset>
                      </wp:positionH>
                      <wp:positionV relativeFrom="paragraph">
                        <wp:posOffset>92141</wp:posOffset>
                      </wp:positionV>
                      <wp:extent cx="184150" cy="120015"/>
                      <wp:effectExtent l="6985" t="10795" r="8890" b="12065"/>
                      <wp:wrapNone/>
                      <wp:docPr id="34344807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B576A" id="Rectangle 33" o:spid="_x0000_s1026" style="position:absolute;margin-left:33.15pt;margin-top:7.25pt;width:14.5pt;height:9.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"/>
                  </w:pict>
                </mc:Fallback>
              </mc:AlternateContent>
            </w:r>
            <w:r w:rsidRPr="00F03881">
              <w:rPr>
                <w:rFonts w:asciiTheme="minorHAnsi" w:eastAsiaTheme="minorEastAsia" w:hAnsiTheme="minorHAnsi" w:cstheme="minorHAnsi"/>
                <w:sz w:val="20"/>
                <w:szCs w:val="20"/>
              </w:rPr>
              <w:t>Yes</w:t>
            </w:r>
          </w:p>
          <w:p w14:paraId="3970A76C" w14:textId="77777777" w:rsidR="008B6ED5" w:rsidRPr="00F03881" w:rsidRDefault="008B6ED5" w:rsidP="00EA7A5E">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02272" behindDoc="0" locked="0" layoutInCell="1" allowOverlap="1" wp14:anchorId="6DC9CA35" wp14:editId="5A1872DA">
                      <wp:simplePos x="0" y="0"/>
                      <wp:positionH relativeFrom="column">
                        <wp:posOffset>421005</wp:posOffset>
                      </wp:positionH>
                      <wp:positionV relativeFrom="paragraph">
                        <wp:posOffset>107851</wp:posOffset>
                      </wp:positionV>
                      <wp:extent cx="184150" cy="120015"/>
                      <wp:effectExtent l="6985" t="9525" r="8890" b="13335"/>
                      <wp:wrapNone/>
                      <wp:docPr id="34344807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35A79" id="Rectangle 34" o:spid="_x0000_s1026" style="position:absolute;margin-left:33.15pt;margin-top:8.5pt;width:14.5pt;height:9.4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"/>
                  </w:pict>
                </mc:Fallback>
              </mc:AlternateContent>
            </w:r>
            <w:r w:rsidRPr="00F03881">
              <w:rPr>
                <w:rFonts w:asciiTheme="minorHAnsi" w:eastAsiaTheme="minorEastAsia" w:hAnsiTheme="minorHAnsi" w:cstheme="minorHAnsi"/>
                <w:sz w:val="20"/>
                <w:szCs w:val="20"/>
              </w:rPr>
              <w:t xml:space="preserve">No </w:t>
            </w:r>
          </w:p>
        </w:tc>
      </w:tr>
      <w:tr w:rsidR="008B6ED5" w:rsidRPr="00F03881" w14:paraId="65D3995D" w14:textId="77777777" w:rsidTr="00F03881">
        <w:tc>
          <w:tcPr>
            <w:tcW w:w="392" w:type="dxa"/>
            <w:shd w:val="clear" w:color="auto" w:fill="F2F2F2" w:themeFill="background1" w:themeFillShade="F2"/>
          </w:tcPr>
          <w:p w14:paraId="1F31EB49" w14:textId="77777777" w:rsidR="008B6ED5" w:rsidRPr="00F03881" w:rsidRDefault="008B6ED5" w:rsidP="00F03881">
            <w:pPr>
              <w:pStyle w:val="MRNoHead2"/>
              <w:numPr>
                <w:ilvl w:val="1"/>
                <w:numId w:val="0"/>
              </w:numPr>
              <w:spacing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2</w:t>
            </w:r>
          </w:p>
        </w:tc>
        <w:tc>
          <w:tcPr>
            <w:tcW w:w="7967" w:type="dxa"/>
          </w:tcPr>
          <w:p w14:paraId="591C2310" w14:textId="77777777" w:rsidR="008B6ED5" w:rsidRPr="00F03881" w:rsidRDefault="008B6ED5" w:rsidP="00EA7A5E">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If you use sub-contractors, do you have processes in place to check whether any of these organisations have been convicted or had a notice served upon them for infringement of environmental legislation?</w:t>
            </w:r>
          </w:p>
        </w:tc>
        <w:tc>
          <w:tcPr>
            <w:tcW w:w="2126" w:type="dxa"/>
          </w:tcPr>
          <w:p w14:paraId="277A0AF5" w14:textId="77777777" w:rsidR="008B6ED5" w:rsidRPr="00F03881" w:rsidRDefault="008B6ED5" w:rsidP="00EA7A5E">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03296" behindDoc="0" locked="0" layoutInCell="1" allowOverlap="1" wp14:anchorId="70A7261C" wp14:editId="588A18F2">
                      <wp:simplePos x="0" y="0"/>
                      <wp:positionH relativeFrom="column">
                        <wp:posOffset>421005</wp:posOffset>
                      </wp:positionH>
                      <wp:positionV relativeFrom="paragraph">
                        <wp:posOffset>62453</wp:posOffset>
                      </wp:positionV>
                      <wp:extent cx="184150" cy="120015"/>
                      <wp:effectExtent l="6985" t="8890" r="8890" b="13970"/>
                      <wp:wrapNone/>
                      <wp:docPr id="34344808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A53AB" id="Rectangle 35" o:spid="_x0000_s1026" style="position:absolute;margin-left:33.15pt;margin-top:4.9pt;width:14.5pt;height:9.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"/>
                  </w:pict>
                </mc:Fallback>
              </mc:AlternateContent>
            </w:r>
            <w:r w:rsidRPr="00F03881">
              <w:rPr>
                <w:rFonts w:asciiTheme="minorHAnsi" w:eastAsiaTheme="minorEastAsia" w:hAnsiTheme="minorHAnsi" w:cstheme="minorHAnsi"/>
                <w:sz w:val="20"/>
                <w:szCs w:val="20"/>
              </w:rPr>
              <w:t>Yes</w:t>
            </w:r>
          </w:p>
          <w:p w14:paraId="1003334C" w14:textId="77777777" w:rsidR="008B6ED5" w:rsidRPr="00F03881" w:rsidRDefault="008B6ED5" w:rsidP="00EA7A5E">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04320" behindDoc="0" locked="0" layoutInCell="1" allowOverlap="1" wp14:anchorId="2E34611C" wp14:editId="5FBE73D9">
                      <wp:simplePos x="0" y="0"/>
                      <wp:positionH relativeFrom="column">
                        <wp:posOffset>421005</wp:posOffset>
                      </wp:positionH>
                      <wp:positionV relativeFrom="paragraph">
                        <wp:posOffset>101913</wp:posOffset>
                      </wp:positionV>
                      <wp:extent cx="184150" cy="120015"/>
                      <wp:effectExtent l="6985" t="7620" r="8890" b="5715"/>
                      <wp:wrapNone/>
                      <wp:docPr id="34344808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997B3" id="Rectangle 36" o:spid="_x0000_s1026" style="position:absolute;margin-left:33.15pt;margin-top:8pt;width:14.5pt;height: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"/>
                  </w:pict>
                </mc:Fallback>
              </mc:AlternateContent>
            </w:r>
            <w:r w:rsidRPr="00F03881">
              <w:rPr>
                <w:rFonts w:asciiTheme="minorHAnsi" w:eastAsiaTheme="minorEastAsia" w:hAnsiTheme="minorHAnsi" w:cstheme="minorHAnsi"/>
                <w:sz w:val="20"/>
                <w:szCs w:val="20"/>
              </w:rPr>
              <w:t xml:space="preserve">No </w:t>
            </w:r>
          </w:p>
        </w:tc>
      </w:tr>
    </w:tbl>
    <w:p w14:paraId="0D5AFE86" w14:textId="77777777" w:rsidR="00AF0FDF" w:rsidRDefault="00AF0FDF" w:rsidP="00F03881">
      <w:pPr>
        <w:pStyle w:val="MRNoHead2"/>
        <w:numPr>
          <w:ilvl w:val="1"/>
          <w:numId w:val="0"/>
        </w:numPr>
        <w:spacing w:line="276" w:lineRule="auto"/>
        <w:jc w:val="left"/>
        <w:rPr>
          <w:rFonts w:asciiTheme="minorHAnsi" w:eastAsiaTheme="minorEastAsia" w:hAnsiTheme="minorHAnsi" w:cstheme="minorHAnsi"/>
          <w:b/>
          <w:bCs/>
          <w:sz w:val="20"/>
          <w:szCs w:val="20"/>
        </w:rPr>
      </w:pPr>
    </w:p>
    <w:p w14:paraId="2BB30B19" w14:textId="3D94B7C6" w:rsidR="008B6ED5" w:rsidRPr="00F03881" w:rsidRDefault="008B6ED5" w:rsidP="00F03881">
      <w:pPr>
        <w:pStyle w:val="MRNoHead2"/>
        <w:numPr>
          <w:ilvl w:val="1"/>
          <w:numId w:val="0"/>
        </w:numPr>
        <w:spacing w:line="276" w:lineRule="auto"/>
        <w:jc w:val="left"/>
        <w:rPr>
          <w:rFonts w:asciiTheme="minorHAnsi" w:eastAsiaTheme="minorEastAsia" w:hAnsiTheme="minorHAnsi" w:cstheme="minorHAnsi"/>
          <w:b/>
          <w:bCs/>
          <w:sz w:val="20"/>
          <w:szCs w:val="20"/>
        </w:rPr>
      </w:pPr>
      <w:r w:rsidRPr="00F03881">
        <w:rPr>
          <w:rFonts w:asciiTheme="minorHAnsi" w:eastAsiaTheme="minorEastAsia" w:hAnsiTheme="minorHAnsi" w:cstheme="minorHAnsi"/>
          <w:b/>
          <w:bCs/>
          <w:sz w:val="20"/>
          <w:szCs w:val="20"/>
        </w:rPr>
        <w:t>Health &amp; Safety</w:t>
      </w:r>
    </w:p>
    <w:tbl>
      <w:tblPr>
        <w:tblStyle w:val="TableGrid"/>
        <w:tblW w:w="10485" w:type="dxa"/>
        <w:tblLook w:val="04A0" w:firstRow="1" w:lastRow="0" w:firstColumn="1" w:lastColumn="0" w:noHBand="0" w:noVBand="1"/>
      </w:tblPr>
      <w:tblGrid>
        <w:gridCol w:w="383"/>
        <w:gridCol w:w="7976"/>
        <w:gridCol w:w="2126"/>
      </w:tblGrid>
      <w:tr w:rsidR="008B6ED5" w:rsidRPr="00F03881" w14:paraId="0A7C8AF0" w14:textId="77777777" w:rsidTr="00AF0FDF">
        <w:tc>
          <w:tcPr>
            <w:tcW w:w="383" w:type="dxa"/>
            <w:shd w:val="clear" w:color="auto" w:fill="F2F2F2" w:themeFill="background1" w:themeFillShade="F2"/>
          </w:tcPr>
          <w:p w14:paraId="0EBD8F4F" w14:textId="77777777" w:rsidR="008B6ED5" w:rsidRPr="00F03881" w:rsidRDefault="008B6ED5" w:rsidP="00F03881">
            <w:pPr>
              <w:pStyle w:val="MRNoHead2"/>
              <w:numPr>
                <w:ilvl w:val="1"/>
                <w:numId w:val="0"/>
              </w:numPr>
              <w:spacing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1</w:t>
            </w:r>
          </w:p>
        </w:tc>
        <w:tc>
          <w:tcPr>
            <w:tcW w:w="7976" w:type="dxa"/>
          </w:tcPr>
          <w:p w14:paraId="192F7948" w14:textId="77777777" w:rsidR="008B6ED5" w:rsidRPr="00F03881" w:rsidRDefault="008B6ED5" w:rsidP="00AF0FDF">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Please self-certify that your organisation has a Health &amp; Safety Policy that complies with current legislative requirements.</w:t>
            </w:r>
          </w:p>
        </w:tc>
        <w:tc>
          <w:tcPr>
            <w:tcW w:w="2126" w:type="dxa"/>
          </w:tcPr>
          <w:p w14:paraId="4D4C7FBE" w14:textId="77777777" w:rsidR="008B6ED5" w:rsidRPr="00F03881" w:rsidRDefault="008B6ED5" w:rsidP="00AF0FDF">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05344" behindDoc="0" locked="0" layoutInCell="1" allowOverlap="1" wp14:anchorId="4A78E19D" wp14:editId="4C35EB32">
                      <wp:simplePos x="0" y="0"/>
                      <wp:positionH relativeFrom="column">
                        <wp:posOffset>421005</wp:posOffset>
                      </wp:positionH>
                      <wp:positionV relativeFrom="paragraph">
                        <wp:posOffset>105278</wp:posOffset>
                      </wp:positionV>
                      <wp:extent cx="184150" cy="120015"/>
                      <wp:effectExtent l="6985" t="8890" r="8890" b="13970"/>
                      <wp:wrapNone/>
                      <wp:docPr id="34344808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722AA" id="Rectangle 37" o:spid="_x0000_s1026" style="position:absolute;margin-left:33.15pt;margin-top:8.3pt;width:14.5pt;height:9.4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"/>
                  </w:pict>
                </mc:Fallback>
              </mc:AlternateContent>
            </w:r>
            <w:r w:rsidRPr="00F03881">
              <w:rPr>
                <w:rFonts w:asciiTheme="minorHAnsi" w:eastAsiaTheme="minorEastAsia" w:hAnsiTheme="minorHAnsi" w:cstheme="minorHAnsi"/>
                <w:sz w:val="20"/>
                <w:szCs w:val="20"/>
              </w:rPr>
              <w:t>Yes</w:t>
            </w:r>
          </w:p>
          <w:p w14:paraId="0ACD8BE5" w14:textId="77777777" w:rsidR="008B6ED5" w:rsidRPr="00F03881" w:rsidRDefault="008B6ED5" w:rsidP="00AF0FDF">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06368" behindDoc="0" locked="0" layoutInCell="1" allowOverlap="1" wp14:anchorId="74EFBD6E" wp14:editId="692423D3">
                      <wp:simplePos x="0" y="0"/>
                      <wp:positionH relativeFrom="column">
                        <wp:posOffset>421005</wp:posOffset>
                      </wp:positionH>
                      <wp:positionV relativeFrom="paragraph">
                        <wp:posOffset>72860</wp:posOffset>
                      </wp:positionV>
                      <wp:extent cx="184150" cy="120015"/>
                      <wp:effectExtent l="6985" t="7620" r="8890" b="5715"/>
                      <wp:wrapNone/>
                      <wp:docPr id="34344808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1DA1E" id="Rectangle 38" o:spid="_x0000_s1026" style="position:absolute;margin-left:33.15pt;margin-top:5.75pt;width:14.5pt;height:9.4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"/>
                  </w:pict>
                </mc:Fallback>
              </mc:AlternateContent>
            </w:r>
            <w:r w:rsidRPr="00F03881">
              <w:rPr>
                <w:rFonts w:asciiTheme="minorHAnsi" w:eastAsiaTheme="minorEastAsia" w:hAnsiTheme="minorHAnsi" w:cstheme="minorHAnsi"/>
                <w:sz w:val="20"/>
                <w:szCs w:val="20"/>
              </w:rPr>
              <w:t xml:space="preserve">No </w:t>
            </w:r>
          </w:p>
        </w:tc>
      </w:tr>
      <w:tr w:rsidR="008B6ED5" w:rsidRPr="00F03881" w14:paraId="4C3944F9" w14:textId="77777777" w:rsidTr="00AF0FDF">
        <w:tc>
          <w:tcPr>
            <w:tcW w:w="383" w:type="dxa"/>
            <w:shd w:val="clear" w:color="auto" w:fill="F2F2F2" w:themeFill="background1" w:themeFillShade="F2"/>
          </w:tcPr>
          <w:p w14:paraId="66EADC3F" w14:textId="77777777" w:rsidR="008B6ED5" w:rsidRPr="00F03881" w:rsidRDefault="008B6ED5" w:rsidP="00F03881">
            <w:pPr>
              <w:pStyle w:val="MRNoHead2"/>
              <w:numPr>
                <w:ilvl w:val="1"/>
                <w:numId w:val="0"/>
              </w:numPr>
              <w:spacing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2</w:t>
            </w:r>
          </w:p>
        </w:tc>
        <w:tc>
          <w:tcPr>
            <w:tcW w:w="7976" w:type="dxa"/>
          </w:tcPr>
          <w:p w14:paraId="5B104C87" w14:textId="77777777" w:rsidR="008B6ED5" w:rsidRPr="00F03881" w:rsidRDefault="008B6ED5" w:rsidP="00AF0FDF">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Has your organisation or any of its Directors or Executive Officers been in receipt of enforcement/remedial orders in relation to the Health and Safety Executive (or equivalent body) in the last three years?</w:t>
            </w:r>
          </w:p>
          <w:p w14:paraId="1B54C99C" w14:textId="77777777" w:rsidR="008B6ED5" w:rsidRPr="00F03881" w:rsidRDefault="008B6ED5" w:rsidP="00AF0FDF">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If your answer to this question was “Yes”, please provide details in a separate Appendix of any enforcement/remedial orders served and give details of any remedial action or changes to procedures you have made as a result.</w:t>
            </w:r>
          </w:p>
          <w:p w14:paraId="1EC73519" w14:textId="77777777" w:rsidR="008B6ED5" w:rsidRPr="00F03881" w:rsidRDefault="008B6ED5" w:rsidP="00AF0FDF">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The TEC Partnership will exclude bidder(s) that have been in receipt of enforcement/remedial action orders unless the bidder(s) can demonstrate to the TEC Partnership’s satisfaction that appropriate remedial action has been taken to prevent future occurrences or breaches.</w:t>
            </w:r>
          </w:p>
        </w:tc>
        <w:tc>
          <w:tcPr>
            <w:tcW w:w="2126" w:type="dxa"/>
          </w:tcPr>
          <w:p w14:paraId="5B4CC83D" w14:textId="77777777" w:rsidR="008B6ED5" w:rsidRPr="00F03881" w:rsidRDefault="008B6ED5" w:rsidP="00AF0FDF">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07392" behindDoc="0" locked="0" layoutInCell="1" allowOverlap="1" wp14:anchorId="2618380A" wp14:editId="0DED9452">
                      <wp:simplePos x="0" y="0"/>
                      <wp:positionH relativeFrom="column">
                        <wp:posOffset>421005</wp:posOffset>
                      </wp:positionH>
                      <wp:positionV relativeFrom="paragraph">
                        <wp:posOffset>105278</wp:posOffset>
                      </wp:positionV>
                      <wp:extent cx="184150" cy="120015"/>
                      <wp:effectExtent l="6985" t="13970" r="8890" b="8890"/>
                      <wp:wrapNone/>
                      <wp:docPr id="34344808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27512" id="Rectangle 39" o:spid="_x0000_s1026" style="position:absolute;margin-left:33.15pt;margin-top:8.3pt;width:14.5pt;height:9.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"/>
                  </w:pict>
                </mc:Fallback>
              </mc:AlternateContent>
            </w:r>
            <w:r w:rsidRPr="00F03881">
              <w:rPr>
                <w:rFonts w:asciiTheme="minorHAnsi" w:eastAsiaTheme="minorEastAsia" w:hAnsiTheme="minorHAnsi" w:cstheme="minorHAnsi"/>
                <w:sz w:val="20"/>
                <w:szCs w:val="20"/>
              </w:rPr>
              <w:t>Yes</w:t>
            </w:r>
          </w:p>
          <w:p w14:paraId="2BAAA2EE" w14:textId="77777777" w:rsidR="008B6ED5" w:rsidRPr="00F03881" w:rsidRDefault="008B6ED5" w:rsidP="00AF0FDF">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08416" behindDoc="0" locked="0" layoutInCell="1" allowOverlap="1" wp14:anchorId="20BC7997" wp14:editId="6EB7848F">
                      <wp:simplePos x="0" y="0"/>
                      <wp:positionH relativeFrom="column">
                        <wp:posOffset>421005</wp:posOffset>
                      </wp:positionH>
                      <wp:positionV relativeFrom="paragraph">
                        <wp:posOffset>108486</wp:posOffset>
                      </wp:positionV>
                      <wp:extent cx="184150" cy="120015"/>
                      <wp:effectExtent l="6985" t="12700" r="8890" b="10160"/>
                      <wp:wrapNone/>
                      <wp:docPr id="34344808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7BC13" id="Rectangle 40" o:spid="_x0000_s1026" style="position:absolute;margin-left:33.15pt;margin-top:8.55pt;width:14.5pt;height:9.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"/>
                  </w:pict>
                </mc:Fallback>
              </mc:AlternateContent>
            </w:r>
            <w:r w:rsidRPr="00F03881">
              <w:rPr>
                <w:rFonts w:asciiTheme="minorHAnsi" w:eastAsiaTheme="minorEastAsia" w:hAnsiTheme="minorHAnsi" w:cstheme="minorHAnsi"/>
                <w:sz w:val="20"/>
                <w:szCs w:val="20"/>
              </w:rPr>
              <w:t xml:space="preserve">No </w:t>
            </w:r>
          </w:p>
        </w:tc>
      </w:tr>
      <w:tr w:rsidR="008B6ED5" w:rsidRPr="00F03881" w14:paraId="1E0A77EA" w14:textId="77777777" w:rsidTr="00AF0FDF">
        <w:tc>
          <w:tcPr>
            <w:tcW w:w="383" w:type="dxa"/>
            <w:shd w:val="clear" w:color="auto" w:fill="F2F2F2" w:themeFill="background1" w:themeFillShade="F2"/>
          </w:tcPr>
          <w:p w14:paraId="4C17ED5B" w14:textId="77777777" w:rsidR="008B6ED5" w:rsidRPr="00F03881" w:rsidRDefault="008B6ED5" w:rsidP="00F03881">
            <w:pPr>
              <w:pStyle w:val="MRNoHead2"/>
              <w:numPr>
                <w:ilvl w:val="1"/>
                <w:numId w:val="0"/>
              </w:numPr>
              <w:spacing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3</w:t>
            </w:r>
          </w:p>
        </w:tc>
        <w:tc>
          <w:tcPr>
            <w:tcW w:w="7976" w:type="dxa"/>
          </w:tcPr>
          <w:p w14:paraId="4CF9A149" w14:textId="77777777" w:rsidR="008B6ED5" w:rsidRPr="00F03881" w:rsidRDefault="008B6ED5" w:rsidP="00AF0FDF">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If you use sub-contractors, do you have processes in place to check whether any of the above circumstances apply to these other organisations?</w:t>
            </w:r>
          </w:p>
        </w:tc>
        <w:tc>
          <w:tcPr>
            <w:tcW w:w="2126" w:type="dxa"/>
          </w:tcPr>
          <w:p w14:paraId="1FAD5692" w14:textId="77777777" w:rsidR="008B6ED5" w:rsidRPr="00F03881" w:rsidRDefault="008B6ED5" w:rsidP="00AF0FDF">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09440" behindDoc="0" locked="0" layoutInCell="1" allowOverlap="1" wp14:anchorId="59DBC3D4" wp14:editId="669071DE">
                      <wp:simplePos x="0" y="0"/>
                      <wp:positionH relativeFrom="column">
                        <wp:posOffset>421005</wp:posOffset>
                      </wp:positionH>
                      <wp:positionV relativeFrom="paragraph">
                        <wp:posOffset>62453</wp:posOffset>
                      </wp:positionV>
                      <wp:extent cx="184150" cy="120015"/>
                      <wp:effectExtent l="6985" t="12065" r="8890" b="10795"/>
                      <wp:wrapNone/>
                      <wp:docPr id="34344808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90A1C" id="Rectangle 41" o:spid="_x0000_s1026" style="position:absolute;margin-left:33.15pt;margin-top:4.9pt;width:14.5pt;height:9.4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"/>
                  </w:pict>
                </mc:Fallback>
              </mc:AlternateContent>
            </w:r>
            <w:r w:rsidRPr="00F03881">
              <w:rPr>
                <w:rFonts w:asciiTheme="minorHAnsi" w:eastAsiaTheme="minorEastAsia" w:hAnsiTheme="minorHAnsi" w:cstheme="minorHAnsi"/>
                <w:sz w:val="20"/>
                <w:szCs w:val="20"/>
              </w:rPr>
              <w:t>Yes</w:t>
            </w:r>
          </w:p>
          <w:p w14:paraId="57DEEBD7" w14:textId="77777777" w:rsidR="008B6ED5" w:rsidRPr="00F03881" w:rsidRDefault="008B6ED5" w:rsidP="00AF0FDF">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10464" behindDoc="0" locked="0" layoutInCell="1" allowOverlap="1" wp14:anchorId="655F8CF3" wp14:editId="3C9F127A">
                      <wp:simplePos x="0" y="0"/>
                      <wp:positionH relativeFrom="column">
                        <wp:posOffset>421005</wp:posOffset>
                      </wp:positionH>
                      <wp:positionV relativeFrom="paragraph">
                        <wp:posOffset>72225</wp:posOffset>
                      </wp:positionV>
                      <wp:extent cx="184150" cy="120015"/>
                      <wp:effectExtent l="6985" t="10795" r="8890" b="12065"/>
                      <wp:wrapNone/>
                      <wp:docPr id="34344808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464D8" id="Rectangle 42" o:spid="_x0000_s1026" style="position:absolute;margin-left:33.15pt;margin-top:5.7pt;width:14.5pt;height:9.4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"/>
                  </w:pict>
                </mc:Fallback>
              </mc:AlternateContent>
            </w:r>
            <w:r w:rsidRPr="00F03881">
              <w:rPr>
                <w:rFonts w:asciiTheme="minorHAnsi" w:eastAsiaTheme="minorEastAsia" w:hAnsiTheme="minorHAnsi" w:cstheme="minorHAnsi"/>
                <w:sz w:val="20"/>
                <w:szCs w:val="20"/>
              </w:rPr>
              <w:t xml:space="preserve">No </w:t>
            </w:r>
          </w:p>
        </w:tc>
      </w:tr>
    </w:tbl>
    <w:p w14:paraId="12A71990" w14:textId="77777777" w:rsidR="008B6ED5" w:rsidRPr="00F03881" w:rsidRDefault="008B6ED5" w:rsidP="00F03881">
      <w:pPr>
        <w:spacing w:line="276" w:lineRule="auto"/>
        <w:rPr>
          <w:rFonts w:asciiTheme="minorHAnsi" w:hAnsiTheme="minorHAnsi" w:cstheme="minorHAnsi"/>
          <w:b/>
          <w:sz w:val="20"/>
          <w:szCs w:val="20"/>
        </w:rPr>
      </w:pPr>
    </w:p>
    <w:p w14:paraId="2F8C5CB7" w14:textId="77777777" w:rsidR="008B6ED5" w:rsidRPr="00F03881" w:rsidRDefault="008B6ED5" w:rsidP="00F03881">
      <w:pPr>
        <w:pStyle w:val="MRNoHead2"/>
        <w:numPr>
          <w:ilvl w:val="1"/>
          <w:numId w:val="0"/>
        </w:numPr>
        <w:spacing w:line="276" w:lineRule="auto"/>
        <w:jc w:val="left"/>
        <w:rPr>
          <w:rFonts w:asciiTheme="minorHAnsi" w:eastAsiaTheme="minorEastAsia" w:hAnsiTheme="minorHAnsi" w:cstheme="minorHAnsi"/>
          <w:b/>
          <w:bCs/>
          <w:sz w:val="20"/>
          <w:szCs w:val="20"/>
        </w:rPr>
      </w:pPr>
      <w:r w:rsidRPr="00F03881">
        <w:rPr>
          <w:rFonts w:asciiTheme="minorHAnsi" w:eastAsiaTheme="minorEastAsia" w:hAnsiTheme="minorHAnsi" w:cstheme="minorHAnsi"/>
          <w:b/>
          <w:bCs/>
          <w:sz w:val="20"/>
          <w:szCs w:val="20"/>
        </w:rPr>
        <w:t>Modern Slavery Act Statement</w:t>
      </w:r>
    </w:p>
    <w:tbl>
      <w:tblPr>
        <w:tblStyle w:val="TableGrid"/>
        <w:tblW w:w="10485" w:type="dxa"/>
        <w:tblLook w:val="04A0" w:firstRow="1" w:lastRow="0" w:firstColumn="1" w:lastColumn="0" w:noHBand="0" w:noVBand="1"/>
      </w:tblPr>
      <w:tblGrid>
        <w:gridCol w:w="381"/>
        <w:gridCol w:w="7978"/>
        <w:gridCol w:w="2126"/>
      </w:tblGrid>
      <w:tr w:rsidR="008B6ED5" w:rsidRPr="00F03881" w14:paraId="0957F11C" w14:textId="77777777" w:rsidTr="00AF0FDF">
        <w:tc>
          <w:tcPr>
            <w:tcW w:w="381" w:type="dxa"/>
            <w:shd w:val="clear" w:color="auto" w:fill="F2F2F2" w:themeFill="background1" w:themeFillShade="F2"/>
          </w:tcPr>
          <w:p w14:paraId="36CDA32F" w14:textId="77777777" w:rsidR="008B6ED5" w:rsidRPr="00F03881" w:rsidRDefault="008B6ED5" w:rsidP="00AF0FDF">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1</w:t>
            </w:r>
          </w:p>
        </w:tc>
        <w:tc>
          <w:tcPr>
            <w:tcW w:w="7978" w:type="dxa"/>
          </w:tcPr>
          <w:p w14:paraId="09FA1F97" w14:textId="77777777" w:rsidR="008B6ED5" w:rsidRPr="00F03881" w:rsidRDefault="008B6ED5" w:rsidP="00AF0FDF">
            <w:pPr>
              <w:pStyle w:val="MRNoHead2"/>
              <w:numPr>
                <w:ilvl w:val="1"/>
                <w:numId w:val="0"/>
              </w:numPr>
              <w:spacing w:before="120" w:line="276" w:lineRule="auto"/>
              <w:jc w:val="left"/>
              <w:rPr>
                <w:rFonts w:asciiTheme="minorHAnsi" w:eastAsiaTheme="minorEastAsia" w:hAnsiTheme="minorHAnsi" w:cstheme="minorHAnsi"/>
                <w:sz w:val="20"/>
                <w:szCs w:val="20"/>
              </w:rPr>
            </w:pPr>
            <w:r w:rsidRPr="00F03881">
              <w:rPr>
                <w:rFonts w:asciiTheme="minorHAnsi" w:eastAsiaTheme="minorEastAsia" w:hAnsiTheme="minorHAnsi" w:cstheme="minorHAns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2126" w:type="dxa"/>
          </w:tcPr>
          <w:p w14:paraId="5B9A8B57" w14:textId="77777777" w:rsidR="008B6ED5" w:rsidRPr="00F03881" w:rsidRDefault="008B6ED5" w:rsidP="00AF0FDF">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11488" behindDoc="0" locked="0" layoutInCell="1" allowOverlap="1" wp14:anchorId="66300560" wp14:editId="56606FF5">
                      <wp:simplePos x="0" y="0"/>
                      <wp:positionH relativeFrom="column">
                        <wp:posOffset>421005</wp:posOffset>
                      </wp:positionH>
                      <wp:positionV relativeFrom="paragraph">
                        <wp:posOffset>99340</wp:posOffset>
                      </wp:positionV>
                      <wp:extent cx="184150" cy="120015"/>
                      <wp:effectExtent l="6985" t="6350" r="8890" b="6985"/>
                      <wp:wrapNone/>
                      <wp:docPr id="34344808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BA0D6" id="Rectangle 43" o:spid="_x0000_s1026" style="position:absolute;margin-left:33.15pt;margin-top:7.8pt;width:14.5pt;height:9.4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"/>
                  </w:pict>
                </mc:Fallback>
              </mc:AlternateContent>
            </w:r>
            <w:r w:rsidRPr="00F03881">
              <w:rPr>
                <w:rFonts w:asciiTheme="minorHAnsi" w:eastAsiaTheme="minorEastAsia" w:hAnsiTheme="minorHAnsi" w:cstheme="minorHAnsi"/>
                <w:sz w:val="20"/>
                <w:szCs w:val="20"/>
              </w:rPr>
              <w:t>Yes</w:t>
            </w:r>
          </w:p>
          <w:p w14:paraId="52E07E3E" w14:textId="77777777" w:rsidR="008B6ED5" w:rsidRPr="00F03881" w:rsidRDefault="008B6ED5" w:rsidP="00AF0FDF">
            <w:pPr>
              <w:pStyle w:val="MRNoHead1"/>
              <w:numPr>
                <w:ilvl w:val="0"/>
                <w:numId w:val="0"/>
              </w:numPr>
              <w:spacing w:before="120" w:line="276" w:lineRule="auto"/>
              <w:jc w:val="left"/>
              <w:rPr>
                <w:rFonts w:asciiTheme="minorHAnsi" w:eastAsiaTheme="minorEastAsia" w:hAnsiTheme="minorHAnsi" w:cstheme="minorHAnsi"/>
                <w:sz w:val="20"/>
                <w:szCs w:val="20"/>
              </w:rPr>
            </w:pPr>
            <w:r w:rsidRPr="00F03881">
              <w:rPr>
                <w:rFonts w:asciiTheme="minorHAnsi" w:hAnsiTheme="minorHAnsi" w:cstheme="minorHAnsi"/>
                <w:noProof/>
                <w:sz w:val="20"/>
                <w:szCs w:val="20"/>
                <w:lang w:eastAsia="en-GB"/>
              </w:rPr>
              <mc:AlternateContent>
                <mc:Choice Requires="wps">
                  <w:drawing>
                    <wp:anchor distT="0" distB="0" distL="114300" distR="114300" simplePos="0" relativeHeight="251712512" behindDoc="0" locked="0" layoutInCell="1" allowOverlap="1" wp14:anchorId="69FAEFE8" wp14:editId="45BE9081">
                      <wp:simplePos x="0" y="0"/>
                      <wp:positionH relativeFrom="column">
                        <wp:posOffset>421005</wp:posOffset>
                      </wp:positionH>
                      <wp:positionV relativeFrom="paragraph">
                        <wp:posOffset>96611</wp:posOffset>
                      </wp:positionV>
                      <wp:extent cx="184150" cy="120015"/>
                      <wp:effectExtent l="6985" t="5080" r="8890" b="8255"/>
                      <wp:wrapNone/>
                      <wp:docPr id="34344808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EDD4E" id="Rectangle 44" o:spid="_x0000_s1026" style="position:absolute;margin-left:33.15pt;margin-top:7.6pt;width:14.5pt;height:9.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"/>
                  </w:pict>
                </mc:Fallback>
              </mc:AlternateContent>
            </w:r>
            <w:r w:rsidRPr="00F03881">
              <w:rPr>
                <w:rFonts w:asciiTheme="minorHAnsi" w:eastAsiaTheme="minorEastAsia" w:hAnsiTheme="minorHAnsi" w:cstheme="minorHAnsi"/>
                <w:sz w:val="20"/>
                <w:szCs w:val="20"/>
              </w:rPr>
              <w:t xml:space="preserve">No </w:t>
            </w:r>
          </w:p>
        </w:tc>
      </w:tr>
    </w:tbl>
    <w:p w14:paraId="74F2F164" w14:textId="27237141" w:rsidR="00F86800" w:rsidRDefault="00F86800" w:rsidP="00925F1F">
      <w:pPr>
        <w:pStyle w:val="MRNoHead2"/>
        <w:numPr>
          <w:ilvl w:val="0"/>
          <w:numId w:val="0"/>
        </w:numPr>
        <w:rPr>
          <w:rFonts w:asciiTheme="minorHAnsi" w:hAnsiTheme="minorHAnsi"/>
          <w:b/>
          <w:sz w:val="20"/>
          <w:u w:val="single"/>
        </w:rPr>
      </w:pPr>
    </w:p>
    <w:p w14:paraId="15BCA20F" w14:textId="2819EEA9" w:rsidR="00F86800" w:rsidRDefault="00F86800" w:rsidP="00925F1F">
      <w:pPr>
        <w:pStyle w:val="MRNoHead2"/>
        <w:numPr>
          <w:ilvl w:val="0"/>
          <w:numId w:val="0"/>
        </w:numPr>
        <w:rPr>
          <w:rFonts w:asciiTheme="minorHAnsi" w:hAnsiTheme="minorHAnsi"/>
          <w:b/>
          <w:sz w:val="20"/>
          <w:u w:val="single"/>
        </w:rPr>
      </w:pPr>
    </w:p>
    <w:p w14:paraId="0B28767A" w14:textId="77777777" w:rsidR="00D458CC" w:rsidRDefault="00D458CC" w:rsidP="00D458CC">
      <w:pPr>
        <w:pStyle w:val="MRNoHead2"/>
        <w:numPr>
          <w:ilvl w:val="0"/>
          <w:numId w:val="0"/>
        </w:numPr>
        <w:spacing w:before="0" w:line="240" w:lineRule="auto"/>
        <w:jc w:val="left"/>
        <w:rPr>
          <w:rFonts w:asciiTheme="minorHAnsi" w:hAnsiTheme="minorHAnsi"/>
          <w:b/>
          <w:sz w:val="20"/>
          <w:u w:val="single"/>
        </w:rPr>
      </w:pPr>
    </w:p>
    <w:p w14:paraId="0A83D3C5" w14:textId="57CDBF15" w:rsidR="00D458CC" w:rsidRDefault="00D458CC" w:rsidP="00D458CC">
      <w:pPr>
        <w:pStyle w:val="MRNoHead2"/>
        <w:numPr>
          <w:ilvl w:val="0"/>
          <w:numId w:val="0"/>
        </w:numPr>
        <w:spacing w:before="0" w:line="240" w:lineRule="auto"/>
        <w:jc w:val="left"/>
        <w:rPr>
          <w:rFonts w:asciiTheme="minorHAnsi" w:hAnsiTheme="minorHAnsi"/>
          <w:b/>
          <w:sz w:val="20"/>
          <w:u w:val="single"/>
        </w:rPr>
      </w:pPr>
      <w:r>
        <w:rPr>
          <w:rFonts w:asciiTheme="minorHAnsi" w:hAnsiTheme="minorHAnsi"/>
          <w:b/>
          <w:sz w:val="20"/>
          <w:u w:val="single"/>
        </w:rPr>
        <w:lastRenderedPageBreak/>
        <w:t xml:space="preserve">Appendix 5 </w:t>
      </w:r>
    </w:p>
    <w:p w14:paraId="05E5A38A" w14:textId="4B72B908" w:rsidR="00F86800" w:rsidRDefault="00D458CC" w:rsidP="00D458CC">
      <w:pPr>
        <w:pStyle w:val="MRNoHead2"/>
        <w:numPr>
          <w:ilvl w:val="0"/>
          <w:numId w:val="0"/>
        </w:numPr>
        <w:spacing w:before="0" w:line="240" w:lineRule="auto"/>
        <w:jc w:val="left"/>
        <w:rPr>
          <w:rFonts w:asciiTheme="minorHAnsi" w:hAnsiTheme="minorHAnsi"/>
          <w:b/>
          <w:sz w:val="20"/>
          <w:u w:val="single"/>
        </w:rPr>
      </w:pPr>
      <w:r>
        <w:rPr>
          <w:rFonts w:asciiTheme="minorHAnsi" w:hAnsiTheme="minorHAnsi"/>
          <w:b/>
          <w:sz w:val="20"/>
          <w:u w:val="single"/>
        </w:rPr>
        <w:t>Scoring Criteria</w:t>
      </w:r>
    </w:p>
    <w:p w14:paraId="0B314E30" w14:textId="77777777" w:rsidR="00D458CC" w:rsidRDefault="00D458CC" w:rsidP="00D458CC">
      <w:pPr>
        <w:pStyle w:val="MRNoHead2"/>
        <w:numPr>
          <w:ilvl w:val="0"/>
          <w:numId w:val="0"/>
        </w:numPr>
        <w:spacing w:before="0" w:line="240" w:lineRule="auto"/>
        <w:jc w:val="left"/>
        <w:rPr>
          <w:rFonts w:asciiTheme="minorHAnsi" w:hAnsiTheme="minorHAnsi"/>
          <w:b/>
          <w:sz w:val="20"/>
          <w:u w:val="single"/>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989"/>
        <w:gridCol w:w="1989"/>
        <w:gridCol w:w="1990"/>
        <w:gridCol w:w="1989"/>
        <w:gridCol w:w="1990"/>
      </w:tblGrid>
      <w:tr w:rsidR="00D458CC" w:rsidRPr="004604F7" w14:paraId="7F218741" w14:textId="77777777" w:rsidTr="00D458CC">
        <w:trPr>
          <w:trHeight w:val="288"/>
          <w:tblHeader/>
        </w:trPr>
        <w:tc>
          <w:tcPr>
            <w:tcW w:w="1110" w:type="dxa"/>
            <w:shd w:val="clear" w:color="auto" w:fill="F2F2F2" w:themeFill="background1" w:themeFillShade="F2"/>
          </w:tcPr>
          <w:p w14:paraId="1EA17B6D" w14:textId="77777777" w:rsidR="00D458CC" w:rsidRPr="004604F7" w:rsidRDefault="00D458CC" w:rsidP="008374EE">
            <w:pPr>
              <w:spacing w:after="160" w:line="259" w:lineRule="auto"/>
              <w:jc w:val="center"/>
              <w:rPr>
                <w:rFonts w:ascii="Calibri" w:eastAsia="Calibri" w:hAnsi="Calibri" w:cs="Arial"/>
                <w:b/>
                <w:bCs/>
                <w:sz w:val="18"/>
                <w:szCs w:val="18"/>
              </w:rPr>
            </w:pPr>
            <w:r w:rsidRPr="004604F7">
              <w:rPr>
                <w:rFonts w:ascii="Calibri" w:eastAsia="Calibri" w:hAnsi="Calibri" w:cs="Arial"/>
                <w:b/>
                <w:bCs/>
                <w:sz w:val="18"/>
                <w:szCs w:val="18"/>
              </w:rPr>
              <w:t>Score %</w:t>
            </w:r>
          </w:p>
        </w:tc>
        <w:tc>
          <w:tcPr>
            <w:tcW w:w="1989" w:type="dxa"/>
            <w:shd w:val="clear" w:color="auto" w:fill="F2F2F2" w:themeFill="background1" w:themeFillShade="F2"/>
            <w:hideMark/>
          </w:tcPr>
          <w:p w14:paraId="4F1170FC" w14:textId="77777777" w:rsidR="00D458CC" w:rsidRPr="004604F7" w:rsidRDefault="00D458CC" w:rsidP="008374EE">
            <w:pPr>
              <w:spacing w:after="160" w:line="259" w:lineRule="auto"/>
              <w:jc w:val="center"/>
              <w:rPr>
                <w:rFonts w:ascii="Calibri" w:eastAsia="Calibri" w:hAnsi="Calibri" w:cs="Arial"/>
                <w:b/>
                <w:bCs/>
                <w:sz w:val="20"/>
                <w:szCs w:val="20"/>
              </w:rPr>
            </w:pPr>
            <w:r w:rsidRPr="004604F7">
              <w:rPr>
                <w:rFonts w:ascii="Calibri" w:eastAsia="Calibri" w:hAnsi="Calibri" w:cs="Arial"/>
                <w:b/>
                <w:bCs/>
                <w:sz w:val="20"/>
                <w:szCs w:val="20"/>
              </w:rPr>
              <w:t>4</w:t>
            </w:r>
          </w:p>
        </w:tc>
        <w:tc>
          <w:tcPr>
            <w:tcW w:w="1989" w:type="dxa"/>
            <w:shd w:val="clear" w:color="auto" w:fill="F2F2F2" w:themeFill="background1" w:themeFillShade="F2"/>
            <w:hideMark/>
          </w:tcPr>
          <w:p w14:paraId="6B285BEB" w14:textId="77777777" w:rsidR="00D458CC" w:rsidRPr="004604F7" w:rsidRDefault="00D458CC" w:rsidP="008374EE">
            <w:pPr>
              <w:spacing w:after="160" w:line="259" w:lineRule="auto"/>
              <w:jc w:val="center"/>
              <w:rPr>
                <w:rFonts w:ascii="Calibri" w:eastAsia="Calibri" w:hAnsi="Calibri" w:cs="Arial"/>
                <w:b/>
                <w:bCs/>
                <w:sz w:val="20"/>
                <w:szCs w:val="20"/>
              </w:rPr>
            </w:pPr>
            <w:r w:rsidRPr="004604F7">
              <w:rPr>
                <w:rFonts w:ascii="Calibri" w:eastAsia="Calibri" w:hAnsi="Calibri" w:cs="Arial"/>
                <w:b/>
                <w:bCs/>
                <w:sz w:val="20"/>
                <w:szCs w:val="20"/>
              </w:rPr>
              <w:t>3</w:t>
            </w:r>
          </w:p>
        </w:tc>
        <w:tc>
          <w:tcPr>
            <w:tcW w:w="1990" w:type="dxa"/>
            <w:shd w:val="clear" w:color="auto" w:fill="F2F2F2" w:themeFill="background1" w:themeFillShade="F2"/>
            <w:hideMark/>
          </w:tcPr>
          <w:p w14:paraId="065B478D" w14:textId="77777777" w:rsidR="00D458CC" w:rsidRPr="004604F7" w:rsidRDefault="00D458CC" w:rsidP="008374EE">
            <w:pPr>
              <w:spacing w:after="160" w:line="259" w:lineRule="auto"/>
              <w:jc w:val="center"/>
              <w:rPr>
                <w:rFonts w:ascii="Calibri" w:eastAsia="Calibri" w:hAnsi="Calibri" w:cs="Arial"/>
                <w:b/>
                <w:bCs/>
                <w:sz w:val="20"/>
                <w:szCs w:val="20"/>
              </w:rPr>
            </w:pPr>
            <w:r w:rsidRPr="004604F7">
              <w:rPr>
                <w:rFonts w:ascii="Calibri" w:eastAsia="Calibri" w:hAnsi="Calibri" w:cs="Arial"/>
                <w:b/>
                <w:bCs/>
                <w:sz w:val="20"/>
                <w:szCs w:val="20"/>
              </w:rPr>
              <w:t>2</w:t>
            </w:r>
          </w:p>
        </w:tc>
        <w:tc>
          <w:tcPr>
            <w:tcW w:w="1989" w:type="dxa"/>
            <w:shd w:val="clear" w:color="auto" w:fill="F2F2F2" w:themeFill="background1" w:themeFillShade="F2"/>
            <w:hideMark/>
          </w:tcPr>
          <w:p w14:paraId="76D4A564" w14:textId="77777777" w:rsidR="00D458CC" w:rsidRPr="004604F7" w:rsidRDefault="00D458CC" w:rsidP="008374EE">
            <w:pPr>
              <w:spacing w:after="160" w:line="259" w:lineRule="auto"/>
              <w:jc w:val="center"/>
              <w:rPr>
                <w:rFonts w:ascii="Calibri" w:eastAsia="Calibri" w:hAnsi="Calibri" w:cs="Arial"/>
                <w:b/>
                <w:bCs/>
                <w:sz w:val="20"/>
                <w:szCs w:val="20"/>
              </w:rPr>
            </w:pPr>
            <w:r w:rsidRPr="004604F7">
              <w:rPr>
                <w:rFonts w:ascii="Calibri" w:eastAsia="Calibri" w:hAnsi="Calibri" w:cs="Arial"/>
                <w:b/>
                <w:bCs/>
                <w:sz w:val="20"/>
                <w:szCs w:val="20"/>
              </w:rPr>
              <w:t>1</w:t>
            </w:r>
          </w:p>
        </w:tc>
        <w:tc>
          <w:tcPr>
            <w:tcW w:w="1990" w:type="dxa"/>
            <w:shd w:val="clear" w:color="auto" w:fill="F2F2F2" w:themeFill="background1" w:themeFillShade="F2"/>
          </w:tcPr>
          <w:p w14:paraId="56D9DDDF" w14:textId="77777777" w:rsidR="00D458CC" w:rsidRPr="004604F7" w:rsidRDefault="00D458CC" w:rsidP="008374EE">
            <w:pPr>
              <w:spacing w:after="160" w:line="259" w:lineRule="auto"/>
              <w:jc w:val="center"/>
              <w:rPr>
                <w:rFonts w:ascii="Calibri" w:eastAsia="Calibri" w:hAnsi="Calibri" w:cs="Arial"/>
                <w:b/>
                <w:bCs/>
                <w:sz w:val="20"/>
                <w:szCs w:val="20"/>
              </w:rPr>
            </w:pPr>
            <w:r w:rsidRPr="004604F7">
              <w:rPr>
                <w:rFonts w:ascii="Calibri" w:eastAsia="Calibri" w:hAnsi="Calibri" w:cs="Arial"/>
                <w:b/>
                <w:bCs/>
                <w:sz w:val="20"/>
                <w:szCs w:val="20"/>
              </w:rPr>
              <w:t>0</w:t>
            </w:r>
          </w:p>
        </w:tc>
      </w:tr>
      <w:tr w:rsidR="00D458CC" w:rsidRPr="004604F7" w14:paraId="7ED96CA0" w14:textId="77777777" w:rsidTr="00D458CC">
        <w:trPr>
          <w:trHeight w:val="715"/>
        </w:trPr>
        <w:tc>
          <w:tcPr>
            <w:tcW w:w="1110" w:type="dxa"/>
          </w:tcPr>
          <w:p w14:paraId="2C0F2C3B" w14:textId="77777777" w:rsidR="00D458CC" w:rsidRPr="00D458CC" w:rsidRDefault="00D458CC" w:rsidP="008374EE">
            <w:pPr>
              <w:spacing w:after="160" w:line="259" w:lineRule="auto"/>
              <w:jc w:val="center"/>
              <w:rPr>
                <w:rFonts w:ascii="Calibri" w:eastAsia="Calibri" w:hAnsi="Calibri" w:cs="Arial"/>
                <w:b/>
                <w:sz w:val="16"/>
                <w:szCs w:val="16"/>
              </w:rPr>
            </w:pPr>
            <w:r w:rsidRPr="00D458CC">
              <w:rPr>
                <w:rFonts w:ascii="Calibri" w:eastAsia="Calibri" w:hAnsi="Calibri" w:cs="Arial"/>
                <w:b/>
                <w:sz w:val="16"/>
                <w:szCs w:val="16"/>
              </w:rPr>
              <w:t>40%</w:t>
            </w:r>
          </w:p>
          <w:p w14:paraId="444EC13F" w14:textId="259FA79A" w:rsidR="00D458CC" w:rsidRPr="004604F7" w:rsidRDefault="00D458CC" w:rsidP="008374EE">
            <w:pPr>
              <w:spacing w:after="160" w:line="259" w:lineRule="auto"/>
              <w:jc w:val="center"/>
              <w:rPr>
                <w:rFonts w:ascii="Calibri" w:eastAsia="Calibri" w:hAnsi="Calibri" w:cs="Arial"/>
                <w:sz w:val="16"/>
                <w:szCs w:val="16"/>
              </w:rPr>
            </w:pPr>
            <w:r>
              <w:rPr>
                <w:rFonts w:ascii="Calibri" w:eastAsia="Calibri" w:hAnsi="Calibri" w:cs="Arial"/>
                <w:sz w:val="16"/>
                <w:szCs w:val="16"/>
              </w:rPr>
              <w:t>Fee Proposal</w:t>
            </w:r>
          </w:p>
        </w:tc>
        <w:tc>
          <w:tcPr>
            <w:tcW w:w="1989" w:type="dxa"/>
            <w:shd w:val="clear" w:color="auto" w:fill="auto"/>
          </w:tcPr>
          <w:p w14:paraId="091F7EC2"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Most economically advantageous</w:t>
            </w:r>
          </w:p>
        </w:tc>
        <w:tc>
          <w:tcPr>
            <w:tcW w:w="1989" w:type="dxa"/>
            <w:shd w:val="clear" w:color="auto" w:fill="auto"/>
          </w:tcPr>
          <w:p w14:paraId="184E9EFD"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Economically advantageous</w:t>
            </w:r>
          </w:p>
        </w:tc>
        <w:tc>
          <w:tcPr>
            <w:tcW w:w="1990" w:type="dxa"/>
            <w:shd w:val="clear" w:color="auto" w:fill="auto"/>
          </w:tcPr>
          <w:p w14:paraId="1B360077"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Economically advantageous</w:t>
            </w:r>
          </w:p>
        </w:tc>
        <w:tc>
          <w:tcPr>
            <w:tcW w:w="1989" w:type="dxa"/>
            <w:shd w:val="clear" w:color="auto" w:fill="auto"/>
          </w:tcPr>
          <w:p w14:paraId="01BCA3AF"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Least economically advantageous</w:t>
            </w:r>
          </w:p>
        </w:tc>
        <w:tc>
          <w:tcPr>
            <w:tcW w:w="1990" w:type="dxa"/>
          </w:tcPr>
          <w:p w14:paraId="3CE02ADE"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Response is missing.</w:t>
            </w:r>
          </w:p>
        </w:tc>
      </w:tr>
      <w:tr w:rsidR="00D458CC" w:rsidRPr="004604F7" w14:paraId="7EAFB8BC" w14:textId="77777777" w:rsidTr="00D458CC">
        <w:trPr>
          <w:trHeight w:val="1932"/>
        </w:trPr>
        <w:tc>
          <w:tcPr>
            <w:tcW w:w="1110" w:type="dxa"/>
          </w:tcPr>
          <w:p w14:paraId="4CC94E2E" w14:textId="1FA14EC7" w:rsidR="00D458CC" w:rsidRPr="00D458CC" w:rsidRDefault="005A5F92" w:rsidP="008374EE">
            <w:pPr>
              <w:spacing w:after="160" w:line="259" w:lineRule="auto"/>
              <w:jc w:val="center"/>
              <w:rPr>
                <w:rFonts w:ascii="Calibri" w:eastAsia="Calibri" w:hAnsi="Calibri" w:cs="Arial"/>
                <w:b/>
                <w:sz w:val="16"/>
                <w:szCs w:val="16"/>
              </w:rPr>
            </w:pPr>
            <w:r>
              <w:rPr>
                <w:rFonts w:ascii="Calibri" w:eastAsia="Calibri" w:hAnsi="Calibri" w:cs="Arial"/>
                <w:b/>
                <w:sz w:val="16"/>
                <w:szCs w:val="16"/>
              </w:rPr>
              <w:t>40</w:t>
            </w:r>
            <w:r w:rsidR="00D458CC" w:rsidRPr="00D458CC">
              <w:rPr>
                <w:rFonts w:ascii="Calibri" w:eastAsia="Calibri" w:hAnsi="Calibri" w:cs="Arial"/>
                <w:b/>
                <w:sz w:val="16"/>
                <w:szCs w:val="16"/>
              </w:rPr>
              <w:t>%</w:t>
            </w:r>
          </w:p>
          <w:p w14:paraId="76292F22" w14:textId="3BB43535" w:rsidR="00D458CC" w:rsidRPr="004604F7" w:rsidRDefault="00D458CC" w:rsidP="008374EE">
            <w:pPr>
              <w:spacing w:after="160" w:line="259" w:lineRule="auto"/>
              <w:jc w:val="center"/>
              <w:rPr>
                <w:rFonts w:ascii="Calibri" w:eastAsia="Calibri" w:hAnsi="Calibri" w:cs="Arial"/>
                <w:sz w:val="16"/>
                <w:szCs w:val="16"/>
              </w:rPr>
            </w:pPr>
            <w:r>
              <w:rPr>
                <w:rFonts w:ascii="Calibri" w:eastAsia="Calibri" w:hAnsi="Calibri" w:cs="Arial"/>
                <w:sz w:val="16"/>
                <w:szCs w:val="16"/>
              </w:rPr>
              <w:t>Service Offer</w:t>
            </w:r>
          </w:p>
        </w:tc>
        <w:tc>
          <w:tcPr>
            <w:tcW w:w="1989" w:type="dxa"/>
            <w:shd w:val="clear" w:color="auto" w:fill="auto"/>
          </w:tcPr>
          <w:p w14:paraId="5B936344"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Confirmation and detailed evidence in return considering work planning &amp; communication with the Site Manager.  Confirmation and full description of how to support the process of issuing works, receiving job sheets in a timely manner.  Statement that invoices submitted correctly and in a timely manner.  Full description &amp; commitment to update Partnership asset information in the format agreed with the Partnership.</w:t>
            </w:r>
          </w:p>
        </w:tc>
        <w:tc>
          <w:tcPr>
            <w:tcW w:w="1989" w:type="dxa"/>
            <w:shd w:val="clear" w:color="auto" w:fill="auto"/>
          </w:tcPr>
          <w:p w14:paraId="40542189"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Confirmation and evidence in return considering work planning &amp; communication with the Site Manager.  Confirmation and description of how to support the process of issuing works, receiving job sheets in a timely manner.  Statement that invoices submitted correctly and in a timely manner.  Description &amp; commitment to update Partnership asset information in the format agreed with the Partnership.</w:t>
            </w:r>
          </w:p>
        </w:tc>
        <w:tc>
          <w:tcPr>
            <w:tcW w:w="1990" w:type="dxa"/>
            <w:shd w:val="clear" w:color="auto" w:fill="auto"/>
          </w:tcPr>
          <w:p w14:paraId="76976BF1"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Confirmation in return considering work planning &amp; communication with the Site Manager.  Confirmation and some description of how to support the process of issuing works, receiving job sheets in a timely manner.  Statement that invoices submitted correctly and in a timely manner.  Description &amp; commitment to update Partnership asset information in the format agreed with the Partnership.</w:t>
            </w:r>
          </w:p>
        </w:tc>
        <w:tc>
          <w:tcPr>
            <w:tcW w:w="1989" w:type="dxa"/>
            <w:shd w:val="clear" w:color="auto" w:fill="auto"/>
          </w:tcPr>
          <w:p w14:paraId="2A150153"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Lacks detail return for considering work planning &amp; communication with the Site Manager.  Some description of how to support the process of issuing works, receiving job sheets in a timely manner.  Statement that invoices submitted correctly and in a timely manner.  Description &amp; commitment to update Partnership asset information in the format agreed with the Partnership.</w:t>
            </w:r>
          </w:p>
        </w:tc>
        <w:tc>
          <w:tcPr>
            <w:tcW w:w="1990" w:type="dxa"/>
          </w:tcPr>
          <w:p w14:paraId="02E0A1E6"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Response is missing. Response is very weak and does not address the specification.</w:t>
            </w:r>
          </w:p>
        </w:tc>
      </w:tr>
      <w:tr w:rsidR="00D458CC" w:rsidRPr="004604F7" w14:paraId="05E0CDCB" w14:textId="77777777" w:rsidTr="00D458CC">
        <w:trPr>
          <w:trHeight w:val="1932"/>
        </w:trPr>
        <w:tc>
          <w:tcPr>
            <w:tcW w:w="1110" w:type="dxa"/>
          </w:tcPr>
          <w:p w14:paraId="7FDA3551" w14:textId="77777777" w:rsidR="00D458CC" w:rsidRPr="00D458CC" w:rsidRDefault="00D458CC" w:rsidP="008374EE">
            <w:pPr>
              <w:spacing w:after="160" w:line="259" w:lineRule="auto"/>
              <w:jc w:val="center"/>
              <w:rPr>
                <w:rFonts w:ascii="Calibri" w:eastAsia="Calibri" w:hAnsi="Calibri" w:cs="Arial"/>
                <w:b/>
                <w:sz w:val="16"/>
                <w:szCs w:val="16"/>
              </w:rPr>
            </w:pPr>
            <w:r w:rsidRPr="00D458CC">
              <w:rPr>
                <w:rFonts w:ascii="Calibri" w:eastAsia="Calibri" w:hAnsi="Calibri" w:cs="Arial"/>
                <w:b/>
                <w:sz w:val="16"/>
                <w:szCs w:val="16"/>
              </w:rPr>
              <w:t>10%</w:t>
            </w:r>
          </w:p>
          <w:p w14:paraId="364F0FBE" w14:textId="6E92C602" w:rsidR="00D458CC" w:rsidRPr="004604F7" w:rsidRDefault="00D458CC" w:rsidP="008374EE">
            <w:pPr>
              <w:spacing w:after="160" w:line="259" w:lineRule="auto"/>
              <w:jc w:val="center"/>
              <w:rPr>
                <w:rFonts w:ascii="Calibri" w:eastAsia="Calibri" w:hAnsi="Calibri" w:cs="Arial"/>
                <w:sz w:val="16"/>
                <w:szCs w:val="16"/>
              </w:rPr>
            </w:pPr>
            <w:r>
              <w:rPr>
                <w:rFonts w:ascii="Calibri" w:eastAsia="Calibri" w:hAnsi="Calibri" w:cs="Arial"/>
                <w:sz w:val="16"/>
                <w:szCs w:val="16"/>
              </w:rPr>
              <w:t>H&amp;S Practice</w:t>
            </w:r>
          </w:p>
        </w:tc>
        <w:tc>
          <w:tcPr>
            <w:tcW w:w="1989" w:type="dxa"/>
            <w:shd w:val="clear" w:color="auto" w:fill="auto"/>
          </w:tcPr>
          <w:p w14:paraId="4C661945" w14:textId="77777777" w:rsidR="00D458CC" w:rsidRPr="004604F7" w:rsidRDefault="00D458CC" w:rsidP="008374EE">
            <w:pPr>
              <w:rPr>
                <w:rFonts w:ascii="Calibri" w:eastAsia="Calibri" w:hAnsi="Calibri" w:cs="Arial"/>
                <w:sz w:val="16"/>
                <w:szCs w:val="16"/>
                <w:lang w:eastAsia="en-GB"/>
              </w:rPr>
            </w:pPr>
            <w:r w:rsidRPr="004604F7">
              <w:rPr>
                <w:rFonts w:ascii="Calibri" w:eastAsia="Calibri" w:hAnsi="Calibri" w:cs="Arial"/>
                <w:sz w:val="16"/>
                <w:szCs w:val="16"/>
              </w:rPr>
              <w:t>Health &amp; Safety policy in force.  Additional procedures in place for safety systems and examples provided.  All relevant staff confirmed enhanced DBS checks in place</w:t>
            </w:r>
          </w:p>
        </w:tc>
        <w:tc>
          <w:tcPr>
            <w:tcW w:w="1989" w:type="dxa"/>
            <w:shd w:val="clear" w:color="auto" w:fill="auto"/>
          </w:tcPr>
          <w:p w14:paraId="03E44CF4" w14:textId="77777777" w:rsidR="00D458CC" w:rsidRPr="004604F7" w:rsidRDefault="00D458CC" w:rsidP="008374EE">
            <w:pPr>
              <w:rPr>
                <w:rFonts w:ascii="Calibri" w:eastAsia="Calibri" w:hAnsi="Calibri" w:cs="Arial"/>
                <w:sz w:val="16"/>
                <w:szCs w:val="16"/>
                <w:lang w:eastAsia="en-GB"/>
              </w:rPr>
            </w:pPr>
            <w:r w:rsidRPr="004604F7">
              <w:rPr>
                <w:rFonts w:ascii="Calibri" w:eastAsia="Calibri" w:hAnsi="Calibri" w:cs="Arial"/>
                <w:sz w:val="16"/>
                <w:szCs w:val="16"/>
              </w:rPr>
              <w:t>Health &amp; Safety policy in force.  Some procedures in place for safety systems not all provided.  Most relevant staff confirmed enhanced DBS checks in place with commitment for others prior to contract start</w:t>
            </w:r>
          </w:p>
        </w:tc>
        <w:tc>
          <w:tcPr>
            <w:tcW w:w="1990" w:type="dxa"/>
            <w:shd w:val="clear" w:color="auto" w:fill="auto"/>
          </w:tcPr>
          <w:p w14:paraId="6868DACB" w14:textId="77777777" w:rsidR="00D458CC" w:rsidRPr="004604F7" w:rsidRDefault="00D458CC" w:rsidP="008374EE">
            <w:pPr>
              <w:rPr>
                <w:rFonts w:ascii="Calibri" w:eastAsia="Calibri" w:hAnsi="Calibri" w:cs="Arial"/>
                <w:sz w:val="16"/>
                <w:szCs w:val="16"/>
                <w:lang w:eastAsia="en-GB"/>
              </w:rPr>
            </w:pPr>
            <w:r w:rsidRPr="004604F7">
              <w:rPr>
                <w:rFonts w:ascii="Calibri" w:eastAsia="Calibri" w:hAnsi="Calibri" w:cs="Arial"/>
                <w:sz w:val="16"/>
                <w:szCs w:val="16"/>
              </w:rPr>
              <w:t>Health &amp; Safety policy in force.  Few procedures in place for safety systems poor detail on examples.  No relevant staff confirmed enhanced DBS and no commitment to carry out</w:t>
            </w:r>
          </w:p>
        </w:tc>
        <w:tc>
          <w:tcPr>
            <w:tcW w:w="1989" w:type="dxa"/>
            <w:shd w:val="clear" w:color="auto" w:fill="auto"/>
          </w:tcPr>
          <w:p w14:paraId="199E99C1" w14:textId="77777777" w:rsidR="00D458CC" w:rsidRPr="004604F7" w:rsidRDefault="00D458CC" w:rsidP="008374EE">
            <w:pPr>
              <w:rPr>
                <w:rFonts w:ascii="Calibri" w:eastAsia="Calibri" w:hAnsi="Calibri" w:cs="Arial"/>
                <w:sz w:val="16"/>
                <w:szCs w:val="16"/>
                <w:lang w:eastAsia="en-GB"/>
              </w:rPr>
            </w:pPr>
            <w:r w:rsidRPr="004604F7">
              <w:rPr>
                <w:rFonts w:ascii="Calibri" w:eastAsia="Calibri" w:hAnsi="Calibri" w:cs="Arial"/>
                <w:sz w:val="16"/>
                <w:szCs w:val="16"/>
              </w:rPr>
              <w:t>No mention of Health &amp; Safety policy.  Additional procedures in place for safety systems but no examples.  No staff confirmed enhanced DBS checks in place</w:t>
            </w:r>
          </w:p>
        </w:tc>
        <w:tc>
          <w:tcPr>
            <w:tcW w:w="1990" w:type="dxa"/>
          </w:tcPr>
          <w:p w14:paraId="747D4C30"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Response is missing. Response is very weak and does not address the specification.</w:t>
            </w:r>
          </w:p>
        </w:tc>
      </w:tr>
      <w:tr w:rsidR="00D458CC" w:rsidRPr="004604F7" w14:paraId="7C1C9C80" w14:textId="77777777" w:rsidTr="00D458CC">
        <w:trPr>
          <w:trHeight w:val="1932"/>
        </w:trPr>
        <w:tc>
          <w:tcPr>
            <w:tcW w:w="1110" w:type="dxa"/>
          </w:tcPr>
          <w:p w14:paraId="4C65B47D" w14:textId="77777777" w:rsidR="00D458CC" w:rsidRPr="00D458CC" w:rsidRDefault="00D458CC" w:rsidP="008374EE">
            <w:pPr>
              <w:spacing w:after="160" w:line="259" w:lineRule="auto"/>
              <w:jc w:val="center"/>
              <w:rPr>
                <w:rFonts w:ascii="Calibri" w:eastAsia="Calibri" w:hAnsi="Calibri" w:cs="Arial"/>
                <w:b/>
                <w:sz w:val="16"/>
                <w:szCs w:val="16"/>
              </w:rPr>
            </w:pPr>
            <w:r w:rsidRPr="00D458CC">
              <w:rPr>
                <w:rFonts w:ascii="Calibri" w:eastAsia="Calibri" w:hAnsi="Calibri" w:cs="Arial"/>
                <w:b/>
                <w:sz w:val="16"/>
                <w:szCs w:val="16"/>
              </w:rPr>
              <w:t>10%</w:t>
            </w:r>
          </w:p>
          <w:p w14:paraId="1C439E12" w14:textId="43E09990" w:rsidR="00D458CC" w:rsidRPr="004604F7" w:rsidRDefault="00D458CC" w:rsidP="008374EE">
            <w:pPr>
              <w:spacing w:after="160" w:line="259" w:lineRule="auto"/>
              <w:jc w:val="center"/>
              <w:rPr>
                <w:rFonts w:ascii="Calibri" w:eastAsia="Calibri" w:hAnsi="Calibri" w:cs="Arial"/>
                <w:sz w:val="16"/>
                <w:szCs w:val="16"/>
              </w:rPr>
            </w:pPr>
            <w:r>
              <w:rPr>
                <w:rFonts w:ascii="Calibri" w:eastAsia="Calibri" w:hAnsi="Calibri" w:cs="Arial"/>
                <w:sz w:val="16"/>
                <w:szCs w:val="16"/>
              </w:rPr>
              <w:t>Relevant Experience</w:t>
            </w:r>
          </w:p>
        </w:tc>
        <w:tc>
          <w:tcPr>
            <w:tcW w:w="1989" w:type="dxa"/>
            <w:shd w:val="clear" w:color="auto" w:fill="auto"/>
          </w:tcPr>
          <w:p w14:paraId="37446A1A"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 xml:space="preserve">Supplier/Contractor successfully delivered similar contract.  Evidenced by completion certificates.  Evidence of targets vs achieved.  Delivery methods fully explained &amp; suitable.  No element of requirement sub-contracted. Meets </w:t>
            </w:r>
            <w:proofErr w:type="gramStart"/>
            <w:r w:rsidRPr="004604F7">
              <w:rPr>
                <w:rFonts w:ascii="Calibri" w:eastAsia="Calibri" w:hAnsi="Calibri" w:cs="Arial"/>
                <w:sz w:val="16"/>
                <w:szCs w:val="16"/>
              </w:rPr>
              <w:t>all of</w:t>
            </w:r>
            <w:proofErr w:type="gramEnd"/>
            <w:r w:rsidRPr="004604F7">
              <w:rPr>
                <w:rFonts w:ascii="Calibri" w:eastAsia="Calibri" w:hAnsi="Calibri" w:cs="Arial"/>
                <w:sz w:val="16"/>
                <w:szCs w:val="16"/>
              </w:rPr>
              <w:t xml:space="preserve"> the professional </w:t>
            </w:r>
            <w:proofErr w:type="gramStart"/>
            <w:r w:rsidRPr="004604F7">
              <w:rPr>
                <w:rFonts w:ascii="Calibri" w:eastAsia="Calibri" w:hAnsi="Calibri" w:cs="Arial"/>
                <w:sz w:val="16"/>
                <w:szCs w:val="16"/>
              </w:rPr>
              <w:t>bodies</w:t>
            </w:r>
            <w:proofErr w:type="gramEnd"/>
            <w:r w:rsidRPr="004604F7">
              <w:rPr>
                <w:rFonts w:ascii="Calibri" w:eastAsia="Calibri" w:hAnsi="Calibri" w:cs="Arial"/>
                <w:sz w:val="16"/>
                <w:szCs w:val="16"/>
              </w:rPr>
              <w:t xml:space="preserve"> memberships/registrations</w:t>
            </w:r>
          </w:p>
        </w:tc>
        <w:tc>
          <w:tcPr>
            <w:tcW w:w="1989" w:type="dxa"/>
            <w:shd w:val="clear" w:color="auto" w:fill="auto"/>
          </w:tcPr>
          <w:p w14:paraId="56A72C87"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Supplier/Contractor states delivered similar contract, no evidence.   Some success evidenced of targets vs achieved.  Some description of delivery methods &amp; suitable.  Sub-contracts part of the works but meets all the memberships/registrations. Or no sub-contracting but meets most of the membership/registration of professional bodies</w:t>
            </w:r>
          </w:p>
        </w:tc>
        <w:tc>
          <w:tcPr>
            <w:tcW w:w="1990" w:type="dxa"/>
            <w:shd w:val="clear" w:color="auto" w:fill="auto"/>
          </w:tcPr>
          <w:p w14:paraId="66642303"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Supplier/Contractor states delivered similar contract, no evidence.   Not very successful from evidence of targets vs achieved.  Some description of delivery methods but not specific enough.  Sub-contracts most of the works and meets some the memberships/registrations. Or no sub-contracting and meets some of the membership/registration of professional bodies</w:t>
            </w:r>
          </w:p>
          <w:p w14:paraId="2AA0207A" w14:textId="77777777" w:rsidR="00D458CC" w:rsidRPr="004604F7" w:rsidRDefault="00D458CC" w:rsidP="008374EE">
            <w:pPr>
              <w:rPr>
                <w:rFonts w:ascii="Calibri" w:eastAsia="Calibri" w:hAnsi="Calibri" w:cs="Arial"/>
                <w:sz w:val="16"/>
                <w:szCs w:val="16"/>
              </w:rPr>
            </w:pPr>
          </w:p>
        </w:tc>
        <w:tc>
          <w:tcPr>
            <w:tcW w:w="1989" w:type="dxa"/>
            <w:shd w:val="clear" w:color="auto" w:fill="auto"/>
          </w:tcPr>
          <w:p w14:paraId="5C0AC1DC"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Supplier/Contractor not delivered a similar contract.   No evidence of targets vs achieved. Limited description of delivery methods but not specific enough.  Sub contracts most of the work with no membership/registration of professional bodies</w:t>
            </w:r>
          </w:p>
        </w:tc>
        <w:tc>
          <w:tcPr>
            <w:tcW w:w="1990" w:type="dxa"/>
          </w:tcPr>
          <w:p w14:paraId="23BBF116" w14:textId="77777777" w:rsidR="00D458CC" w:rsidRPr="004604F7" w:rsidRDefault="00D458CC" w:rsidP="008374EE">
            <w:pPr>
              <w:rPr>
                <w:rFonts w:ascii="Calibri" w:eastAsia="Calibri" w:hAnsi="Calibri" w:cs="Arial"/>
                <w:sz w:val="16"/>
                <w:szCs w:val="16"/>
              </w:rPr>
            </w:pPr>
            <w:r w:rsidRPr="004604F7">
              <w:rPr>
                <w:rFonts w:ascii="Calibri" w:eastAsia="Calibri" w:hAnsi="Calibri" w:cs="Arial"/>
                <w:sz w:val="16"/>
                <w:szCs w:val="16"/>
              </w:rPr>
              <w:t>Response is missing. Response is very weak and does not address the specification.</w:t>
            </w:r>
          </w:p>
        </w:tc>
      </w:tr>
    </w:tbl>
    <w:p w14:paraId="5A1A1373" w14:textId="77777777" w:rsidR="00F86800" w:rsidRDefault="00F86800" w:rsidP="00925F1F">
      <w:pPr>
        <w:pStyle w:val="MRNoHead2"/>
        <w:numPr>
          <w:ilvl w:val="0"/>
          <w:numId w:val="0"/>
        </w:numPr>
        <w:rPr>
          <w:rFonts w:asciiTheme="minorHAnsi" w:hAnsiTheme="minorHAnsi"/>
          <w:b/>
          <w:sz w:val="20"/>
          <w:u w:val="single"/>
        </w:rPr>
      </w:pPr>
    </w:p>
    <w:sectPr w:rsidR="00F86800" w:rsidSect="00122E7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106C" w14:textId="77777777" w:rsidR="00CD3569" w:rsidRDefault="00CD3569">
      <w:r>
        <w:separator/>
      </w:r>
    </w:p>
  </w:endnote>
  <w:endnote w:type="continuationSeparator" w:id="0">
    <w:p w14:paraId="72A2F8BC" w14:textId="77777777" w:rsidR="00CD3569" w:rsidRDefault="00CD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44AA" w14:textId="77777777" w:rsidR="00EA7A5E" w:rsidRPr="000B658B" w:rsidRDefault="00EA7A5E" w:rsidP="000B658B">
    <w:pPr>
      <w:pStyle w:val="Footer"/>
      <w:pBdr>
        <w:top w:val="single" w:sz="4" w:space="1" w:color="auto"/>
      </w:pBdr>
      <w:jc w:val="center"/>
      <w:rPr>
        <w:rFonts w:ascii="Arial" w:hAnsi="Arial"/>
        <w:sz w:val="20"/>
      </w:rPr>
    </w:pPr>
    <w:r w:rsidRPr="000B658B">
      <w:rPr>
        <w:rStyle w:val="PageNumber"/>
        <w:rFonts w:ascii="Arial" w:hAnsi="Arial"/>
        <w:sz w:val="20"/>
      </w:rPr>
      <w:fldChar w:fldCharType="begin"/>
    </w:r>
    <w:r w:rsidRPr="000B658B">
      <w:rPr>
        <w:rStyle w:val="PageNumber"/>
        <w:rFonts w:ascii="Arial" w:hAnsi="Arial"/>
        <w:sz w:val="20"/>
      </w:rPr>
      <w:instrText xml:space="preserve"> PAGE </w:instrText>
    </w:r>
    <w:r w:rsidRPr="000B658B">
      <w:rPr>
        <w:rStyle w:val="PageNumber"/>
        <w:rFonts w:ascii="Arial" w:hAnsi="Arial"/>
        <w:sz w:val="20"/>
      </w:rPr>
      <w:fldChar w:fldCharType="separate"/>
    </w:r>
    <w:r>
      <w:rPr>
        <w:rStyle w:val="PageNumber"/>
        <w:rFonts w:ascii="Arial" w:hAnsi="Arial"/>
        <w:noProof/>
        <w:sz w:val="20"/>
      </w:rPr>
      <w:t>4</w:t>
    </w:r>
    <w:r w:rsidRPr="000B658B">
      <w:rPr>
        <w:rStyle w:val="PageNumber"/>
        <w:rFonts w:ascii="Arial" w:hAnsi="Arial"/>
        <w:sz w:val="20"/>
      </w:rPr>
      <w:fldChar w:fldCharType="end"/>
    </w:r>
    <w:r w:rsidRPr="000B658B">
      <w:rPr>
        <w:rStyle w:val="PageNumber"/>
        <w:rFonts w:ascii="Arial" w:hAnsi="Arial"/>
        <w:sz w:val="20"/>
      </w:rPr>
      <w:t xml:space="preserve"> of </w:t>
    </w:r>
    <w:r w:rsidRPr="000B658B">
      <w:rPr>
        <w:rStyle w:val="PageNumber"/>
        <w:rFonts w:ascii="Arial" w:hAnsi="Arial"/>
        <w:sz w:val="20"/>
      </w:rPr>
      <w:fldChar w:fldCharType="begin"/>
    </w:r>
    <w:r w:rsidRPr="000B658B">
      <w:rPr>
        <w:rStyle w:val="PageNumber"/>
        <w:rFonts w:ascii="Arial" w:hAnsi="Arial"/>
        <w:sz w:val="20"/>
      </w:rPr>
      <w:instrText xml:space="preserve"> NUMPAGES </w:instrText>
    </w:r>
    <w:r w:rsidRPr="000B658B">
      <w:rPr>
        <w:rStyle w:val="PageNumber"/>
        <w:rFonts w:ascii="Arial" w:hAnsi="Arial"/>
        <w:sz w:val="20"/>
      </w:rPr>
      <w:fldChar w:fldCharType="separate"/>
    </w:r>
    <w:r>
      <w:rPr>
        <w:rStyle w:val="PageNumber"/>
        <w:rFonts w:ascii="Arial" w:hAnsi="Arial"/>
        <w:noProof/>
        <w:sz w:val="20"/>
      </w:rPr>
      <w:t>13</w:t>
    </w:r>
    <w:r w:rsidRPr="000B658B">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7328" w14:textId="77777777" w:rsidR="00CD3569" w:rsidRDefault="00CD3569">
      <w:r>
        <w:separator/>
      </w:r>
    </w:p>
  </w:footnote>
  <w:footnote w:type="continuationSeparator" w:id="0">
    <w:p w14:paraId="4D4DA59E" w14:textId="77777777" w:rsidR="00CD3569" w:rsidRDefault="00CD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44A6" w14:textId="77777777" w:rsidR="00EA7A5E" w:rsidRDefault="00EA7A5E" w:rsidP="003A60BF">
    <w:pPr>
      <w:pStyle w:val="Header"/>
      <w:tabs>
        <w:tab w:val="clear" w:pos="4153"/>
        <w:tab w:val="clear" w:pos="8306"/>
        <w:tab w:val="left" w:pos="4140"/>
      </w:tabs>
      <w:rPr>
        <w:rFonts w:ascii="Arial" w:hAnsi="Arial"/>
        <w:b/>
        <w:sz w:val="28"/>
        <w:szCs w:val="28"/>
      </w:rPr>
    </w:pPr>
    <w:r>
      <w:rPr>
        <w:rFonts w:ascii="Arial" w:hAnsi="Arial"/>
        <w:b/>
        <w:noProof/>
        <w:sz w:val="28"/>
        <w:szCs w:val="28"/>
        <w:lang w:eastAsia="en-GB"/>
      </w:rPr>
      <w:t>Waste Management Collection Service</w:t>
    </w:r>
  </w:p>
  <w:p w14:paraId="18E644A7" w14:textId="77777777" w:rsidR="00EA7A5E" w:rsidRDefault="00EA7A5E" w:rsidP="003A60BF">
    <w:pPr>
      <w:pStyle w:val="Header"/>
      <w:tabs>
        <w:tab w:val="clear" w:pos="4153"/>
        <w:tab w:val="clear" w:pos="8306"/>
        <w:tab w:val="left" w:pos="4140"/>
      </w:tabs>
      <w:rPr>
        <w:rFonts w:ascii="Arial" w:hAnsi="Arial"/>
        <w:b/>
        <w:sz w:val="28"/>
        <w:szCs w:val="28"/>
      </w:rPr>
    </w:pPr>
  </w:p>
  <w:p w14:paraId="18E644A8" w14:textId="77777777" w:rsidR="00EA7A5E" w:rsidRDefault="00EA7A5E" w:rsidP="00B6618A">
    <w:pPr>
      <w:pStyle w:val="Header"/>
      <w:pBdr>
        <w:bottom w:val="single" w:sz="4" w:space="1" w:color="auto"/>
      </w:pBdr>
      <w:tabs>
        <w:tab w:val="clear" w:pos="4153"/>
        <w:tab w:val="clear" w:pos="8306"/>
        <w:tab w:val="left" w:pos="4140"/>
      </w:tabs>
      <w:rPr>
        <w:rFonts w:ascii="Arial" w:hAnsi="Arial"/>
        <w:b/>
        <w:sz w:val="28"/>
        <w:szCs w:val="28"/>
      </w:rPr>
    </w:pPr>
  </w:p>
  <w:p w14:paraId="18E644A9" w14:textId="77777777" w:rsidR="00EA7A5E" w:rsidRPr="008A4A1D" w:rsidRDefault="00EA7A5E"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13BA"/>
    <w:multiLevelType w:val="hybridMultilevel"/>
    <w:tmpl w:val="C2000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400E1"/>
    <w:multiLevelType w:val="hybridMultilevel"/>
    <w:tmpl w:val="DEC0E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8" w15:restartNumberingAfterBreak="0">
    <w:nsid w:val="1C1058BB"/>
    <w:multiLevelType w:val="hybridMultilevel"/>
    <w:tmpl w:val="AD10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13309"/>
    <w:multiLevelType w:val="hybridMultilevel"/>
    <w:tmpl w:val="3866013A"/>
    <w:lvl w:ilvl="0" w:tplc="67C2D64A">
      <w:start w:val="1"/>
      <w:numFmt w:val="bullet"/>
      <w:lvlText w:val=""/>
      <w:lvlJc w:val="left"/>
      <w:pPr>
        <w:ind w:left="720" w:hanging="360"/>
      </w:pPr>
      <w:rPr>
        <w:rFonts w:ascii="Symbol" w:hAnsi="Symbol" w:hint="default"/>
      </w:rPr>
    </w:lvl>
    <w:lvl w:ilvl="1" w:tplc="64FEE03E">
      <w:start w:val="1"/>
      <w:numFmt w:val="bullet"/>
      <w:lvlText w:val="o"/>
      <w:lvlJc w:val="left"/>
      <w:pPr>
        <w:ind w:left="1440" w:hanging="360"/>
      </w:pPr>
      <w:rPr>
        <w:rFonts w:ascii="Courier New" w:hAnsi="Courier New" w:hint="default"/>
      </w:rPr>
    </w:lvl>
    <w:lvl w:ilvl="2" w:tplc="39C4996E">
      <w:start w:val="1"/>
      <w:numFmt w:val="bullet"/>
      <w:lvlText w:val=""/>
      <w:lvlJc w:val="left"/>
      <w:pPr>
        <w:ind w:left="2160" w:hanging="360"/>
      </w:pPr>
      <w:rPr>
        <w:rFonts w:ascii="Wingdings" w:hAnsi="Wingdings" w:hint="default"/>
      </w:rPr>
    </w:lvl>
    <w:lvl w:ilvl="3" w:tplc="886ABB12">
      <w:start w:val="1"/>
      <w:numFmt w:val="bullet"/>
      <w:lvlText w:val=""/>
      <w:lvlJc w:val="left"/>
      <w:pPr>
        <w:ind w:left="2880" w:hanging="360"/>
      </w:pPr>
      <w:rPr>
        <w:rFonts w:ascii="Symbol" w:hAnsi="Symbol" w:hint="default"/>
      </w:rPr>
    </w:lvl>
    <w:lvl w:ilvl="4" w:tplc="488EDB5E">
      <w:start w:val="1"/>
      <w:numFmt w:val="bullet"/>
      <w:lvlText w:val="o"/>
      <w:lvlJc w:val="left"/>
      <w:pPr>
        <w:ind w:left="3600" w:hanging="360"/>
      </w:pPr>
      <w:rPr>
        <w:rFonts w:ascii="Courier New" w:hAnsi="Courier New" w:hint="default"/>
      </w:rPr>
    </w:lvl>
    <w:lvl w:ilvl="5" w:tplc="4C04A608">
      <w:start w:val="1"/>
      <w:numFmt w:val="bullet"/>
      <w:lvlText w:val=""/>
      <w:lvlJc w:val="left"/>
      <w:pPr>
        <w:ind w:left="4320" w:hanging="360"/>
      </w:pPr>
      <w:rPr>
        <w:rFonts w:ascii="Wingdings" w:hAnsi="Wingdings" w:hint="default"/>
      </w:rPr>
    </w:lvl>
    <w:lvl w:ilvl="6" w:tplc="FC8C2E00">
      <w:start w:val="1"/>
      <w:numFmt w:val="bullet"/>
      <w:lvlText w:val=""/>
      <w:lvlJc w:val="left"/>
      <w:pPr>
        <w:ind w:left="5040" w:hanging="360"/>
      </w:pPr>
      <w:rPr>
        <w:rFonts w:ascii="Symbol" w:hAnsi="Symbol" w:hint="default"/>
      </w:rPr>
    </w:lvl>
    <w:lvl w:ilvl="7" w:tplc="414EAB58">
      <w:start w:val="1"/>
      <w:numFmt w:val="bullet"/>
      <w:lvlText w:val="o"/>
      <w:lvlJc w:val="left"/>
      <w:pPr>
        <w:ind w:left="5760" w:hanging="360"/>
      </w:pPr>
      <w:rPr>
        <w:rFonts w:ascii="Courier New" w:hAnsi="Courier New" w:hint="default"/>
      </w:rPr>
    </w:lvl>
    <w:lvl w:ilvl="8" w:tplc="BF62ABD0">
      <w:start w:val="1"/>
      <w:numFmt w:val="bullet"/>
      <w:lvlText w:val=""/>
      <w:lvlJc w:val="left"/>
      <w:pPr>
        <w:ind w:left="6480" w:hanging="360"/>
      </w:pPr>
      <w:rPr>
        <w:rFonts w:ascii="Wingdings" w:hAnsi="Wingdings" w:hint="default"/>
      </w:rPr>
    </w:lvl>
  </w:abstractNum>
  <w:abstractNum w:abstractNumId="10"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1" w15:restartNumberingAfterBreak="0">
    <w:nsid w:val="223B63DD"/>
    <w:multiLevelType w:val="hybridMultilevel"/>
    <w:tmpl w:val="C69C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B64044"/>
    <w:multiLevelType w:val="hybridMultilevel"/>
    <w:tmpl w:val="6252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F4F0B"/>
    <w:multiLevelType w:val="hybridMultilevel"/>
    <w:tmpl w:val="43A81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7839CA"/>
    <w:multiLevelType w:val="hybridMultilevel"/>
    <w:tmpl w:val="8A2E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1962B7"/>
    <w:multiLevelType w:val="hybridMultilevel"/>
    <w:tmpl w:val="A1163710"/>
    <w:lvl w:ilvl="0" w:tplc="C6DEC8EA">
      <w:start w:val="1"/>
      <w:numFmt w:val="bullet"/>
      <w:lvlText w:val=""/>
      <w:lvlJc w:val="left"/>
      <w:pPr>
        <w:ind w:left="720" w:hanging="360"/>
      </w:pPr>
      <w:rPr>
        <w:rFonts w:ascii="Symbol" w:hAnsi="Symbol" w:hint="default"/>
      </w:rPr>
    </w:lvl>
    <w:lvl w:ilvl="1" w:tplc="6EDC6DE0">
      <w:start w:val="1"/>
      <w:numFmt w:val="bullet"/>
      <w:lvlText w:val="o"/>
      <w:lvlJc w:val="left"/>
      <w:pPr>
        <w:ind w:left="1440" w:hanging="360"/>
      </w:pPr>
      <w:rPr>
        <w:rFonts w:ascii="Courier New" w:hAnsi="Courier New" w:hint="default"/>
      </w:rPr>
    </w:lvl>
    <w:lvl w:ilvl="2" w:tplc="8E9692AE">
      <w:start w:val="1"/>
      <w:numFmt w:val="bullet"/>
      <w:lvlText w:val=""/>
      <w:lvlJc w:val="left"/>
      <w:pPr>
        <w:ind w:left="2160" w:hanging="360"/>
      </w:pPr>
      <w:rPr>
        <w:rFonts w:ascii="Wingdings" w:hAnsi="Wingdings" w:hint="default"/>
      </w:rPr>
    </w:lvl>
    <w:lvl w:ilvl="3" w:tplc="9C54EBD4">
      <w:start w:val="1"/>
      <w:numFmt w:val="bullet"/>
      <w:lvlText w:val=""/>
      <w:lvlJc w:val="left"/>
      <w:pPr>
        <w:ind w:left="2880" w:hanging="360"/>
      </w:pPr>
      <w:rPr>
        <w:rFonts w:ascii="Symbol" w:hAnsi="Symbol" w:hint="default"/>
      </w:rPr>
    </w:lvl>
    <w:lvl w:ilvl="4" w:tplc="CCB60DC0">
      <w:start w:val="1"/>
      <w:numFmt w:val="bullet"/>
      <w:lvlText w:val="o"/>
      <w:lvlJc w:val="left"/>
      <w:pPr>
        <w:ind w:left="3600" w:hanging="360"/>
      </w:pPr>
      <w:rPr>
        <w:rFonts w:ascii="Courier New" w:hAnsi="Courier New" w:hint="default"/>
      </w:rPr>
    </w:lvl>
    <w:lvl w:ilvl="5" w:tplc="D6F4F5AC">
      <w:start w:val="1"/>
      <w:numFmt w:val="bullet"/>
      <w:lvlText w:val=""/>
      <w:lvlJc w:val="left"/>
      <w:pPr>
        <w:ind w:left="4320" w:hanging="360"/>
      </w:pPr>
      <w:rPr>
        <w:rFonts w:ascii="Wingdings" w:hAnsi="Wingdings" w:hint="default"/>
      </w:rPr>
    </w:lvl>
    <w:lvl w:ilvl="6" w:tplc="5BC862B8">
      <w:start w:val="1"/>
      <w:numFmt w:val="bullet"/>
      <w:lvlText w:val=""/>
      <w:lvlJc w:val="left"/>
      <w:pPr>
        <w:ind w:left="5040" w:hanging="360"/>
      </w:pPr>
      <w:rPr>
        <w:rFonts w:ascii="Symbol" w:hAnsi="Symbol" w:hint="default"/>
      </w:rPr>
    </w:lvl>
    <w:lvl w:ilvl="7" w:tplc="BF78E8E4">
      <w:start w:val="1"/>
      <w:numFmt w:val="bullet"/>
      <w:lvlText w:val="o"/>
      <w:lvlJc w:val="left"/>
      <w:pPr>
        <w:ind w:left="5760" w:hanging="360"/>
      </w:pPr>
      <w:rPr>
        <w:rFonts w:ascii="Courier New" w:hAnsi="Courier New" w:hint="default"/>
      </w:rPr>
    </w:lvl>
    <w:lvl w:ilvl="8" w:tplc="2612EFE2">
      <w:start w:val="1"/>
      <w:numFmt w:val="bullet"/>
      <w:lvlText w:val=""/>
      <w:lvlJc w:val="left"/>
      <w:pPr>
        <w:ind w:left="6480" w:hanging="360"/>
      </w:pPr>
      <w:rPr>
        <w:rFonts w:ascii="Wingdings" w:hAnsi="Wingdings" w:hint="default"/>
      </w:rPr>
    </w:lvl>
  </w:abstractNum>
  <w:abstractNum w:abstractNumId="20"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DE7095"/>
    <w:multiLevelType w:val="hybridMultilevel"/>
    <w:tmpl w:val="86A6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14831"/>
    <w:multiLevelType w:val="multilevel"/>
    <w:tmpl w:val="9E84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BF3AF5"/>
    <w:multiLevelType w:val="hybridMultilevel"/>
    <w:tmpl w:val="046AD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02687"/>
    <w:multiLevelType w:val="hybridMultilevel"/>
    <w:tmpl w:val="04A0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A2830"/>
    <w:multiLevelType w:val="hybridMultilevel"/>
    <w:tmpl w:val="F78C408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8C50CBF"/>
    <w:multiLevelType w:val="hybridMultilevel"/>
    <w:tmpl w:val="652CA4BA"/>
    <w:lvl w:ilvl="0" w:tplc="091826AE">
      <w:start w:val="1"/>
      <w:numFmt w:val="bullet"/>
      <w:lvlText w:val=""/>
      <w:lvlJc w:val="left"/>
      <w:pPr>
        <w:ind w:left="720" w:hanging="360"/>
      </w:pPr>
      <w:rPr>
        <w:rFonts w:ascii="Symbol" w:hAnsi="Symbol" w:hint="default"/>
      </w:rPr>
    </w:lvl>
    <w:lvl w:ilvl="1" w:tplc="47C81436">
      <w:start w:val="1"/>
      <w:numFmt w:val="bullet"/>
      <w:lvlText w:val="o"/>
      <w:lvlJc w:val="left"/>
      <w:pPr>
        <w:ind w:left="1440" w:hanging="360"/>
      </w:pPr>
      <w:rPr>
        <w:rFonts w:ascii="Courier New" w:hAnsi="Courier New" w:hint="default"/>
      </w:rPr>
    </w:lvl>
    <w:lvl w:ilvl="2" w:tplc="B3B0D6D8">
      <w:start w:val="1"/>
      <w:numFmt w:val="bullet"/>
      <w:lvlText w:val=""/>
      <w:lvlJc w:val="left"/>
      <w:pPr>
        <w:ind w:left="2160" w:hanging="360"/>
      </w:pPr>
      <w:rPr>
        <w:rFonts w:ascii="Wingdings" w:hAnsi="Wingdings" w:hint="default"/>
      </w:rPr>
    </w:lvl>
    <w:lvl w:ilvl="3" w:tplc="9A485106">
      <w:start w:val="1"/>
      <w:numFmt w:val="bullet"/>
      <w:lvlText w:val=""/>
      <w:lvlJc w:val="left"/>
      <w:pPr>
        <w:ind w:left="2880" w:hanging="360"/>
      </w:pPr>
      <w:rPr>
        <w:rFonts w:ascii="Symbol" w:hAnsi="Symbol" w:hint="default"/>
      </w:rPr>
    </w:lvl>
    <w:lvl w:ilvl="4" w:tplc="B50867CC">
      <w:start w:val="1"/>
      <w:numFmt w:val="bullet"/>
      <w:lvlText w:val="o"/>
      <w:lvlJc w:val="left"/>
      <w:pPr>
        <w:ind w:left="3600" w:hanging="360"/>
      </w:pPr>
      <w:rPr>
        <w:rFonts w:ascii="Courier New" w:hAnsi="Courier New" w:hint="default"/>
      </w:rPr>
    </w:lvl>
    <w:lvl w:ilvl="5" w:tplc="6E9823A6">
      <w:start w:val="1"/>
      <w:numFmt w:val="bullet"/>
      <w:lvlText w:val=""/>
      <w:lvlJc w:val="left"/>
      <w:pPr>
        <w:ind w:left="4320" w:hanging="360"/>
      </w:pPr>
      <w:rPr>
        <w:rFonts w:ascii="Wingdings" w:hAnsi="Wingdings" w:hint="default"/>
      </w:rPr>
    </w:lvl>
    <w:lvl w:ilvl="6" w:tplc="2294F2C8">
      <w:start w:val="1"/>
      <w:numFmt w:val="bullet"/>
      <w:lvlText w:val=""/>
      <w:lvlJc w:val="left"/>
      <w:pPr>
        <w:ind w:left="5040" w:hanging="360"/>
      </w:pPr>
      <w:rPr>
        <w:rFonts w:ascii="Symbol" w:hAnsi="Symbol" w:hint="default"/>
      </w:rPr>
    </w:lvl>
    <w:lvl w:ilvl="7" w:tplc="7862CDE6">
      <w:start w:val="1"/>
      <w:numFmt w:val="bullet"/>
      <w:lvlText w:val="o"/>
      <w:lvlJc w:val="left"/>
      <w:pPr>
        <w:ind w:left="5760" w:hanging="360"/>
      </w:pPr>
      <w:rPr>
        <w:rFonts w:ascii="Courier New" w:hAnsi="Courier New" w:hint="default"/>
      </w:rPr>
    </w:lvl>
    <w:lvl w:ilvl="8" w:tplc="7374AF46">
      <w:start w:val="1"/>
      <w:numFmt w:val="bullet"/>
      <w:lvlText w:val=""/>
      <w:lvlJc w:val="left"/>
      <w:pPr>
        <w:ind w:left="6480" w:hanging="360"/>
      </w:pPr>
      <w:rPr>
        <w:rFonts w:ascii="Wingdings" w:hAnsi="Wingdings" w:hint="default"/>
      </w:rPr>
    </w:lvl>
  </w:abstractNum>
  <w:abstractNum w:abstractNumId="28"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BAE4EA1"/>
    <w:multiLevelType w:val="hybridMultilevel"/>
    <w:tmpl w:val="6DAA6F8C"/>
    <w:lvl w:ilvl="0" w:tplc="DD5829AE">
      <w:start w:val="1"/>
      <w:numFmt w:val="bullet"/>
      <w:lvlText w:val=""/>
      <w:lvlJc w:val="left"/>
      <w:pPr>
        <w:ind w:left="720" w:hanging="360"/>
      </w:pPr>
      <w:rPr>
        <w:rFonts w:ascii="Symbol" w:hAnsi="Symbol" w:hint="default"/>
      </w:rPr>
    </w:lvl>
    <w:lvl w:ilvl="1" w:tplc="7A6E512A">
      <w:start w:val="1"/>
      <w:numFmt w:val="bullet"/>
      <w:lvlText w:val="o"/>
      <w:lvlJc w:val="left"/>
      <w:pPr>
        <w:ind w:left="1440" w:hanging="360"/>
      </w:pPr>
      <w:rPr>
        <w:rFonts w:ascii="Courier New" w:hAnsi="Courier New" w:hint="default"/>
      </w:rPr>
    </w:lvl>
    <w:lvl w:ilvl="2" w:tplc="152EE374">
      <w:start w:val="1"/>
      <w:numFmt w:val="bullet"/>
      <w:lvlText w:val=""/>
      <w:lvlJc w:val="left"/>
      <w:pPr>
        <w:ind w:left="2160" w:hanging="360"/>
      </w:pPr>
      <w:rPr>
        <w:rFonts w:ascii="Wingdings" w:hAnsi="Wingdings" w:hint="default"/>
      </w:rPr>
    </w:lvl>
    <w:lvl w:ilvl="3" w:tplc="5BFC33B4">
      <w:start w:val="1"/>
      <w:numFmt w:val="bullet"/>
      <w:lvlText w:val=""/>
      <w:lvlJc w:val="left"/>
      <w:pPr>
        <w:ind w:left="2880" w:hanging="360"/>
      </w:pPr>
      <w:rPr>
        <w:rFonts w:ascii="Symbol" w:hAnsi="Symbol" w:hint="default"/>
      </w:rPr>
    </w:lvl>
    <w:lvl w:ilvl="4" w:tplc="EB9EB250">
      <w:start w:val="1"/>
      <w:numFmt w:val="bullet"/>
      <w:lvlText w:val="o"/>
      <w:lvlJc w:val="left"/>
      <w:pPr>
        <w:ind w:left="3600" w:hanging="360"/>
      </w:pPr>
      <w:rPr>
        <w:rFonts w:ascii="Courier New" w:hAnsi="Courier New" w:hint="default"/>
      </w:rPr>
    </w:lvl>
    <w:lvl w:ilvl="5" w:tplc="2662C87E">
      <w:start w:val="1"/>
      <w:numFmt w:val="bullet"/>
      <w:lvlText w:val=""/>
      <w:lvlJc w:val="left"/>
      <w:pPr>
        <w:ind w:left="4320" w:hanging="360"/>
      </w:pPr>
      <w:rPr>
        <w:rFonts w:ascii="Wingdings" w:hAnsi="Wingdings" w:hint="default"/>
      </w:rPr>
    </w:lvl>
    <w:lvl w:ilvl="6" w:tplc="28C0976A">
      <w:start w:val="1"/>
      <w:numFmt w:val="bullet"/>
      <w:lvlText w:val=""/>
      <w:lvlJc w:val="left"/>
      <w:pPr>
        <w:ind w:left="5040" w:hanging="360"/>
      </w:pPr>
      <w:rPr>
        <w:rFonts w:ascii="Symbol" w:hAnsi="Symbol" w:hint="default"/>
      </w:rPr>
    </w:lvl>
    <w:lvl w:ilvl="7" w:tplc="5FE6766E">
      <w:start w:val="1"/>
      <w:numFmt w:val="bullet"/>
      <w:lvlText w:val="o"/>
      <w:lvlJc w:val="left"/>
      <w:pPr>
        <w:ind w:left="5760" w:hanging="360"/>
      </w:pPr>
      <w:rPr>
        <w:rFonts w:ascii="Courier New" w:hAnsi="Courier New" w:hint="default"/>
      </w:rPr>
    </w:lvl>
    <w:lvl w:ilvl="8" w:tplc="CB4A9566">
      <w:start w:val="1"/>
      <w:numFmt w:val="bullet"/>
      <w:lvlText w:val=""/>
      <w:lvlJc w:val="left"/>
      <w:pPr>
        <w:ind w:left="6480" w:hanging="360"/>
      </w:pPr>
      <w:rPr>
        <w:rFonts w:ascii="Wingdings" w:hAnsi="Wingdings" w:hint="default"/>
      </w:rPr>
    </w:lvl>
  </w:abstractNum>
  <w:abstractNum w:abstractNumId="30"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A07B15"/>
    <w:multiLevelType w:val="hybridMultilevel"/>
    <w:tmpl w:val="5F5A5B7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924899"/>
    <w:multiLevelType w:val="hybridMultilevel"/>
    <w:tmpl w:val="9738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25820"/>
    <w:multiLevelType w:val="hybridMultilevel"/>
    <w:tmpl w:val="2030486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8"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91954777">
    <w:abstractNumId w:val="26"/>
  </w:num>
  <w:num w:numId="2" w16cid:durableId="1701315790">
    <w:abstractNumId w:val="39"/>
  </w:num>
  <w:num w:numId="3" w16cid:durableId="2071532357">
    <w:abstractNumId w:val="33"/>
  </w:num>
  <w:num w:numId="4" w16cid:durableId="1992368609">
    <w:abstractNumId w:val="13"/>
  </w:num>
  <w:num w:numId="5" w16cid:durableId="2114277288">
    <w:abstractNumId w:val="31"/>
  </w:num>
  <w:num w:numId="6" w16cid:durableId="1705591637">
    <w:abstractNumId w:val="7"/>
  </w:num>
  <w:num w:numId="7" w16cid:durableId="483009000">
    <w:abstractNumId w:val="3"/>
  </w:num>
  <w:num w:numId="8" w16cid:durableId="229973105">
    <w:abstractNumId w:val="30"/>
  </w:num>
  <w:num w:numId="9" w16cid:durableId="1425110452">
    <w:abstractNumId w:val="38"/>
  </w:num>
  <w:num w:numId="10" w16cid:durableId="620764809">
    <w:abstractNumId w:val="35"/>
  </w:num>
  <w:num w:numId="11" w16cid:durableId="1227376788">
    <w:abstractNumId w:val="6"/>
  </w:num>
  <w:num w:numId="12" w16cid:durableId="1754472481">
    <w:abstractNumId w:val="20"/>
  </w:num>
  <w:num w:numId="13" w16cid:durableId="1785688380">
    <w:abstractNumId w:val="32"/>
  </w:num>
  <w:num w:numId="14" w16cid:durableId="1856457533">
    <w:abstractNumId w:val="17"/>
  </w:num>
  <w:num w:numId="15" w16cid:durableId="1128355746">
    <w:abstractNumId w:val="28"/>
  </w:num>
  <w:num w:numId="16" w16cid:durableId="756247358">
    <w:abstractNumId w:val="2"/>
  </w:num>
  <w:num w:numId="17" w16cid:durableId="743648927">
    <w:abstractNumId w:val="18"/>
  </w:num>
  <w:num w:numId="18" w16cid:durableId="1743522840">
    <w:abstractNumId w:val="1"/>
  </w:num>
  <w:num w:numId="19" w16cid:durableId="291177612">
    <w:abstractNumId w:val="4"/>
  </w:num>
  <w:num w:numId="20" w16cid:durableId="844982612">
    <w:abstractNumId w:val="16"/>
  </w:num>
  <w:num w:numId="21" w16cid:durableId="748502271">
    <w:abstractNumId w:val="34"/>
  </w:num>
  <w:num w:numId="22" w16cid:durableId="163860229">
    <w:abstractNumId w:val="23"/>
  </w:num>
  <w:num w:numId="23" w16cid:durableId="1457718033">
    <w:abstractNumId w:val="10"/>
  </w:num>
  <w:num w:numId="24" w16cid:durableId="957833701">
    <w:abstractNumId w:val="25"/>
  </w:num>
  <w:num w:numId="25" w16cid:durableId="1734814924">
    <w:abstractNumId w:val="24"/>
  </w:num>
  <w:num w:numId="26" w16cid:durableId="538474843">
    <w:abstractNumId w:val="37"/>
  </w:num>
  <w:num w:numId="27" w16cid:durableId="1448230833">
    <w:abstractNumId w:val="14"/>
  </w:num>
  <w:num w:numId="28" w16cid:durableId="1720980044">
    <w:abstractNumId w:val="21"/>
  </w:num>
  <w:num w:numId="29" w16cid:durableId="843518298">
    <w:abstractNumId w:val="29"/>
  </w:num>
  <w:num w:numId="30" w16cid:durableId="1803692479">
    <w:abstractNumId w:val="0"/>
  </w:num>
  <w:num w:numId="31" w16cid:durableId="394816559">
    <w:abstractNumId w:val="8"/>
  </w:num>
  <w:num w:numId="32" w16cid:durableId="1014920417">
    <w:abstractNumId w:val="36"/>
  </w:num>
  <w:num w:numId="33" w16cid:durableId="1239293884">
    <w:abstractNumId w:val="22"/>
  </w:num>
  <w:num w:numId="34" w16cid:durableId="1900289657">
    <w:abstractNumId w:val="5"/>
  </w:num>
  <w:num w:numId="35" w16cid:durableId="777993184">
    <w:abstractNumId w:val="15"/>
  </w:num>
  <w:num w:numId="36" w16cid:durableId="550731592">
    <w:abstractNumId w:val="9"/>
  </w:num>
  <w:num w:numId="37" w16cid:durableId="1518737056">
    <w:abstractNumId w:val="27"/>
  </w:num>
  <w:num w:numId="38" w16cid:durableId="849758654">
    <w:abstractNumId w:val="19"/>
  </w:num>
  <w:num w:numId="39" w16cid:durableId="744377430">
    <w:abstractNumId w:val="11"/>
  </w:num>
  <w:num w:numId="40" w16cid:durableId="25836998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08"/>
    <w:rsid w:val="000006D5"/>
    <w:rsid w:val="00013448"/>
    <w:rsid w:val="0003123D"/>
    <w:rsid w:val="0003416B"/>
    <w:rsid w:val="000501B0"/>
    <w:rsid w:val="00052031"/>
    <w:rsid w:val="00055BA5"/>
    <w:rsid w:val="000561FB"/>
    <w:rsid w:val="00056D26"/>
    <w:rsid w:val="0006219C"/>
    <w:rsid w:val="00065F91"/>
    <w:rsid w:val="00077A04"/>
    <w:rsid w:val="00077D1A"/>
    <w:rsid w:val="0008033C"/>
    <w:rsid w:val="00083B68"/>
    <w:rsid w:val="00084715"/>
    <w:rsid w:val="000922CF"/>
    <w:rsid w:val="000A5293"/>
    <w:rsid w:val="000B050B"/>
    <w:rsid w:val="000B2E61"/>
    <w:rsid w:val="000B658B"/>
    <w:rsid w:val="000C1625"/>
    <w:rsid w:val="000D2F85"/>
    <w:rsid w:val="000D47C5"/>
    <w:rsid w:val="000D6C6C"/>
    <w:rsid w:val="000E0EE3"/>
    <w:rsid w:val="000E1D87"/>
    <w:rsid w:val="000E254D"/>
    <w:rsid w:val="000E6AC5"/>
    <w:rsid w:val="00101B8C"/>
    <w:rsid w:val="00111EE4"/>
    <w:rsid w:val="00113810"/>
    <w:rsid w:val="00115DC0"/>
    <w:rsid w:val="00122E73"/>
    <w:rsid w:val="00131194"/>
    <w:rsid w:val="00132D5A"/>
    <w:rsid w:val="00133F1F"/>
    <w:rsid w:val="00136E10"/>
    <w:rsid w:val="00142658"/>
    <w:rsid w:val="00150559"/>
    <w:rsid w:val="00154BD0"/>
    <w:rsid w:val="001563BE"/>
    <w:rsid w:val="00164645"/>
    <w:rsid w:val="00164AB6"/>
    <w:rsid w:val="00180AD3"/>
    <w:rsid w:val="0019336A"/>
    <w:rsid w:val="00197E7E"/>
    <w:rsid w:val="001A0E1B"/>
    <w:rsid w:val="001A504F"/>
    <w:rsid w:val="001B1C7D"/>
    <w:rsid w:val="001B23DB"/>
    <w:rsid w:val="001B4CD2"/>
    <w:rsid w:val="001C059A"/>
    <w:rsid w:val="001C149B"/>
    <w:rsid w:val="001D3BE2"/>
    <w:rsid w:val="001E1DF6"/>
    <w:rsid w:val="001F21AA"/>
    <w:rsid w:val="001F41C3"/>
    <w:rsid w:val="00200133"/>
    <w:rsid w:val="00201460"/>
    <w:rsid w:val="00203EEB"/>
    <w:rsid w:val="00206963"/>
    <w:rsid w:val="00213ADA"/>
    <w:rsid w:val="00214001"/>
    <w:rsid w:val="00215DD4"/>
    <w:rsid w:val="002230ED"/>
    <w:rsid w:val="0022496D"/>
    <w:rsid w:val="00227B94"/>
    <w:rsid w:val="00234E5C"/>
    <w:rsid w:val="00236E11"/>
    <w:rsid w:val="00241344"/>
    <w:rsid w:val="00245180"/>
    <w:rsid w:val="0025252A"/>
    <w:rsid w:val="00255521"/>
    <w:rsid w:val="00256B24"/>
    <w:rsid w:val="00264252"/>
    <w:rsid w:val="00264A22"/>
    <w:rsid w:val="00265F5A"/>
    <w:rsid w:val="00274ED0"/>
    <w:rsid w:val="00280961"/>
    <w:rsid w:val="00293FF3"/>
    <w:rsid w:val="002A2089"/>
    <w:rsid w:val="002A55B3"/>
    <w:rsid w:val="002B2E15"/>
    <w:rsid w:val="002B34A2"/>
    <w:rsid w:val="002B61AB"/>
    <w:rsid w:val="002C3801"/>
    <w:rsid w:val="002C3BD9"/>
    <w:rsid w:val="002D0A58"/>
    <w:rsid w:val="002D7D0E"/>
    <w:rsid w:val="002E392B"/>
    <w:rsid w:val="002F614D"/>
    <w:rsid w:val="002F7669"/>
    <w:rsid w:val="00314F11"/>
    <w:rsid w:val="0031564C"/>
    <w:rsid w:val="00317F8A"/>
    <w:rsid w:val="0032036A"/>
    <w:rsid w:val="00323968"/>
    <w:rsid w:val="0032455A"/>
    <w:rsid w:val="003275EC"/>
    <w:rsid w:val="0033405F"/>
    <w:rsid w:val="003341A9"/>
    <w:rsid w:val="00334D0F"/>
    <w:rsid w:val="00340175"/>
    <w:rsid w:val="00342160"/>
    <w:rsid w:val="00356B67"/>
    <w:rsid w:val="00360355"/>
    <w:rsid w:val="00364BC8"/>
    <w:rsid w:val="0036737B"/>
    <w:rsid w:val="00371F85"/>
    <w:rsid w:val="00375040"/>
    <w:rsid w:val="003761BF"/>
    <w:rsid w:val="00380EEA"/>
    <w:rsid w:val="0038491E"/>
    <w:rsid w:val="003857E6"/>
    <w:rsid w:val="00392E9C"/>
    <w:rsid w:val="003A0496"/>
    <w:rsid w:val="003A29D2"/>
    <w:rsid w:val="003A60BF"/>
    <w:rsid w:val="003B2E7D"/>
    <w:rsid w:val="003B50F9"/>
    <w:rsid w:val="003C141A"/>
    <w:rsid w:val="003C5FA3"/>
    <w:rsid w:val="003D0C7F"/>
    <w:rsid w:val="003D5261"/>
    <w:rsid w:val="003D7FB0"/>
    <w:rsid w:val="003E6AFF"/>
    <w:rsid w:val="003F28FF"/>
    <w:rsid w:val="00402111"/>
    <w:rsid w:val="00404F45"/>
    <w:rsid w:val="00411D94"/>
    <w:rsid w:val="004139DC"/>
    <w:rsid w:val="004155C4"/>
    <w:rsid w:val="0041618D"/>
    <w:rsid w:val="00423BD2"/>
    <w:rsid w:val="00427D3B"/>
    <w:rsid w:val="004343F2"/>
    <w:rsid w:val="00436540"/>
    <w:rsid w:val="00437A1C"/>
    <w:rsid w:val="0045024F"/>
    <w:rsid w:val="004544D7"/>
    <w:rsid w:val="004563D0"/>
    <w:rsid w:val="00456671"/>
    <w:rsid w:val="004575CC"/>
    <w:rsid w:val="004723E1"/>
    <w:rsid w:val="00487A3E"/>
    <w:rsid w:val="00491F4A"/>
    <w:rsid w:val="004943F8"/>
    <w:rsid w:val="00495B72"/>
    <w:rsid w:val="00496B98"/>
    <w:rsid w:val="00496E72"/>
    <w:rsid w:val="004A45A4"/>
    <w:rsid w:val="004B4132"/>
    <w:rsid w:val="004B4515"/>
    <w:rsid w:val="004B4E57"/>
    <w:rsid w:val="004C70C0"/>
    <w:rsid w:val="004D5FDB"/>
    <w:rsid w:val="004D60E3"/>
    <w:rsid w:val="004E50AB"/>
    <w:rsid w:val="004E56F4"/>
    <w:rsid w:val="004F3F0A"/>
    <w:rsid w:val="004F71F5"/>
    <w:rsid w:val="00500230"/>
    <w:rsid w:val="00502170"/>
    <w:rsid w:val="00510F30"/>
    <w:rsid w:val="00515A2E"/>
    <w:rsid w:val="00515FF2"/>
    <w:rsid w:val="0052326D"/>
    <w:rsid w:val="00536D7C"/>
    <w:rsid w:val="0056154D"/>
    <w:rsid w:val="005664E9"/>
    <w:rsid w:val="005727D0"/>
    <w:rsid w:val="00577772"/>
    <w:rsid w:val="00582E4D"/>
    <w:rsid w:val="00583746"/>
    <w:rsid w:val="00584DD4"/>
    <w:rsid w:val="005907EF"/>
    <w:rsid w:val="00593033"/>
    <w:rsid w:val="005973F0"/>
    <w:rsid w:val="005A50C6"/>
    <w:rsid w:val="005A5F92"/>
    <w:rsid w:val="005B2D70"/>
    <w:rsid w:val="005B3D95"/>
    <w:rsid w:val="005B5A99"/>
    <w:rsid w:val="005C3508"/>
    <w:rsid w:val="005C5886"/>
    <w:rsid w:val="005E3542"/>
    <w:rsid w:val="005F7C49"/>
    <w:rsid w:val="006034B3"/>
    <w:rsid w:val="00607270"/>
    <w:rsid w:val="00610184"/>
    <w:rsid w:val="00622A2B"/>
    <w:rsid w:val="00626CB8"/>
    <w:rsid w:val="00627077"/>
    <w:rsid w:val="00632735"/>
    <w:rsid w:val="00646B49"/>
    <w:rsid w:val="00646F76"/>
    <w:rsid w:val="00675251"/>
    <w:rsid w:val="006819D9"/>
    <w:rsid w:val="00686962"/>
    <w:rsid w:val="00687606"/>
    <w:rsid w:val="00691ADE"/>
    <w:rsid w:val="00696B17"/>
    <w:rsid w:val="00696C7C"/>
    <w:rsid w:val="006A1118"/>
    <w:rsid w:val="006A3044"/>
    <w:rsid w:val="006A691D"/>
    <w:rsid w:val="006B0D65"/>
    <w:rsid w:val="006C3577"/>
    <w:rsid w:val="006C68E2"/>
    <w:rsid w:val="006D4D1B"/>
    <w:rsid w:val="006D76DF"/>
    <w:rsid w:val="006E0641"/>
    <w:rsid w:val="006E33C8"/>
    <w:rsid w:val="006E4309"/>
    <w:rsid w:val="006E68E8"/>
    <w:rsid w:val="006F35B4"/>
    <w:rsid w:val="0070055E"/>
    <w:rsid w:val="007052AF"/>
    <w:rsid w:val="00716A64"/>
    <w:rsid w:val="007362B9"/>
    <w:rsid w:val="00742F5E"/>
    <w:rsid w:val="00746B4F"/>
    <w:rsid w:val="00756319"/>
    <w:rsid w:val="007609E5"/>
    <w:rsid w:val="007768D3"/>
    <w:rsid w:val="0079498F"/>
    <w:rsid w:val="007A48EC"/>
    <w:rsid w:val="007A4ACE"/>
    <w:rsid w:val="007B2168"/>
    <w:rsid w:val="007B4780"/>
    <w:rsid w:val="007B6101"/>
    <w:rsid w:val="007C199C"/>
    <w:rsid w:val="007C6569"/>
    <w:rsid w:val="007D00B5"/>
    <w:rsid w:val="007E0D40"/>
    <w:rsid w:val="007E2F22"/>
    <w:rsid w:val="007E344F"/>
    <w:rsid w:val="007E3CBE"/>
    <w:rsid w:val="007E5CC5"/>
    <w:rsid w:val="007E6980"/>
    <w:rsid w:val="007F0FFD"/>
    <w:rsid w:val="007F1A2F"/>
    <w:rsid w:val="00800C04"/>
    <w:rsid w:val="00804434"/>
    <w:rsid w:val="008073FD"/>
    <w:rsid w:val="0081001F"/>
    <w:rsid w:val="00810112"/>
    <w:rsid w:val="00810140"/>
    <w:rsid w:val="00814A11"/>
    <w:rsid w:val="00834C69"/>
    <w:rsid w:val="00842208"/>
    <w:rsid w:val="008535CE"/>
    <w:rsid w:val="00855CFE"/>
    <w:rsid w:val="00864F2B"/>
    <w:rsid w:val="00866526"/>
    <w:rsid w:val="008767D6"/>
    <w:rsid w:val="0088319E"/>
    <w:rsid w:val="008853C5"/>
    <w:rsid w:val="0088714D"/>
    <w:rsid w:val="008876CE"/>
    <w:rsid w:val="00893023"/>
    <w:rsid w:val="00895BF1"/>
    <w:rsid w:val="00896D3C"/>
    <w:rsid w:val="008A4A1D"/>
    <w:rsid w:val="008A7B8D"/>
    <w:rsid w:val="008A7D5E"/>
    <w:rsid w:val="008B5714"/>
    <w:rsid w:val="008B6ED5"/>
    <w:rsid w:val="008C1BDF"/>
    <w:rsid w:val="008C6D56"/>
    <w:rsid w:val="008D20DB"/>
    <w:rsid w:val="008D6D5F"/>
    <w:rsid w:val="008D75B7"/>
    <w:rsid w:val="008E4A96"/>
    <w:rsid w:val="008E787C"/>
    <w:rsid w:val="008F36C3"/>
    <w:rsid w:val="008F64FD"/>
    <w:rsid w:val="008F764C"/>
    <w:rsid w:val="00906383"/>
    <w:rsid w:val="00911B35"/>
    <w:rsid w:val="0091630F"/>
    <w:rsid w:val="009201FA"/>
    <w:rsid w:val="00920212"/>
    <w:rsid w:val="0092407A"/>
    <w:rsid w:val="00925474"/>
    <w:rsid w:val="00925F1F"/>
    <w:rsid w:val="00927289"/>
    <w:rsid w:val="00940AC7"/>
    <w:rsid w:val="009420CB"/>
    <w:rsid w:val="00945A8D"/>
    <w:rsid w:val="0095481E"/>
    <w:rsid w:val="00962EA1"/>
    <w:rsid w:val="00963455"/>
    <w:rsid w:val="00970D51"/>
    <w:rsid w:val="00996C62"/>
    <w:rsid w:val="00997BE1"/>
    <w:rsid w:val="00997DCF"/>
    <w:rsid w:val="009A41E3"/>
    <w:rsid w:val="009B3CC4"/>
    <w:rsid w:val="009B46F9"/>
    <w:rsid w:val="009C4216"/>
    <w:rsid w:val="009C6F33"/>
    <w:rsid w:val="009E242B"/>
    <w:rsid w:val="009E33A4"/>
    <w:rsid w:val="009E3F56"/>
    <w:rsid w:val="009E47F2"/>
    <w:rsid w:val="009E4DD3"/>
    <w:rsid w:val="009E65B0"/>
    <w:rsid w:val="009E66CF"/>
    <w:rsid w:val="009E70A2"/>
    <w:rsid w:val="009F0AFC"/>
    <w:rsid w:val="009F1A46"/>
    <w:rsid w:val="009F5015"/>
    <w:rsid w:val="00A035BB"/>
    <w:rsid w:val="00A07378"/>
    <w:rsid w:val="00A216DF"/>
    <w:rsid w:val="00A2360B"/>
    <w:rsid w:val="00A3172B"/>
    <w:rsid w:val="00A36225"/>
    <w:rsid w:val="00A50856"/>
    <w:rsid w:val="00A528EA"/>
    <w:rsid w:val="00A64045"/>
    <w:rsid w:val="00A6413D"/>
    <w:rsid w:val="00A70E38"/>
    <w:rsid w:val="00A77A5A"/>
    <w:rsid w:val="00A83CF5"/>
    <w:rsid w:val="00A840D3"/>
    <w:rsid w:val="00A850EF"/>
    <w:rsid w:val="00A901A6"/>
    <w:rsid w:val="00A90E59"/>
    <w:rsid w:val="00A92704"/>
    <w:rsid w:val="00A96357"/>
    <w:rsid w:val="00AA0B02"/>
    <w:rsid w:val="00AA10D6"/>
    <w:rsid w:val="00AA140E"/>
    <w:rsid w:val="00AA79F6"/>
    <w:rsid w:val="00AB383C"/>
    <w:rsid w:val="00AB5C33"/>
    <w:rsid w:val="00AB7631"/>
    <w:rsid w:val="00AC2234"/>
    <w:rsid w:val="00AC2697"/>
    <w:rsid w:val="00AE29CA"/>
    <w:rsid w:val="00AE2D8F"/>
    <w:rsid w:val="00AF0FDF"/>
    <w:rsid w:val="00AF6E2D"/>
    <w:rsid w:val="00B12D93"/>
    <w:rsid w:val="00B13346"/>
    <w:rsid w:val="00B152F2"/>
    <w:rsid w:val="00B15A09"/>
    <w:rsid w:val="00B20CFB"/>
    <w:rsid w:val="00B22227"/>
    <w:rsid w:val="00B237A2"/>
    <w:rsid w:val="00B32A09"/>
    <w:rsid w:val="00B34EAC"/>
    <w:rsid w:val="00B57AEB"/>
    <w:rsid w:val="00B6618A"/>
    <w:rsid w:val="00B77595"/>
    <w:rsid w:val="00B82F0C"/>
    <w:rsid w:val="00BB3AAC"/>
    <w:rsid w:val="00BC0612"/>
    <w:rsid w:val="00BC2A70"/>
    <w:rsid w:val="00BD05E7"/>
    <w:rsid w:val="00BD29B1"/>
    <w:rsid w:val="00BE7421"/>
    <w:rsid w:val="00BF25CB"/>
    <w:rsid w:val="00BF43F1"/>
    <w:rsid w:val="00C123D4"/>
    <w:rsid w:val="00C162AC"/>
    <w:rsid w:val="00C21CA6"/>
    <w:rsid w:val="00C23BCF"/>
    <w:rsid w:val="00C246B6"/>
    <w:rsid w:val="00C31399"/>
    <w:rsid w:val="00C43191"/>
    <w:rsid w:val="00C528EB"/>
    <w:rsid w:val="00C558B3"/>
    <w:rsid w:val="00C55BEC"/>
    <w:rsid w:val="00C619CE"/>
    <w:rsid w:val="00C678AD"/>
    <w:rsid w:val="00C72D35"/>
    <w:rsid w:val="00C84502"/>
    <w:rsid w:val="00C8733D"/>
    <w:rsid w:val="00C9680D"/>
    <w:rsid w:val="00CB0B8A"/>
    <w:rsid w:val="00CC123E"/>
    <w:rsid w:val="00CC152C"/>
    <w:rsid w:val="00CC2806"/>
    <w:rsid w:val="00CD3569"/>
    <w:rsid w:val="00CE4B67"/>
    <w:rsid w:val="00CE6AA8"/>
    <w:rsid w:val="00CF774A"/>
    <w:rsid w:val="00D050EB"/>
    <w:rsid w:val="00D124B8"/>
    <w:rsid w:val="00D13985"/>
    <w:rsid w:val="00D2605B"/>
    <w:rsid w:val="00D34B14"/>
    <w:rsid w:val="00D4065F"/>
    <w:rsid w:val="00D433FD"/>
    <w:rsid w:val="00D45000"/>
    <w:rsid w:val="00D458CC"/>
    <w:rsid w:val="00D46FBE"/>
    <w:rsid w:val="00D77A95"/>
    <w:rsid w:val="00D82833"/>
    <w:rsid w:val="00D879B8"/>
    <w:rsid w:val="00D945B9"/>
    <w:rsid w:val="00DA5A57"/>
    <w:rsid w:val="00DA5DDE"/>
    <w:rsid w:val="00DA6CBB"/>
    <w:rsid w:val="00DB0EC7"/>
    <w:rsid w:val="00DB46B8"/>
    <w:rsid w:val="00DC310F"/>
    <w:rsid w:val="00DC3C93"/>
    <w:rsid w:val="00DE0047"/>
    <w:rsid w:val="00DE179E"/>
    <w:rsid w:val="00DE60B7"/>
    <w:rsid w:val="00DF02C2"/>
    <w:rsid w:val="00DF14C1"/>
    <w:rsid w:val="00DF198B"/>
    <w:rsid w:val="00E02815"/>
    <w:rsid w:val="00E03D8F"/>
    <w:rsid w:val="00E0695C"/>
    <w:rsid w:val="00E119E8"/>
    <w:rsid w:val="00E140B0"/>
    <w:rsid w:val="00E15786"/>
    <w:rsid w:val="00E15E0F"/>
    <w:rsid w:val="00E37B2E"/>
    <w:rsid w:val="00E41C2B"/>
    <w:rsid w:val="00E4302A"/>
    <w:rsid w:val="00E510D8"/>
    <w:rsid w:val="00E511BF"/>
    <w:rsid w:val="00E5324B"/>
    <w:rsid w:val="00E5470C"/>
    <w:rsid w:val="00E5572A"/>
    <w:rsid w:val="00E55AA5"/>
    <w:rsid w:val="00E62581"/>
    <w:rsid w:val="00E718BD"/>
    <w:rsid w:val="00E75611"/>
    <w:rsid w:val="00E77493"/>
    <w:rsid w:val="00E83394"/>
    <w:rsid w:val="00E84483"/>
    <w:rsid w:val="00E9258C"/>
    <w:rsid w:val="00E9730A"/>
    <w:rsid w:val="00EA292C"/>
    <w:rsid w:val="00EA789D"/>
    <w:rsid w:val="00EA7A5E"/>
    <w:rsid w:val="00EA7F3C"/>
    <w:rsid w:val="00EB7223"/>
    <w:rsid w:val="00EC2C1F"/>
    <w:rsid w:val="00EC7294"/>
    <w:rsid w:val="00ED02F9"/>
    <w:rsid w:val="00ED0720"/>
    <w:rsid w:val="00EE3065"/>
    <w:rsid w:val="00EE5F80"/>
    <w:rsid w:val="00EF3E84"/>
    <w:rsid w:val="00EF4433"/>
    <w:rsid w:val="00F01B13"/>
    <w:rsid w:val="00F03881"/>
    <w:rsid w:val="00F03E3A"/>
    <w:rsid w:val="00F31B9F"/>
    <w:rsid w:val="00F35479"/>
    <w:rsid w:val="00F3685F"/>
    <w:rsid w:val="00F40A96"/>
    <w:rsid w:val="00F43EFB"/>
    <w:rsid w:val="00F479C6"/>
    <w:rsid w:val="00F70F5F"/>
    <w:rsid w:val="00F726DD"/>
    <w:rsid w:val="00F73571"/>
    <w:rsid w:val="00F8074B"/>
    <w:rsid w:val="00F843DF"/>
    <w:rsid w:val="00F859DE"/>
    <w:rsid w:val="00F86800"/>
    <w:rsid w:val="00F86F57"/>
    <w:rsid w:val="00F87433"/>
    <w:rsid w:val="00F936B3"/>
    <w:rsid w:val="00FA1C89"/>
    <w:rsid w:val="00FA54DD"/>
    <w:rsid w:val="00FA7805"/>
    <w:rsid w:val="00FB13DD"/>
    <w:rsid w:val="00FB224C"/>
    <w:rsid w:val="00FB6432"/>
    <w:rsid w:val="00FC0270"/>
    <w:rsid w:val="00FC2D02"/>
    <w:rsid w:val="00FC4F70"/>
    <w:rsid w:val="00FD04AB"/>
    <w:rsid w:val="00FD71B5"/>
    <w:rsid w:val="00FE01FE"/>
    <w:rsid w:val="00FE7D57"/>
    <w:rsid w:val="00FF3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6431B"/>
  <w15:docId w15:val="{3AEF6A26-57A0-464F-A49F-A53C1F0D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uiPriority w:val="59"/>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aliases w:val="TFE List"/>
    <w:basedOn w:val="Normal"/>
    <w:link w:val="ListParagraphChar"/>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paragraph" w:customStyle="1" w:styleId="MRheading1">
    <w:name w:val="M&amp;R heading 1"/>
    <w:basedOn w:val="Normal"/>
    <w:rsid w:val="009E66CF"/>
    <w:pPr>
      <w:keepNext/>
      <w:keepLines/>
      <w:numPr>
        <w:numId w:val="23"/>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E66CF"/>
    <w:pPr>
      <w:numPr>
        <w:ilvl w:val="1"/>
        <w:numId w:val="23"/>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E66CF"/>
    <w:pPr>
      <w:numPr>
        <w:ilvl w:val="2"/>
        <w:numId w:val="23"/>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E66CF"/>
    <w:pPr>
      <w:numPr>
        <w:ilvl w:val="3"/>
        <w:numId w:val="23"/>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E66CF"/>
    <w:pPr>
      <w:numPr>
        <w:ilvl w:val="4"/>
        <w:numId w:val="23"/>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E66CF"/>
    <w:pPr>
      <w:numPr>
        <w:ilvl w:val="5"/>
        <w:numId w:val="23"/>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E66CF"/>
    <w:pPr>
      <w:numPr>
        <w:ilvl w:val="6"/>
        <w:numId w:val="23"/>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E66CF"/>
    <w:pPr>
      <w:numPr>
        <w:ilvl w:val="7"/>
        <w:numId w:val="23"/>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E66CF"/>
    <w:pPr>
      <w:numPr>
        <w:ilvl w:val="8"/>
        <w:numId w:val="23"/>
      </w:numPr>
      <w:spacing w:before="240" w:line="360" w:lineRule="auto"/>
      <w:jc w:val="both"/>
      <w:outlineLvl w:val="8"/>
    </w:pPr>
    <w:rPr>
      <w:rFonts w:ascii="Arial" w:hAnsi="Arial"/>
      <w:sz w:val="22"/>
      <w:szCs w:val="20"/>
      <w:lang w:eastAsia="en-GB"/>
    </w:rPr>
  </w:style>
  <w:style w:type="character" w:customStyle="1" w:styleId="ListParagraphChar">
    <w:name w:val="List Paragraph Char"/>
    <w:aliases w:val="TFE List Char"/>
    <w:basedOn w:val="DefaultParagraphFont"/>
    <w:link w:val="ListParagraph"/>
    <w:uiPriority w:val="34"/>
    <w:locked/>
    <w:rsid w:val="00607270"/>
    <w:rPr>
      <w:sz w:val="24"/>
      <w:szCs w:val="24"/>
      <w:lang w:eastAsia="en-US"/>
    </w:rPr>
  </w:style>
  <w:style w:type="character" w:styleId="Hyperlink">
    <w:name w:val="Hyperlink"/>
    <w:basedOn w:val="DefaultParagraphFont"/>
    <w:uiPriority w:val="99"/>
    <w:unhideWhenUsed/>
    <w:rsid w:val="00607270"/>
    <w:rPr>
      <w:color w:val="0563C1"/>
      <w:u w:val="single"/>
    </w:rPr>
  </w:style>
  <w:style w:type="paragraph" w:customStyle="1" w:styleId="paragraph">
    <w:name w:val="paragraph"/>
    <w:basedOn w:val="Normal"/>
    <w:rsid w:val="00E55AA5"/>
    <w:pPr>
      <w:spacing w:before="100" w:beforeAutospacing="1" w:after="100" w:afterAutospacing="1"/>
    </w:pPr>
    <w:rPr>
      <w:lang w:eastAsia="en-GB"/>
    </w:rPr>
  </w:style>
  <w:style w:type="character" w:customStyle="1" w:styleId="normaltextrun">
    <w:name w:val="normaltextrun"/>
    <w:basedOn w:val="DefaultParagraphFont"/>
    <w:rsid w:val="00E55AA5"/>
  </w:style>
  <w:style w:type="character" w:customStyle="1" w:styleId="eop">
    <w:name w:val="eop"/>
    <w:basedOn w:val="DefaultParagraphFont"/>
    <w:rsid w:val="00E55AA5"/>
  </w:style>
  <w:style w:type="paragraph" w:styleId="NoSpacing">
    <w:name w:val="No Spacing"/>
    <w:uiPriority w:val="1"/>
    <w:qFormat/>
    <w:rsid w:val="00334D0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71382">
      <w:bodyDiv w:val="1"/>
      <w:marLeft w:val="0"/>
      <w:marRight w:val="0"/>
      <w:marTop w:val="0"/>
      <w:marBottom w:val="0"/>
      <w:divBdr>
        <w:top w:val="none" w:sz="0" w:space="0" w:color="auto"/>
        <w:left w:val="none" w:sz="0" w:space="0" w:color="auto"/>
        <w:bottom w:val="none" w:sz="0" w:space="0" w:color="auto"/>
        <w:right w:val="none" w:sz="0" w:space="0" w:color="auto"/>
      </w:divBdr>
    </w:div>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1445542878">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rdere@grimsby.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20" ma:contentTypeDescription="Create a new document." ma:contentTypeScope="" ma:versionID="e807fbbe68675498d46261f7f757a0e7">
  <xsd:schema xmlns:xsd="http://www.w3.org/2001/XMLSchema" xmlns:xs="http://www.w3.org/2001/XMLSchema" xmlns:p="http://schemas.microsoft.com/office/2006/metadata/properties" xmlns:ns1="http://schemas.microsoft.com/sharepoint/v3" xmlns:ns2="4f053c5f-2014-49ce-85f1-ab1570d15c84" xmlns:ns3="d172dd79-8bc7-485c-a688-7de3d6e8cc65" targetNamespace="http://schemas.microsoft.com/office/2006/metadata/properties" ma:root="true" ma:fieldsID="d0e7e38803eaa44efddd364ddcd3d00b" ns1:_="" ns2:_="" ns3:_="">
    <xsd:import namespace="http://schemas.microsoft.com/sharepoint/v3"/>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061abd-8f14-4619-933a-22a7f894c660}" ma:internalName="TaxCatchAll" ma:showField="CatchAllData" ma:web="d172dd79-8bc7-485c-a688-7de3d6e8c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053c5f-2014-49ce-85f1-ab1570d15c84">
      <Terms xmlns="http://schemas.microsoft.com/office/infopath/2007/PartnerControls"/>
    </lcf76f155ced4ddcb4097134ff3c332f>
    <TaxCatchAll xmlns="d172dd79-8bc7-485c-a688-7de3d6e8cc65" xsi:nil="true"/>
    <SharedWithUsers xmlns="d172dd79-8bc7-485c-a688-7de3d6e8cc6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D90C7-EAF8-4BB9-B1A2-8610980DD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32EE6-90BC-47F4-B8EF-9300165B1DDC}">
  <ds:schemaRefs>
    <ds:schemaRef ds:uri="http://schemas.microsoft.com/office/2006/metadata/properties"/>
    <ds:schemaRef ds:uri="http://schemas.microsoft.com/office/infopath/2007/PartnerControls"/>
    <ds:schemaRef ds:uri="http://schemas.microsoft.com/sharepoint/v3"/>
    <ds:schemaRef ds:uri="4f053c5f-2014-49ce-85f1-ab1570d15c84"/>
    <ds:schemaRef ds:uri="d172dd79-8bc7-485c-a688-7de3d6e8cc65"/>
  </ds:schemaRefs>
</ds:datastoreItem>
</file>

<file path=customXml/itemProps3.xml><?xml version="1.0" encoding="utf-8"?>
<ds:datastoreItem xmlns:ds="http://schemas.openxmlformats.org/officeDocument/2006/customXml" ds:itemID="{862C092A-1AD9-4500-BCDB-E3DBF72B0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6070</Words>
  <Characters>34605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arcswr</dc:creator>
  <cp:keywords/>
  <dc:description/>
  <cp:lastModifiedBy>Daniel Thompson (Head of Purchasing)</cp:lastModifiedBy>
  <cp:revision>11</cp:revision>
  <cp:lastPrinted>2016-05-25T14:47:00Z</cp:lastPrinted>
  <dcterms:created xsi:type="dcterms:W3CDTF">2025-04-23T15:44:00Z</dcterms:created>
  <dcterms:modified xsi:type="dcterms:W3CDTF">2025-06-09T09:36:00Z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y fmtid="{D5CDD505-2E9C-101B-9397-08002B2CF9AE}" pid="3" name="Order">
    <vt:r8>409500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