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A3841" w14:textId="77777777" w:rsidR="00B94AEA" w:rsidRPr="0062431D" w:rsidRDefault="00BD5FFE">
      <w:pPr>
        <w:rPr>
          <w:b/>
          <w:bCs/>
        </w:rPr>
      </w:pPr>
      <w:r w:rsidRPr="0062431D">
        <w:rPr>
          <w:b/>
          <w:bCs/>
        </w:rPr>
        <w:t>TR</w:t>
      </w:r>
      <w:r w:rsidR="0062431D" w:rsidRPr="0062431D">
        <w:rPr>
          <w:b/>
          <w:bCs/>
        </w:rPr>
        <w:t>3: Technical Quality Questions</w:t>
      </w:r>
    </w:p>
    <w:p w14:paraId="14DCCD10" w14:textId="77777777" w:rsidR="00BD5FFE" w:rsidRDefault="00BD5FFE"/>
    <w:p w14:paraId="75B3A22C" w14:textId="77777777" w:rsidR="00684621" w:rsidRDefault="00A66C93" w:rsidP="0062431D">
      <w:pPr>
        <w:pStyle w:val="ListParagraph"/>
        <w:numPr>
          <w:ilvl w:val="0"/>
          <w:numId w:val="1"/>
        </w:numPr>
      </w:pPr>
      <w:r>
        <w:t>Please respond to each of the below questions</w:t>
      </w:r>
      <w:r w:rsidR="00684621">
        <w:t>.</w:t>
      </w:r>
    </w:p>
    <w:p w14:paraId="07615724" w14:textId="77777777" w:rsidR="00684621" w:rsidRDefault="00684621" w:rsidP="00684621">
      <w:pPr>
        <w:pStyle w:val="ListParagraph"/>
        <w:ind w:left="360"/>
      </w:pPr>
    </w:p>
    <w:p w14:paraId="3C58BBF2" w14:textId="77777777" w:rsidR="00A66C93" w:rsidRDefault="00684621" w:rsidP="0062431D">
      <w:pPr>
        <w:pStyle w:val="ListParagraph"/>
        <w:numPr>
          <w:ilvl w:val="0"/>
          <w:numId w:val="1"/>
        </w:numPr>
      </w:pPr>
      <w:r>
        <w:t>Each question has a</w:t>
      </w:r>
      <w:r w:rsidR="00A66C93">
        <w:t xml:space="preserve"> </w:t>
      </w:r>
      <w:r w:rsidR="00BD5FFE">
        <w:t>prescribed maximum response word count</w:t>
      </w:r>
      <w:r w:rsidR="00C40912">
        <w:t>;</w:t>
      </w:r>
      <w:r>
        <w:t xml:space="preserve"> and </w:t>
      </w:r>
      <w:r w:rsidR="009540B2">
        <w:t>the weighing afforded that question in the tender evaluation process is noted</w:t>
      </w:r>
      <w:r w:rsidR="00BD5FFE">
        <w:t>.</w:t>
      </w:r>
    </w:p>
    <w:p w14:paraId="332F11C6" w14:textId="77777777" w:rsidR="00DA05DE" w:rsidRDefault="00DA05DE" w:rsidP="00DA05DE"/>
    <w:p w14:paraId="2FC9B11F" w14:textId="77777777" w:rsidR="00A66C93" w:rsidRDefault="00BD5FFE" w:rsidP="0062431D">
      <w:pPr>
        <w:pStyle w:val="ListParagraph"/>
        <w:numPr>
          <w:ilvl w:val="0"/>
          <w:numId w:val="1"/>
        </w:numPr>
      </w:pPr>
      <w:r>
        <w:t xml:space="preserve">Additional information can be submitted </w:t>
      </w:r>
      <w:r w:rsidR="00A66C93">
        <w:t xml:space="preserve">in support of the response to </w:t>
      </w:r>
      <w:r w:rsidR="009540B2">
        <w:t>any</w:t>
      </w:r>
      <w:r w:rsidR="00A66C93">
        <w:t xml:space="preserve"> of the below questions,</w:t>
      </w:r>
      <w:r>
        <w:t xml:space="preserve"> subject to the following:</w:t>
      </w:r>
    </w:p>
    <w:p w14:paraId="679CC415" w14:textId="77777777" w:rsidR="00A66C93" w:rsidRDefault="00BD5FFE" w:rsidP="00BD5FFE">
      <w:pPr>
        <w:pStyle w:val="ListParagraph"/>
        <w:numPr>
          <w:ilvl w:val="1"/>
          <w:numId w:val="1"/>
        </w:numPr>
        <w:ind w:left="851" w:hanging="425"/>
      </w:pPr>
      <w:r>
        <w:t>The information is clearly referenced to the question to which it relates</w:t>
      </w:r>
      <w:r w:rsidR="00A66C93">
        <w:t>; and</w:t>
      </w:r>
    </w:p>
    <w:p w14:paraId="041B40F6" w14:textId="77777777" w:rsidR="00BD5FFE" w:rsidRDefault="00BD5FFE" w:rsidP="00BD5FFE">
      <w:pPr>
        <w:pStyle w:val="ListParagraph"/>
        <w:numPr>
          <w:ilvl w:val="1"/>
          <w:numId w:val="1"/>
        </w:numPr>
        <w:ind w:left="851" w:hanging="425"/>
      </w:pPr>
      <w:r>
        <w:t>The information is provided supplementary to and in support of the response and not additional to the upper word count limit for the question to which relates.</w:t>
      </w:r>
    </w:p>
    <w:p w14:paraId="6DEC9C85" w14:textId="77777777" w:rsidR="00C50178" w:rsidRDefault="00C50178" w:rsidP="00C50178"/>
    <w:p w14:paraId="30A3297C" w14:textId="1C7C279A" w:rsidR="00FD786E" w:rsidRPr="00FD786E" w:rsidRDefault="00DF46F2" w:rsidP="00FD786E">
      <w:pPr>
        <w:spacing w:line="240" w:lineRule="auto"/>
        <w:ind w:left="360" w:firstLine="360"/>
        <w:contextualSpacing/>
        <w:jc w:val="both"/>
        <w:rPr>
          <w:rFonts w:eastAsia="Times New Roman" w:cs="Arial"/>
          <w:b/>
          <w:bCs/>
          <w:kern w:val="0"/>
          <w:lang w:eastAsia="en-GB"/>
          <w14:ligatures w14:val="none"/>
        </w:rPr>
      </w:pPr>
      <w:r>
        <w:rPr>
          <w:rFonts w:eastAsia="Times New Roman" w:cs="Arial"/>
          <w:b/>
          <w:bCs/>
          <w:kern w:val="0"/>
          <w:lang w:eastAsia="en-GB"/>
          <w14:ligatures w14:val="none"/>
        </w:rPr>
        <w:t>Q</w:t>
      </w:r>
      <w:r w:rsidR="00FD786E" w:rsidRPr="00FD786E">
        <w:rPr>
          <w:rFonts w:eastAsia="Times New Roman" w:cs="Arial"/>
          <w:b/>
          <w:bCs/>
          <w:kern w:val="0"/>
          <w:lang w:eastAsia="en-GB"/>
          <w14:ligatures w14:val="none"/>
        </w:rPr>
        <w:t xml:space="preserve">uestion 1 </w:t>
      </w:r>
      <w:r w:rsidR="00FD786E" w:rsidRPr="00FD786E">
        <w:rPr>
          <w:rFonts w:eastAsia="Times New Roman" w:cs="Arial"/>
          <w:b/>
          <w:bCs/>
          <w:kern w:val="0"/>
          <w:lang w:eastAsia="en-GB"/>
          <w14:ligatures w14:val="none"/>
        </w:rPr>
        <w:tab/>
        <w:t>Relevant Experience and Resources - 30%</w:t>
      </w:r>
    </w:p>
    <w:p w14:paraId="7E7B4A71" w14:textId="77777777" w:rsidR="00FD786E" w:rsidRPr="00FD786E" w:rsidRDefault="00FD786E" w:rsidP="00FD786E">
      <w:pPr>
        <w:spacing w:line="240" w:lineRule="auto"/>
        <w:ind w:left="360" w:firstLine="360"/>
        <w:contextualSpacing/>
        <w:jc w:val="both"/>
        <w:rPr>
          <w:rFonts w:eastAsia="Times New Roman" w:cs="Arial"/>
          <w:kern w:val="0"/>
          <w:lang w:eastAsia="en-GB"/>
          <w14:ligatures w14:val="none"/>
        </w:rPr>
      </w:pPr>
    </w:p>
    <w:p w14:paraId="5AE3CD6E" w14:textId="77777777" w:rsidR="00FD786E" w:rsidRPr="00FD786E" w:rsidRDefault="00FD786E" w:rsidP="00FD786E">
      <w:pPr>
        <w:spacing w:line="240" w:lineRule="auto"/>
        <w:ind w:left="720"/>
        <w:jc w:val="both"/>
        <w:rPr>
          <w:rFonts w:eastAsia="Times New Roman" w:cs="Arial"/>
          <w:kern w:val="0"/>
          <w:lang w:eastAsia="en-GB"/>
          <w14:ligatures w14:val="none"/>
        </w:rPr>
      </w:pPr>
      <w:r w:rsidRPr="00FD786E">
        <w:rPr>
          <w:rFonts w:eastAsia="Times New Roman" w:cs="Arial"/>
          <w:kern w:val="0"/>
          <w:lang w:eastAsia="en-GB"/>
          <w14:ligatures w14:val="none"/>
        </w:rPr>
        <w:t>Provide details of your experience in relevant education markets and set out details of the staff resources who will be dedicated to the proposed contract, outlining their roles and experience.  CVs can be appended to this response, where appropriate.</w:t>
      </w:r>
    </w:p>
    <w:p w14:paraId="704CE2E1" w14:textId="77777777" w:rsidR="00FD786E" w:rsidRPr="00FD786E" w:rsidRDefault="00FD786E" w:rsidP="00FD786E">
      <w:pPr>
        <w:spacing w:line="240" w:lineRule="auto"/>
        <w:ind w:left="720"/>
        <w:jc w:val="both"/>
        <w:rPr>
          <w:rFonts w:eastAsia="Times New Roman"/>
          <w:kern w:val="0"/>
          <w:sz w:val="22"/>
          <w:szCs w:val="22"/>
          <w:lang w:eastAsia="en-GB"/>
          <w14:ligatures w14:val="none"/>
        </w:rPr>
      </w:pPr>
    </w:p>
    <w:tbl>
      <w:tblPr>
        <w:tblStyle w:val="TableGrid"/>
        <w:tblW w:w="0" w:type="auto"/>
        <w:tblLook w:val="04A0" w:firstRow="1" w:lastRow="0" w:firstColumn="1" w:lastColumn="0" w:noHBand="0" w:noVBand="1"/>
      </w:tblPr>
      <w:tblGrid>
        <w:gridCol w:w="10456"/>
      </w:tblGrid>
      <w:tr w:rsidR="00DA05DE" w14:paraId="06C7BD8C" w14:textId="77777777" w:rsidTr="00264E0E">
        <w:trPr>
          <w:trHeight w:val="1883"/>
        </w:trPr>
        <w:tc>
          <w:tcPr>
            <w:tcW w:w="10456" w:type="dxa"/>
          </w:tcPr>
          <w:p w14:paraId="143BAAC5" w14:textId="5DED6ED5" w:rsidR="00264E0E" w:rsidRDefault="00DA05DE" w:rsidP="00BD5FFE">
            <w:r w:rsidRPr="00264E0E">
              <w:rPr>
                <w:b/>
                <w:bCs/>
              </w:rPr>
              <w:t>Response</w:t>
            </w:r>
            <w:r w:rsidR="00264E0E" w:rsidRPr="00264E0E">
              <w:rPr>
                <w:b/>
                <w:bCs/>
              </w:rPr>
              <w:t xml:space="preserve"> </w:t>
            </w:r>
            <w:r w:rsidR="00264E0E">
              <w:t xml:space="preserve">(word limit: </w:t>
            </w:r>
            <w:r w:rsidR="00781F0F">
              <w:t>500</w:t>
            </w:r>
            <w:r w:rsidR="00264E0E">
              <w:t>)</w:t>
            </w:r>
          </w:p>
          <w:p w14:paraId="501312DE" w14:textId="77777777" w:rsidR="00264E0E" w:rsidRDefault="00264E0E" w:rsidP="00BD5FFE"/>
        </w:tc>
      </w:tr>
    </w:tbl>
    <w:p w14:paraId="37BF50BE" w14:textId="77777777" w:rsidR="00DA05DE" w:rsidRDefault="00DA05DE" w:rsidP="00BD5FFE"/>
    <w:p w14:paraId="07D038D8" w14:textId="19E5BE5E" w:rsidR="00D36819" w:rsidRPr="00FD786E" w:rsidRDefault="00D36819" w:rsidP="00D36819">
      <w:pPr>
        <w:pStyle w:val="ListParagraph"/>
        <w:ind w:left="0" w:firstLine="720"/>
        <w:jc w:val="both"/>
        <w:rPr>
          <w:rFonts w:cs="Arial"/>
          <w:b/>
        </w:rPr>
      </w:pPr>
      <w:r w:rsidRPr="00FD786E">
        <w:rPr>
          <w:rFonts w:cs="Arial"/>
          <w:b/>
        </w:rPr>
        <w:t>Question 2</w:t>
      </w:r>
      <w:r w:rsidRPr="00FD786E">
        <w:rPr>
          <w:rFonts w:cs="Arial"/>
          <w:b/>
        </w:rPr>
        <w:tab/>
      </w:r>
      <w:r w:rsidR="00874009" w:rsidRPr="00FD786E">
        <w:rPr>
          <w:b/>
          <w:bCs/>
        </w:rPr>
        <w:t xml:space="preserve">Contract </w:t>
      </w:r>
      <w:r w:rsidR="00FD786E" w:rsidRPr="00FD786E">
        <w:rPr>
          <w:b/>
          <w:bCs/>
        </w:rPr>
        <w:t>Management –</w:t>
      </w:r>
      <w:r w:rsidRPr="00FD786E">
        <w:rPr>
          <w:b/>
          <w:bCs/>
        </w:rPr>
        <w:t xml:space="preserve"> </w:t>
      </w:r>
      <w:r w:rsidR="00047983" w:rsidRPr="00FD786E">
        <w:rPr>
          <w:b/>
          <w:bCs/>
        </w:rPr>
        <w:t>3</w:t>
      </w:r>
      <w:r w:rsidR="00F762B3" w:rsidRPr="00FD786E">
        <w:rPr>
          <w:b/>
          <w:bCs/>
        </w:rPr>
        <w:t>0</w:t>
      </w:r>
      <w:r w:rsidRPr="00FD786E">
        <w:rPr>
          <w:b/>
          <w:bCs/>
        </w:rPr>
        <w:t>%</w:t>
      </w:r>
    </w:p>
    <w:p w14:paraId="5A215CE8" w14:textId="77777777" w:rsidR="00D36819" w:rsidRPr="00FD786E" w:rsidRDefault="00D36819" w:rsidP="00D36819">
      <w:pPr>
        <w:tabs>
          <w:tab w:val="left" w:pos="770"/>
        </w:tabs>
        <w:ind w:left="770" w:hanging="61"/>
      </w:pPr>
    </w:p>
    <w:p w14:paraId="69A34FB2" w14:textId="77777777" w:rsidR="00874009" w:rsidRPr="00874009" w:rsidRDefault="00874009" w:rsidP="00FD786E">
      <w:pPr>
        <w:ind w:left="720"/>
      </w:pPr>
      <w:r w:rsidRPr="00874009">
        <w:t>How will you work with the College to foster a culture of continuous improvement and, as part of this process, what added value do you believe you would bring to the contract?</w:t>
      </w:r>
    </w:p>
    <w:p w14:paraId="39354FE8" w14:textId="77777777" w:rsidR="00874009" w:rsidRPr="00874009" w:rsidRDefault="00874009" w:rsidP="00874009"/>
    <w:p w14:paraId="4D4754DE" w14:textId="77777777" w:rsidR="00874009" w:rsidRPr="00874009" w:rsidRDefault="00874009" w:rsidP="00FD786E">
      <w:pPr>
        <w:ind w:left="720"/>
      </w:pPr>
      <w:r w:rsidRPr="00874009">
        <w:t xml:space="preserve">Describe how you will work with the College to ensure this contract is closely managed so that it provides a high quality, successful marketing service that is affordable.  Describe how you envisage the set-up process and the types and nature of relationships you would plan to build within the College.  </w:t>
      </w:r>
    </w:p>
    <w:p w14:paraId="7E242D6F" w14:textId="77777777" w:rsidR="00264E0E" w:rsidRDefault="00264E0E" w:rsidP="00264E0E"/>
    <w:tbl>
      <w:tblPr>
        <w:tblStyle w:val="TableGrid"/>
        <w:tblW w:w="0" w:type="auto"/>
        <w:tblLook w:val="04A0" w:firstRow="1" w:lastRow="0" w:firstColumn="1" w:lastColumn="0" w:noHBand="0" w:noVBand="1"/>
      </w:tblPr>
      <w:tblGrid>
        <w:gridCol w:w="10456"/>
      </w:tblGrid>
      <w:tr w:rsidR="00264E0E" w14:paraId="1C382FF9" w14:textId="77777777" w:rsidTr="00495510">
        <w:trPr>
          <w:trHeight w:val="1883"/>
        </w:trPr>
        <w:tc>
          <w:tcPr>
            <w:tcW w:w="10456" w:type="dxa"/>
          </w:tcPr>
          <w:p w14:paraId="4CEFF7DB" w14:textId="3045BACD" w:rsidR="00264E0E" w:rsidRDefault="00264E0E" w:rsidP="00495510">
            <w:r w:rsidRPr="00264E0E">
              <w:rPr>
                <w:b/>
                <w:bCs/>
              </w:rPr>
              <w:t xml:space="preserve">Response </w:t>
            </w:r>
            <w:r>
              <w:t xml:space="preserve">(word limit: </w:t>
            </w:r>
            <w:r w:rsidR="00E816BF">
              <w:t>10</w:t>
            </w:r>
            <w:r w:rsidR="00D36819">
              <w:t>00</w:t>
            </w:r>
            <w:r>
              <w:t>)</w:t>
            </w:r>
          </w:p>
          <w:p w14:paraId="2D046234" w14:textId="77777777" w:rsidR="00264E0E" w:rsidRDefault="00264E0E" w:rsidP="00495510"/>
        </w:tc>
      </w:tr>
    </w:tbl>
    <w:p w14:paraId="32951715" w14:textId="77777777" w:rsidR="00264E0E" w:rsidRDefault="00264E0E" w:rsidP="00264E0E"/>
    <w:p w14:paraId="40E77000" w14:textId="77777777" w:rsidR="00DF46F2" w:rsidRDefault="00DF46F2" w:rsidP="007B1DDD">
      <w:pPr>
        <w:tabs>
          <w:tab w:val="left" w:pos="770"/>
        </w:tabs>
        <w:spacing w:line="240" w:lineRule="auto"/>
        <w:ind w:left="770" w:hanging="61"/>
        <w:rPr>
          <w:rFonts w:eastAsia="Times New Roman" w:cs="Arial"/>
          <w:b/>
          <w:bCs/>
          <w:kern w:val="0"/>
          <w:lang w:eastAsia="en-GB"/>
          <w14:ligatures w14:val="none"/>
        </w:rPr>
      </w:pPr>
    </w:p>
    <w:p w14:paraId="71989810" w14:textId="3F83DDF9" w:rsidR="007B1DDD" w:rsidRPr="007B1DDD" w:rsidRDefault="007B1DDD" w:rsidP="007B1DDD">
      <w:pPr>
        <w:tabs>
          <w:tab w:val="left" w:pos="770"/>
        </w:tabs>
        <w:spacing w:line="240" w:lineRule="auto"/>
        <w:ind w:left="770" w:hanging="61"/>
        <w:rPr>
          <w:rFonts w:eastAsia="Times New Roman" w:cs="Arial"/>
          <w:b/>
          <w:bCs/>
          <w:kern w:val="0"/>
          <w:lang w:eastAsia="en-GB"/>
          <w14:ligatures w14:val="none"/>
        </w:rPr>
      </w:pPr>
      <w:r w:rsidRPr="007B1DDD">
        <w:rPr>
          <w:rFonts w:eastAsia="Times New Roman" w:cs="Arial"/>
          <w:b/>
          <w:bCs/>
          <w:kern w:val="0"/>
          <w:lang w:eastAsia="en-GB"/>
          <w14:ligatures w14:val="none"/>
        </w:rPr>
        <w:lastRenderedPageBreak/>
        <w:t>Question 3.</w:t>
      </w:r>
      <w:r w:rsidRPr="007B1DDD">
        <w:rPr>
          <w:rFonts w:eastAsia="Times New Roman" w:cs="Arial"/>
          <w:b/>
          <w:bCs/>
          <w:kern w:val="0"/>
          <w:lang w:eastAsia="en-GB"/>
          <w14:ligatures w14:val="none"/>
        </w:rPr>
        <w:tab/>
        <w:t xml:space="preserve">Service Delivery </w:t>
      </w:r>
      <w:r w:rsidRPr="000A66AC">
        <w:rPr>
          <w:rFonts w:eastAsia="Times New Roman" w:cs="Arial"/>
          <w:b/>
          <w:bCs/>
          <w:kern w:val="0"/>
          <w:lang w:eastAsia="en-GB"/>
          <w14:ligatures w14:val="none"/>
        </w:rPr>
        <w:t xml:space="preserve">- </w:t>
      </w:r>
      <w:r w:rsidRPr="007B1DDD">
        <w:rPr>
          <w:rFonts w:eastAsia="Times New Roman" w:cs="Arial"/>
          <w:b/>
          <w:bCs/>
          <w:kern w:val="0"/>
          <w:lang w:eastAsia="en-GB"/>
          <w14:ligatures w14:val="none"/>
        </w:rPr>
        <w:t>25%</w:t>
      </w:r>
    </w:p>
    <w:p w14:paraId="79EA1B9D" w14:textId="77777777" w:rsidR="00EA531E" w:rsidRPr="000A66AC" w:rsidRDefault="00EA531E" w:rsidP="00EA531E">
      <w:pPr>
        <w:tabs>
          <w:tab w:val="left" w:pos="770"/>
        </w:tabs>
        <w:ind w:left="720"/>
        <w:jc w:val="both"/>
        <w:rPr>
          <w:rFonts w:cs="Arial"/>
        </w:rPr>
      </w:pPr>
    </w:p>
    <w:p w14:paraId="4B169BCF" w14:textId="336E0A20" w:rsidR="00345168" w:rsidRPr="00345168" w:rsidRDefault="00345168" w:rsidP="00345168">
      <w:pPr>
        <w:ind w:left="709"/>
        <w:rPr>
          <w:rFonts w:cs="Arial"/>
        </w:rPr>
      </w:pPr>
      <w:r w:rsidRPr="000A66AC">
        <w:rPr>
          <w:rFonts w:cs="Arial"/>
        </w:rPr>
        <w:t>P</w:t>
      </w:r>
      <w:r w:rsidRPr="00345168">
        <w:rPr>
          <w:rFonts w:cs="Arial"/>
        </w:rPr>
        <w:t>lease provide a methodology for providing strategic insights, guidance and support in all matters of marketing practice and explain how and why your methodology will enable an effective partnership with the College.</w:t>
      </w:r>
    </w:p>
    <w:p w14:paraId="6E9706AC" w14:textId="5CCC399A" w:rsidR="00264E0E" w:rsidRDefault="00264E0E" w:rsidP="00264E0E"/>
    <w:tbl>
      <w:tblPr>
        <w:tblStyle w:val="TableGrid"/>
        <w:tblW w:w="0" w:type="auto"/>
        <w:tblLook w:val="04A0" w:firstRow="1" w:lastRow="0" w:firstColumn="1" w:lastColumn="0" w:noHBand="0" w:noVBand="1"/>
      </w:tblPr>
      <w:tblGrid>
        <w:gridCol w:w="10456"/>
      </w:tblGrid>
      <w:tr w:rsidR="00264E0E" w14:paraId="452493C0" w14:textId="77777777" w:rsidTr="00495510">
        <w:trPr>
          <w:trHeight w:val="1883"/>
        </w:trPr>
        <w:tc>
          <w:tcPr>
            <w:tcW w:w="10456" w:type="dxa"/>
          </w:tcPr>
          <w:p w14:paraId="04783A28" w14:textId="0C6063CD" w:rsidR="00264E0E" w:rsidRDefault="00264E0E" w:rsidP="00495510">
            <w:r w:rsidRPr="00264E0E">
              <w:rPr>
                <w:b/>
                <w:bCs/>
              </w:rPr>
              <w:t xml:space="preserve">Response </w:t>
            </w:r>
            <w:r>
              <w:t xml:space="preserve">(word limit: </w:t>
            </w:r>
            <w:r w:rsidR="00345168">
              <w:t>10</w:t>
            </w:r>
            <w:r w:rsidR="000A6454">
              <w:t>00</w:t>
            </w:r>
            <w:r>
              <w:t>)</w:t>
            </w:r>
          </w:p>
          <w:p w14:paraId="135BD5C5" w14:textId="0A469747" w:rsidR="00264E0E" w:rsidRDefault="00264E0E" w:rsidP="00495510"/>
        </w:tc>
      </w:tr>
    </w:tbl>
    <w:p w14:paraId="48B20FA4" w14:textId="77777777" w:rsidR="00BD5FFE" w:rsidRDefault="00BD5FFE"/>
    <w:p w14:paraId="03989984" w14:textId="1F9A6DB2" w:rsidR="000A66AC" w:rsidRPr="000A66AC" w:rsidRDefault="000A66AC" w:rsidP="000A66AC">
      <w:pPr>
        <w:ind w:firstLine="720"/>
        <w:jc w:val="both"/>
        <w:rPr>
          <w:rFonts w:cs="Arial"/>
          <w:b/>
          <w:bCs/>
        </w:rPr>
      </w:pPr>
      <w:r w:rsidRPr="000A66AC">
        <w:rPr>
          <w:rFonts w:cs="Arial"/>
          <w:b/>
          <w:bCs/>
        </w:rPr>
        <w:t>Question 4.</w:t>
      </w:r>
      <w:r w:rsidRPr="000A66AC">
        <w:rPr>
          <w:rFonts w:cs="Arial"/>
          <w:b/>
          <w:bCs/>
        </w:rPr>
        <w:tab/>
        <w:t>Implementation Plan Sub-Weighting</w:t>
      </w:r>
      <w:r w:rsidR="00834EDC">
        <w:rPr>
          <w:rFonts w:cs="Arial"/>
          <w:b/>
          <w:bCs/>
        </w:rPr>
        <w:t xml:space="preserve"> - </w:t>
      </w:r>
      <w:r w:rsidRPr="000A66AC">
        <w:rPr>
          <w:rFonts w:cs="Arial"/>
          <w:b/>
          <w:bCs/>
        </w:rPr>
        <w:t xml:space="preserve"> 10%</w:t>
      </w:r>
    </w:p>
    <w:p w14:paraId="10461920" w14:textId="77777777" w:rsidR="000A66AC" w:rsidRPr="000A66AC" w:rsidRDefault="000A66AC" w:rsidP="000A66AC">
      <w:pPr>
        <w:jc w:val="both"/>
        <w:rPr>
          <w:rFonts w:cs="Arial"/>
          <w:b/>
          <w:bCs/>
        </w:rPr>
      </w:pPr>
    </w:p>
    <w:p w14:paraId="6C3E8EA1" w14:textId="76B2DE79" w:rsidR="000A66AC" w:rsidRPr="000A66AC" w:rsidRDefault="000A66AC" w:rsidP="000A66AC">
      <w:pPr>
        <w:ind w:firstLine="720"/>
        <w:jc w:val="both"/>
        <w:rPr>
          <w:rFonts w:cs="Arial"/>
          <w:bCs/>
        </w:rPr>
      </w:pPr>
      <w:r w:rsidRPr="000A66AC">
        <w:rPr>
          <w:rFonts w:cs="Arial"/>
          <w:bCs/>
        </w:rPr>
        <w:t>Please demonstrate how you plan to implement the proposed service?</w:t>
      </w:r>
    </w:p>
    <w:p w14:paraId="4DE196DE" w14:textId="0025A90E" w:rsidR="00FE74B4" w:rsidRPr="00FE74B4" w:rsidRDefault="00FE74B4" w:rsidP="00FE74B4">
      <w:pPr>
        <w:jc w:val="both"/>
        <w:rPr>
          <w:rFonts w:cs="Arial"/>
          <w:sz w:val="22"/>
          <w:szCs w:val="22"/>
        </w:rPr>
      </w:pPr>
    </w:p>
    <w:tbl>
      <w:tblPr>
        <w:tblStyle w:val="TableGrid"/>
        <w:tblW w:w="0" w:type="auto"/>
        <w:tblLook w:val="04A0" w:firstRow="1" w:lastRow="0" w:firstColumn="1" w:lastColumn="0" w:noHBand="0" w:noVBand="1"/>
      </w:tblPr>
      <w:tblGrid>
        <w:gridCol w:w="10456"/>
      </w:tblGrid>
      <w:tr w:rsidR="00FE74B4" w14:paraId="75C475EF" w14:textId="77777777" w:rsidTr="00094238">
        <w:trPr>
          <w:trHeight w:val="1883"/>
        </w:trPr>
        <w:tc>
          <w:tcPr>
            <w:tcW w:w="10456" w:type="dxa"/>
          </w:tcPr>
          <w:p w14:paraId="6E271D8A" w14:textId="409A1BCB" w:rsidR="00FE74B4" w:rsidRDefault="00FE74B4" w:rsidP="00094238">
            <w:r w:rsidRPr="00264E0E">
              <w:rPr>
                <w:b/>
                <w:bCs/>
              </w:rPr>
              <w:t xml:space="preserve">Response </w:t>
            </w:r>
            <w:r>
              <w:t xml:space="preserve">(word limit: </w:t>
            </w:r>
            <w:r w:rsidR="000A66AC">
              <w:t>10</w:t>
            </w:r>
            <w:r>
              <w:t>00)</w:t>
            </w:r>
          </w:p>
          <w:p w14:paraId="6DA533E3" w14:textId="77777777" w:rsidR="00FE74B4" w:rsidRDefault="00FE74B4" w:rsidP="00094238"/>
        </w:tc>
      </w:tr>
    </w:tbl>
    <w:p w14:paraId="0CED5660" w14:textId="77777777" w:rsidR="00FE74B4" w:rsidRDefault="00FE74B4" w:rsidP="00FE74B4"/>
    <w:p w14:paraId="0227A2ED" w14:textId="0700F51A" w:rsidR="00834EDC" w:rsidRPr="00834EDC" w:rsidRDefault="00834EDC" w:rsidP="00834EDC">
      <w:pPr>
        <w:spacing w:line="240" w:lineRule="auto"/>
        <w:ind w:firstLine="720"/>
        <w:rPr>
          <w:rFonts w:eastAsia="Times New Roman"/>
          <w:b/>
          <w:bCs/>
          <w:kern w:val="0"/>
          <w:lang w:eastAsia="en-GB"/>
          <w14:ligatures w14:val="none"/>
        </w:rPr>
      </w:pPr>
      <w:r w:rsidRPr="00834EDC">
        <w:rPr>
          <w:rFonts w:eastAsia="Times New Roman"/>
          <w:b/>
          <w:bCs/>
          <w:kern w:val="0"/>
          <w:lang w:eastAsia="en-GB"/>
          <w14:ligatures w14:val="none"/>
        </w:rPr>
        <w:t xml:space="preserve">Question 5 – Added Value - 5% </w:t>
      </w:r>
    </w:p>
    <w:p w14:paraId="45A20FC6" w14:textId="77777777" w:rsidR="00834EDC" w:rsidRPr="00834EDC" w:rsidRDefault="00834EDC" w:rsidP="00834EDC">
      <w:pPr>
        <w:spacing w:line="240" w:lineRule="auto"/>
        <w:rPr>
          <w:rFonts w:ascii="Times New Roman" w:eastAsia="Times New Roman" w:hAnsi="Times New Roman" w:cs="Times New Roman"/>
          <w:kern w:val="0"/>
          <w:lang w:eastAsia="en-GB"/>
          <w14:ligatures w14:val="none"/>
        </w:rPr>
      </w:pPr>
    </w:p>
    <w:p w14:paraId="7544092D" w14:textId="3D6D3779" w:rsidR="00834EDC" w:rsidRPr="00834EDC" w:rsidRDefault="00834EDC" w:rsidP="00323BA0">
      <w:pPr>
        <w:tabs>
          <w:tab w:val="left" w:pos="709"/>
        </w:tabs>
        <w:spacing w:line="240" w:lineRule="auto"/>
        <w:ind w:left="709"/>
        <w:rPr>
          <w:rFonts w:eastAsia="Times New Roman"/>
          <w:kern w:val="0"/>
          <w:lang w:eastAsia="en-GB"/>
          <w14:ligatures w14:val="none"/>
        </w:rPr>
      </w:pPr>
      <w:r w:rsidRPr="00834EDC">
        <w:rPr>
          <w:rFonts w:eastAsia="Times New Roman"/>
          <w:kern w:val="0"/>
          <w:lang w:eastAsia="en-GB"/>
          <w14:ligatures w14:val="none"/>
        </w:rPr>
        <w:tab/>
        <w:t>Proposals for offering valuable industry work-based training and experience opportunities to young people.</w:t>
      </w:r>
    </w:p>
    <w:p w14:paraId="15850F87" w14:textId="66176602" w:rsidR="000A66AC" w:rsidRPr="00FE74B4" w:rsidRDefault="00834EDC" w:rsidP="00323BA0">
      <w:pPr>
        <w:tabs>
          <w:tab w:val="left" w:pos="770"/>
        </w:tabs>
        <w:spacing w:line="240" w:lineRule="auto"/>
        <w:ind w:left="770" w:hanging="770"/>
        <w:jc w:val="both"/>
        <w:rPr>
          <w:rFonts w:cs="Arial"/>
          <w:sz w:val="22"/>
          <w:szCs w:val="22"/>
        </w:rPr>
      </w:pPr>
      <w:r w:rsidRPr="00834EDC">
        <w:rPr>
          <w:rFonts w:eastAsia="Times New Roman" w:cs="Arial"/>
          <w:kern w:val="0"/>
          <w:lang w:eastAsia="en-GB"/>
          <w14:ligatures w14:val="none"/>
        </w:rPr>
        <w:br/>
      </w:r>
    </w:p>
    <w:tbl>
      <w:tblPr>
        <w:tblStyle w:val="TableGrid"/>
        <w:tblW w:w="0" w:type="auto"/>
        <w:tblLook w:val="04A0" w:firstRow="1" w:lastRow="0" w:firstColumn="1" w:lastColumn="0" w:noHBand="0" w:noVBand="1"/>
      </w:tblPr>
      <w:tblGrid>
        <w:gridCol w:w="10456"/>
      </w:tblGrid>
      <w:tr w:rsidR="000A66AC" w14:paraId="2FC5D8A4" w14:textId="77777777" w:rsidTr="007819F4">
        <w:trPr>
          <w:trHeight w:val="1883"/>
        </w:trPr>
        <w:tc>
          <w:tcPr>
            <w:tcW w:w="10456" w:type="dxa"/>
          </w:tcPr>
          <w:p w14:paraId="2CB15861" w14:textId="77777777" w:rsidR="000A66AC" w:rsidRDefault="000A66AC" w:rsidP="007819F4">
            <w:r w:rsidRPr="00264E0E">
              <w:rPr>
                <w:b/>
                <w:bCs/>
              </w:rPr>
              <w:t xml:space="preserve">Response </w:t>
            </w:r>
            <w:r>
              <w:t>(word limit: 1000)</w:t>
            </w:r>
          </w:p>
          <w:p w14:paraId="2A984CC5" w14:textId="77777777" w:rsidR="000A66AC" w:rsidRDefault="000A66AC" w:rsidP="007819F4"/>
        </w:tc>
      </w:tr>
    </w:tbl>
    <w:p w14:paraId="5414D276" w14:textId="77777777" w:rsidR="000A66AC" w:rsidRDefault="000A66AC" w:rsidP="000A66AC"/>
    <w:p w14:paraId="3DDACC43" w14:textId="77777777" w:rsidR="000A66AC" w:rsidRDefault="000A66AC" w:rsidP="000A66AC"/>
    <w:p w14:paraId="038E54A9" w14:textId="77777777" w:rsidR="00FE74B4" w:rsidRDefault="00FE74B4"/>
    <w:sectPr w:rsidR="00FE74B4" w:rsidSect="00646E17">
      <w:headerReference w:type="default" r:id="rId10"/>
      <w:pgSz w:w="11906" w:h="16838" w:code="9"/>
      <w:pgMar w:top="720" w:right="720" w:bottom="720" w:left="720"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A5ACD" w14:textId="77777777" w:rsidR="0075534F" w:rsidRDefault="0075534F" w:rsidP="00646E17">
      <w:pPr>
        <w:spacing w:line="240" w:lineRule="auto"/>
      </w:pPr>
      <w:r>
        <w:separator/>
      </w:r>
    </w:p>
  </w:endnote>
  <w:endnote w:type="continuationSeparator" w:id="0">
    <w:p w14:paraId="0D2167D7" w14:textId="77777777" w:rsidR="0075534F" w:rsidRDefault="0075534F" w:rsidP="00646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0937B" w14:textId="77777777" w:rsidR="0075534F" w:rsidRDefault="0075534F" w:rsidP="00646E17">
      <w:pPr>
        <w:spacing w:line="240" w:lineRule="auto"/>
      </w:pPr>
      <w:r>
        <w:separator/>
      </w:r>
    </w:p>
  </w:footnote>
  <w:footnote w:type="continuationSeparator" w:id="0">
    <w:p w14:paraId="3B594CC0" w14:textId="77777777" w:rsidR="0075534F" w:rsidRDefault="0075534F" w:rsidP="00646E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C8C7" w14:textId="77777777" w:rsidR="00646E17" w:rsidRDefault="00646E17">
    <w:pPr>
      <w:pStyle w:val="Header"/>
    </w:pPr>
    <w:r>
      <w:rPr>
        <w:noProof/>
      </w:rPr>
      <w:drawing>
        <wp:anchor distT="0" distB="0" distL="114300" distR="114300" simplePos="0" relativeHeight="251658240" behindDoc="0" locked="0" layoutInCell="1" allowOverlap="1" wp14:anchorId="51B060A5" wp14:editId="76786F6E">
          <wp:simplePos x="0" y="0"/>
          <wp:positionH relativeFrom="column">
            <wp:posOffset>5984875</wp:posOffset>
          </wp:positionH>
          <wp:positionV relativeFrom="paragraph">
            <wp:posOffset>-740641</wp:posOffset>
          </wp:positionV>
          <wp:extent cx="939800" cy="778875"/>
          <wp:effectExtent l="0" t="0" r="0" b="0"/>
          <wp:wrapThrough wrapText="bothSides">
            <wp:wrapPolygon edited="0">
              <wp:start x="5546" y="0"/>
              <wp:lineTo x="3795" y="705"/>
              <wp:lineTo x="0" y="4581"/>
              <wp:lineTo x="0" y="14095"/>
              <wp:lineTo x="584" y="17618"/>
              <wp:lineTo x="4670" y="21142"/>
              <wp:lineTo x="5546" y="21142"/>
              <wp:lineTo x="9341" y="21142"/>
              <wp:lineTo x="10800" y="20790"/>
              <wp:lineTo x="14011" y="17618"/>
              <wp:lineTo x="13719" y="16914"/>
              <wp:lineTo x="21308" y="13038"/>
              <wp:lineTo x="21308" y="7400"/>
              <wp:lineTo x="15178" y="4581"/>
              <wp:lineTo x="11092" y="705"/>
              <wp:lineTo x="9049" y="0"/>
              <wp:lineTo x="5546" y="0"/>
            </wp:wrapPolygon>
          </wp:wrapThrough>
          <wp:docPr id="3" name="Picture 2" descr="A logo with blue and yellow swirls&#10;&#10;AI-generated content may be incorrect.">
            <a:extLst xmlns:a="http://schemas.openxmlformats.org/drawingml/2006/main">
              <a:ext uri="{FF2B5EF4-FFF2-40B4-BE49-F238E27FC236}">
                <a16:creationId xmlns:a16="http://schemas.microsoft.com/office/drawing/2014/main" id="{754E26B9-1387-3839-489F-8D63B0BC5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yellow swirls&#10;&#10;AI-generated content may be incorrect.">
                    <a:extLst>
                      <a:ext uri="{FF2B5EF4-FFF2-40B4-BE49-F238E27FC236}">
                        <a16:creationId xmlns:a16="http://schemas.microsoft.com/office/drawing/2014/main" id="{754E26B9-1387-3839-489F-8D63B0BC590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77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5312A"/>
    <w:multiLevelType w:val="hybridMultilevel"/>
    <w:tmpl w:val="F2D2E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0270DC"/>
    <w:multiLevelType w:val="hybridMultilevel"/>
    <w:tmpl w:val="D910EBF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C791BA1"/>
    <w:multiLevelType w:val="hybridMultilevel"/>
    <w:tmpl w:val="50C8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E768C"/>
    <w:multiLevelType w:val="hybridMultilevel"/>
    <w:tmpl w:val="58342F20"/>
    <w:lvl w:ilvl="0" w:tplc="ACB6325C">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23431896">
    <w:abstractNumId w:val="1"/>
  </w:num>
  <w:num w:numId="2" w16cid:durableId="1673072155">
    <w:abstractNumId w:val="3"/>
  </w:num>
  <w:num w:numId="3" w16cid:durableId="101464872">
    <w:abstractNumId w:val="2"/>
  </w:num>
  <w:num w:numId="4" w16cid:durableId="158841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6C"/>
    <w:rsid w:val="000241EE"/>
    <w:rsid w:val="000260B9"/>
    <w:rsid w:val="00047983"/>
    <w:rsid w:val="000A6454"/>
    <w:rsid w:val="000A66AC"/>
    <w:rsid w:val="000B7711"/>
    <w:rsid w:val="00102F72"/>
    <w:rsid w:val="00142BAB"/>
    <w:rsid w:val="00174884"/>
    <w:rsid w:val="00264E0E"/>
    <w:rsid w:val="002F1AE8"/>
    <w:rsid w:val="0030198F"/>
    <w:rsid w:val="00311257"/>
    <w:rsid w:val="00323BA0"/>
    <w:rsid w:val="003408AB"/>
    <w:rsid w:val="00345168"/>
    <w:rsid w:val="003659CA"/>
    <w:rsid w:val="003A3FE1"/>
    <w:rsid w:val="00441A95"/>
    <w:rsid w:val="004557E0"/>
    <w:rsid w:val="004F0C5D"/>
    <w:rsid w:val="00550F6C"/>
    <w:rsid w:val="00571847"/>
    <w:rsid w:val="005C4DF1"/>
    <w:rsid w:val="0062431D"/>
    <w:rsid w:val="00637C2D"/>
    <w:rsid w:val="00646E17"/>
    <w:rsid w:val="00684621"/>
    <w:rsid w:val="00721282"/>
    <w:rsid w:val="0075534F"/>
    <w:rsid w:val="00781F0F"/>
    <w:rsid w:val="007B1DDD"/>
    <w:rsid w:val="007F1A71"/>
    <w:rsid w:val="00834EDC"/>
    <w:rsid w:val="00852B92"/>
    <w:rsid w:val="00874009"/>
    <w:rsid w:val="00894F3F"/>
    <w:rsid w:val="009540B2"/>
    <w:rsid w:val="00A2618D"/>
    <w:rsid w:val="00A57DE7"/>
    <w:rsid w:val="00A66C93"/>
    <w:rsid w:val="00AF5D9F"/>
    <w:rsid w:val="00B5449B"/>
    <w:rsid w:val="00B94AEA"/>
    <w:rsid w:val="00BD5FFE"/>
    <w:rsid w:val="00BE3340"/>
    <w:rsid w:val="00C40912"/>
    <w:rsid w:val="00C50178"/>
    <w:rsid w:val="00C7642D"/>
    <w:rsid w:val="00CB024A"/>
    <w:rsid w:val="00D02FCA"/>
    <w:rsid w:val="00D36819"/>
    <w:rsid w:val="00D62D72"/>
    <w:rsid w:val="00DA05DE"/>
    <w:rsid w:val="00DF46F2"/>
    <w:rsid w:val="00E124D1"/>
    <w:rsid w:val="00E63B68"/>
    <w:rsid w:val="00E765D9"/>
    <w:rsid w:val="00E816BF"/>
    <w:rsid w:val="00EA531E"/>
    <w:rsid w:val="00F34517"/>
    <w:rsid w:val="00F460DA"/>
    <w:rsid w:val="00F762B3"/>
    <w:rsid w:val="00FD0A6F"/>
    <w:rsid w:val="00FD786E"/>
    <w:rsid w:val="00FE74B4"/>
    <w:rsid w:val="00FF551B"/>
    <w:rsid w:val="00FF7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61F40"/>
  <w15:chartTrackingRefBased/>
  <w15:docId w15:val="{4878C61E-F905-4484-A623-F7A740CE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F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F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5F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5F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5F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5F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5F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F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F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5F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5F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5F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5F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5F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5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F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F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5F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5FFE"/>
    <w:rPr>
      <w:i/>
      <w:iCs/>
      <w:color w:val="404040" w:themeColor="text1" w:themeTint="BF"/>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BD5FFE"/>
    <w:pPr>
      <w:ind w:left="720"/>
      <w:contextualSpacing/>
    </w:pPr>
  </w:style>
  <w:style w:type="character" w:styleId="IntenseEmphasis">
    <w:name w:val="Intense Emphasis"/>
    <w:basedOn w:val="DefaultParagraphFont"/>
    <w:uiPriority w:val="21"/>
    <w:qFormat/>
    <w:rsid w:val="00BD5FFE"/>
    <w:rPr>
      <w:i/>
      <w:iCs/>
      <w:color w:val="0F4761" w:themeColor="accent1" w:themeShade="BF"/>
    </w:rPr>
  </w:style>
  <w:style w:type="paragraph" w:styleId="IntenseQuote">
    <w:name w:val="Intense Quote"/>
    <w:basedOn w:val="Normal"/>
    <w:next w:val="Normal"/>
    <w:link w:val="IntenseQuoteChar"/>
    <w:uiPriority w:val="30"/>
    <w:qFormat/>
    <w:rsid w:val="00BD5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FFE"/>
    <w:rPr>
      <w:i/>
      <w:iCs/>
      <w:color w:val="0F4761" w:themeColor="accent1" w:themeShade="BF"/>
    </w:rPr>
  </w:style>
  <w:style w:type="character" w:styleId="IntenseReference">
    <w:name w:val="Intense Reference"/>
    <w:basedOn w:val="DefaultParagraphFont"/>
    <w:uiPriority w:val="32"/>
    <w:qFormat/>
    <w:rsid w:val="00BD5FFE"/>
    <w:rPr>
      <w:b/>
      <w:bCs/>
      <w:smallCaps/>
      <w:color w:val="0F4761" w:themeColor="accent1" w:themeShade="BF"/>
      <w:spacing w:val="5"/>
    </w:rPr>
  </w:style>
  <w:style w:type="table" w:styleId="TableGrid">
    <w:name w:val="Table Grid"/>
    <w:basedOn w:val="TableNormal"/>
    <w:uiPriority w:val="39"/>
    <w:rsid w:val="00DA05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E17"/>
    <w:pPr>
      <w:tabs>
        <w:tab w:val="center" w:pos="4513"/>
        <w:tab w:val="right" w:pos="9026"/>
      </w:tabs>
      <w:spacing w:line="240" w:lineRule="auto"/>
    </w:pPr>
  </w:style>
  <w:style w:type="character" w:customStyle="1" w:styleId="HeaderChar">
    <w:name w:val="Header Char"/>
    <w:basedOn w:val="DefaultParagraphFont"/>
    <w:link w:val="Header"/>
    <w:uiPriority w:val="99"/>
    <w:rsid w:val="00646E17"/>
  </w:style>
  <w:style w:type="paragraph" w:styleId="Footer">
    <w:name w:val="footer"/>
    <w:basedOn w:val="Normal"/>
    <w:link w:val="FooterChar"/>
    <w:uiPriority w:val="99"/>
    <w:unhideWhenUsed/>
    <w:rsid w:val="00646E17"/>
    <w:pPr>
      <w:tabs>
        <w:tab w:val="center" w:pos="4513"/>
        <w:tab w:val="right" w:pos="9026"/>
      </w:tabs>
      <w:spacing w:line="240" w:lineRule="auto"/>
    </w:pPr>
  </w:style>
  <w:style w:type="character" w:customStyle="1" w:styleId="FooterChar">
    <w:name w:val="Footer Char"/>
    <w:basedOn w:val="DefaultParagraphFont"/>
    <w:link w:val="Footer"/>
    <w:uiPriority w:val="99"/>
    <w:rsid w:val="00646E17"/>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basedOn w:val="DefaultParagraphFont"/>
    <w:link w:val="ListParagraph"/>
    <w:uiPriority w:val="99"/>
    <w:qFormat/>
    <w:rsid w:val="00781F0F"/>
  </w:style>
  <w:style w:type="character" w:styleId="CommentReference">
    <w:name w:val="annotation reference"/>
    <w:basedOn w:val="DefaultParagraphFont"/>
    <w:uiPriority w:val="99"/>
    <w:semiHidden/>
    <w:unhideWhenUsed/>
    <w:rsid w:val="00102F72"/>
    <w:rPr>
      <w:sz w:val="16"/>
      <w:szCs w:val="16"/>
    </w:rPr>
  </w:style>
  <w:style w:type="paragraph" w:styleId="CommentText">
    <w:name w:val="annotation text"/>
    <w:basedOn w:val="Normal"/>
    <w:link w:val="CommentTextChar"/>
    <w:uiPriority w:val="99"/>
    <w:unhideWhenUsed/>
    <w:rsid w:val="00102F72"/>
    <w:pPr>
      <w:spacing w:line="240" w:lineRule="auto"/>
    </w:pPr>
    <w:rPr>
      <w:sz w:val="20"/>
      <w:szCs w:val="20"/>
    </w:rPr>
  </w:style>
  <w:style w:type="character" w:customStyle="1" w:styleId="CommentTextChar">
    <w:name w:val="Comment Text Char"/>
    <w:basedOn w:val="DefaultParagraphFont"/>
    <w:link w:val="CommentText"/>
    <w:uiPriority w:val="99"/>
    <w:rsid w:val="00102F72"/>
    <w:rPr>
      <w:sz w:val="20"/>
      <w:szCs w:val="20"/>
    </w:rPr>
  </w:style>
  <w:style w:type="paragraph" w:styleId="CommentSubject">
    <w:name w:val="annotation subject"/>
    <w:basedOn w:val="CommentText"/>
    <w:next w:val="CommentText"/>
    <w:link w:val="CommentSubjectChar"/>
    <w:uiPriority w:val="99"/>
    <w:semiHidden/>
    <w:unhideWhenUsed/>
    <w:rsid w:val="00102F72"/>
    <w:rPr>
      <w:b/>
      <w:bCs/>
    </w:rPr>
  </w:style>
  <w:style w:type="character" w:customStyle="1" w:styleId="CommentSubjectChar">
    <w:name w:val="Comment Subject Char"/>
    <w:basedOn w:val="CommentTextChar"/>
    <w:link w:val="CommentSubject"/>
    <w:uiPriority w:val="99"/>
    <w:semiHidden/>
    <w:rsid w:val="00102F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aWalton\CRESCENT%20PURCHASING%20LTD\TntEdu%20-%20Documents\TES\Procurement%20Templates\1.%20ACT-Procurement%20Act%202023\3.%20Procure\2.%20Below%20Threshold%20ITT\TR3%20Technical%20Quality%20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af7924-c5ef-49d8-adcc-76d4766852ff" xsi:nil="true"/>
    <lcf76f155ced4ddcb4097134ff3c332f xmlns="9155b9f6-860a-4047-a3a4-80b086de82cc">
      <Terms xmlns="http://schemas.microsoft.com/office/infopath/2007/PartnerControls"/>
    </lcf76f155ced4ddcb4097134ff3c332f>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2E2F1-A09F-44C3-B89C-8A408A13C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FDFFF-E774-4300-A4C5-210EBB5E5AC4}">
  <ds:schemaRefs>
    <ds:schemaRef ds:uri="http://schemas.microsoft.com/office/2006/metadata/properties"/>
    <ds:schemaRef ds:uri="http://schemas.microsoft.com/office/infopath/2007/PartnerControls"/>
    <ds:schemaRef ds:uri="http://schemas.microsoft.com/sharepoint/v3"/>
    <ds:schemaRef ds:uri="88af7924-c5ef-49d8-adcc-76d4766852ff"/>
    <ds:schemaRef ds:uri="9155b9f6-860a-4047-a3a4-80b086de82cc"/>
  </ds:schemaRefs>
</ds:datastoreItem>
</file>

<file path=customXml/itemProps3.xml><?xml version="1.0" encoding="utf-8"?>
<ds:datastoreItem xmlns:ds="http://schemas.openxmlformats.org/officeDocument/2006/customXml" ds:itemID="{45FE9D20-F001-4523-AA18-7DDCA4D14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TR3 Technical Quality Questions</Template>
  <TotalTime>65</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Walton</dc:creator>
  <cp:keywords/>
  <dc:description/>
  <cp:lastModifiedBy>Nigel Dexter</cp:lastModifiedBy>
  <cp:revision>31</cp:revision>
  <dcterms:created xsi:type="dcterms:W3CDTF">2025-04-14T13:00:00Z</dcterms:created>
  <dcterms:modified xsi:type="dcterms:W3CDTF">2025-06-03T07:32:00Z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2024-05-29T13:33:49Z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c2bf7065-bea7-4744-99c8-814351e7ccdc</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