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4EE8F" w14:textId="71EB1E46" w:rsidR="00C30D6E" w:rsidRDefault="00E3048C" w:rsidP="009D6BFB">
      <w:pPr>
        <w:rPr>
          <w:rFonts w:ascii="Arial" w:hAnsi="Arial" w:cs="Arial"/>
          <w:b/>
          <w:bCs/>
        </w:rPr>
      </w:pPr>
      <w:r>
        <w:rPr>
          <w:noProof/>
        </w:rPr>
        <w:drawing>
          <wp:anchor distT="0" distB="0" distL="114300" distR="114300" simplePos="0" relativeHeight="251658240" behindDoc="0" locked="0" layoutInCell="1" allowOverlap="1" wp14:anchorId="63F56594" wp14:editId="5846CC3C">
            <wp:simplePos x="0" y="0"/>
            <wp:positionH relativeFrom="column">
              <wp:posOffset>0</wp:posOffset>
            </wp:positionH>
            <wp:positionV relativeFrom="paragraph">
              <wp:posOffset>-635</wp:posOffset>
            </wp:positionV>
            <wp:extent cx="1152525" cy="1152525"/>
            <wp:effectExtent l="0" t="0" r="9525" b="9525"/>
            <wp:wrapNone/>
            <wp:docPr id="1" name="Picture 1"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2045B">
        <w:rPr>
          <w:noProof/>
        </w:rPr>
        <w:t>Add NE Logo</w:t>
      </w:r>
    </w:p>
    <w:p w14:paraId="5E617979" w14:textId="77777777" w:rsidR="00C30D6E" w:rsidRDefault="00C30D6E" w:rsidP="009D6BFB">
      <w:pPr>
        <w:rPr>
          <w:rFonts w:ascii="Arial" w:hAnsi="Arial" w:cs="Arial"/>
          <w:b/>
          <w:bCs/>
        </w:rPr>
      </w:pPr>
    </w:p>
    <w:p w14:paraId="6AD4ABFD" w14:textId="1591FBAE" w:rsidR="00C30D6E" w:rsidRDefault="00C30D6E" w:rsidP="009D6BFB">
      <w:pPr>
        <w:rPr>
          <w:rFonts w:ascii="Arial" w:hAnsi="Arial" w:cs="Arial"/>
          <w:b/>
          <w:bCs/>
        </w:rPr>
      </w:pPr>
    </w:p>
    <w:p w14:paraId="1F1AD681" w14:textId="77777777" w:rsidR="00E3048C" w:rsidRDefault="00E3048C" w:rsidP="009D6BFB">
      <w:pPr>
        <w:rPr>
          <w:rFonts w:ascii="Arial" w:hAnsi="Arial" w:cs="Arial"/>
          <w:b/>
          <w:bCs/>
        </w:rPr>
      </w:pPr>
    </w:p>
    <w:p w14:paraId="2063C218" w14:textId="77777777" w:rsidR="00E3048C" w:rsidRDefault="00E3048C" w:rsidP="009D6BFB">
      <w:pPr>
        <w:rPr>
          <w:rFonts w:ascii="Arial" w:hAnsi="Arial" w:cs="Arial"/>
          <w:b/>
          <w:bCs/>
        </w:rPr>
      </w:pPr>
    </w:p>
    <w:p w14:paraId="305C00BD" w14:textId="77777777" w:rsidR="00E3048C" w:rsidRDefault="00E3048C" w:rsidP="009D6BFB">
      <w:pPr>
        <w:rPr>
          <w:rFonts w:ascii="Arial" w:hAnsi="Arial" w:cs="Arial"/>
          <w:b/>
          <w:bCs/>
        </w:rPr>
      </w:pPr>
    </w:p>
    <w:p w14:paraId="78CDA832" w14:textId="77777777" w:rsidR="00E3048C" w:rsidRPr="0095605E" w:rsidRDefault="00E3048C" w:rsidP="009D6BFB">
      <w:pPr>
        <w:rPr>
          <w:rFonts w:ascii="Arial" w:hAnsi="Arial" w:cs="Arial"/>
          <w:b/>
          <w:bCs/>
        </w:rPr>
      </w:pPr>
    </w:p>
    <w:p w14:paraId="5E386619" w14:textId="77777777" w:rsidR="003561B6" w:rsidRDefault="003561B6" w:rsidP="009D6BFB">
      <w:pPr>
        <w:rPr>
          <w:rFonts w:ascii="Arial" w:hAnsi="Arial" w:cs="Arial"/>
          <w:b/>
          <w:bCs/>
        </w:rPr>
      </w:pPr>
    </w:p>
    <w:p w14:paraId="3F7AAC7C" w14:textId="2068E5A8" w:rsidR="00CA4BA2" w:rsidRPr="00880830" w:rsidRDefault="00E31A41" w:rsidP="009D6BFB">
      <w:pPr>
        <w:rPr>
          <w:rFonts w:ascii="Arial" w:hAnsi="Arial" w:cs="Arial"/>
          <w:b/>
          <w:bCs/>
          <w:color w:val="00B050"/>
          <w:sz w:val="28"/>
          <w:szCs w:val="28"/>
        </w:rPr>
      </w:pPr>
      <w:r w:rsidRPr="00880830">
        <w:rPr>
          <w:rFonts w:ascii="Arial" w:hAnsi="Arial" w:cs="Arial"/>
          <w:b/>
          <w:bCs/>
          <w:color w:val="00B050"/>
          <w:sz w:val="28"/>
          <w:szCs w:val="28"/>
        </w:rPr>
        <w:t>Standard Contract for Goods and</w:t>
      </w:r>
      <w:r w:rsidR="001E3F05" w:rsidRPr="00880830">
        <w:rPr>
          <w:rFonts w:ascii="Arial" w:hAnsi="Arial" w:cs="Arial"/>
          <w:b/>
          <w:bCs/>
          <w:color w:val="00B050"/>
          <w:sz w:val="28"/>
          <w:szCs w:val="28"/>
        </w:rPr>
        <w:t>/or</w:t>
      </w:r>
      <w:r w:rsidRPr="00880830">
        <w:rPr>
          <w:rFonts w:ascii="Arial" w:hAnsi="Arial" w:cs="Arial"/>
          <w:b/>
          <w:bCs/>
          <w:color w:val="00B050"/>
          <w:sz w:val="28"/>
          <w:szCs w:val="28"/>
        </w:rPr>
        <w:t xml:space="preserve"> Services - </w:t>
      </w:r>
      <w:r w:rsidR="00CA4BA2" w:rsidRPr="00880830">
        <w:rPr>
          <w:rFonts w:ascii="Arial" w:hAnsi="Arial" w:cs="Arial"/>
          <w:b/>
          <w:bCs/>
          <w:color w:val="00B050"/>
          <w:sz w:val="28"/>
          <w:szCs w:val="28"/>
        </w:rPr>
        <w:t>Order Form</w:t>
      </w:r>
    </w:p>
    <w:p w14:paraId="0FC05F7E" w14:textId="77777777" w:rsidR="00CA4BA2" w:rsidRPr="00CA4BA2" w:rsidRDefault="00CA4BA2" w:rsidP="009D6BFB">
      <w:pPr>
        <w:rPr>
          <w:rFonts w:ascii="Arial" w:hAnsi="Arial"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8"/>
        <w:gridCol w:w="1563"/>
        <w:gridCol w:w="5718"/>
      </w:tblGrid>
      <w:tr w:rsidR="00CA4BA2" w:rsidRPr="00A07803" w14:paraId="73D24E97" w14:textId="77777777">
        <w:trPr>
          <w:trHeight w:val="341"/>
        </w:trPr>
        <w:tc>
          <w:tcPr>
            <w:tcW w:w="1413" w:type="pct"/>
            <w:shd w:val="clear" w:color="auto" w:fill="auto"/>
          </w:tcPr>
          <w:p w14:paraId="2D35996B" w14:textId="77777777" w:rsidR="00CA4BA2" w:rsidRPr="00A07803" w:rsidRDefault="00CA4BA2" w:rsidP="00D2736E">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r w:rsidRPr="00A07803">
              <w:rPr>
                <w:rFonts w:ascii="Arial" w:hAnsi="Arial" w:cs="Arial"/>
                <w:b/>
                <w:sz w:val="22"/>
                <w:szCs w:val="22"/>
              </w:rPr>
              <w:t>Purchase Order Number</w:t>
            </w:r>
          </w:p>
        </w:tc>
        <w:tc>
          <w:tcPr>
            <w:tcW w:w="3587" w:type="pct"/>
            <w:gridSpan w:val="2"/>
            <w:shd w:val="clear" w:color="auto" w:fill="auto"/>
          </w:tcPr>
          <w:p w14:paraId="523F8447" w14:textId="77777777" w:rsidR="00E868C0" w:rsidRPr="00A07803" w:rsidRDefault="008C4B32">
            <w:pPr>
              <w:tabs>
                <w:tab w:val="left" w:pos="709"/>
              </w:tabs>
              <w:rPr>
                <w:rFonts w:ascii="Arial" w:hAnsi="Arial" w:cs="Arial"/>
                <w:bCs/>
                <w:i/>
                <w:sz w:val="22"/>
                <w:szCs w:val="22"/>
              </w:rPr>
            </w:pPr>
            <w:r w:rsidRPr="00A07803">
              <w:rPr>
                <w:rFonts w:ascii="Arial" w:hAnsi="Arial" w:cs="Arial"/>
                <w:bCs/>
                <w:i/>
                <w:sz w:val="22"/>
                <w:szCs w:val="22"/>
              </w:rPr>
              <w:t>To be confirmed</w:t>
            </w:r>
          </w:p>
          <w:p w14:paraId="7C4B6799" w14:textId="69C28749" w:rsidR="00CA4BA2" w:rsidRPr="00A07803" w:rsidRDefault="00CA4BA2">
            <w:pPr>
              <w:tabs>
                <w:tab w:val="left" w:pos="709"/>
              </w:tabs>
              <w:rPr>
                <w:rFonts w:ascii="Arial" w:hAnsi="Arial" w:cs="Arial"/>
                <w:iCs/>
                <w:sz w:val="22"/>
                <w:szCs w:val="22"/>
                <w:highlight w:val="yellow"/>
              </w:rPr>
            </w:pPr>
          </w:p>
        </w:tc>
      </w:tr>
      <w:tr w:rsidR="00CA4BA2" w:rsidRPr="00A07803" w14:paraId="360FADB6" w14:textId="77777777">
        <w:trPr>
          <w:trHeight w:val="611"/>
        </w:trPr>
        <w:tc>
          <w:tcPr>
            <w:tcW w:w="1413" w:type="pct"/>
            <w:shd w:val="clear" w:color="auto" w:fill="auto"/>
          </w:tcPr>
          <w:p w14:paraId="661DFA5A" w14:textId="77777777" w:rsidR="00CA4BA2" w:rsidRPr="00A07803" w:rsidRDefault="00CA4BA2" w:rsidP="00D2736E">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r w:rsidRPr="00A07803">
              <w:rPr>
                <w:rFonts w:ascii="Arial" w:hAnsi="Arial" w:cs="Arial"/>
                <w:b/>
                <w:sz w:val="22"/>
                <w:szCs w:val="22"/>
              </w:rPr>
              <w:t>Customer</w:t>
            </w:r>
          </w:p>
        </w:tc>
        <w:tc>
          <w:tcPr>
            <w:tcW w:w="3587" w:type="pct"/>
            <w:gridSpan w:val="2"/>
            <w:shd w:val="clear" w:color="auto" w:fill="auto"/>
          </w:tcPr>
          <w:p w14:paraId="1305FBAF" w14:textId="435F33F0" w:rsidR="008B6B56" w:rsidRPr="00A07803" w:rsidRDefault="008B6B56" w:rsidP="008B6B56">
            <w:pPr>
              <w:rPr>
                <w:rFonts w:ascii="Arial" w:hAnsi="Arial" w:cs="Arial"/>
                <w:bCs/>
                <w:sz w:val="22"/>
                <w:szCs w:val="22"/>
              </w:rPr>
            </w:pPr>
            <w:r w:rsidRPr="00A07803">
              <w:rPr>
                <w:rFonts w:ascii="Arial" w:hAnsi="Arial" w:cs="Arial"/>
                <w:bCs/>
                <w:sz w:val="22"/>
                <w:szCs w:val="22"/>
              </w:rPr>
              <w:t>The Lizard National Nature Reserve, Natural England, Higher Bochym Rural Workshop,</w:t>
            </w:r>
            <w:r w:rsidRPr="00A07803">
              <w:rPr>
                <w:rFonts w:ascii="Arial" w:hAnsi="Arial" w:cs="Arial"/>
                <w:bCs/>
                <w:noProof/>
                <w:sz w:val="22"/>
                <w:szCs w:val="22"/>
              </w:rPr>
              <w:drawing>
                <wp:anchor distT="0" distB="0" distL="114300" distR="114300" simplePos="0" relativeHeight="251660288" behindDoc="0" locked="0" layoutInCell="1" allowOverlap="1" wp14:anchorId="1D129EC2" wp14:editId="36584EE3">
                  <wp:simplePos x="0" y="0"/>
                  <wp:positionH relativeFrom="column">
                    <wp:posOffset>5433695</wp:posOffset>
                  </wp:positionH>
                  <wp:positionV relativeFrom="paragraph">
                    <wp:posOffset>-469900</wp:posOffset>
                  </wp:positionV>
                  <wp:extent cx="1076960" cy="1076960"/>
                  <wp:effectExtent l="0" t="0" r="8890" b="8890"/>
                  <wp:wrapNone/>
                  <wp:docPr id="1494526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7803">
              <w:rPr>
                <w:rFonts w:ascii="Arial" w:hAnsi="Arial" w:cs="Arial"/>
                <w:bCs/>
                <w:sz w:val="22"/>
                <w:szCs w:val="22"/>
              </w:rPr>
              <w:t xml:space="preserve"> Cury Cross Lanes, Helston, Cornwall, TR12 7AZ</w:t>
            </w:r>
          </w:p>
          <w:p w14:paraId="271A4682" w14:textId="67952C3B" w:rsidR="00CA4BA2" w:rsidRPr="00A07803" w:rsidRDefault="00CA4BA2">
            <w:pPr>
              <w:tabs>
                <w:tab w:val="left" w:pos="709"/>
              </w:tabs>
              <w:rPr>
                <w:rFonts w:ascii="Arial" w:hAnsi="Arial" w:cs="Arial"/>
                <w:iCs/>
                <w:sz w:val="22"/>
                <w:szCs w:val="22"/>
                <w:highlight w:val="yellow"/>
              </w:rPr>
            </w:pPr>
          </w:p>
        </w:tc>
      </w:tr>
      <w:tr w:rsidR="00CA4BA2" w:rsidRPr="00A07803" w14:paraId="3C3EA26A" w14:textId="77777777">
        <w:trPr>
          <w:trHeight w:val="197"/>
        </w:trPr>
        <w:tc>
          <w:tcPr>
            <w:tcW w:w="1413" w:type="pct"/>
            <w:shd w:val="clear" w:color="auto" w:fill="auto"/>
          </w:tcPr>
          <w:p w14:paraId="1287F9B5" w14:textId="77777777" w:rsidR="00CA4BA2" w:rsidRPr="00A07803" w:rsidRDefault="00CA4BA2" w:rsidP="00D2736E">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r w:rsidRPr="00A07803">
              <w:rPr>
                <w:rFonts w:ascii="Arial" w:hAnsi="Arial" w:cs="Arial"/>
                <w:b/>
                <w:sz w:val="22"/>
                <w:szCs w:val="22"/>
              </w:rPr>
              <w:t>Contractor(s)</w:t>
            </w:r>
          </w:p>
        </w:tc>
        <w:tc>
          <w:tcPr>
            <w:tcW w:w="3587" w:type="pct"/>
            <w:gridSpan w:val="2"/>
            <w:shd w:val="clear" w:color="auto" w:fill="auto"/>
          </w:tcPr>
          <w:p w14:paraId="34DA99F5" w14:textId="77777777" w:rsidR="00CA4BA2" w:rsidRPr="00A07803" w:rsidRDefault="005B6E0E">
            <w:pPr>
              <w:tabs>
                <w:tab w:val="left" w:pos="709"/>
              </w:tabs>
              <w:rPr>
                <w:rFonts w:ascii="Arial" w:hAnsi="Arial" w:cs="Arial"/>
                <w:sz w:val="22"/>
                <w:szCs w:val="22"/>
                <w:highlight w:val="yellow"/>
              </w:rPr>
            </w:pPr>
            <w:r w:rsidRPr="00A07803">
              <w:rPr>
                <w:rFonts w:ascii="Arial" w:hAnsi="Arial" w:cs="Arial"/>
                <w:bCs/>
                <w:iCs/>
                <w:sz w:val="22"/>
                <w:szCs w:val="22"/>
              </w:rPr>
              <w:t>To be confirmed</w:t>
            </w:r>
            <w:r w:rsidRPr="00A07803">
              <w:rPr>
                <w:rFonts w:ascii="Arial" w:hAnsi="Arial" w:cs="Arial"/>
                <w:sz w:val="22"/>
                <w:szCs w:val="22"/>
                <w:highlight w:val="yellow"/>
              </w:rPr>
              <w:t xml:space="preserve"> </w:t>
            </w:r>
          </w:p>
          <w:p w14:paraId="1BEF0925" w14:textId="57A94B8A" w:rsidR="005B6E0E" w:rsidRPr="00A07803" w:rsidRDefault="005B6E0E">
            <w:pPr>
              <w:tabs>
                <w:tab w:val="left" w:pos="709"/>
              </w:tabs>
              <w:rPr>
                <w:rFonts w:ascii="Arial" w:hAnsi="Arial" w:cs="Arial"/>
                <w:sz w:val="22"/>
                <w:szCs w:val="22"/>
                <w:highlight w:val="yellow"/>
              </w:rPr>
            </w:pPr>
          </w:p>
        </w:tc>
      </w:tr>
      <w:tr w:rsidR="007E7D58" w:rsidRPr="00A07803" w14:paraId="0A6E5285" w14:textId="77777777">
        <w:trPr>
          <w:trHeight w:val="197"/>
        </w:trPr>
        <w:tc>
          <w:tcPr>
            <w:tcW w:w="1413" w:type="pct"/>
            <w:shd w:val="clear" w:color="auto" w:fill="auto"/>
          </w:tcPr>
          <w:p w14:paraId="5F7AF055" w14:textId="6B4E5DA8"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r w:rsidRPr="00A07803">
              <w:rPr>
                <w:rFonts w:ascii="Arial" w:hAnsi="Arial" w:cs="Arial"/>
                <w:b/>
                <w:sz w:val="22"/>
                <w:szCs w:val="22"/>
              </w:rPr>
              <w:t>Defra Group Members</w:t>
            </w:r>
          </w:p>
        </w:tc>
        <w:tc>
          <w:tcPr>
            <w:tcW w:w="3587" w:type="pct"/>
            <w:gridSpan w:val="2"/>
            <w:shd w:val="clear" w:color="auto" w:fill="auto"/>
          </w:tcPr>
          <w:p w14:paraId="1710C878" w14:textId="77777777" w:rsidR="00A14AE1" w:rsidRPr="00A07803" w:rsidRDefault="00A14AE1" w:rsidP="007E7D58">
            <w:pPr>
              <w:tabs>
                <w:tab w:val="left" w:pos="709"/>
              </w:tabs>
              <w:rPr>
                <w:rFonts w:ascii="Arial" w:hAnsi="Arial" w:cs="Arial"/>
                <w:iCs/>
                <w:sz w:val="22"/>
                <w:szCs w:val="22"/>
              </w:rPr>
            </w:pPr>
            <w:r w:rsidRPr="00A07803">
              <w:rPr>
                <w:rFonts w:ascii="Arial" w:hAnsi="Arial" w:cs="Arial"/>
                <w:iCs/>
                <w:sz w:val="22"/>
                <w:szCs w:val="22"/>
              </w:rPr>
              <w:t>The following Defra Group members will receive the benefit of the Deliverables:</w:t>
            </w:r>
          </w:p>
          <w:p w14:paraId="50EBA64D" w14:textId="25E3F305" w:rsidR="007E7D58" w:rsidRPr="00A07803" w:rsidRDefault="005B65F7" w:rsidP="007E7D58">
            <w:pPr>
              <w:pStyle w:val="ListParagraph"/>
              <w:numPr>
                <w:ilvl w:val="0"/>
                <w:numId w:val="13"/>
              </w:numPr>
              <w:tabs>
                <w:tab w:val="left" w:pos="709"/>
              </w:tabs>
              <w:rPr>
                <w:rFonts w:ascii="Arial" w:hAnsi="Arial" w:cs="Arial"/>
                <w:iCs/>
                <w:sz w:val="22"/>
                <w:szCs w:val="22"/>
              </w:rPr>
            </w:pPr>
            <w:r w:rsidRPr="00A07803">
              <w:rPr>
                <w:rFonts w:ascii="Arial" w:hAnsi="Arial" w:cs="Arial"/>
                <w:iCs/>
                <w:sz w:val="22"/>
                <w:szCs w:val="22"/>
              </w:rPr>
              <w:t>Natural England</w:t>
            </w:r>
          </w:p>
          <w:p w14:paraId="0A62C6B9" w14:textId="1F6A6D31" w:rsidR="007E7D58" w:rsidRPr="00A07803" w:rsidRDefault="007E7D58" w:rsidP="007E7D58">
            <w:pPr>
              <w:tabs>
                <w:tab w:val="left" w:pos="709"/>
              </w:tabs>
              <w:rPr>
                <w:rFonts w:ascii="Arial" w:hAnsi="Arial" w:cs="Arial"/>
                <w:sz w:val="22"/>
                <w:szCs w:val="22"/>
                <w:highlight w:val="yellow"/>
              </w:rPr>
            </w:pPr>
          </w:p>
        </w:tc>
      </w:tr>
      <w:tr w:rsidR="007E7D58" w:rsidRPr="00A07803" w14:paraId="0F375EE1" w14:textId="77777777">
        <w:trPr>
          <w:trHeight w:val="197"/>
        </w:trPr>
        <w:tc>
          <w:tcPr>
            <w:tcW w:w="1413" w:type="pct"/>
            <w:shd w:val="clear" w:color="auto" w:fill="auto"/>
          </w:tcPr>
          <w:p w14:paraId="49E98B68" w14:textId="77777777"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r w:rsidRPr="00A07803">
              <w:rPr>
                <w:rFonts w:ascii="Arial" w:hAnsi="Arial" w:cs="Arial"/>
                <w:b/>
                <w:sz w:val="22"/>
                <w:szCs w:val="22"/>
              </w:rPr>
              <w:t>The Agreement</w:t>
            </w:r>
          </w:p>
        </w:tc>
        <w:tc>
          <w:tcPr>
            <w:tcW w:w="3587" w:type="pct"/>
            <w:gridSpan w:val="2"/>
            <w:shd w:val="clear" w:color="auto" w:fill="auto"/>
          </w:tcPr>
          <w:p w14:paraId="1F95F8E3" w14:textId="39EDDBFB" w:rsidR="007E7D58" w:rsidRPr="00A07803" w:rsidRDefault="007E7D58" w:rsidP="008C649D">
            <w:pPr>
              <w:pBdr>
                <w:top w:val="nil"/>
                <w:left w:val="nil"/>
                <w:bottom w:val="nil"/>
                <w:right w:val="nil"/>
                <w:between w:val="nil"/>
              </w:pBdr>
              <w:tabs>
                <w:tab w:val="left" w:pos="709"/>
              </w:tabs>
              <w:rPr>
                <w:rFonts w:ascii="Arial" w:hAnsi="Arial" w:cs="Arial"/>
                <w:sz w:val="22"/>
                <w:szCs w:val="22"/>
              </w:rPr>
            </w:pPr>
            <w:r w:rsidRPr="00A07803">
              <w:rPr>
                <w:rFonts w:ascii="Arial" w:hAnsi="Arial" w:cs="Arial"/>
                <w:sz w:val="22"/>
                <w:szCs w:val="22"/>
              </w:rPr>
              <w:t xml:space="preserve">This Order is part of the Agreement and is subject to the terms and conditions </w:t>
            </w:r>
            <w:r w:rsidR="00560301" w:rsidRPr="00A07803">
              <w:rPr>
                <w:rFonts w:ascii="Arial" w:hAnsi="Arial" w:cs="Arial"/>
                <w:sz w:val="22"/>
                <w:szCs w:val="22"/>
              </w:rPr>
              <w:t>referenced</w:t>
            </w:r>
            <w:r w:rsidRPr="00A07803">
              <w:rPr>
                <w:rFonts w:ascii="Arial" w:hAnsi="Arial" w:cs="Arial"/>
                <w:sz w:val="22"/>
                <w:szCs w:val="22"/>
              </w:rPr>
              <w:t xml:space="preserve"> at Appendix 1 and shall come into effect </w:t>
            </w:r>
            <w:r w:rsidR="00DA5CAA" w:rsidRPr="00A07803">
              <w:rPr>
                <w:rFonts w:ascii="Arial" w:hAnsi="Arial" w:cs="Arial"/>
                <w:sz w:val="22"/>
                <w:szCs w:val="22"/>
              </w:rPr>
              <w:t>on the Start Date</w:t>
            </w:r>
            <w:r w:rsidRPr="00A07803">
              <w:rPr>
                <w:rFonts w:ascii="Arial" w:hAnsi="Arial" w:cs="Arial"/>
                <w:sz w:val="22"/>
                <w:szCs w:val="22"/>
              </w:rPr>
              <w:t>.</w:t>
            </w:r>
          </w:p>
          <w:p w14:paraId="5779E9B7" w14:textId="77777777" w:rsidR="007E7D58" w:rsidRPr="00A07803" w:rsidRDefault="007E7D58" w:rsidP="008C649D">
            <w:pPr>
              <w:tabs>
                <w:tab w:val="left" w:pos="709"/>
              </w:tabs>
              <w:rPr>
                <w:rFonts w:ascii="Arial" w:hAnsi="Arial" w:cs="Arial"/>
                <w:sz w:val="22"/>
                <w:szCs w:val="22"/>
              </w:rPr>
            </w:pPr>
          </w:p>
          <w:p w14:paraId="5CF3A2D5" w14:textId="77777777" w:rsidR="008C649D" w:rsidRPr="00A07803" w:rsidRDefault="007E7D58" w:rsidP="008C649D">
            <w:pPr>
              <w:tabs>
                <w:tab w:val="left" w:pos="709"/>
              </w:tabs>
              <w:rPr>
                <w:rFonts w:ascii="Arial" w:hAnsi="Arial" w:cs="Arial"/>
                <w:sz w:val="22"/>
                <w:szCs w:val="22"/>
              </w:rPr>
            </w:pPr>
            <w:r w:rsidRPr="00A07803">
              <w:rPr>
                <w:rFonts w:ascii="Arial" w:hAnsi="Arial" w:cs="Arial"/>
                <w:sz w:val="22"/>
                <w:szCs w:val="22"/>
              </w:rPr>
              <w:t>Unless the context otherwise requires, capitalised expressions used in this Order have the same meanings as in the terms and conditions.</w:t>
            </w:r>
          </w:p>
          <w:p w14:paraId="50F02382" w14:textId="77777777" w:rsidR="008C649D" w:rsidRPr="00A07803" w:rsidRDefault="008C649D" w:rsidP="008C649D">
            <w:pPr>
              <w:tabs>
                <w:tab w:val="left" w:pos="709"/>
              </w:tabs>
              <w:rPr>
                <w:rFonts w:ascii="Arial" w:hAnsi="Arial" w:cs="Arial"/>
                <w:sz w:val="22"/>
                <w:szCs w:val="22"/>
              </w:rPr>
            </w:pPr>
          </w:p>
          <w:p w14:paraId="0C57A4B3" w14:textId="5CB99D98" w:rsidR="007E7D58" w:rsidRPr="00A07803" w:rsidRDefault="007E7D58" w:rsidP="008C649D">
            <w:pPr>
              <w:rPr>
                <w:rFonts w:ascii="Arial" w:eastAsia="Arial" w:hAnsi="Arial" w:cs="Arial"/>
                <w:sz w:val="22"/>
                <w:szCs w:val="22"/>
              </w:rPr>
            </w:pPr>
            <w:r w:rsidRPr="00A07803">
              <w:rPr>
                <w:rFonts w:ascii="Arial" w:eastAsia="Arial" w:hAnsi="Arial" w:cs="Arial"/>
                <w:sz w:val="22"/>
                <w:szCs w:val="22"/>
              </w:rPr>
              <w:t>The following documents are incorporated into the Agreement. If there is any conflict, the following order of precedence applies (in descending order):</w:t>
            </w:r>
          </w:p>
          <w:p w14:paraId="19561603" w14:textId="4405F7BA" w:rsidR="007E7D58" w:rsidRPr="00A07803" w:rsidRDefault="007E7D58" w:rsidP="007E7D58">
            <w:pPr>
              <w:numPr>
                <w:ilvl w:val="0"/>
                <w:numId w:val="7"/>
              </w:numPr>
              <w:pBdr>
                <w:top w:val="nil"/>
                <w:left w:val="nil"/>
                <w:bottom w:val="nil"/>
                <w:right w:val="nil"/>
                <w:between w:val="nil"/>
              </w:pBdr>
              <w:suppressAutoHyphens/>
              <w:spacing w:before="120" w:after="120"/>
              <w:rPr>
                <w:rFonts w:ascii="Arial" w:eastAsia="Arial" w:hAnsi="Arial" w:cs="Arial"/>
                <w:sz w:val="22"/>
                <w:szCs w:val="22"/>
              </w:rPr>
            </w:pPr>
            <w:r w:rsidRPr="00A07803">
              <w:rPr>
                <w:rFonts w:ascii="Arial" w:eastAsia="Arial" w:hAnsi="Arial" w:cs="Arial"/>
                <w:sz w:val="22"/>
                <w:szCs w:val="22"/>
              </w:rPr>
              <w:t>this Order;</w:t>
            </w:r>
          </w:p>
          <w:p w14:paraId="1697204C" w14:textId="2091845A" w:rsidR="007E7D58" w:rsidRPr="00A07803" w:rsidRDefault="007E7D58" w:rsidP="007E7D58">
            <w:pPr>
              <w:numPr>
                <w:ilvl w:val="0"/>
                <w:numId w:val="7"/>
              </w:numPr>
              <w:pBdr>
                <w:top w:val="nil"/>
                <w:left w:val="nil"/>
                <w:bottom w:val="nil"/>
                <w:right w:val="nil"/>
                <w:between w:val="nil"/>
              </w:pBdr>
              <w:suppressAutoHyphens/>
              <w:spacing w:before="120" w:after="120"/>
              <w:rPr>
                <w:rFonts w:ascii="Arial" w:eastAsia="Arial" w:hAnsi="Arial" w:cs="Arial"/>
                <w:sz w:val="22"/>
                <w:szCs w:val="22"/>
              </w:rPr>
            </w:pPr>
            <w:r w:rsidRPr="00A07803">
              <w:rPr>
                <w:rFonts w:ascii="Arial" w:eastAsia="Arial" w:hAnsi="Arial" w:cs="Arial"/>
                <w:sz w:val="22"/>
                <w:szCs w:val="22"/>
              </w:rPr>
              <w:t>the terms and conditions at Appendix 1; and</w:t>
            </w:r>
          </w:p>
          <w:p w14:paraId="3EBEC7B8" w14:textId="6AD8C12C" w:rsidR="007E7D58" w:rsidRPr="00A07803" w:rsidRDefault="007E7D58" w:rsidP="007E7D58">
            <w:pPr>
              <w:numPr>
                <w:ilvl w:val="0"/>
                <w:numId w:val="7"/>
              </w:numPr>
              <w:pBdr>
                <w:top w:val="nil"/>
                <w:left w:val="nil"/>
                <w:bottom w:val="nil"/>
                <w:right w:val="nil"/>
                <w:between w:val="nil"/>
              </w:pBdr>
              <w:suppressAutoHyphens/>
              <w:spacing w:before="120" w:after="120"/>
              <w:rPr>
                <w:rFonts w:ascii="Arial" w:eastAsia="Arial" w:hAnsi="Arial" w:cs="Arial"/>
                <w:sz w:val="22"/>
                <w:szCs w:val="22"/>
              </w:rPr>
            </w:pPr>
            <w:r w:rsidRPr="00A07803">
              <w:rPr>
                <w:rFonts w:ascii="Arial" w:eastAsia="Arial" w:hAnsi="Arial" w:cs="Arial"/>
                <w:sz w:val="22"/>
                <w:szCs w:val="22"/>
              </w:rPr>
              <w:t>the remaining Appendices (if any) in equal order of precedence.</w:t>
            </w:r>
          </w:p>
          <w:p w14:paraId="3800BBF4" w14:textId="77777777" w:rsidR="007E7D58" w:rsidRPr="00A07803" w:rsidRDefault="007E7D58" w:rsidP="007E7D58">
            <w:pPr>
              <w:tabs>
                <w:tab w:val="left" w:pos="709"/>
              </w:tabs>
              <w:rPr>
                <w:rFonts w:ascii="Arial" w:hAnsi="Arial" w:cs="Arial"/>
                <w:sz w:val="22"/>
                <w:szCs w:val="22"/>
              </w:rPr>
            </w:pPr>
          </w:p>
        </w:tc>
      </w:tr>
      <w:tr w:rsidR="007E7D58" w:rsidRPr="00A07803" w14:paraId="76874DB5" w14:textId="77777777">
        <w:trPr>
          <w:trHeight w:val="966"/>
        </w:trPr>
        <w:tc>
          <w:tcPr>
            <w:tcW w:w="1413" w:type="pct"/>
            <w:vMerge w:val="restart"/>
            <w:shd w:val="clear" w:color="auto" w:fill="auto"/>
          </w:tcPr>
          <w:p w14:paraId="3B2CC37B" w14:textId="4B3C5A05"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r w:rsidRPr="00A07803">
              <w:rPr>
                <w:rFonts w:ascii="Arial" w:hAnsi="Arial" w:cs="Arial"/>
                <w:b/>
                <w:sz w:val="22"/>
                <w:szCs w:val="22"/>
              </w:rPr>
              <w:t xml:space="preserve">Deliverables </w:t>
            </w:r>
          </w:p>
        </w:tc>
        <w:tc>
          <w:tcPr>
            <w:tcW w:w="770" w:type="pct"/>
            <w:shd w:val="clear" w:color="auto" w:fill="auto"/>
          </w:tcPr>
          <w:p w14:paraId="3F541DBA" w14:textId="61C55F88" w:rsidR="007E7D58" w:rsidRPr="00A07803" w:rsidRDefault="007E7D58" w:rsidP="007E7D58">
            <w:pPr>
              <w:tabs>
                <w:tab w:val="left" w:pos="709"/>
              </w:tabs>
              <w:rPr>
                <w:rFonts w:ascii="Arial" w:hAnsi="Arial" w:cs="Arial"/>
                <w:b/>
                <w:sz w:val="22"/>
                <w:szCs w:val="22"/>
              </w:rPr>
            </w:pPr>
            <w:r w:rsidRPr="00A07803">
              <w:rPr>
                <w:rFonts w:ascii="Arial" w:hAnsi="Arial" w:cs="Arial"/>
                <w:b/>
                <w:sz w:val="22"/>
                <w:szCs w:val="22"/>
              </w:rPr>
              <w:t xml:space="preserve">Applicable Deliverables </w:t>
            </w:r>
          </w:p>
        </w:tc>
        <w:tc>
          <w:tcPr>
            <w:tcW w:w="2817" w:type="pct"/>
            <w:shd w:val="clear" w:color="auto" w:fill="auto"/>
          </w:tcPr>
          <w:p w14:paraId="56FAD909" w14:textId="5B29503D" w:rsidR="007E7D58" w:rsidRPr="00A07803" w:rsidRDefault="007E7D58" w:rsidP="007E7D58">
            <w:pPr>
              <w:tabs>
                <w:tab w:val="left" w:pos="709"/>
              </w:tabs>
              <w:rPr>
                <w:rFonts w:ascii="Arial" w:eastAsia="Arial" w:hAnsi="Arial" w:cs="Arial"/>
                <w:i/>
                <w:sz w:val="22"/>
                <w:szCs w:val="22"/>
              </w:rPr>
            </w:pPr>
            <w:r w:rsidRPr="00A07803">
              <w:rPr>
                <w:rFonts w:ascii="Arial" w:eastAsia="Arial" w:hAnsi="Arial" w:cs="Arial"/>
                <w:b/>
                <w:bCs/>
                <w:iCs/>
                <w:sz w:val="22"/>
                <w:szCs w:val="22"/>
              </w:rPr>
              <w:t>Goods Only:</w:t>
            </w:r>
            <w:r w:rsidRPr="00A07803">
              <w:rPr>
                <w:rFonts w:ascii="Arial" w:eastAsia="Arial" w:hAnsi="Arial" w:cs="Arial"/>
                <w:i/>
                <w:sz w:val="22"/>
                <w:szCs w:val="22"/>
              </w:rPr>
              <w:t xml:space="preserve"> </w:t>
            </w:r>
            <w:sdt>
              <w:sdtPr>
                <w:rPr>
                  <w:rFonts w:ascii="Arial" w:hAnsi="Arial" w:cs="Arial"/>
                  <w:sz w:val="22"/>
                  <w:szCs w:val="22"/>
                </w:rPr>
                <w:id w:val="-62803333"/>
                <w14:checkbox>
                  <w14:checked w14:val="0"/>
                  <w14:checkedState w14:val="2612" w14:font="MS Gothic"/>
                  <w14:uncheckedState w14:val="2610" w14:font="MS Gothic"/>
                </w14:checkbox>
              </w:sdtPr>
              <w:sdtContent>
                <w:r w:rsidRPr="00A07803">
                  <w:rPr>
                    <w:rFonts w:ascii="Segoe UI Symbol" w:eastAsia="MS Gothic" w:hAnsi="Segoe UI Symbol" w:cs="Segoe UI Symbol"/>
                    <w:sz w:val="22"/>
                    <w:szCs w:val="22"/>
                  </w:rPr>
                  <w:t>☐</w:t>
                </w:r>
              </w:sdtContent>
            </w:sdt>
          </w:p>
          <w:p w14:paraId="713E3DCD" w14:textId="003B2F7C" w:rsidR="007E7D58" w:rsidRPr="00A07803" w:rsidRDefault="007E7D58" w:rsidP="007E7D58">
            <w:pPr>
              <w:tabs>
                <w:tab w:val="left" w:pos="709"/>
              </w:tabs>
              <w:rPr>
                <w:rFonts w:ascii="Arial" w:eastAsia="Arial" w:hAnsi="Arial" w:cs="Arial"/>
                <w:i/>
                <w:sz w:val="22"/>
                <w:szCs w:val="22"/>
              </w:rPr>
            </w:pPr>
            <w:r w:rsidRPr="00A07803">
              <w:rPr>
                <w:rFonts w:ascii="Arial" w:eastAsia="Arial" w:hAnsi="Arial" w:cs="Arial"/>
                <w:b/>
                <w:bCs/>
                <w:iCs/>
                <w:sz w:val="22"/>
                <w:szCs w:val="22"/>
              </w:rPr>
              <w:t>Services Only:</w:t>
            </w:r>
            <w:r w:rsidRPr="00A07803">
              <w:rPr>
                <w:rFonts w:ascii="Arial" w:eastAsia="Arial" w:hAnsi="Arial" w:cs="Arial"/>
                <w:i/>
                <w:sz w:val="22"/>
                <w:szCs w:val="22"/>
              </w:rPr>
              <w:t xml:space="preserve"> </w:t>
            </w:r>
            <w:sdt>
              <w:sdtPr>
                <w:rPr>
                  <w:rFonts w:ascii="Arial" w:hAnsi="Arial" w:cs="Arial"/>
                  <w:sz w:val="22"/>
                  <w:szCs w:val="22"/>
                </w:rPr>
                <w:id w:val="2105222407"/>
                <w14:checkbox>
                  <w14:checked w14:val="1"/>
                  <w14:checkedState w14:val="2612" w14:font="MS Gothic"/>
                  <w14:uncheckedState w14:val="2610" w14:font="MS Gothic"/>
                </w14:checkbox>
              </w:sdtPr>
              <w:sdtContent>
                <w:r w:rsidR="0019387E" w:rsidRPr="00A07803">
                  <w:rPr>
                    <w:rFonts w:ascii="Segoe UI Symbol" w:eastAsia="MS Gothic" w:hAnsi="Segoe UI Symbol" w:cs="Segoe UI Symbol"/>
                    <w:sz w:val="22"/>
                    <w:szCs w:val="22"/>
                  </w:rPr>
                  <w:t>☒</w:t>
                </w:r>
              </w:sdtContent>
            </w:sdt>
          </w:p>
          <w:p w14:paraId="19052C75" w14:textId="15CCE50A" w:rsidR="007E7D58" w:rsidRPr="00A07803" w:rsidRDefault="007E7D58" w:rsidP="007E7D58">
            <w:pPr>
              <w:tabs>
                <w:tab w:val="left" w:pos="709"/>
              </w:tabs>
              <w:rPr>
                <w:rFonts w:ascii="Arial" w:eastAsia="Arial" w:hAnsi="Arial" w:cs="Arial"/>
                <w:i/>
                <w:sz w:val="22"/>
                <w:szCs w:val="22"/>
                <w:highlight w:val="yellow"/>
              </w:rPr>
            </w:pPr>
            <w:r w:rsidRPr="00A07803">
              <w:rPr>
                <w:rFonts w:ascii="Arial" w:eastAsia="Arial" w:hAnsi="Arial" w:cs="Arial"/>
                <w:b/>
                <w:bCs/>
                <w:iCs/>
                <w:sz w:val="22"/>
                <w:szCs w:val="22"/>
              </w:rPr>
              <w:t>Good and Services:</w:t>
            </w:r>
            <w:r w:rsidRPr="00A07803">
              <w:rPr>
                <w:rFonts w:ascii="Arial" w:eastAsia="Arial" w:hAnsi="Arial" w:cs="Arial"/>
                <w:i/>
                <w:sz w:val="22"/>
                <w:szCs w:val="22"/>
              </w:rPr>
              <w:t xml:space="preserve"> </w:t>
            </w:r>
            <w:sdt>
              <w:sdtPr>
                <w:rPr>
                  <w:rFonts w:ascii="Arial" w:hAnsi="Arial" w:cs="Arial"/>
                  <w:sz w:val="22"/>
                  <w:szCs w:val="22"/>
                </w:rPr>
                <w:id w:val="-1971038362"/>
                <w14:checkbox>
                  <w14:checked w14:val="0"/>
                  <w14:checkedState w14:val="2612" w14:font="MS Gothic"/>
                  <w14:uncheckedState w14:val="2610" w14:font="MS Gothic"/>
                </w14:checkbox>
              </w:sdtPr>
              <w:sdtContent>
                <w:r w:rsidRPr="00A07803">
                  <w:rPr>
                    <w:rFonts w:ascii="Segoe UI Symbol" w:eastAsia="MS Gothic" w:hAnsi="Segoe UI Symbol" w:cs="Segoe UI Symbol"/>
                    <w:sz w:val="22"/>
                    <w:szCs w:val="22"/>
                  </w:rPr>
                  <w:t>☐</w:t>
                </w:r>
              </w:sdtContent>
            </w:sdt>
          </w:p>
        </w:tc>
      </w:tr>
      <w:tr w:rsidR="007E7D58" w:rsidRPr="00A07803" w14:paraId="4ED88D31" w14:textId="77777777" w:rsidTr="00A07803">
        <w:trPr>
          <w:trHeight w:val="538"/>
        </w:trPr>
        <w:tc>
          <w:tcPr>
            <w:tcW w:w="1413" w:type="pct"/>
            <w:vMerge/>
            <w:shd w:val="clear" w:color="auto" w:fill="auto"/>
          </w:tcPr>
          <w:p w14:paraId="5A3F8C0B" w14:textId="70D234B1"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p>
        </w:tc>
        <w:tc>
          <w:tcPr>
            <w:tcW w:w="770" w:type="pct"/>
            <w:shd w:val="clear" w:color="auto" w:fill="auto"/>
          </w:tcPr>
          <w:p w14:paraId="52EC6593" w14:textId="77777777" w:rsidR="007E7D58" w:rsidRPr="00A07803" w:rsidRDefault="007E7D58" w:rsidP="007E7D58">
            <w:pPr>
              <w:tabs>
                <w:tab w:val="left" w:pos="709"/>
              </w:tabs>
              <w:rPr>
                <w:rFonts w:ascii="Arial" w:hAnsi="Arial" w:cs="Arial"/>
                <w:b/>
                <w:sz w:val="22"/>
                <w:szCs w:val="22"/>
              </w:rPr>
            </w:pPr>
            <w:r w:rsidRPr="00A07803">
              <w:rPr>
                <w:rFonts w:ascii="Arial" w:hAnsi="Arial" w:cs="Arial"/>
                <w:b/>
                <w:sz w:val="22"/>
                <w:szCs w:val="22"/>
              </w:rPr>
              <w:t>Goods</w:t>
            </w:r>
          </w:p>
        </w:tc>
        <w:tc>
          <w:tcPr>
            <w:tcW w:w="2817" w:type="pct"/>
            <w:shd w:val="clear" w:color="auto" w:fill="auto"/>
          </w:tcPr>
          <w:p w14:paraId="6A40B123" w14:textId="557BA981" w:rsidR="007E7D58" w:rsidRPr="00A07803" w:rsidRDefault="00542A28" w:rsidP="0019387E">
            <w:pPr>
              <w:pStyle w:val="pf0"/>
              <w:rPr>
                <w:rFonts w:ascii="Arial" w:hAnsi="Arial" w:cs="Arial"/>
                <w:sz w:val="22"/>
                <w:szCs w:val="22"/>
              </w:rPr>
            </w:pPr>
            <w:r w:rsidRPr="00A07803">
              <w:rPr>
                <w:rFonts w:ascii="Arial" w:hAnsi="Arial" w:cs="Arial"/>
                <w:sz w:val="22"/>
                <w:szCs w:val="22"/>
              </w:rPr>
              <w:t>None.</w:t>
            </w:r>
          </w:p>
        </w:tc>
      </w:tr>
      <w:tr w:rsidR="007E7D58" w:rsidRPr="00A07803" w14:paraId="682172EF" w14:textId="77777777">
        <w:trPr>
          <w:trHeight w:val="383"/>
        </w:trPr>
        <w:tc>
          <w:tcPr>
            <w:tcW w:w="1413" w:type="pct"/>
            <w:vMerge/>
            <w:shd w:val="clear" w:color="auto" w:fill="auto"/>
          </w:tcPr>
          <w:p w14:paraId="64AD65D8" w14:textId="77777777" w:rsidR="007E7D58" w:rsidRPr="00A07803" w:rsidRDefault="007E7D58" w:rsidP="007E7D58">
            <w:pPr>
              <w:tabs>
                <w:tab w:val="left" w:pos="457"/>
              </w:tabs>
              <w:ind w:left="454"/>
              <w:rPr>
                <w:rFonts w:ascii="Arial" w:hAnsi="Arial" w:cs="Arial"/>
                <w:b/>
                <w:sz w:val="22"/>
                <w:szCs w:val="22"/>
              </w:rPr>
            </w:pPr>
          </w:p>
        </w:tc>
        <w:tc>
          <w:tcPr>
            <w:tcW w:w="770" w:type="pct"/>
            <w:shd w:val="clear" w:color="auto" w:fill="auto"/>
          </w:tcPr>
          <w:p w14:paraId="6B28EF86" w14:textId="77777777" w:rsidR="007E7D58" w:rsidRPr="00A07803" w:rsidRDefault="007E7D58" w:rsidP="007E7D58">
            <w:pPr>
              <w:tabs>
                <w:tab w:val="left" w:pos="709"/>
              </w:tabs>
              <w:rPr>
                <w:rFonts w:ascii="Arial" w:hAnsi="Arial" w:cs="Arial"/>
                <w:b/>
                <w:sz w:val="22"/>
                <w:szCs w:val="22"/>
              </w:rPr>
            </w:pPr>
            <w:r w:rsidRPr="00A07803">
              <w:rPr>
                <w:rFonts w:ascii="Arial" w:hAnsi="Arial" w:cs="Arial"/>
                <w:b/>
                <w:sz w:val="22"/>
                <w:szCs w:val="22"/>
              </w:rPr>
              <w:t>Services</w:t>
            </w:r>
          </w:p>
        </w:tc>
        <w:tc>
          <w:tcPr>
            <w:tcW w:w="2817" w:type="pct"/>
            <w:shd w:val="clear" w:color="auto" w:fill="auto"/>
          </w:tcPr>
          <w:p w14:paraId="67997C3E" w14:textId="77777777" w:rsidR="00542A28" w:rsidRPr="00A07803" w:rsidRDefault="00542A28" w:rsidP="007E7D58">
            <w:pPr>
              <w:tabs>
                <w:tab w:val="left" w:pos="709"/>
              </w:tabs>
              <w:rPr>
                <w:rFonts w:ascii="Arial" w:hAnsi="Arial" w:cs="Arial"/>
                <w:sz w:val="22"/>
                <w:szCs w:val="22"/>
              </w:rPr>
            </w:pPr>
            <w:bookmarkStart w:id="0" w:name="_DV_C144"/>
            <w:bookmarkStart w:id="1" w:name="_Ref377110627"/>
            <w:r w:rsidRPr="00A07803">
              <w:rPr>
                <w:rFonts w:ascii="Arial" w:hAnsi="Arial" w:cs="Arial"/>
                <w:sz w:val="22"/>
                <w:szCs w:val="22"/>
              </w:rPr>
              <w:t>Description: as set out in Appendix 2 – Specification / Description</w:t>
            </w:r>
          </w:p>
          <w:p w14:paraId="69DC56D0" w14:textId="77777777" w:rsidR="00542A28" w:rsidRPr="00A07803" w:rsidRDefault="00542A28" w:rsidP="007E7D58">
            <w:pPr>
              <w:tabs>
                <w:tab w:val="left" w:pos="709"/>
              </w:tabs>
              <w:rPr>
                <w:rFonts w:ascii="Arial" w:hAnsi="Arial" w:cs="Arial"/>
                <w:sz w:val="22"/>
                <w:szCs w:val="22"/>
              </w:rPr>
            </w:pPr>
          </w:p>
          <w:p w14:paraId="3CB7F8A7" w14:textId="06403FCD" w:rsidR="007E7D58" w:rsidRPr="00A07803" w:rsidRDefault="007E7D58" w:rsidP="007E7D58">
            <w:pPr>
              <w:tabs>
                <w:tab w:val="left" w:pos="709"/>
              </w:tabs>
              <w:rPr>
                <w:rFonts w:ascii="Arial" w:hAnsi="Arial" w:cs="Arial"/>
                <w:i/>
                <w:sz w:val="22"/>
                <w:szCs w:val="22"/>
              </w:rPr>
            </w:pPr>
            <w:r w:rsidRPr="00A07803">
              <w:rPr>
                <w:rFonts w:ascii="Arial" w:hAnsi="Arial" w:cs="Arial"/>
                <w:sz w:val="22"/>
                <w:szCs w:val="22"/>
              </w:rPr>
              <w:t xml:space="preserve">To be performed at </w:t>
            </w:r>
            <w:r w:rsidR="005E1C65" w:rsidRPr="00A07803">
              <w:rPr>
                <w:rFonts w:ascii="Arial" w:hAnsi="Arial" w:cs="Arial"/>
                <w:sz w:val="22"/>
                <w:szCs w:val="22"/>
              </w:rPr>
              <w:t xml:space="preserve">both </w:t>
            </w:r>
            <w:r w:rsidRPr="00A07803">
              <w:rPr>
                <w:rFonts w:ascii="Arial" w:hAnsi="Arial" w:cs="Arial"/>
                <w:bCs/>
                <w:iCs/>
                <w:sz w:val="22"/>
                <w:szCs w:val="22"/>
              </w:rPr>
              <w:t>the Customer’s premises</w:t>
            </w:r>
            <w:r w:rsidR="005E1C65" w:rsidRPr="00A07803">
              <w:rPr>
                <w:rFonts w:ascii="Arial" w:hAnsi="Arial" w:cs="Arial"/>
                <w:bCs/>
                <w:iCs/>
                <w:sz w:val="22"/>
                <w:szCs w:val="22"/>
              </w:rPr>
              <w:t xml:space="preserve"> and </w:t>
            </w:r>
            <w:r w:rsidRPr="00A07803">
              <w:rPr>
                <w:rFonts w:ascii="Arial" w:hAnsi="Arial" w:cs="Arial"/>
                <w:bCs/>
                <w:iCs/>
                <w:sz w:val="22"/>
                <w:szCs w:val="22"/>
              </w:rPr>
              <w:t>the Contractor’s premises</w:t>
            </w:r>
            <w:bookmarkEnd w:id="0"/>
            <w:bookmarkEnd w:id="1"/>
            <w:r w:rsidR="00911647" w:rsidRPr="00A07803">
              <w:rPr>
                <w:rFonts w:ascii="Arial" w:hAnsi="Arial" w:cs="Arial"/>
                <w:bCs/>
                <w:iCs/>
                <w:sz w:val="22"/>
                <w:szCs w:val="22"/>
              </w:rPr>
              <w:t>.</w:t>
            </w:r>
          </w:p>
          <w:p w14:paraId="78CB0504" w14:textId="77777777" w:rsidR="007E7D58" w:rsidRPr="00A07803" w:rsidRDefault="007E7D58" w:rsidP="007E7D58">
            <w:pPr>
              <w:tabs>
                <w:tab w:val="left" w:pos="709"/>
              </w:tabs>
              <w:rPr>
                <w:rFonts w:ascii="Arial" w:hAnsi="Arial" w:cs="Arial"/>
                <w:i/>
                <w:sz w:val="22"/>
                <w:szCs w:val="22"/>
              </w:rPr>
            </w:pPr>
          </w:p>
          <w:p w14:paraId="1F8C6F4E" w14:textId="11140EAC" w:rsidR="007E7D58" w:rsidRPr="00A07803" w:rsidRDefault="007E7D58" w:rsidP="007E7D58">
            <w:pPr>
              <w:tabs>
                <w:tab w:val="left" w:pos="709"/>
              </w:tabs>
              <w:rPr>
                <w:rFonts w:ascii="Arial" w:hAnsi="Arial" w:cs="Arial"/>
                <w:sz w:val="22"/>
                <w:szCs w:val="22"/>
              </w:rPr>
            </w:pPr>
            <w:r w:rsidRPr="00A07803">
              <w:rPr>
                <w:rFonts w:ascii="Arial" w:hAnsi="Arial" w:cs="Arial"/>
                <w:sz w:val="22"/>
                <w:szCs w:val="22"/>
              </w:rPr>
              <w:t xml:space="preserve">Date(s) of Delivery: </w:t>
            </w:r>
            <w:r w:rsidR="0087658D">
              <w:rPr>
                <w:rFonts w:ascii="Arial" w:hAnsi="Arial" w:cs="Arial"/>
                <w:sz w:val="22"/>
                <w:szCs w:val="22"/>
              </w:rPr>
              <w:t>23</w:t>
            </w:r>
            <w:r w:rsidR="00911647" w:rsidRPr="00A07803">
              <w:rPr>
                <w:rFonts w:ascii="Arial" w:hAnsi="Arial" w:cs="Arial"/>
                <w:sz w:val="22"/>
                <w:szCs w:val="22"/>
              </w:rPr>
              <w:t xml:space="preserve"> June 2025 – </w:t>
            </w:r>
            <w:r w:rsidR="0087658D">
              <w:rPr>
                <w:rFonts w:ascii="Arial" w:hAnsi="Arial" w:cs="Arial"/>
                <w:sz w:val="22"/>
                <w:szCs w:val="22"/>
              </w:rPr>
              <w:t>2</w:t>
            </w:r>
            <w:r w:rsidR="00911647" w:rsidRPr="00A07803">
              <w:rPr>
                <w:rFonts w:ascii="Arial" w:hAnsi="Arial" w:cs="Arial"/>
                <w:sz w:val="22"/>
                <w:szCs w:val="22"/>
              </w:rPr>
              <w:t>1 March 2026</w:t>
            </w:r>
          </w:p>
          <w:p w14:paraId="2A786758" w14:textId="77777777" w:rsidR="007E7D58" w:rsidRPr="00A07803" w:rsidRDefault="007E7D58" w:rsidP="00911647">
            <w:pPr>
              <w:tabs>
                <w:tab w:val="left" w:pos="709"/>
              </w:tabs>
              <w:rPr>
                <w:rFonts w:ascii="Arial" w:hAnsi="Arial" w:cs="Arial"/>
                <w:i/>
                <w:sz w:val="22"/>
                <w:szCs w:val="22"/>
              </w:rPr>
            </w:pPr>
          </w:p>
        </w:tc>
      </w:tr>
      <w:tr w:rsidR="007E7D58" w:rsidRPr="00A07803" w14:paraId="2A3F6693" w14:textId="77777777">
        <w:trPr>
          <w:trHeight w:val="698"/>
        </w:trPr>
        <w:tc>
          <w:tcPr>
            <w:tcW w:w="1413" w:type="pct"/>
            <w:shd w:val="clear" w:color="auto" w:fill="auto"/>
          </w:tcPr>
          <w:p w14:paraId="66431E1A" w14:textId="77777777"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r w:rsidRPr="00A07803">
              <w:rPr>
                <w:rFonts w:ascii="Arial" w:hAnsi="Arial" w:cs="Arial"/>
                <w:b/>
                <w:sz w:val="22"/>
                <w:szCs w:val="22"/>
              </w:rPr>
              <w:t>Start Date</w:t>
            </w:r>
          </w:p>
        </w:tc>
        <w:tc>
          <w:tcPr>
            <w:tcW w:w="3587" w:type="pct"/>
            <w:gridSpan w:val="2"/>
            <w:shd w:val="clear" w:color="auto" w:fill="auto"/>
          </w:tcPr>
          <w:p w14:paraId="37E6BF23" w14:textId="529E603A" w:rsidR="007E7D58" w:rsidRPr="00A07803" w:rsidRDefault="0087658D" w:rsidP="00A07803">
            <w:pPr>
              <w:tabs>
                <w:tab w:val="left" w:pos="709"/>
              </w:tabs>
              <w:rPr>
                <w:rFonts w:ascii="Arial" w:hAnsi="Arial" w:cs="Arial"/>
                <w:b/>
                <w:iCs/>
                <w:sz w:val="22"/>
                <w:szCs w:val="22"/>
              </w:rPr>
            </w:pPr>
            <w:r>
              <w:rPr>
                <w:rFonts w:ascii="Arial" w:eastAsia="Arial" w:hAnsi="Arial" w:cs="Arial"/>
                <w:iCs/>
                <w:sz w:val="22"/>
                <w:szCs w:val="22"/>
              </w:rPr>
              <w:t>23</w:t>
            </w:r>
            <w:r w:rsidR="00B31372" w:rsidRPr="00A07803">
              <w:rPr>
                <w:rFonts w:ascii="Arial" w:eastAsia="Arial" w:hAnsi="Arial" w:cs="Arial"/>
                <w:iCs/>
                <w:sz w:val="22"/>
                <w:szCs w:val="22"/>
              </w:rPr>
              <w:t xml:space="preserve"> June 2025</w:t>
            </w:r>
          </w:p>
        </w:tc>
      </w:tr>
      <w:tr w:rsidR="007E7D58" w:rsidRPr="00A07803" w14:paraId="71B2C04E" w14:textId="77777777">
        <w:trPr>
          <w:trHeight w:val="383"/>
        </w:trPr>
        <w:tc>
          <w:tcPr>
            <w:tcW w:w="1413" w:type="pct"/>
            <w:shd w:val="clear" w:color="auto" w:fill="auto"/>
          </w:tcPr>
          <w:p w14:paraId="5D4EEC78" w14:textId="77777777" w:rsidR="007E7D58" w:rsidRPr="00A07803" w:rsidDel="000738CA"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r w:rsidRPr="00A07803">
              <w:rPr>
                <w:rFonts w:ascii="Arial" w:hAnsi="Arial" w:cs="Arial"/>
                <w:b/>
                <w:sz w:val="22"/>
                <w:szCs w:val="22"/>
              </w:rPr>
              <w:t>Expiry Date</w:t>
            </w:r>
          </w:p>
        </w:tc>
        <w:tc>
          <w:tcPr>
            <w:tcW w:w="3587" w:type="pct"/>
            <w:gridSpan w:val="2"/>
            <w:shd w:val="clear" w:color="auto" w:fill="auto"/>
          </w:tcPr>
          <w:p w14:paraId="2483DC9A" w14:textId="572842AF" w:rsidR="007E7D58" w:rsidRPr="00A07803" w:rsidRDefault="0087658D" w:rsidP="00A07803">
            <w:pPr>
              <w:spacing w:before="120" w:after="120"/>
              <w:ind w:right="936"/>
              <w:rPr>
                <w:rFonts w:ascii="Arial" w:eastAsia="Arial" w:hAnsi="Arial" w:cs="Arial"/>
                <w:iCs/>
                <w:sz w:val="22"/>
                <w:szCs w:val="22"/>
              </w:rPr>
            </w:pPr>
            <w:r>
              <w:rPr>
                <w:rFonts w:ascii="Arial" w:eastAsia="Arial" w:hAnsi="Arial" w:cs="Arial"/>
                <w:iCs/>
                <w:sz w:val="22"/>
                <w:szCs w:val="22"/>
              </w:rPr>
              <w:t>2</w:t>
            </w:r>
            <w:r w:rsidR="003802D2" w:rsidRPr="00A07803">
              <w:rPr>
                <w:rFonts w:ascii="Arial" w:eastAsia="Arial" w:hAnsi="Arial" w:cs="Arial"/>
                <w:iCs/>
                <w:sz w:val="22"/>
                <w:szCs w:val="22"/>
              </w:rPr>
              <w:t>1 March 2026</w:t>
            </w:r>
          </w:p>
        </w:tc>
      </w:tr>
      <w:tr w:rsidR="007E7D58" w:rsidRPr="00A07803" w14:paraId="6D89A4FD" w14:textId="77777777">
        <w:trPr>
          <w:trHeight w:val="383"/>
        </w:trPr>
        <w:tc>
          <w:tcPr>
            <w:tcW w:w="1413" w:type="pct"/>
            <w:shd w:val="clear" w:color="auto" w:fill="auto"/>
          </w:tcPr>
          <w:p w14:paraId="718871A9" w14:textId="77777777"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bookmarkStart w:id="2" w:name="_Ref99635469"/>
            <w:bookmarkStart w:id="3" w:name="_Ref99635697"/>
            <w:bookmarkStart w:id="4" w:name="_Ref111474589"/>
            <w:r w:rsidRPr="00A07803">
              <w:rPr>
                <w:rFonts w:ascii="Arial" w:hAnsi="Arial" w:cs="Arial"/>
                <w:b/>
                <w:sz w:val="22"/>
                <w:szCs w:val="22"/>
              </w:rPr>
              <w:lastRenderedPageBreak/>
              <w:t>Charges</w:t>
            </w:r>
            <w:bookmarkEnd w:id="2"/>
          </w:p>
        </w:tc>
        <w:tc>
          <w:tcPr>
            <w:tcW w:w="3587" w:type="pct"/>
            <w:gridSpan w:val="2"/>
            <w:shd w:val="clear" w:color="auto" w:fill="auto"/>
          </w:tcPr>
          <w:p w14:paraId="52EE3A6D" w14:textId="77777777" w:rsidR="009C2083" w:rsidRPr="00A07803" w:rsidRDefault="007E7D58" w:rsidP="007E7D58">
            <w:pPr>
              <w:pStyle w:val="Header"/>
              <w:tabs>
                <w:tab w:val="left" w:pos="709"/>
              </w:tabs>
              <w:ind w:right="3"/>
              <w:rPr>
                <w:rFonts w:ascii="Arial" w:hAnsi="Arial" w:cs="Arial"/>
                <w:sz w:val="22"/>
                <w:szCs w:val="22"/>
              </w:rPr>
            </w:pPr>
            <w:bookmarkStart w:id="5" w:name="_Ref377110658"/>
            <w:r w:rsidRPr="00A07803">
              <w:rPr>
                <w:rFonts w:ascii="Arial" w:hAnsi="Arial" w:cs="Arial"/>
                <w:sz w:val="22"/>
                <w:szCs w:val="22"/>
              </w:rPr>
              <w:t xml:space="preserve">The Charges for the </w:t>
            </w:r>
            <w:bookmarkStart w:id="6" w:name="_DV_C154"/>
            <w:r w:rsidRPr="00A07803">
              <w:rPr>
                <w:rFonts w:ascii="Arial" w:hAnsi="Arial" w:cs="Arial"/>
                <w:sz w:val="22"/>
                <w:szCs w:val="22"/>
              </w:rPr>
              <w:t xml:space="preserve">Goods and/or Services </w:t>
            </w:r>
            <w:bookmarkEnd w:id="6"/>
            <w:r w:rsidRPr="00A07803">
              <w:rPr>
                <w:rFonts w:ascii="Arial" w:hAnsi="Arial" w:cs="Arial"/>
                <w:sz w:val="22"/>
                <w:szCs w:val="22"/>
              </w:rPr>
              <w:t>shall be as set out below</w:t>
            </w:r>
            <w:r w:rsidR="009C2083" w:rsidRPr="00A07803">
              <w:rPr>
                <w:rFonts w:ascii="Arial" w:hAnsi="Arial" w:cs="Arial"/>
                <w:sz w:val="22"/>
                <w:szCs w:val="22"/>
              </w:rPr>
              <w:t>:</w:t>
            </w:r>
          </w:p>
          <w:p w14:paraId="0D139CEC" w14:textId="77777777" w:rsidR="009C2083" w:rsidRPr="00A07803" w:rsidRDefault="009C2083" w:rsidP="007E7D58">
            <w:pPr>
              <w:pStyle w:val="Header"/>
              <w:tabs>
                <w:tab w:val="left" w:pos="709"/>
              </w:tabs>
              <w:ind w:right="3"/>
              <w:rPr>
                <w:rFonts w:ascii="Arial" w:hAnsi="Arial" w:cs="Arial"/>
                <w:sz w:val="22"/>
                <w:szCs w:val="22"/>
              </w:rPr>
            </w:pPr>
          </w:p>
          <w:p w14:paraId="5A0BB2E1" w14:textId="77777777" w:rsidR="001849D3" w:rsidRPr="00A07803" w:rsidRDefault="009C2083" w:rsidP="007E7D58">
            <w:pPr>
              <w:pStyle w:val="Header"/>
              <w:tabs>
                <w:tab w:val="left" w:pos="709"/>
              </w:tabs>
              <w:ind w:right="3"/>
              <w:rPr>
                <w:rFonts w:ascii="Arial" w:hAnsi="Arial" w:cs="Arial"/>
                <w:sz w:val="22"/>
                <w:szCs w:val="22"/>
              </w:rPr>
            </w:pPr>
            <w:r w:rsidRPr="00A07803">
              <w:rPr>
                <w:rFonts w:ascii="Arial" w:hAnsi="Arial" w:cs="Arial"/>
                <w:sz w:val="22"/>
                <w:szCs w:val="22"/>
              </w:rPr>
              <w:t xml:space="preserve">Quarter 2: </w:t>
            </w:r>
            <w:r w:rsidR="001849D3" w:rsidRPr="00A07803">
              <w:rPr>
                <w:rFonts w:ascii="Arial" w:hAnsi="Arial" w:cs="Arial"/>
                <w:sz w:val="22"/>
                <w:szCs w:val="22"/>
              </w:rPr>
              <w:t>20%</w:t>
            </w:r>
          </w:p>
          <w:p w14:paraId="535EDFC0" w14:textId="77777777" w:rsidR="001849D3" w:rsidRPr="00A07803" w:rsidRDefault="001849D3" w:rsidP="007E7D58">
            <w:pPr>
              <w:pStyle w:val="Header"/>
              <w:tabs>
                <w:tab w:val="left" w:pos="709"/>
              </w:tabs>
              <w:ind w:right="3"/>
              <w:rPr>
                <w:rFonts w:ascii="Arial" w:hAnsi="Arial" w:cs="Arial"/>
                <w:sz w:val="22"/>
                <w:szCs w:val="22"/>
              </w:rPr>
            </w:pPr>
            <w:r w:rsidRPr="00A07803">
              <w:rPr>
                <w:rFonts w:ascii="Arial" w:hAnsi="Arial" w:cs="Arial"/>
                <w:sz w:val="22"/>
                <w:szCs w:val="22"/>
              </w:rPr>
              <w:t>Quarter 3: 40%</w:t>
            </w:r>
          </w:p>
          <w:p w14:paraId="493FF74F" w14:textId="77777777" w:rsidR="001849D3" w:rsidRPr="00A07803" w:rsidRDefault="001849D3" w:rsidP="007E7D58">
            <w:pPr>
              <w:pStyle w:val="Header"/>
              <w:tabs>
                <w:tab w:val="left" w:pos="709"/>
              </w:tabs>
              <w:ind w:right="3"/>
              <w:rPr>
                <w:rFonts w:ascii="Arial" w:hAnsi="Arial" w:cs="Arial"/>
                <w:sz w:val="22"/>
                <w:szCs w:val="22"/>
              </w:rPr>
            </w:pPr>
            <w:r w:rsidRPr="00A07803">
              <w:rPr>
                <w:rFonts w:ascii="Arial" w:hAnsi="Arial" w:cs="Arial"/>
                <w:sz w:val="22"/>
                <w:szCs w:val="22"/>
              </w:rPr>
              <w:t>Quarter 4: 40%</w:t>
            </w:r>
          </w:p>
          <w:p w14:paraId="25C71C89" w14:textId="77777777" w:rsidR="001849D3" w:rsidRPr="00A07803" w:rsidRDefault="001849D3" w:rsidP="007E7D58">
            <w:pPr>
              <w:pStyle w:val="Header"/>
              <w:tabs>
                <w:tab w:val="left" w:pos="709"/>
              </w:tabs>
              <w:ind w:right="3"/>
              <w:rPr>
                <w:rFonts w:ascii="Arial" w:hAnsi="Arial" w:cs="Arial"/>
                <w:b/>
                <w:i/>
                <w:sz w:val="22"/>
                <w:szCs w:val="22"/>
                <w:highlight w:val="yellow"/>
              </w:rPr>
            </w:pPr>
          </w:p>
          <w:bookmarkEnd w:id="5"/>
          <w:p w14:paraId="1A7D4E04" w14:textId="4560265F" w:rsidR="007E7D58" w:rsidRPr="00A07803" w:rsidRDefault="00F34637" w:rsidP="007E7D58">
            <w:pPr>
              <w:pStyle w:val="Header"/>
              <w:tabs>
                <w:tab w:val="left" w:pos="709"/>
              </w:tabs>
              <w:ind w:right="3"/>
              <w:rPr>
                <w:rFonts w:ascii="Arial" w:hAnsi="Arial" w:cs="Arial"/>
                <w:sz w:val="22"/>
                <w:szCs w:val="22"/>
              </w:rPr>
            </w:pPr>
            <w:r w:rsidRPr="00A07803">
              <w:rPr>
                <w:rFonts w:ascii="Arial" w:hAnsi="Arial" w:cs="Arial"/>
                <w:sz w:val="22"/>
                <w:szCs w:val="22"/>
              </w:rPr>
              <w:t xml:space="preserve">The Charges are fixed for the duration of the Agreement. </w:t>
            </w:r>
          </w:p>
          <w:p w14:paraId="5426BF67" w14:textId="77777777" w:rsidR="007E7D58" w:rsidRPr="00A07803" w:rsidRDefault="007E7D58" w:rsidP="007E7D58">
            <w:pPr>
              <w:pStyle w:val="Header"/>
              <w:tabs>
                <w:tab w:val="left" w:pos="709"/>
              </w:tabs>
              <w:ind w:right="3"/>
              <w:rPr>
                <w:rStyle w:val="DeltaViewInsertion"/>
                <w:rFonts w:ascii="Arial" w:hAnsi="Arial" w:cs="Arial"/>
                <w:sz w:val="22"/>
                <w:szCs w:val="22"/>
              </w:rPr>
            </w:pPr>
          </w:p>
        </w:tc>
      </w:tr>
      <w:tr w:rsidR="007E7D58" w:rsidRPr="00A07803" w14:paraId="369D4DAE" w14:textId="77777777">
        <w:trPr>
          <w:trHeight w:val="383"/>
        </w:trPr>
        <w:tc>
          <w:tcPr>
            <w:tcW w:w="1413" w:type="pct"/>
            <w:shd w:val="clear" w:color="auto" w:fill="auto"/>
          </w:tcPr>
          <w:p w14:paraId="548B5E31" w14:textId="77777777"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bookmarkStart w:id="7" w:name="_Ref99635482"/>
            <w:r w:rsidRPr="00A07803">
              <w:rPr>
                <w:rFonts w:ascii="Arial" w:hAnsi="Arial" w:cs="Arial"/>
                <w:b/>
                <w:sz w:val="22"/>
                <w:szCs w:val="22"/>
              </w:rPr>
              <w:t>Payment</w:t>
            </w:r>
            <w:bookmarkEnd w:id="7"/>
          </w:p>
        </w:tc>
        <w:tc>
          <w:tcPr>
            <w:tcW w:w="3587" w:type="pct"/>
            <w:gridSpan w:val="2"/>
            <w:shd w:val="clear" w:color="auto" w:fill="auto"/>
          </w:tcPr>
          <w:p w14:paraId="58052F16" w14:textId="31365E43" w:rsidR="007E7D58" w:rsidRPr="00A07803" w:rsidRDefault="0003379C" w:rsidP="007E7D58">
            <w:pPr>
              <w:pStyle w:val="Header"/>
              <w:tabs>
                <w:tab w:val="left" w:pos="709"/>
              </w:tabs>
              <w:rPr>
                <w:rFonts w:ascii="Arial" w:hAnsi="Arial" w:cs="Arial"/>
                <w:sz w:val="22"/>
                <w:szCs w:val="22"/>
              </w:rPr>
            </w:pPr>
            <w:bookmarkStart w:id="8" w:name="_DV_M104"/>
            <w:bookmarkStart w:id="9" w:name="_DV_M110"/>
            <w:bookmarkEnd w:id="8"/>
            <w:bookmarkEnd w:id="9"/>
            <w:r w:rsidRPr="00A07803">
              <w:rPr>
                <w:rFonts w:ascii="Arial" w:hAnsi="Arial" w:cs="Arial"/>
                <w:bCs/>
                <w:iCs/>
                <w:sz w:val="22"/>
                <w:szCs w:val="22"/>
              </w:rPr>
              <w:t>P</w:t>
            </w:r>
            <w:r w:rsidR="00DE4F91" w:rsidRPr="00A07803">
              <w:rPr>
                <w:rFonts w:ascii="Arial" w:hAnsi="Arial" w:cs="Arial"/>
                <w:bCs/>
                <w:iCs/>
                <w:sz w:val="22"/>
                <w:szCs w:val="22"/>
              </w:rPr>
              <w:t>ayments will be made in pounds by BACS transfer using the details provided by the supplier on submission of a compliant invoice</w:t>
            </w:r>
            <w:r w:rsidR="00D6290A" w:rsidRPr="00A07803">
              <w:rPr>
                <w:rFonts w:ascii="Arial" w:hAnsi="Arial" w:cs="Arial"/>
                <w:bCs/>
                <w:iCs/>
                <w:sz w:val="22"/>
                <w:szCs w:val="22"/>
              </w:rPr>
              <w:t xml:space="preserve"> at the end of quarter 2 (by 30 September 2025), quarter 3 (by 31 December 2025) and quarter 4 (by 15 March 2026).</w:t>
            </w:r>
          </w:p>
          <w:p w14:paraId="5AEFA517" w14:textId="77777777" w:rsidR="007E7D58" w:rsidRPr="00A07803" w:rsidRDefault="007E7D58" w:rsidP="007E7D58">
            <w:pPr>
              <w:pStyle w:val="Header"/>
              <w:tabs>
                <w:tab w:val="left" w:pos="709"/>
              </w:tabs>
              <w:rPr>
                <w:rFonts w:ascii="Arial" w:hAnsi="Arial" w:cs="Arial"/>
                <w:sz w:val="22"/>
                <w:szCs w:val="22"/>
              </w:rPr>
            </w:pPr>
          </w:p>
        </w:tc>
      </w:tr>
      <w:tr w:rsidR="00DD176F" w:rsidRPr="00A07803" w14:paraId="62E0B503" w14:textId="77777777">
        <w:trPr>
          <w:trHeight w:val="383"/>
        </w:trPr>
        <w:tc>
          <w:tcPr>
            <w:tcW w:w="1413" w:type="pct"/>
            <w:shd w:val="clear" w:color="auto" w:fill="auto"/>
          </w:tcPr>
          <w:p w14:paraId="19A13727" w14:textId="4D923FEC" w:rsidR="00DD176F" w:rsidRPr="00A07803" w:rsidRDefault="00DD176F"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r w:rsidRPr="00A07803">
              <w:rPr>
                <w:rFonts w:ascii="Arial" w:hAnsi="Arial" w:cs="Arial"/>
                <w:b/>
                <w:sz w:val="22"/>
                <w:szCs w:val="22"/>
              </w:rPr>
              <w:t xml:space="preserve">Contractor’s Liability </w:t>
            </w:r>
            <w:r w:rsidR="001F7939" w:rsidRPr="00A07803">
              <w:rPr>
                <w:rFonts w:ascii="Arial" w:hAnsi="Arial" w:cs="Arial"/>
                <w:b/>
                <w:sz w:val="22"/>
                <w:szCs w:val="22"/>
              </w:rPr>
              <w:t xml:space="preserve">Cap </w:t>
            </w:r>
            <w:r w:rsidR="00622BBD" w:rsidRPr="00A07803">
              <w:rPr>
                <w:rFonts w:ascii="Arial" w:hAnsi="Arial" w:cs="Arial"/>
                <w:b/>
                <w:sz w:val="22"/>
                <w:szCs w:val="22"/>
              </w:rPr>
              <w:t>(Clause 13.2.1)</w:t>
            </w:r>
          </w:p>
        </w:tc>
        <w:tc>
          <w:tcPr>
            <w:tcW w:w="3587" w:type="pct"/>
            <w:gridSpan w:val="2"/>
            <w:shd w:val="clear" w:color="auto" w:fill="auto"/>
          </w:tcPr>
          <w:p w14:paraId="4ADD73A1" w14:textId="40B15FA0" w:rsidR="00622BBD" w:rsidRPr="00A07803" w:rsidRDefault="009179C1" w:rsidP="00732C97">
            <w:pPr>
              <w:pStyle w:val="Header"/>
              <w:tabs>
                <w:tab w:val="left" w:pos="709"/>
              </w:tabs>
              <w:rPr>
                <w:rFonts w:ascii="Arial" w:hAnsi="Arial" w:cs="Arial"/>
                <w:sz w:val="22"/>
                <w:szCs w:val="22"/>
              </w:rPr>
            </w:pPr>
            <w:r w:rsidRPr="00A07803">
              <w:rPr>
                <w:rFonts w:ascii="Arial" w:hAnsi="Arial" w:cs="Arial"/>
                <w:sz w:val="22"/>
                <w:szCs w:val="22"/>
              </w:rPr>
              <w:t>A sum equal to £</w:t>
            </w:r>
            <w:r w:rsidR="00732C97" w:rsidRPr="00A07803">
              <w:rPr>
                <w:rFonts w:ascii="Arial" w:hAnsi="Arial" w:cs="Arial"/>
                <w:sz w:val="22"/>
                <w:szCs w:val="22"/>
              </w:rPr>
              <w:t>1</w:t>
            </w:r>
            <w:r w:rsidRPr="00A07803">
              <w:rPr>
                <w:rFonts w:ascii="Arial" w:hAnsi="Arial" w:cs="Arial"/>
                <w:sz w:val="22"/>
                <w:szCs w:val="22"/>
              </w:rPr>
              <w:t>,000,000</w:t>
            </w:r>
            <w:r w:rsidR="000465D8" w:rsidRPr="00A07803">
              <w:rPr>
                <w:rFonts w:ascii="Arial" w:hAnsi="Arial" w:cs="Arial"/>
                <w:sz w:val="22"/>
                <w:szCs w:val="22"/>
              </w:rPr>
              <w:t>.</w:t>
            </w:r>
          </w:p>
          <w:p w14:paraId="58CD9BD9" w14:textId="77777777" w:rsidR="00DD176F" w:rsidRPr="00A07803" w:rsidRDefault="00DD176F" w:rsidP="00D92643">
            <w:pPr>
              <w:pStyle w:val="BodyText3"/>
              <w:keepNext/>
              <w:tabs>
                <w:tab w:val="left" w:pos="709"/>
              </w:tabs>
              <w:spacing w:after="0" w:line="240" w:lineRule="auto"/>
              <w:rPr>
                <w:rFonts w:ascii="Arial" w:hAnsi="Arial" w:cs="Arial"/>
                <w:sz w:val="22"/>
                <w:szCs w:val="22"/>
              </w:rPr>
            </w:pPr>
          </w:p>
        </w:tc>
      </w:tr>
      <w:tr w:rsidR="007E7D58" w:rsidRPr="00A07803" w14:paraId="24ABF653" w14:textId="77777777">
        <w:trPr>
          <w:trHeight w:val="383"/>
        </w:trPr>
        <w:tc>
          <w:tcPr>
            <w:tcW w:w="1413" w:type="pct"/>
            <w:shd w:val="clear" w:color="auto" w:fill="auto"/>
          </w:tcPr>
          <w:p w14:paraId="4BB9E7D9" w14:textId="77777777"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r w:rsidRPr="00A07803">
              <w:rPr>
                <w:rFonts w:ascii="Arial" w:hAnsi="Arial" w:cs="Arial"/>
                <w:b/>
                <w:sz w:val="22"/>
                <w:szCs w:val="22"/>
              </w:rPr>
              <w:t>Customer’s Authorised Representative(s)</w:t>
            </w:r>
          </w:p>
        </w:tc>
        <w:tc>
          <w:tcPr>
            <w:tcW w:w="3587" w:type="pct"/>
            <w:gridSpan w:val="2"/>
            <w:shd w:val="clear" w:color="auto" w:fill="auto"/>
          </w:tcPr>
          <w:p w14:paraId="36004F4B" w14:textId="77777777" w:rsidR="007E7D58" w:rsidRPr="00A07803" w:rsidRDefault="007E7D58" w:rsidP="007E7D58">
            <w:pPr>
              <w:pStyle w:val="BodyText3"/>
              <w:keepNext/>
              <w:tabs>
                <w:tab w:val="left" w:pos="709"/>
              </w:tabs>
              <w:spacing w:after="0" w:line="240" w:lineRule="auto"/>
              <w:rPr>
                <w:rFonts w:ascii="Arial" w:hAnsi="Arial" w:cs="Arial"/>
                <w:sz w:val="22"/>
                <w:szCs w:val="22"/>
              </w:rPr>
            </w:pPr>
            <w:r w:rsidRPr="00A07803">
              <w:rPr>
                <w:rFonts w:ascii="Arial" w:hAnsi="Arial" w:cs="Arial"/>
                <w:sz w:val="22"/>
                <w:szCs w:val="22"/>
              </w:rPr>
              <w:t xml:space="preserve">For general liaison your contact will continue to be </w:t>
            </w:r>
          </w:p>
          <w:p w14:paraId="44EEB375" w14:textId="77777777" w:rsidR="007E7D58" w:rsidRPr="00A07803" w:rsidRDefault="007E7D58" w:rsidP="007E7D58">
            <w:pPr>
              <w:pStyle w:val="BodyText3"/>
              <w:keepNext/>
              <w:tabs>
                <w:tab w:val="left" w:pos="709"/>
              </w:tabs>
              <w:spacing w:after="0" w:line="240" w:lineRule="auto"/>
              <w:rPr>
                <w:rFonts w:ascii="Arial" w:hAnsi="Arial" w:cs="Arial"/>
                <w:sz w:val="22"/>
                <w:szCs w:val="22"/>
              </w:rPr>
            </w:pPr>
          </w:p>
          <w:p w14:paraId="043A54C6" w14:textId="072E8CB3" w:rsidR="004F41AF" w:rsidRPr="00A07803" w:rsidRDefault="004F41AF" w:rsidP="007E7D58">
            <w:pPr>
              <w:pStyle w:val="BodyText3"/>
              <w:keepNext/>
              <w:tabs>
                <w:tab w:val="left" w:pos="709"/>
              </w:tabs>
              <w:spacing w:after="0" w:line="240" w:lineRule="auto"/>
              <w:rPr>
                <w:rFonts w:ascii="Arial" w:hAnsi="Arial" w:cs="Arial"/>
                <w:bCs/>
                <w:sz w:val="22"/>
                <w:szCs w:val="22"/>
              </w:rPr>
            </w:pPr>
            <w:r w:rsidRPr="00A07803">
              <w:rPr>
                <w:rFonts w:ascii="Arial" w:hAnsi="Arial" w:cs="Arial"/>
                <w:bCs/>
                <w:sz w:val="22"/>
                <w:szCs w:val="22"/>
              </w:rPr>
              <w:t xml:space="preserve">Steve Townsend, Lizard NNR Reserves Manager, 01326 240808, </w:t>
            </w:r>
            <w:hyperlink r:id="rId15" w:history="1">
              <w:r w:rsidRPr="00A07803">
                <w:rPr>
                  <w:rStyle w:val="Hyperlink"/>
                  <w:rFonts w:ascii="Arial" w:hAnsi="Arial" w:cs="Arial"/>
                  <w:bCs/>
                  <w:sz w:val="22"/>
                  <w:szCs w:val="22"/>
                </w:rPr>
                <w:t>steve.townsend@naturalengland.org.uk</w:t>
              </w:r>
            </w:hyperlink>
          </w:p>
          <w:p w14:paraId="73835EEE" w14:textId="77777777" w:rsidR="004F41AF" w:rsidRPr="00A07803" w:rsidRDefault="004F41AF" w:rsidP="007E7D58">
            <w:pPr>
              <w:pStyle w:val="BodyText3"/>
              <w:keepNext/>
              <w:tabs>
                <w:tab w:val="left" w:pos="709"/>
              </w:tabs>
              <w:spacing w:after="0" w:line="240" w:lineRule="auto"/>
              <w:rPr>
                <w:rFonts w:ascii="Arial" w:hAnsi="Arial" w:cs="Arial"/>
                <w:bCs/>
                <w:sz w:val="22"/>
                <w:szCs w:val="22"/>
              </w:rPr>
            </w:pPr>
          </w:p>
          <w:p w14:paraId="70D3C0CB" w14:textId="77777777" w:rsidR="007E7D58" w:rsidRPr="00A07803" w:rsidRDefault="007E7D58" w:rsidP="007E7D58">
            <w:pPr>
              <w:pStyle w:val="BodyText3"/>
              <w:keepNext/>
              <w:tabs>
                <w:tab w:val="left" w:pos="709"/>
              </w:tabs>
              <w:spacing w:after="0" w:line="240" w:lineRule="auto"/>
              <w:rPr>
                <w:rFonts w:ascii="Arial" w:hAnsi="Arial" w:cs="Arial"/>
                <w:bCs/>
                <w:sz w:val="22"/>
                <w:szCs w:val="22"/>
              </w:rPr>
            </w:pPr>
            <w:r w:rsidRPr="00A07803">
              <w:rPr>
                <w:rFonts w:ascii="Arial" w:hAnsi="Arial" w:cs="Arial"/>
                <w:bCs/>
                <w:sz w:val="22"/>
                <w:szCs w:val="22"/>
              </w:rPr>
              <w:t xml:space="preserve">or, in their absence, </w:t>
            </w:r>
          </w:p>
          <w:p w14:paraId="0698133A" w14:textId="77777777" w:rsidR="007E7D58" w:rsidRPr="00A07803" w:rsidRDefault="007E7D58" w:rsidP="007E7D58">
            <w:pPr>
              <w:pStyle w:val="BodyText3"/>
              <w:keepNext/>
              <w:tabs>
                <w:tab w:val="left" w:pos="709"/>
              </w:tabs>
              <w:spacing w:after="0" w:line="240" w:lineRule="auto"/>
              <w:rPr>
                <w:rFonts w:ascii="Arial" w:hAnsi="Arial" w:cs="Arial"/>
                <w:sz w:val="22"/>
                <w:szCs w:val="22"/>
              </w:rPr>
            </w:pPr>
          </w:p>
          <w:p w14:paraId="4F6C60B2" w14:textId="6EDBFFC3" w:rsidR="004F41AF" w:rsidRPr="00A07803" w:rsidRDefault="004F41AF" w:rsidP="004F41AF">
            <w:pPr>
              <w:pStyle w:val="BodyText3"/>
              <w:keepNext/>
              <w:tabs>
                <w:tab w:val="left" w:pos="709"/>
              </w:tabs>
              <w:spacing w:after="0" w:line="240" w:lineRule="auto"/>
              <w:rPr>
                <w:rFonts w:ascii="Arial" w:hAnsi="Arial" w:cs="Arial"/>
                <w:bCs/>
                <w:sz w:val="22"/>
                <w:szCs w:val="22"/>
              </w:rPr>
            </w:pPr>
            <w:r w:rsidRPr="00A07803">
              <w:rPr>
                <w:rFonts w:ascii="Arial" w:hAnsi="Arial" w:cs="Arial"/>
                <w:bCs/>
                <w:sz w:val="22"/>
                <w:szCs w:val="22"/>
              </w:rPr>
              <w:t xml:space="preserve">Richard Glasson, Lizard NNR Senior Reserves Manager, 01326 240808, </w:t>
            </w:r>
            <w:hyperlink r:id="rId16" w:history="1">
              <w:r w:rsidRPr="00A07803">
                <w:rPr>
                  <w:rStyle w:val="Hyperlink"/>
                  <w:rFonts w:ascii="Arial" w:hAnsi="Arial" w:cs="Arial"/>
                  <w:sz w:val="22"/>
                  <w:szCs w:val="22"/>
                </w:rPr>
                <w:t>richard.glasson</w:t>
              </w:r>
              <w:r w:rsidRPr="00A07803">
                <w:rPr>
                  <w:rStyle w:val="Hyperlink"/>
                  <w:rFonts w:ascii="Arial" w:hAnsi="Arial" w:cs="Arial"/>
                  <w:bCs/>
                  <w:sz w:val="22"/>
                  <w:szCs w:val="22"/>
                </w:rPr>
                <w:t>@naturalengland.org.uk</w:t>
              </w:r>
            </w:hyperlink>
            <w:r w:rsidRPr="00A07803">
              <w:rPr>
                <w:rFonts w:ascii="Arial" w:hAnsi="Arial" w:cs="Arial"/>
                <w:bCs/>
                <w:sz w:val="22"/>
                <w:szCs w:val="22"/>
              </w:rPr>
              <w:t>.</w:t>
            </w:r>
          </w:p>
          <w:p w14:paraId="3E4CD59E" w14:textId="77777777" w:rsidR="007E7D58" w:rsidRPr="00A07803" w:rsidRDefault="007E7D58" w:rsidP="007E7D58">
            <w:pPr>
              <w:pStyle w:val="Header"/>
              <w:tabs>
                <w:tab w:val="left" w:pos="709"/>
              </w:tabs>
              <w:rPr>
                <w:rFonts w:ascii="Arial" w:hAnsi="Arial" w:cs="Arial"/>
                <w:sz w:val="22"/>
                <w:szCs w:val="22"/>
              </w:rPr>
            </w:pPr>
          </w:p>
        </w:tc>
      </w:tr>
      <w:tr w:rsidR="007E7D58" w:rsidRPr="00A07803" w14:paraId="26FB4D09" w14:textId="77777777">
        <w:trPr>
          <w:trHeight w:val="383"/>
        </w:trPr>
        <w:tc>
          <w:tcPr>
            <w:tcW w:w="1413" w:type="pct"/>
            <w:shd w:val="clear" w:color="auto" w:fill="auto"/>
          </w:tcPr>
          <w:p w14:paraId="7415A584" w14:textId="77777777"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r w:rsidRPr="00A07803">
              <w:rPr>
                <w:rFonts w:ascii="Arial" w:hAnsi="Arial" w:cs="Arial"/>
                <w:b/>
                <w:sz w:val="22"/>
                <w:szCs w:val="22"/>
              </w:rPr>
              <w:t>Contractor’s Authorised Representative</w:t>
            </w:r>
          </w:p>
        </w:tc>
        <w:tc>
          <w:tcPr>
            <w:tcW w:w="3587" w:type="pct"/>
            <w:gridSpan w:val="2"/>
            <w:shd w:val="clear" w:color="auto" w:fill="auto"/>
          </w:tcPr>
          <w:p w14:paraId="7D7BB136" w14:textId="77777777" w:rsidR="007E7D58" w:rsidRPr="00A07803" w:rsidRDefault="007E7D58" w:rsidP="007E7D58">
            <w:pPr>
              <w:pStyle w:val="BodyText3"/>
              <w:keepNext/>
              <w:tabs>
                <w:tab w:val="left" w:pos="709"/>
              </w:tabs>
              <w:spacing w:after="0" w:line="240" w:lineRule="auto"/>
              <w:rPr>
                <w:rFonts w:ascii="Arial" w:hAnsi="Arial" w:cs="Arial"/>
                <w:sz w:val="22"/>
                <w:szCs w:val="22"/>
              </w:rPr>
            </w:pPr>
            <w:r w:rsidRPr="00A07803">
              <w:rPr>
                <w:rFonts w:ascii="Arial" w:hAnsi="Arial" w:cs="Arial"/>
                <w:sz w:val="22"/>
                <w:szCs w:val="22"/>
              </w:rPr>
              <w:t xml:space="preserve">For general liaison your contact will continue to be </w:t>
            </w:r>
          </w:p>
          <w:p w14:paraId="0D4A52FD" w14:textId="77777777" w:rsidR="007E7D58" w:rsidRPr="00A07803" w:rsidRDefault="007E7D58" w:rsidP="007E7D58">
            <w:pPr>
              <w:pStyle w:val="BodyText3"/>
              <w:keepNext/>
              <w:tabs>
                <w:tab w:val="left" w:pos="709"/>
              </w:tabs>
              <w:spacing w:after="0" w:line="240" w:lineRule="auto"/>
              <w:rPr>
                <w:rFonts w:ascii="Arial" w:hAnsi="Arial" w:cs="Arial"/>
                <w:sz w:val="22"/>
                <w:szCs w:val="22"/>
              </w:rPr>
            </w:pPr>
          </w:p>
          <w:p w14:paraId="775E7CD0" w14:textId="4E16FC9E" w:rsidR="007E7D58" w:rsidRPr="00A07803" w:rsidRDefault="001C3DAE" w:rsidP="007E7D58">
            <w:pPr>
              <w:pStyle w:val="BodyText3"/>
              <w:keepNext/>
              <w:tabs>
                <w:tab w:val="left" w:pos="709"/>
              </w:tabs>
              <w:spacing w:after="0" w:line="240" w:lineRule="auto"/>
              <w:rPr>
                <w:rFonts w:ascii="Arial" w:hAnsi="Arial" w:cs="Arial"/>
                <w:i/>
                <w:iCs/>
                <w:sz w:val="22"/>
                <w:szCs w:val="22"/>
              </w:rPr>
            </w:pPr>
            <w:r w:rsidRPr="00A07803">
              <w:rPr>
                <w:rFonts w:ascii="Arial" w:hAnsi="Arial" w:cs="Arial"/>
                <w:i/>
                <w:iCs/>
                <w:sz w:val="22"/>
                <w:szCs w:val="22"/>
              </w:rPr>
              <w:t>To be confirmed</w:t>
            </w:r>
          </w:p>
          <w:p w14:paraId="7EE72DA5" w14:textId="77777777" w:rsidR="007E7D58" w:rsidRPr="00A07803" w:rsidRDefault="007E7D58" w:rsidP="007E7D58">
            <w:pPr>
              <w:pStyle w:val="BodyText3"/>
              <w:keepNext/>
              <w:tabs>
                <w:tab w:val="left" w:pos="709"/>
              </w:tabs>
              <w:spacing w:after="0" w:line="240" w:lineRule="auto"/>
              <w:rPr>
                <w:rFonts w:ascii="Arial" w:hAnsi="Arial" w:cs="Arial"/>
                <w:sz w:val="22"/>
                <w:szCs w:val="22"/>
              </w:rPr>
            </w:pPr>
          </w:p>
          <w:p w14:paraId="05CF1D56" w14:textId="77777777" w:rsidR="007E7D58" w:rsidRPr="00A07803" w:rsidRDefault="007E7D58" w:rsidP="007E7D58">
            <w:pPr>
              <w:pStyle w:val="BodyText3"/>
              <w:keepNext/>
              <w:tabs>
                <w:tab w:val="left" w:pos="709"/>
              </w:tabs>
              <w:spacing w:after="0" w:line="240" w:lineRule="auto"/>
              <w:rPr>
                <w:rFonts w:ascii="Arial" w:hAnsi="Arial" w:cs="Arial"/>
                <w:sz w:val="22"/>
                <w:szCs w:val="22"/>
              </w:rPr>
            </w:pPr>
            <w:r w:rsidRPr="00A07803">
              <w:rPr>
                <w:rFonts w:ascii="Arial" w:hAnsi="Arial" w:cs="Arial"/>
                <w:sz w:val="22"/>
                <w:szCs w:val="22"/>
              </w:rPr>
              <w:t xml:space="preserve">or, in their absence, </w:t>
            </w:r>
          </w:p>
          <w:p w14:paraId="75A53299" w14:textId="77777777" w:rsidR="007E7D58" w:rsidRPr="00A07803" w:rsidRDefault="007E7D58" w:rsidP="007E7D58">
            <w:pPr>
              <w:pStyle w:val="BodyText3"/>
              <w:keepNext/>
              <w:tabs>
                <w:tab w:val="left" w:pos="709"/>
              </w:tabs>
              <w:spacing w:after="0" w:line="240" w:lineRule="auto"/>
              <w:rPr>
                <w:rFonts w:ascii="Arial" w:hAnsi="Arial" w:cs="Arial"/>
                <w:sz w:val="22"/>
                <w:szCs w:val="22"/>
              </w:rPr>
            </w:pPr>
          </w:p>
          <w:p w14:paraId="2664F201" w14:textId="77777777" w:rsidR="001C3DAE" w:rsidRPr="00A07803" w:rsidRDefault="001C3DAE" w:rsidP="001C3DAE">
            <w:pPr>
              <w:pStyle w:val="BodyText3"/>
              <w:keepNext/>
              <w:tabs>
                <w:tab w:val="left" w:pos="709"/>
              </w:tabs>
              <w:spacing w:after="0" w:line="240" w:lineRule="auto"/>
              <w:rPr>
                <w:rFonts w:ascii="Arial" w:hAnsi="Arial" w:cs="Arial"/>
                <w:i/>
                <w:iCs/>
                <w:sz w:val="22"/>
                <w:szCs w:val="22"/>
              </w:rPr>
            </w:pPr>
            <w:r w:rsidRPr="00A07803">
              <w:rPr>
                <w:rFonts w:ascii="Arial" w:hAnsi="Arial" w:cs="Arial"/>
                <w:i/>
                <w:iCs/>
                <w:sz w:val="22"/>
                <w:szCs w:val="22"/>
              </w:rPr>
              <w:t>To be confirmed</w:t>
            </w:r>
          </w:p>
          <w:p w14:paraId="6C7D88F0" w14:textId="77777777" w:rsidR="007E7D58" w:rsidRPr="00A07803" w:rsidRDefault="007E7D58" w:rsidP="007E7D58">
            <w:pPr>
              <w:pStyle w:val="Header"/>
              <w:tabs>
                <w:tab w:val="left" w:pos="709"/>
              </w:tabs>
              <w:rPr>
                <w:rFonts w:ascii="Arial" w:hAnsi="Arial" w:cs="Arial"/>
                <w:sz w:val="22"/>
                <w:szCs w:val="22"/>
              </w:rPr>
            </w:pPr>
          </w:p>
        </w:tc>
      </w:tr>
      <w:tr w:rsidR="007E7D58" w:rsidRPr="00A07803" w14:paraId="3B6DEDD3" w14:textId="77777777">
        <w:trPr>
          <w:trHeight w:val="383"/>
        </w:trPr>
        <w:tc>
          <w:tcPr>
            <w:tcW w:w="1413" w:type="pct"/>
            <w:shd w:val="clear" w:color="auto" w:fill="auto"/>
          </w:tcPr>
          <w:p w14:paraId="11C710D6" w14:textId="019BF3A4"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r w:rsidRPr="00A07803">
              <w:rPr>
                <w:rFonts w:ascii="Arial" w:hAnsi="Arial" w:cs="Arial"/>
                <w:b/>
                <w:sz w:val="22"/>
                <w:szCs w:val="22"/>
              </w:rPr>
              <w:t>Optional Intellectual Property Rights</w:t>
            </w:r>
            <w:bookmarkEnd w:id="3"/>
            <w:r w:rsidRPr="00A07803">
              <w:rPr>
                <w:rFonts w:ascii="Arial" w:hAnsi="Arial" w:cs="Arial"/>
                <w:b/>
                <w:sz w:val="22"/>
                <w:szCs w:val="22"/>
              </w:rPr>
              <w:t xml:space="preserve"> (“IPR”) Clauses</w:t>
            </w:r>
            <w:bookmarkEnd w:id="4"/>
          </w:p>
        </w:tc>
        <w:tc>
          <w:tcPr>
            <w:tcW w:w="3587" w:type="pct"/>
            <w:gridSpan w:val="2"/>
            <w:shd w:val="clear" w:color="auto" w:fill="auto"/>
          </w:tcPr>
          <w:p w14:paraId="1CDDAEEC" w14:textId="086C6AB2" w:rsidR="007E7D58" w:rsidRPr="00A07803" w:rsidRDefault="007E7D58" w:rsidP="007E7D58">
            <w:pPr>
              <w:pStyle w:val="Header"/>
              <w:tabs>
                <w:tab w:val="left" w:pos="709"/>
              </w:tabs>
              <w:ind w:right="3"/>
              <w:rPr>
                <w:rFonts w:ascii="Arial" w:hAnsi="Arial" w:cs="Arial"/>
                <w:bCs/>
                <w:iCs/>
                <w:sz w:val="22"/>
                <w:szCs w:val="22"/>
              </w:rPr>
            </w:pPr>
            <w:r w:rsidRPr="00A07803">
              <w:rPr>
                <w:rFonts w:ascii="Arial" w:hAnsi="Arial" w:cs="Arial"/>
                <w:bCs/>
                <w:iCs/>
                <w:sz w:val="22"/>
                <w:szCs w:val="22"/>
              </w:rPr>
              <w:t>The Customer has chosen Option B in respect of intellectual property rights provisions for the Agreement as set out in the terms and conditions.</w:t>
            </w:r>
          </w:p>
          <w:p w14:paraId="699605EB" w14:textId="4776C00C" w:rsidR="007E7D58" w:rsidRPr="00A07803" w:rsidRDefault="007E7D58" w:rsidP="007E7D58">
            <w:pPr>
              <w:pStyle w:val="Header"/>
              <w:tabs>
                <w:tab w:val="left" w:pos="709"/>
              </w:tabs>
              <w:ind w:right="3"/>
              <w:rPr>
                <w:rFonts w:ascii="Arial" w:hAnsi="Arial" w:cs="Arial"/>
                <w:b/>
                <w:i/>
                <w:sz w:val="22"/>
                <w:szCs w:val="22"/>
                <w:highlight w:val="cyan"/>
              </w:rPr>
            </w:pPr>
          </w:p>
        </w:tc>
      </w:tr>
      <w:tr w:rsidR="007E7D58" w:rsidRPr="00A07803" w14:paraId="66EB0154" w14:textId="77777777">
        <w:trPr>
          <w:trHeight w:val="383"/>
        </w:trPr>
        <w:tc>
          <w:tcPr>
            <w:tcW w:w="1413" w:type="pct"/>
            <w:shd w:val="clear" w:color="auto" w:fill="auto"/>
          </w:tcPr>
          <w:p w14:paraId="03498F3F" w14:textId="77777777"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bookmarkStart w:id="10" w:name="_Ref111474711"/>
            <w:r w:rsidRPr="00A07803">
              <w:rPr>
                <w:rFonts w:ascii="Arial" w:eastAsia="Arial" w:hAnsi="Arial" w:cs="Arial"/>
                <w:b/>
                <w:color w:val="000000"/>
                <w:sz w:val="22"/>
                <w:szCs w:val="22"/>
              </w:rPr>
              <w:t>Progress Meetings and Progress Reports</w:t>
            </w:r>
            <w:bookmarkEnd w:id="10"/>
          </w:p>
        </w:tc>
        <w:tc>
          <w:tcPr>
            <w:tcW w:w="3587" w:type="pct"/>
            <w:gridSpan w:val="2"/>
            <w:shd w:val="clear" w:color="auto" w:fill="auto"/>
          </w:tcPr>
          <w:p w14:paraId="503033FB" w14:textId="4D44D3E7" w:rsidR="0040662B" w:rsidRPr="00A07803" w:rsidRDefault="007E7D58" w:rsidP="0040662B">
            <w:pPr>
              <w:pStyle w:val="Header"/>
              <w:tabs>
                <w:tab w:val="left" w:pos="709"/>
              </w:tabs>
              <w:ind w:right="3"/>
              <w:rPr>
                <w:rFonts w:ascii="Arial" w:eastAsia="Arial" w:hAnsi="Arial" w:cs="Arial"/>
                <w:b/>
                <w:sz w:val="22"/>
                <w:szCs w:val="22"/>
              </w:rPr>
            </w:pPr>
            <w:r w:rsidRPr="00A07803">
              <w:rPr>
                <w:rFonts w:ascii="Arial" w:eastAsia="Arial" w:hAnsi="Arial" w:cs="Arial"/>
                <w:sz w:val="22"/>
                <w:szCs w:val="22"/>
              </w:rPr>
              <w:t>Not applicable</w:t>
            </w:r>
          </w:p>
          <w:p w14:paraId="4AC4472A" w14:textId="54549C6D" w:rsidR="007E7D58" w:rsidRPr="00A07803" w:rsidRDefault="007E7D58" w:rsidP="007E7D58">
            <w:pPr>
              <w:pBdr>
                <w:top w:val="nil"/>
                <w:left w:val="nil"/>
                <w:bottom w:val="nil"/>
                <w:right w:val="nil"/>
                <w:between w:val="nil"/>
              </w:pBdr>
              <w:suppressAutoHyphens/>
              <w:spacing w:before="120" w:after="120"/>
              <w:rPr>
                <w:rFonts w:ascii="Arial" w:eastAsia="Arial" w:hAnsi="Arial" w:cs="Arial"/>
                <w:color w:val="000000"/>
                <w:sz w:val="22"/>
                <w:szCs w:val="22"/>
              </w:rPr>
            </w:pPr>
          </w:p>
        </w:tc>
      </w:tr>
      <w:tr w:rsidR="007E7D58" w:rsidRPr="00A07803" w14:paraId="0CA426CF" w14:textId="77777777">
        <w:trPr>
          <w:trHeight w:val="383"/>
        </w:trPr>
        <w:tc>
          <w:tcPr>
            <w:tcW w:w="1413" w:type="pct"/>
            <w:shd w:val="clear" w:color="auto" w:fill="auto"/>
          </w:tcPr>
          <w:p w14:paraId="609EE302" w14:textId="77777777"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eastAsia="Arial" w:hAnsi="Arial" w:cs="Arial"/>
                <w:b/>
                <w:color w:val="000000"/>
                <w:sz w:val="22"/>
                <w:szCs w:val="22"/>
              </w:rPr>
            </w:pPr>
            <w:r w:rsidRPr="00A07803">
              <w:rPr>
                <w:rFonts w:ascii="Arial" w:eastAsia="Arial" w:hAnsi="Arial" w:cs="Arial"/>
                <w:b/>
                <w:color w:val="000000"/>
                <w:sz w:val="22"/>
                <w:szCs w:val="22"/>
              </w:rPr>
              <w:t>Address for notices</w:t>
            </w:r>
          </w:p>
        </w:tc>
        <w:tc>
          <w:tcPr>
            <w:tcW w:w="3587" w:type="pct"/>
            <w:gridSpan w:val="2"/>
            <w:shd w:val="clear" w:color="auto" w:fill="auto"/>
          </w:tcPr>
          <w:tbl>
            <w:tblPr>
              <w:tblW w:w="0" w:type="auto"/>
              <w:tblLook w:val="04A0" w:firstRow="1" w:lastRow="0" w:firstColumn="1" w:lastColumn="0" w:noHBand="0" w:noVBand="1"/>
            </w:tblPr>
            <w:tblGrid>
              <w:gridCol w:w="5211"/>
              <w:gridCol w:w="1854"/>
            </w:tblGrid>
            <w:tr w:rsidR="007E7D58" w:rsidRPr="00A07803" w14:paraId="430CB4B5" w14:textId="77777777" w:rsidTr="00BC7CC2">
              <w:tc>
                <w:tcPr>
                  <w:tcW w:w="4531" w:type="dxa"/>
                </w:tcPr>
                <w:p w14:paraId="4A77A85B" w14:textId="77777777" w:rsidR="007E7D58" w:rsidRPr="00A07803" w:rsidRDefault="007E7D58" w:rsidP="007E7D58">
                  <w:pPr>
                    <w:pStyle w:val="Header"/>
                    <w:tabs>
                      <w:tab w:val="left" w:pos="709"/>
                    </w:tabs>
                    <w:ind w:right="3"/>
                    <w:rPr>
                      <w:rFonts w:ascii="Arial" w:eastAsia="Times New Roman" w:hAnsi="Arial" w:cs="Arial"/>
                      <w:b/>
                      <w:sz w:val="22"/>
                      <w:szCs w:val="22"/>
                    </w:rPr>
                  </w:pPr>
                  <w:r w:rsidRPr="00A07803">
                    <w:rPr>
                      <w:rFonts w:ascii="Arial" w:hAnsi="Arial" w:cs="Arial"/>
                      <w:b/>
                      <w:sz w:val="22"/>
                      <w:szCs w:val="22"/>
                    </w:rPr>
                    <w:t>Customer:</w:t>
                  </w:r>
                </w:p>
                <w:p w14:paraId="6B8282B9" w14:textId="77777777" w:rsidR="007E7D58" w:rsidRPr="00A07803" w:rsidRDefault="007E7D58" w:rsidP="007E7D58">
                  <w:pPr>
                    <w:pStyle w:val="Header"/>
                    <w:tabs>
                      <w:tab w:val="left" w:pos="709"/>
                    </w:tabs>
                    <w:ind w:right="3"/>
                    <w:rPr>
                      <w:rFonts w:ascii="Arial" w:hAnsi="Arial" w:cs="Arial"/>
                      <w:b/>
                      <w:sz w:val="22"/>
                      <w:szCs w:val="22"/>
                    </w:rPr>
                  </w:pPr>
                </w:p>
              </w:tc>
              <w:tc>
                <w:tcPr>
                  <w:tcW w:w="2534" w:type="dxa"/>
                  <w:hideMark/>
                </w:tcPr>
                <w:p w14:paraId="08DDE0FB" w14:textId="77777777" w:rsidR="007E7D58" w:rsidRPr="00A07803" w:rsidRDefault="007E7D58" w:rsidP="007E7D58">
                  <w:pPr>
                    <w:pStyle w:val="Header"/>
                    <w:tabs>
                      <w:tab w:val="left" w:pos="709"/>
                    </w:tabs>
                    <w:ind w:right="3"/>
                    <w:rPr>
                      <w:rFonts w:ascii="Arial" w:hAnsi="Arial" w:cs="Arial"/>
                      <w:b/>
                      <w:sz w:val="22"/>
                      <w:szCs w:val="22"/>
                    </w:rPr>
                  </w:pPr>
                  <w:r w:rsidRPr="00A07803">
                    <w:rPr>
                      <w:rFonts w:ascii="Arial" w:hAnsi="Arial" w:cs="Arial"/>
                      <w:b/>
                      <w:sz w:val="22"/>
                      <w:szCs w:val="22"/>
                    </w:rPr>
                    <w:t>Contractor:</w:t>
                  </w:r>
                </w:p>
              </w:tc>
            </w:tr>
            <w:tr w:rsidR="007E7D58" w:rsidRPr="00A07803" w14:paraId="70090F7F" w14:textId="77777777" w:rsidTr="00BC7CC2">
              <w:tc>
                <w:tcPr>
                  <w:tcW w:w="4531" w:type="dxa"/>
                </w:tcPr>
                <w:p w14:paraId="0CE0AE08" w14:textId="77777777" w:rsidR="00E55231" w:rsidRPr="00A07803" w:rsidRDefault="00E55231" w:rsidP="00E55231">
                  <w:pPr>
                    <w:rPr>
                      <w:rFonts w:ascii="Arial" w:hAnsi="Arial" w:cs="Arial"/>
                      <w:bCs/>
                      <w:sz w:val="22"/>
                      <w:szCs w:val="22"/>
                    </w:rPr>
                  </w:pPr>
                  <w:r w:rsidRPr="00A07803">
                    <w:rPr>
                      <w:rFonts w:ascii="Arial" w:hAnsi="Arial" w:cs="Arial"/>
                      <w:bCs/>
                      <w:sz w:val="22"/>
                      <w:szCs w:val="22"/>
                    </w:rPr>
                    <w:t>The Lizard National Nature Reserve</w:t>
                  </w:r>
                </w:p>
                <w:p w14:paraId="22812AFF" w14:textId="77777777" w:rsidR="00E55231" w:rsidRPr="00A07803" w:rsidRDefault="00E55231" w:rsidP="00E55231">
                  <w:pPr>
                    <w:rPr>
                      <w:rFonts w:ascii="Arial" w:hAnsi="Arial" w:cs="Arial"/>
                      <w:bCs/>
                      <w:sz w:val="22"/>
                      <w:szCs w:val="22"/>
                    </w:rPr>
                  </w:pPr>
                  <w:r w:rsidRPr="00A07803">
                    <w:rPr>
                      <w:rFonts w:ascii="Arial" w:hAnsi="Arial" w:cs="Arial"/>
                      <w:bCs/>
                      <w:sz w:val="22"/>
                      <w:szCs w:val="22"/>
                    </w:rPr>
                    <w:t>Higher Bochym Rural Workshop</w:t>
                  </w:r>
                </w:p>
                <w:p w14:paraId="505B340E" w14:textId="1E84D2DF" w:rsidR="00E55231" w:rsidRPr="00A07803" w:rsidRDefault="00E55231" w:rsidP="00E55231">
                  <w:pPr>
                    <w:rPr>
                      <w:rFonts w:ascii="Arial" w:hAnsi="Arial" w:cs="Arial"/>
                      <w:bCs/>
                      <w:sz w:val="22"/>
                      <w:szCs w:val="22"/>
                    </w:rPr>
                  </w:pPr>
                  <w:r w:rsidRPr="00A07803">
                    <w:rPr>
                      <w:rFonts w:ascii="Arial" w:hAnsi="Arial" w:cs="Arial"/>
                      <w:bCs/>
                      <w:noProof/>
                      <w:sz w:val="22"/>
                      <w:szCs w:val="22"/>
                    </w:rPr>
                    <w:drawing>
                      <wp:anchor distT="0" distB="0" distL="114300" distR="114300" simplePos="0" relativeHeight="251662336" behindDoc="0" locked="0" layoutInCell="1" allowOverlap="1" wp14:anchorId="1DE59DBA" wp14:editId="61958835">
                        <wp:simplePos x="0" y="0"/>
                        <wp:positionH relativeFrom="column">
                          <wp:posOffset>5433695</wp:posOffset>
                        </wp:positionH>
                        <wp:positionV relativeFrom="paragraph">
                          <wp:posOffset>-469900</wp:posOffset>
                        </wp:positionV>
                        <wp:extent cx="1076960" cy="1076960"/>
                        <wp:effectExtent l="0" t="0" r="8890" b="8890"/>
                        <wp:wrapNone/>
                        <wp:docPr id="212402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7803">
                    <w:rPr>
                      <w:rFonts w:ascii="Arial" w:hAnsi="Arial" w:cs="Arial"/>
                      <w:bCs/>
                      <w:sz w:val="22"/>
                      <w:szCs w:val="22"/>
                    </w:rPr>
                    <w:t>Cury Cross Lanes</w:t>
                  </w:r>
                </w:p>
                <w:p w14:paraId="55E8D87F" w14:textId="77777777" w:rsidR="00E55231" w:rsidRPr="00A07803" w:rsidRDefault="00E55231" w:rsidP="00E55231">
                  <w:pPr>
                    <w:rPr>
                      <w:rFonts w:ascii="Arial" w:hAnsi="Arial" w:cs="Arial"/>
                      <w:bCs/>
                      <w:sz w:val="22"/>
                      <w:szCs w:val="22"/>
                    </w:rPr>
                  </w:pPr>
                  <w:r w:rsidRPr="00A07803">
                    <w:rPr>
                      <w:rFonts w:ascii="Arial" w:hAnsi="Arial" w:cs="Arial"/>
                      <w:bCs/>
                      <w:sz w:val="22"/>
                      <w:szCs w:val="22"/>
                    </w:rPr>
                    <w:t>Helston</w:t>
                  </w:r>
                </w:p>
                <w:p w14:paraId="60C6710D" w14:textId="77777777" w:rsidR="00E55231" w:rsidRPr="00A07803" w:rsidRDefault="00E55231" w:rsidP="00E55231">
                  <w:pPr>
                    <w:rPr>
                      <w:rFonts w:ascii="Arial" w:hAnsi="Arial" w:cs="Arial"/>
                      <w:bCs/>
                      <w:sz w:val="22"/>
                      <w:szCs w:val="22"/>
                    </w:rPr>
                  </w:pPr>
                  <w:r w:rsidRPr="00A07803">
                    <w:rPr>
                      <w:rFonts w:ascii="Arial" w:hAnsi="Arial" w:cs="Arial"/>
                      <w:bCs/>
                      <w:sz w:val="22"/>
                      <w:szCs w:val="22"/>
                    </w:rPr>
                    <w:t>Cornwall</w:t>
                  </w:r>
                </w:p>
                <w:p w14:paraId="597D4E15" w14:textId="449075D5" w:rsidR="007E7D58" w:rsidRPr="00A07803" w:rsidRDefault="00E55231" w:rsidP="00E55231">
                  <w:pPr>
                    <w:rPr>
                      <w:rFonts w:ascii="Arial" w:hAnsi="Arial" w:cs="Arial"/>
                      <w:bCs/>
                      <w:sz w:val="22"/>
                      <w:szCs w:val="22"/>
                    </w:rPr>
                  </w:pPr>
                  <w:r w:rsidRPr="00A07803">
                    <w:rPr>
                      <w:rFonts w:ascii="Arial" w:hAnsi="Arial" w:cs="Arial"/>
                      <w:bCs/>
                      <w:sz w:val="22"/>
                      <w:szCs w:val="22"/>
                    </w:rPr>
                    <w:t>TR12 7AZ</w:t>
                  </w:r>
                </w:p>
                <w:p w14:paraId="37295CA9" w14:textId="77777777" w:rsidR="007E7D58" w:rsidRPr="00A07803" w:rsidRDefault="007E7D58" w:rsidP="007E7D58">
                  <w:pPr>
                    <w:pStyle w:val="Header"/>
                    <w:tabs>
                      <w:tab w:val="left" w:pos="709"/>
                    </w:tabs>
                    <w:ind w:right="3"/>
                    <w:rPr>
                      <w:rFonts w:ascii="Arial" w:hAnsi="Arial" w:cs="Arial"/>
                      <w:sz w:val="22"/>
                      <w:szCs w:val="22"/>
                    </w:rPr>
                  </w:pPr>
                </w:p>
                <w:p w14:paraId="48D4A1DA" w14:textId="094A7D71" w:rsidR="007E7D58" w:rsidRPr="00A07803" w:rsidRDefault="007E7D58" w:rsidP="007E7D58">
                  <w:pPr>
                    <w:pStyle w:val="Header"/>
                    <w:tabs>
                      <w:tab w:val="left" w:pos="709"/>
                    </w:tabs>
                    <w:ind w:right="3"/>
                    <w:rPr>
                      <w:rFonts w:ascii="Arial" w:hAnsi="Arial" w:cs="Arial"/>
                      <w:sz w:val="22"/>
                      <w:szCs w:val="22"/>
                    </w:rPr>
                  </w:pPr>
                  <w:r w:rsidRPr="00A07803">
                    <w:rPr>
                      <w:rFonts w:ascii="Arial" w:hAnsi="Arial" w:cs="Arial"/>
                      <w:sz w:val="22"/>
                      <w:szCs w:val="22"/>
                    </w:rPr>
                    <w:t xml:space="preserve">Attention: </w:t>
                  </w:r>
                  <w:r w:rsidR="00E55231" w:rsidRPr="00A07803">
                    <w:rPr>
                      <w:rFonts w:ascii="Arial" w:hAnsi="Arial" w:cs="Arial"/>
                      <w:sz w:val="22"/>
                      <w:szCs w:val="22"/>
                    </w:rPr>
                    <w:t>Steve Townsend</w:t>
                  </w:r>
                </w:p>
                <w:p w14:paraId="2051F599" w14:textId="77777777" w:rsidR="007E7D58" w:rsidRPr="00A07803" w:rsidRDefault="007E7D58" w:rsidP="007E7D58">
                  <w:pPr>
                    <w:pStyle w:val="Header"/>
                    <w:tabs>
                      <w:tab w:val="left" w:pos="709"/>
                    </w:tabs>
                    <w:ind w:right="3"/>
                    <w:rPr>
                      <w:rFonts w:ascii="Arial" w:hAnsi="Arial" w:cs="Arial"/>
                      <w:sz w:val="22"/>
                      <w:szCs w:val="22"/>
                    </w:rPr>
                  </w:pPr>
                </w:p>
                <w:p w14:paraId="0347BA6A" w14:textId="546E1C30" w:rsidR="004028F1" w:rsidRPr="00A07803" w:rsidRDefault="007E7D58" w:rsidP="00A07803">
                  <w:pPr>
                    <w:pStyle w:val="BodyText3"/>
                    <w:keepNext/>
                    <w:tabs>
                      <w:tab w:val="left" w:pos="709"/>
                    </w:tabs>
                    <w:spacing w:after="0" w:line="240" w:lineRule="auto"/>
                    <w:rPr>
                      <w:rFonts w:ascii="Arial" w:hAnsi="Arial" w:cs="Arial"/>
                      <w:bCs/>
                      <w:sz w:val="22"/>
                      <w:szCs w:val="22"/>
                    </w:rPr>
                  </w:pPr>
                  <w:r w:rsidRPr="00A07803">
                    <w:rPr>
                      <w:rFonts w:ascii="Arial" w:hAnsi="Arial" w:cs="Arial"/>
                      <w:sz w:val="22"/>
                      <w:szCs w:val="22"/>
                    </w:rPr>
                    <w:t xml:space="preserve">Email:  </w:t>
                  </w:r>
                  <w:hyperlink r:id="rId17" w:history="1">
                    <w:r w:rsidR="00E55231" w:rsidRPr="00A07803">
                      <w:rPr>
                        <w:rStyle w:val="Hyperlink"/>
                        <w:rFonts w:ascii="Arial" w:hAnsi="Arial" w:cs="Arial"/>
                        <w:bCs/>
                        <w:sz w:val="22"/>
                        <w:szCs w:val="22"/>
                      </w:rPr>
                      <w:t>steve.townsend@naturalengland.org.uk</w:t>
                    </w:r>
                  </w:hyperlink>
                </w:p>
              </w:tc>
              <w:tc>
                <w:tcPr>
                  <w:tcW w:w="2534" w:type="dxa"/>
                </w:tcPr>
                <w:p w14:paraId="71C72116" w14:textId="104EDF84" w:rsidR="007E7D58" w:rsidRPr="00A07803" w:rsidRDefault="00E55231" w:rsidP="007E7D58">
                  <w:pPr>
                    <w:pStyle w:val="Header"/>
                    <w:tabs>
                      <w:tab w:val="left" w:pos="709"/>
                    </w:tabs>
                    <w:ind w:right="3"/>
                    <w:rPr>
                      <w:rFonts w:ascii="Arial" w:hAnsi="Arial" w:cs="Arial"/>
                      <w:b/>
                      <w:i/>
                      <w:iCs/>
                      <w:sz w:val="22"/>
                      <w:szCs w:val="22"/>
                    </w:rPr>
                  </w:pPr>
                  <w:r w:rsidRPr="00A07803">
                    <w:rPr>
                      <w:rFonts w:ascii="Arial" w:hAnsi="Arial" w:cs="Arial"/>
                      <w:i/>
                      <w:iCs/>
                      <w:sz w:val="22"/>
                      <w:szCs w:val="22"/>
                    </w:rPr>
                    <w:t>To be confirmed</w:t>
                  </w:r>
                </w:p>
                <w:p w14:paraId="7F4D4C1E" w14:textId="77777777" w:rsidR="007E7D58" w:rsidRPr="00A07803" w:rsidRDefault="007E7D58" w:rsidP="007E7D58">
                  <w:pPr>
                    <w:pStyle w:val="Header"/>
                    <w:tabs>
                      <w:tab w:val="left" w:pos="709"/>
                    </w:tabs>
                    <w:ind w:right="3"/>
                    <w:rPr>
                      <w:rFonts w:ascii="Arial" w:hAnsi="Arial" w:cs="Arial"/>
                      <w:sz w:val="22"/>
                      <w:szCs w:val="22"/>
                    </w:rPr>
                  </w:pPr>
                </w:p>
                <w:p w14:paraId="07A7CDD5" w14:textId="77777777" w:rsidR="00E55231" w:rsidRPr="00A07803" w:rsidRDefault="007E7D58" w:rsidP="00E55231">
                  <w:pPr>
                    <w:pStyle w:val="Header"/>
                    <w:tabs>
                      <w:tab w:val="left" w:pos="709"/>
                    </w:tabs>
                    <w:ind w:right="3"/>
                    <w:rPr>
                      <w:rFonts w:ascii="Arial" w:hAnsi="Arial" w:cs="Arial"/>
                      <w:b/>
                      <w:i/>
                      <w:iCs/>
                      <w:sz w:val="22"/>
                      <w:szCs w:val="22"/>
                    </w:rPr>
                  </w:pPr>
                  <w:r w:rsidRPr="00A07803">
                    <w:rPr>
                      <w:rFonts w:ascii="Arial" w:hAnsi="Arial" w:cs="Arial"/>
                      <w:sz w:val="22"/>
                      <w:szCs w:val="22"/>
                    </w:rPr>
                    <w:t xml:space="preserve">Attention: </w:t>
                  </w:r>
                  <w:r w:rsidR="00E55231" w:rsidRPr="00A07803">
                    <w:rPr>
                      <w:rFonts w:ascii="Arial" w:hAnsi="Arial" w:cs="Arial"/>
                      <w:i/>
                      <w:iCs/>
                      <w:sz w:val="22"/>
                      <w:szCs w:val="22"/>
                    </w:rPr>
                    <w:t>To be confirmed</w:t>
                  </w:r>
                </w:p>
                <w:p w14:paraId="536E06DF" w14:textId="4B900CB1" w:rsidR="007E7D58" w:rsidRPr="00A07803" w:rsidRDefault="007E7D58" w:rsidP="007E7D58">
                  <w:pPr>
                    <w:pStyle w:val="Header"/>
                    <w:tabs>
                      <w:tab w:val="left" w:pos="709"/>
                    </w:tabs>
                    <w:ind w:right="3"/>
                    <w:rPr>
                      <w:rFonts w:ascii="Arial" w:hAnsi="Arial" w:cs="Arial"/>
                      <w:sz w:val="22"/>
                      <w:szCs w:val="22"/>
                    </w:rPr>
                  </w:pPr>
                </w:p>
                <w:p w14:paraId="3F0A691C" w14:textId="77777777" w:rsidR="007E7D58" w:rsidRPr="00A07803" w:rsidRDefault="007E7D58" w:rsidP="007E7D58">
                  <w:pPr>
                    <w:pStyle w:val="Header"/>
                    <w:tabs>
                      <w:tab w:val="left" w:pos="709"/>
                    </w:tabs>
                    <w:ind w:right="3"/>
                    <w:rPr>
                      <w:rFonts w:ascii="Arial" w:hAnsi="Arial" w:cs="Arial"/>
                      <w:sz w:val="22"/>
                      <w:szCs w:val="22"/>
                    </w:rPr>
                  </w:pPr>
                </w:p>
                <w:p w14:paraId="64B71CAA" w14:textId="77777777" w:rsidR="00E55231" w:rsidRPr="00A07803" w:rsidRDefault="007E7D58" w:rsidP="00E55231">
                  <w:pPr>
                    <w:pStyle w:val="Header"/>
                    <w:tabs>
                      <w:tab w:val="left" w:pos="709"/>
                    </w:tabs>
                    <w:ind w:right="3"/>
                    <w:rPr>
                      <w:rFonts w:ascii="Arial" w:hAnsi="Arial" w:cs="Arial"/>
                      <w:b/>
                      <w:i/>
                      <w:iCs/>
                      <w:sz w:val="22"/>
                      <w:szCs w:val="22"/>
                    </w:rPr>
                  </w:pPr>
                  <w:r w:rsidRPr="00A07803">
                    <w:rPr>
                      <w:rFonts w:ascii="Arial" w:hAnsi="Arial" w:cs="Arial"/>
                      <w:sz w:val="22"/>
                      <w:szCs w:val="22"/>
                    </w:rPr>
                    <w:t xml:space="preserve">Email: </w:t>
                  </w:r>
                  <w:r w:rsidR="00E55231" w:rsidRPr="00A07803">
                    <w:rPr>
                      <w:rFonts w:ascii="Arial" w:hAnsi="Arial" w:cs="Arial"/>
                      <w:i/>
                      <w:iCs/>
                      <w:sz w:val="22"/>
                      <w:szCs w:val="22"/>
                    </w:rPr>
                    <w:t>To be confirmed</w:t>
                  </w:r>
                </w:p>
                <w:p w14:paraId="7EB7E640" w14:textId="5FD38B95" w:rsidR="004028F1" w:rsidRPr="00A07803" w:rsidRDefault="004028F1" w:rsidP="007E7D58">
                  <w:pPr>
                    <w:pStyle w:val="Header"/>
                    <w:tabs>
                      <w:tab w:val="left" w:pos="709"/>
                    </w:tabs>
                    <w:ind w:right="3"/>
                    <w:rPr>
                      <w:rFonts w:ascii="Arial" w:hAnsi="Arial" w:cs="Arial"/>
                      <w:sz w:val="22"/>
                      <w:szCs w:val="22"/>
                    </w:rPr>
                  </w:pPr>
                </w:p>
              </w:tc>
            </w:tr>
            <w:tr w:rsidR="00E567F8" w:rsidRPr="00A07803" w14:paraId="63E3831B" w14:textId="77777777" w:rsidTr="00E767AE">
              <w:trPr>
                <w:gridAfter w:val="1"/>
                <w:wAfter w:w="2534" w:type="dxa"/>
              </w:trPr>
              <w:tc>
                <w:tcPr>
                  <w:tcW w:w="6943" w:type="dxa"/>
                </w:tcPr>
                <w:p w14:paraId="16DE294F" w14:textId="69AE5F93" w:rsidR="00E567F8" w:rsidRPr="00A07803" w:rsidRDefault="00E567F8" w:rsidP="007E7D58">
                  <w:pPr>
                    <w:pStyle w:val="Header"/>
                    <w:tabs>
                      <w:tab w:val="left" w:pos="709"/>
                    </w:tabs>
                    <w:ind w:right="3"/>
                    <w:rPr>
                      <w:rFonts w:ascii="Arial" w:hAnsi="Arial" w:cs="Arial"/>
                      <w:sz w:val="22"/>
                      <w:szCs w:val="22"/>
                    </w:rPr>
                  </w:pPr>
                </w:p>
              </w:tc>
            </w:tr>
          </w:tbl>
          <w:p w14:paraId="26A46ADB" w14:textId="77777777" w:rsidR="007E7D58" w:rsidRPr="00A07803" w:rsidRDefault="007E7D58" w:rsidP="007E7D58">
            <w:pPr>
              <w:pStyle w:val="Header"/>
              <w:tabs>
                <w:tab w:val="left" w:pos="709"/>
              </w:tabs>
              <w:ind w:right="3"/>
              <w:rPr>
                <w:rFonts w:ascii="Arial" w:eastAsia="Arial" w:hAnsi="Arial" w:cs="Arial"/>
                <w:i/>
                <w:sz w:val="22"/>
                <w:szCs w:val="22"/>
              </w:rPr>
            </w:pPr>
          </w:p>
        </w:tc>
      </w:tr>
      <w:tr w:rsidR="007E7D58" w:rsidRPr="00A07803" w14:paraId="6AB1CBCC" w14:textId="77777777">
        <w:trPr>
          <w:trHeight w:val="1750"/>
        </w:trPr>
        <w:tc>
          <w:tcPr>
            <w:tcW w:w="1413" w:type="pct"/>
            <w:shd w:val="clear" w:color="auto" w:fill="auto"/>
          </w:tcPr>
          <w:p w14:paraId="10717F1C" w14:textId="738D99A7"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bookmarkStart w:id="11" w:name="_Ref99635614"/>
            <w:r w:rsidRPr="00A07803">
              <w:rPr>
                <w:rFonts w:ascii="Arial" w:hAnsi="Arial" w:cs="Arial"/>
                <w:b/>
                <w:sz w:val="22"/>
                <w:szCs w:val="22"/>
              </w:rPr>
              <w:lastRenderedPageBreak/>
              <w:t xml:space="preserve">Key </w:t>
            </w:r>
            <w:bookmarkEnd w:id="11"/>
            <w:r w:rsidRPr="00A07803">
              <w:rPr>
                <w:rFonts w:ascii="Arial" w:hAnsi="Arial" w:cs="Arial"/>
                <w:b/>
                <w:sz w:val="22"/>
                <w:szCs w:val="22"/>
              </w:rPr>
              <w:t>Personnel</w:t>
            </w:r>
            <w:r w:rsidR="004028F1" w:rsidRPr="00A07803">
              <w:rPr>
                <w:rFonts w:ascii="Arial" w:hAnsi="Arial" w:cs="Arial"/>
                <w:b/>
                <w:sz w:val="22"/>
                <w:szCs w:val="22"/>
              </w:rPr>
              <w:t xml:space="preserve"> of the Contractor</w:t>
            </w:r>
          </w:p>
        </w:tc>
        <w:tc>
          <w:tcPr>
            <w:tcW w:w="3587" w:type="pct"/>
            <w:gridSpan w:val="2"/>
            <w:shd w:val="clear" w:color="auto" w:fill="auto"/>
          </w:tcPr>
          <w:tbl>
            <w:tblPr>
              <w:tblW w:w="0" w:type="auto"/>
              <w:tblLook w:val="0000" w:firstRow="0" w:lastRow="0" w:firstColumn="0" w:lastColumn="0" w:noHBand="0" w:noVBand="0"/>
            </w:tblPr>
            <w:tblGrid>
              <w:gridCol w:w="2315"/>
              <w:gridCol w:w="2059"/>
              <w:gridCol w:w="2276"/>
            </w:tblGrid>
            <w:tr w:rsidR="007E7D58" w:rsidRPr="00A07803" w14:paraId="5B9A499D" w14:textId="77777777">
              <w:tc>
                <w:tcPr>
                  <w:tcW w:w="2315" w:type="dxa"/>
                  <w:tcBorders>
                    <w:top w:val="nil"/>
                    <w:left w:val="nil"/>
                    <w:bottom w:val="nil"/>
                    <w:right w:val="nil"/>
                  </w:tcBorders>
                </w:tcPr>
                <w:p w14:paraId="6D261994" w14:textId="77777777" w:rsidR="007E7D58" w:rsidRPr="00A07803" w:rsidRDefault="007E7D58" w:rsidP="007E7D58">
                  <w:pPr>
                    <w:pStyle w:val="Header"/>
                    <w:tabs>
                      <w:tab w:val="left" w:pos="709"/>
                    </w:tabs>
                    <w:ind w:right="3"/>
                    <w:rPr>
                      <w:rFonts w:ascii="Arial" w:hAnsi="Arial" w:cs="Arial"/>
                      <w:b/>
                      <w:sz w:val="22"/>
                      <w:szCs w:val="22"/>
                    </w:rPr>
                  </w:pPr>
                  <w:r w:rsidRPr="00A07803">
                    <w:rPr>
                      <w:rFonts w:ascii="Arial" w:hAnsi="Arial" w:cs="Arial"/>
                      <w:b/>
                      <w:sz w:val="22"/>
                      <w:szCs w:val="22"/>
                    </w:rPr>
                    <w:t>Key Personnel Role:</w:t>
                  </w:r>
                </w:p>
                <w:p w14:paraId="69B03CBF" w14:textId="77777777" w:rsidR="007E7D58" w:rsidRPr="00A07803" w:rsidRDefault="007E7D58" w:rsidP="007E7D58">
                  <w:pPr>
                    <w:pStyle w:val="Header"/>
                    <w:tabs>
                      <w:tab w:val="left" w:pos="709"/>
                    </w:tabs>
                    <w:ind w:right="3"/>
                    <w:rPr>
                      <w:rFonts w:ascii="Arial" w:hAnsi="Arial" w:cs="Arial"/>
                      <w:b/>
                      <w:sz w:val="22"/>
                      <w:szCs w:val="22"/>
                    </w:rPr>
                  </w:pPr>
                </w:p>
              </w:tc>
              <w:tc>
                <w:tcPr>
                  <w:tcW w:w="2059" w:type="dxa"/>
                  <w:tcBorders>
                    <w:top w:val="nil"/>
                    <w:left w:val="nil"/>
                    <w:bottom w:val="nil"/>
                    <w:right w:val="nil"/>
                  </w:tcBorders>
                </w:tcPr>
                <w:p w14:paraId="29176080" w14:textId="77777777" w:rsidR="007E7D58" w:rsidRPr="00A07803" w:rsidDel="006867E5" w:rsidRDefault="007E7D58" w:rsidP="007E7D58">
                  <w:pPr>
                    <w:pStyle w:val="Header"/>
                    <w:tabs>
                      <w:tab w:val="left" w:pos="709"/>
                    </w:tabs>
                    <w:ind w:right="3"/>
                    <w:rPr>
                      <w:rFonts w:ascii="Arial" w:hAnsi="Arial" w:cs="Arial"/>
                      <w:b/>
                      <w:sz w:val="22"/>
                      <w:szCs w:val="22"/>
                    </w:rPr>
                  </w:pPr>
                  <w:r w:rsidRPr="00A07803">
                    <w:rPr>
                      <w:rFonts w:ascii="Arial" w:hAnsi="Arial" w:cs="Arial"/>
                      <w:b/>
                      <w:sz w:val="22"/>
                      <w:szCs w:val="22"/>
                    </w:rPr>
                    <w:t>Key Personnel Name:</w:t>
                  </w:r>
                </w:p>
              </w:tc>
              <w:tc>
                <w:tcPr>
                  <w:tcW w:w="2276" w:type="dxa"/>
                  <w:tcBorders>
                    <w:top w:val="nil"/>
                    <w:left w:val="nil"/>
                    <w:bottom w:val="nil"/>
                    <w:right w:val="nil"/>
                  </w:tcBorders>
                </w:tcPr>
                <w:p w14:paraId="00DDE4AC" w14:textId="77777777" w:rsidR="007E7D58" w:rsidRPr="00A07803" w:rsidRDefault="007E7D58" w:rsidP="007E7D58">
                  <w:pPr>
                    <w:pStyle w:val="Header"/>
                    <w:tabs>
                      <w:tab w:val="left" w:pos="709"/>
                    </w:tabs>
                    <w:ind w:right="3"/>
                    <w:rPr>
                      <w:rFonts w:ascii="Arial" w:hAnsi="Arial" w:cs="Arial"/>
                      <w:b/>
                      <w:sz w:val="22"/>
                      <w:szCs w:val="22"/>
                    </w:rPr>
                  </w:pPr>
                  <w:r w:rsidRPr="00A07803">
                    <w:rPr>
                      <w:rFonts w:ascii="Arial" w:hAnsi="Arial" w:cs="Arial"/>
                      <w:b/>
                      <w:sz w:val="22"/>
                      <w:szCs w:val="22"/>
                    </w:rPr>
                    <w:t>Contact Details:</w:t>
                  </w:r>
                </w:p>
              </w:tc>
            </w:tr>
            <w:tr w:rsidR="007E7D58" w:rsidRPr="00A07803" w14:paraId="30106C68" w14:textId="77777777">
              <w:tc>
                <w:tcPr>
                  <w:tcW w:w="2315" w:type="dxa"/>
                  <w:tcBorders>
                    <w:top w:val="nil"/>
                    <w:left w:val="nil"/>
                    <w:bottom w:val="nil"/>
                    <w:right w:val="nil"/>
                  </w:tcBorders>
                </w:tcPr>
                <w:p w14:paraId="4906EF8A" w14:textId="77777777" w:rsidR="007E7D58" w:rsidRPr="00A07803" w:rsidRDefault="007E7D58" w:rsidP="007E7D58">
                  <w:pPr>
                    <w:pStyle w:val="Header"/>
                    <w:tabs>
                      <w:tab w:val="left" w:pos="709"/>
                    </w:tabs>
                    <w:ind w:right="3"/>
                    <w:rPr>
                      <w:rFonts w:ascii="Arial" w:hAnsi="Arial" w:cs="Arial"/>
                      <w:sz w:val="22"/>
                      <w:szCs w:val="22"/>
                    </w:rPr>
                  </w:pPr>
                </w:p>
              </w:tc>
              <w:tc>
                <w:tcPr>
                  <w:tcW w:w="2059" w:type="dxa"/>
                  <w:tcBorders>
                    <w:top w:val="nil"/>
                    <w:left w:val="nil"/>
                    <w:bottom w:val="nil"/>
                    <w:right w:val="nil"/>
                  </w:tcBorders>
                </w:tcPr>
                <w:p w14:paraId="2A206ED4" w14:textId="77777777" w:rsidR="007E7D58" w:rsidRPr="00A07803" w:rsidDel="006867E5" w:rsidRDefault="007E7D58" w:rsidP="007E7D58">
                  <w:pPr>
                    <w:pStyle w:val="Header"/>
                    <w:tabs>
                      <w:tab w:val="left" w:pos="709"/>
                    </w:tabs>
                    <w:ind w:right="3"/>
                    <w:rPr>
                      <w:rFonts w:ascii="Arial" w:hAnsi="Arial" w:cs="Arial"/>
                      <w:sz w:val="22"/>
                      <w:szCs w:val="22"/>
                    </w:rPr>
                  </w:pPr>
                </w:p>
              </w:tc>
              <w:tc>
                <w:tcPr>
                  <w:tcW w:w="2276" w:type="dxa"/>
                  <w:tcBorders>
                    <w:top w:val="nil"/>
                    <w:left w:val="nil"/>
                    <w:bottom w:val="nil"/>
                    <w:right w:val="nil"/>
                  </w:tcBorders>
                </w:tcPr>
                <w:p w14:paraId="394891DC" w14:textId="77777777" w:rsidR="007E7D58" w:rsidRPr="00A07803" w:rsidRDefault="007E7D58" w:rsidP="007E7D58">
                  <w:pPr>
                    <w:pStyle w:val="Header"/>
                    <w:tabs>
                      <w:tab w:val="left" w:pos="709"/>
                    </w:tabs>
                    <w:ind w:right="3"/>
                    <w:rPr>
                      <w:rFonts w:ascii="Arial" w:hAnsi="Arial" w:cs="Arial"/>
                      <w:sz w:val="22"/>
                      <w:szCs w:val="22"/>
                    </w:rPr>
                  </w:pPr>
                </w:p>
              </w:tc>
            </w:tr>
            <w:tr w:rsidR="007E7D58" w:rsidRPr="00A07803" w14:paraId="1977B3C5" w14:textId="77777777">
              <w:tc>
                <w:tcPr>
                  <w:tcW w:w="6650" w:type="dxa"/>
                  <w:gridSpan w:val="3"/>
                  <w:tcBorders>
                    <w:top w:val="nil"/>
                    <w:left w:val="nil"/>
                    <w:bottom w:val="nil"/>
                    <w:right w:val="nil"/>
                  </w:tcBorders>
                </w:tcPr>
                <w:p w14:paraId="011B9033" w14:textId="587DAFD7" w:rsidR="007E7D58" w:rsidRPr="00A07803" w:rsidDel="006867E5" w:rsidRDefault="00201F5C" w:rsidP="007E7D58">
                  <w:pPr>
                    <w:pStyle w:val="Header"/>
                    <w:tabs>
                      <w:tab w:val="left" w:pos="709"/>
                    </w:tabs>
                    <w:ind w:right="3"/>
                    <w:rPr>
                      <w:rFonts w:ascii="Arial" w:hAnsi="Arial" w:cs="Arial"/>
                      <w:b/>
                      <w:i/>
                      <w:sz w:val="22"/>
                      <w:szCs w:val="22"/>
                    </w:rPr>
                  </w:pPr>
                  <w:r w:rsidRPr="00A07803">
                    <w:rPr>
                      <w:rFonts w:ascii="Arial" w:hAnsi="Arial" w:cs="Arial"/>
                      <w:i/>
                      <w:iCs/>
                      <w:sz w:val="22"/>
                      <w:szCs w:val="22"/>
                    </w:rPr>
                    <w:t>To be confirmed</w:t>
                  </w:r>
                </w:p>
              </w:tc>
            </w:tr>
            <w:tr w:rsidR="007E7D58" w:rsidRPr="00A07803" w14:paraId="581971AA" w14:textId="77777777">
              <w:tc>
                <w:tcPr>
                  <w:tcW w:w="2315" w:type="dxa"/>
                  <w:tcBorders>
                    <w:top w:val="nil"/>
                    <w:left w:val="nil"/>
                    <w:bottom w:val="nil"/>
                    <w:right w:val="nil"/>
                  </w:tcBorders>
                </w:tcPr>
                <w:p w14:paraId="20384BBC" w14:textId="77777777" w:rsidR="007E7D58" w:rsidRPr="00A07803" w:rsidDel="006867E5" w:rsidRDefault="007E7D58" w:rsidP="007E7D58">
                  <w:pPr>
                    <w:pStyle w:val="Header"/>
                    <w:tabs>
                      <w:tab w:val="left" w:pos="709"/>
                    </w:tabs>
                    <w:ind w:right="3"/>
                    <w:rPr>
                      <w:rFonts w:ascii="Arial" w:hAnsi="Arial" w:cs="Arial"/>
                      <w:sz w:val="22"/>
                      <w:szCs w:val="22"/>
                    </w:rPr>
                  </w:pPr>
                </w:p>
              </w:tc>
              <w:tc>
                <w:tcPr>
                  <w:tcW w:w="2059" w:type="dxa"/>
                  <w:tcBorders>
                    <w:top w:val="nil"/>
                    <w:left w:val="nil"/>
                    <w:bottom w:val="nil"/>
                    <w:right w:val="nil"/>
                  </w:tcBorders>
                </w:tcPr>
                <w:p w14:paraId="2ABE2EFF" w14:textId="77777777" w:rsidR="007E7D58" w:rsidRPr="00A07803" w:rsidDel="006867E5" w:rsidRDefault="007E7D58" w:rsidP="007E7D58">
                  <w:pPr>
                    <w:pStyle w:val="Header"/>
                    <w:tabs>
                      <w:tab w:val="left" w:pos="709"/>
                    </w:tabs>
                    <w:ind w:right="3"/>
                    <w:rPr>
                      <w:rFonts w:ascii="Arial" w:hAnsi="Arial" w:cs="Arial"/>
                      <w:sz w:val="22"/>
                      <w:szCs w:val="22"/>
                    </w:rPr>
                  </w:pPr>
                </w:p>
              </w:tc>
              <w:tc>
                <w:tcPr>
                  <w:tcW w:w="2276" w:type="dxa"/>
                  <w:tcBorders>
                    <w:top w:val="nil"/>
                    <w:left w:val="nil"/>
                    <w:bottom w:val="nil"/>
                    <w:right w:val="nil"/>
                  </w:tcBorders>
                </w:tcPr>
                <w:p w14:paraId="5D1DB79A" w14:textId="77777777" w:rsidR="007E7D58" w:rsidRPr="00A07803" w:rsidDel="006867E5" w:rsidRDefault="007E7D58" w:rsidP="007E7D58">
                  <w:pPr>
                    <w:pStyle w:val="Header"/>
                    <w:tabs>
                      <w:tab w:val="left" w:pos="709"/>
                    </w:tabs>
                    <w:ind w:right="3"/>
                    <w:rPr>
                      <w:rFonts w:ascii="Arial" w:hAnsi="Arial" w:cs="Arial"/>
                      <w:sz w:val="22"/>
                      <w:szCs w:val="22"/>
                    </w:rPr>
                  </w:pPr>
                </w:p>
              </w:tc>
            </w:tr>
          </w:tbl>
          <w:p w14:paraId="632A5954" w14:textId="77777777" w:rsidR="007E7D58" w:rsidRPr="00A07803" w:rsidRDefault="007E7D58" w:rsidP="007E7D58">
            <w:pPr>
              <w:tabs>
                <w:tab w:val="left" w:pos="709"/>
              </w:tabs>
              <w:rPr>
                <w:rFonts w:ascii="Arial" w:hAnsi="Arial" w:cs="Arial"/>
                <w:sz w:val="22"/>
                <w:szCs w:val="22"/>
              </w:rPr>
            </w:pPr>
          </w:p>
        </w:tc>
      </w:tr>
      <w:tr w:rsidR="007E7D58" w:rsidRPr="00A07803" w14:paraId="5D4E2D47" w14:textId="77777777">
        <w:tc>
          <w:tcPr>
            <w:tcW w:w="1413" w:type="pct"/>
            <w:shd w:val="clear" w:color="auto" w:fill="auto"/>
          </w:tcPr>
          <w:p w14:paraId="41E43A9C" w14:textId="77777777"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bookmarkStart w:id="12" w:name="_Ref99635623"/>
            <w:r w:rsidRPr="00A07803">
              <w:rPr>
                <w:rFonts w:ascii="Arial" w:hAnsi="Arial" w:cs="Arial"/>
                <w:b/>
                <w:sz w:val="22"/>
                <w:szCs w:val="22"/>
              </w:rPr>
              <w:t>Procedures and Policies</w:t>
            </w:r>
            <w:bookmarkEnd w:id="12"/>
          </w:p>
        </w:tc>
        <w:tc>
          <w:tcPr>
            <w:tcW w:w="3587" w:type="pct"/>
            <w:gridSpan w:val="2"/>
            <w:shd w:val="clear" w:color="auto" w:fill="auto"/>
          </w:tcPr>
          <w:p w14:paraId="74C92AA9" w14:textId="27C57218" w:rsidR="007E7D58" w:rsidRPr="00A07803" w:rsidRDefault="00AB1AF6" w:rsidP="00AB1AF6">
            <w:pPr>
              <w:pStyle w:val="Heading2"/>
              <w:keepNext/>
              <w:numPr>
                <w:ilvl w:val="0"/>
                <w:numId w:val="0"/>
              </w:numPr>
              <w:tabs>
                <w:tab w:val="left" w:pos="709"/>
              </w:tabs>
              <w:spacing w:after="0"/>
              <w:jc w:val="left"/>
              <w:rPr>
                <w:rFonts w:ascii="Arial" w:hAnsi="Arial" w:cs="Arial"/>
                <w:szCs w:val="22"/>
              </w:rPr>
            </w:pPr>
            <w:r>
              <w:rPr>
                <w:rFonts w:ascii="Arial" w:hAnsi="Arial" w:cs="Arial"/>
                <w:szCs w:val="22"/>
              </w:rPr>
              <w:t>N/A</w:t>
            </w:r>
          </w:p>
          <w:p w14:paraId="00A1E155" w14:textId="77777777" w:rsidR="007E7D58" w:rsidRPr="00A07803" w:rsidRDefault="007E7D58" w:rsidP="00AB1AF6">
            <w:pPr>
              <w:tabs>
                <w:tab w:val="left" w:pos="709"/>
              </w:tabs>
              <w:rPr>
                <w:rFonts w:ascii="Arial" w:hAnsi="Arial" w:cs="Arial"/>
                <w:sz w:val="22"/>
                <w:szCs w:val="22"/>
              </w:rPr>
            </w:pPr>
          </w:p>
        </w:tc>
      </w:tr>
      <w:tr w:rsidR="007E7D58" w:rsidRPr="00A07803" w14:paraId="5BE74AA2" w14:textId="77777777">
        <w:tc>
          <w:tcPr>
            <w:tcW w:w="1413" w:type="pct"/>
            <w:shd w:val="clear" w:color="auto" w:fill="auto"/>
          </w:tcPr>
          <w:p w14:paraId="1B2BEDDD" w14:textId="77777777"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bookmarkStart w:id="13" w:name="_Ref111456393"/>
            <w:r w:rsidRPr="00A07803">
              <w:rPr>
                <w:rFonts w:ascii="Arial" w:hAnsi="Arial" w:cs="Arial"/>
                <w:b/>
                <w:sz w:val="22"/>
                <w:szCs w:val="22"/>
              </w:rPr>
              <w:t>Special Terms</w:t>
            </w:r>
            <w:bookmarkEnd w:id="13"/>
          </w:p>
        </w:tc>
        <w:tc>
          <w:tcPr>
            <w:tcW w:w="3587" w:type="pct"/>
            <w:gridSpan w:val="2"/>
            <w:shd w:val="clear" w:color="auto" w:fill="auto"/>
          </w:tcPr>
          <w:p w14:paraId="5CA25D6F" w14:textId="647AD4A7" w:rsidR="007E7D58" w:rsidRPr="00A07803" w:rsidRDefault="007279F5" w:rsidP="00A07803">
            <w:pPr>
              <w:spacing w:before="120" w:after="120"/>
              <w:rPr>
                <w:rFonts w:ascii="Arial" w:eastAsia="Arial" w:hAnsi="Arial" w:cs="Arial"/>
                <w:b/>
                <w:i/>
                <w:sz w:val="22"/>
                <w:szCs w:val="22"/>
              </w:rPr>
            </w:pPr>
            <w:r w:rsidRPr="00A07803">
              <w:rPr>
                <w:rFonts w:ascii="Arial" w:eastAsia="Arial" w:hAnsi="Arial" w:cs="Arial"/>
                <w:sz w:val="22"/>
                <w:szCs w:val="22"/>
              </w:rPr>
              <w:t>N/A</w:t>
            </w:r>
          </w:p>
        </w:tc>
      </w:tr>
      <w:tr w:rsidR="007E7D58" w:rsidRPr="00A07803" w14:paraId="3A1B4439" w14:textId="77777777">
        <w:tc>
          <w:tcPr>
            <w:tcW w:w="1413" w:type="pct"/>
            <w:shd w:val="clear" w:color="auto" w:fill="auto"/>
          </w:tcPr>
          <w:p w14:paraId="5327047D" w14:textId="77777777"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r w:rsidRPr="00A07803">
              <w:rPr>
                <w:rFonts w:ascii="Arial" w:hAnsi="Arial" w:cs="Arial"/>
                <w:b/>
                <w:sz w:val="22"/>
                <w:szCs w:val="22"/>
              </w:rPr>
              <w:t>Additional Insurance</w:t>
            </w:r>
          </w:p>
        </w:tc>
        <w:tc>
          <w:tcPr>
            <w:tcW w:w="3587" w:type="pct"/>
            <w:gridSpan w:val="2"/>
            <w:shd w:val="clear" w:color="auto" w:fill="auto"/>
          </w:tcPr>
          <w:p w14:paraId="1AE40EDF" w14:textId="3838615D" w:rsidR="007E7D58" w:rsidRPr="00A07803" w:rsidRDefault="00AE3EAD" w:rsidP="007E7D58">
            <w:pPr>
              <w:spacing w:before="120" w:after="120"/>
              <w:rPr>
                <w:rFonts w:ascii="Arial" w:eastAsia="Arial" w:hAnsi="Arial" w:cs="Arial"/>
                <w:sz w:val="22"/>
                <w:szCs w:val="22"/>
              </w:rPr>
            </w:pPr>
            <w:r w:rsidRPr="00A07803">
              <w:rPr>
                <w:rFonts w:ascii="Arial" w:eastAsia="Arial" w:hAnsi="Arial" w:cs="Arial"/>
                <w:sz w:val="22"/>
                <w:szCs w:val="22"/>
              </w:rPr>
              <w:t>N/A</w:t>
            </w:r>
          </w:p>
        </w:tc>
      </w:tr>
      <w:tr w:rsidR="007E7D58" w:rsidRPr="00A07803" w14:paraId="5FF59053" w14:textId="77777777">
        <w:tc>
          <w:tcPr>
            <w:tcW w:w="1413" w:type="pct"/>
            <w:shd w:val="clear" w:color="auto" w:fill="auto"/>
          </w:tcPr>
          <w:p w14:paraId="4E4C9474" w14:textId="7F6261B7" w:rsidR="007E7D58" w:rsidRPr="00A07803"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22"/>
                <w:szCs w:val="22"/>
              </w:rPr>
            </w:pPr>
            <w:r w:rsidRPr="00A07803">
              <w:rPr>
                <w:rFonts w:ascii="Arial" w:hAnsi="Arial" w:cs="Arial"/>
                <w:b/>
                <w:sz w:val="22"/>
                <w:szCs w:val="22"/>
              </w:rPr>
              <w:t xml:space="preserve">Further Data Protection Provisions </w:t>
            </w:r>
          </w:p>
        </w:tc>
        <w:tc>
          <w:tcPr>
            <w:tcW w:w="3587" w:type="pct"/>
            <w:gridSpan w:val="2"/>
            <w:shd w:val="clear" w:color="auto" w:fill="auto"/>
          </w:tcPr>
          <w:p w14:paraId="59DFDD32" w14:textId="6BA41EED" w:rsidR="007E7D58" w:rsidRPr="00A07803" w:rsidRDefault="007E7D58" w:rsidP="007E7D58">
            <w:pPr>
              <w:tabs>
                <w:tab w:val="left" w:pos="709"/>
              </w:tabs>
              <w:rPr>
                <w:rFonts w:ascii="Arial" w:eastAsia="Arial" w:hAnsi="Arial" w:cs="Arial"/>
                <w:iCs/>
                <w:sz w:val="22"/>
                <w:szCs w:val="22"/>
              </w:rPr>
            </w:pPr>
            <w:r w:rsidRPr="00A07803">
              <w:rPr>
                <w:rFonts w:ascii="Arial" w:eastAsia="Arial" w:hAnsi="Arial" w:cs="Arial"/>
                <w:iCs/>
                <w:sz w:val="22"/>
                <w:szCs w:val="22"/>
              </w:rPr>
              <w:t xml:space="preserve">The further data protection provisions contained </w:t>
            </w:r>
            <w:r w:rsidR="00F703C7" w:rsidRPr="00A07803">
              <w:rPr>
                <w:rFonts w:ascii="Arial" w:eastAsia="Arial" w:hAnsi="Arial" w:cs="Arial"/>
                <w:iCs/>
                <w:sz w:val="22"/>
                <w:szCs w:val="22"/>
              </w:rPr>
              <w:t>within</w:t>
            </w:r>
            <w:r w:rsidRPr="00A07803">
              <w:rPr>
                <w:rFonts w:ascii="Arial" w:eastAsia="Arial" w:hAnsi="Arial" w:cs="Arial"/>
                <w:iCs/>
                <w:sz w:val="22"/>
                <w:szCs w:val="22"/>
              </w:rPr>
              <w:t xml:space="preserve"> </w:t>
            </w:r>
            <w:r w:rsidR="00C110C4" w:rsidRPr="00A07803">
              <w:rPr>
                <w:rFonts w:ascii="Arial" w:eastAsia="Arial" w:hAnsi="Arial" w:cs="Arial"/>
                <w:iCs/>
                <w:sz w:val="22"/>
                <w:szCs w:val="22"/>
              </w:rPr>
              <w:t>Annex 4 of the terms</w:t>
            </w:r>
            <w:r w:rsidRPr="00A07803">
              <w:rPr>
                <w:rFonts w:ascii="Arial" w:eastAsia="Arial" w:hAnsi="Arial" w:cs="Arial"/>
                <w:iCs/>
                <w:sz w:val="22"/>
                <w:szCs w:val="22"/>
              </w:rPr>
              <w:t xml:space="preserve"> and conditions are applicable to this Agreement where indicated below:</w:t>
            </w:r>
          </w:p>
          <w:p w14:paraId="2E28458D" w14:textId="59BB38B3" w:rsidR="007E7D58" w:rsidRPr="00A07803" w:rsidRDefault="007E7D58" w:rsidP="007E7D58">
            <w:pPr>
              <w:tabs>
                <w:tab w:val="left" w:pos="709"/>
              </w:tabs>
              <w:rPr>
                <w:rFonts w:ascii="Arial" w:eastAsia="Arial" w:hAnsi="Arial" w:cs="Arial"/>
                <w:b/>
                <w:bCs/>
                <w:i/>
                <w:sz w:val="22"/>
                <w:szCs w:val="22"/>
              </w:rPr>
            </w:pPr>
            <w:r w:rsidRPr="00A07803">
              <w:rPr>
                <w:rFonts w:ascii="Arial" w:eastAsia="Arial" w:hAnsi="Arial" w:cs="Arial"/>
                <w:b/>
                <w:bCs/>
                <w:iCs/>
                <w:sz w:val="22"/>
                <w:szCs w:val="22"/>
              </w:rPr>
              <w:t>Yes:</w:t>
            </w:r>
            <w:r w:rsidRPr="00A07803">
              <w:rPr>
                <w:rFonts w:ascii="Arial" w:eastAsia="Arial" w:hAnsi="Arial" w:cs="Arial"/>
                <w:b/>
                <w:bCs/>
                <w:i/>
                <w:sz w:val="22"/>
                <w:szCs w:val="22"/>
              </w:rPr>
              <w:t xml:space="preserve"> </w:t>
            </w:r>
            <w:sdt>
              <w:sdtPr>
                <w:rPr>
                  <w:rFonts w:ascii="Arial" w:hAnsi="Arial" w:cs="Arial"/>
                  <w:b/>
                  <w:bCs/>
                  <w:sz w:val="22"/>
                  <w:szCs w:val="22"/>
                </w:rPr>
                <w:id w:val="1772826935"/>
                <w14:checkbox>
                  <w14:checked w14:val="0"/>
                  <w14:checkedState w14:val="2612" w14:font="MS Gothic"/>
                  <w14:uncheckedState w14:val="2610" w14:font="MS Gothic"/>
                </w14:checkbox>
              </w:sdtPr>
              <w:sdtContent>
                <w:r w:rsidRPr="00A07803">
                  <w:rPr>
                    <w:rFonts w:ascii="Segoe UI Symbol" w:eastAsia="MS Gothic" w:hAnsi="Segoe UI Symbol" w:cs="Segoe UI Symbol"/>
                    <w:b/>
                    <w:bCs/>
                    <w:sz w:val="22"/>
                    <w:szCs w:val="22"/>
                  </w:rPr>
                  <w:t>☐</w:t>
                </w:r>
              </w:sdtContent>
            </w:sdt>
          </w:p>
          <w:p w14:paraId="6AE812DC" w14:textId="0A848EB6" w:rsidR="007E7D58" w:rsidRPr="00A07803" w:rsidRDefault="007E7D58" w:rsidP="00937ED9">
            <w:pPr>
              <w:tabs>
                <w:tab w:val="left" w:pos="709"/>
              </w:tabs>
              <w:rPr>
                <w:rFonts w:ascii="Arial" w:eastAsia="Arial" w:hAnsi="Arial" w:cs="Arial"/>
                <w:b/>
                <w:bCs/>
                <w:i/>
                <w:sz w:val="22"/>
                <w:szCs w:val="22"/>
              </w:rPr>
            </w:pPr>
            <w:r w:rsidRPr="00A07803">
              <w:rPr>
                <w:rFonts w:ascii="Arial" w:eastAsia="Arial" w:hAnsi="Arial" w:cs="Arial"/>
                <w:b/>
                <w:bCs/>
                <w:iCs/>
                <w:sz w:val="22"/>
                <w:szCs w:val="22"/>
              </w:rPr>
              <w:t>No:</w:t>
            </w:r>
            <w:r w:rsidRPr="00A07803">
              <w:rPr>
                <w:rFonts w:ascii="Arial" w:eastAsia="Arial" w:hAnsi="Arial" w:cs="Arial"/>
                <w:b/>
                <w:bCs/>
                <w:i/>
                <w:sz w:val="22"/>
                <w:szCs w:val="22"/>
              </w:rPr>
              <w:t xml:space="preserve"> </w:t>
            </w:r>
            <w:sdt>
              <w:sdtPr>
                <w:rPr>
                  <w:rFonts w:ascii="Arial" w:hAnsi="Arial" w:cs="Arial"/>
                  <w:b/>
                  <w:bCs/>
                  <w:sz w:val="22"/>
                  <w:szCs w:val="22"/>
                </w:rPr>
                <w:id w:val="-1757052082"/>
                <w14:checkbox>
                  <w14:checked w14:val="1"/>
                  <w14:checkedState w14:val="2612" w14:font="MS Gothic"/>
                  <w14:uncheckedState w14:val="2610" w14:font="MS Gothic"/>
                </w14:checkbox>
              </w:sdtPr>
              <w:sdtContent>
                <w:r w:rsidR="00937ED9" w:rsidRPr="00A07803">
                  <w:rPr>
                    <w:rFonts w:ascii="Segoe UI Symbol" w:eastAsia="MS Gothic" w:hAnsi="Segoe UI Symbol" w:cs="Segoe UI Symbol"/>
                    <w:b/>
                    <w:bCs/>
                    <w:sz w:val="22"/>
                    <w:szCs w:val="22"/>
                  </w:rPr>
                  <w:t>☒</w:t>
                </w:r>
              </w:sdtContent>
            </w:sdt>
          </w:p>
        </w:tc>
      </w:tr>
    </w:tbl>
    <w:p w14:paraId="5C1859B0" w14:textId="77777777" w:rsidR="00CA4BA2" w:rsidRPr="00A07803" w:rsidRDefault="00CA4BA2" w:rsidP="009D6BFB">
      <w:pPr>
        <w:rPr>
          <w:rFonts w:ascii="Arial" w:hAnsi="Arial" w:cs="Arial"/>
          <w:sz w:val="22"/>
          <w:szCs w:val="22"/>
        </w:rPr>
      </w:pPr>
    </w:p>
    <w:p w14:paraId="5A4033C0" w14:textId="77777777" w:rsidR="00E567F8" w:rsidRPr="00A07803" w:rsidRDefault="00E567F8" w:rsidP="009D6BFB">
      <w:pPr>
        <w:rPr>
          <w:rFonts w:ascii="Arial" w:hAnsi="Arial" w:cs="Arial"/>
          <w:sz w:val="22"/>
          <w:szCs w:val="22"/>
        </w:rPr>
      </w:pP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089"/>
        <w:gridCol w:w="5089"/>
      </w:tblGrid>
      <w:tr w:rsidR="009C2213" w:rsidRPr="00A07803" w14:paraId="740CF37C" w14:textId="77777777" w:rsidTr="00E30F4B">
        <w:trPr>
          <w:trHeight w:val="386"/>
        </w:trPr>
        <w:tc>
          <w:tcPr>
            <w:tcW w:w="5089" w:type="dxa"/>
            <w:shd w:val="clear" w:color="auto" w:fill="D5DCE4"/>
          </w:tcPr>
          <w:p w14:paraId="149FDB35" w14:textId="2E5C8A25" w:rsidR="009C2213" w:rsidRPr="00A07803" w:rsidRDefault="00964799">
            <w:pPr>
              <w:tabs>
                <w:tab w:val="left" w:pos="709"/>
              </w:tabs>
              <w:rPr>
                <w:rFonts w:ascii="Arial" w:hAnsi="Arial" w:cs="Arial"/>
                <w:sz w:val="22"/>
                <w:szCs w:val="22"/>
              </w:rPr>
            </w:pPr>
            <w:r w:rsidRPr="00A07803">
              <w:rPr>
                <w:rFonts w:ascii="Arial" w:hAnsi="Arial" w:cs="Arial"/>
                <w:sz w:val="22"/>
                <w:szCs w:val="22"/>
              </w:rPr>
              <w:br w:type="page"/>
            </w:r>
            <w:r w:rsidR="009C2213" w:rsidRPr="00A07803">
              <w:rPr>
                <w:rFonts w:ascii="Arial" w:hAnsi="Arial" w:cs="Arial"/>
                <w:sz w:val="22"/>
                <w:szCs w:val="22"/>
              </w:rPr>
              <w:t xml:space="preserve">Signed for and on behalf of the </w:t>
            </w:r>
            <w:r w:rsidR="009C2213" w:rsidRPr="00A07803">
              <w:rPr>
                <w:rFonts w:ascii="Arial" w:hAnsi="Arial" w:cs="Arial"/>
                <w:b/>
                <w:bCs/>
                <w:sz w:val="22"/>
                <w:szCs w:val="22"/>
              </w:rPr>
              <w:t>Customer</w:t>
            </w:r>
          </w:p>
        </w:tc>
        <w:tc>
          <w:tcPr>
            <w:tcW w:w="5089" w:type="dxa"/>
            <w:shd w:val="clear" w:color="auto" w:fill="D5DCE4"/>
          </w:tcPr>
          <w:p w14:paraId="477524AE" w14:textId="0F93089D" w:rsidR="009C2213" w:rsidRPr="00E30F4B" w:rsidRDefault="009C2213" w:rsidP="00E30F4B">
            <w:pPr>
              <w:pStyle w:val="Numpara"/>
              <w:numPr>
                <w:ilvl w:val="0"/>
                <w:numId w:val="0"/>
              </w:numPr>
              <w:tabs>
                <w:tab w:val="left" w:pos="709"/>
              </w:tabs>
              <w:spacing w:before="0" w:after="0"/>
              <w:ind w:right="3"/>
              <w:jc w:val="both"/>
              <w:rPr>
                <w:rFonts w:cs="Arial"/>
                <w:sz w:val="22"/>
                <w:szCs w:val="22"/>
              </w:rPr>
            </w:pPr>
            <w:r w:rsidRPr="00A07803">
              <w:rPr>
                <w:rFonts w:cs="Arial"/>
                <w:sz w:val="22"/>
                <w:szCs w:val="22"/>
              </w:rPr>
              <w:t xml:space="preserve">Signed for and on behalf of the </w:t>
            </w:r>
            <w:r w:rsidR="00D21BA4" w:rsidRPr="00A07803">
              <w:rPr>
                <w:rFonts w:cs="Arial"/>
                <w:b/>
                <w:bCs/>
                <w:sz w:val="22"/>
                <w:szCs w:val="22"/>
              </w:rPr>
              <w:t>Contractor</w:t>
            </w:r>
            <w:r w:rsidRPr="00A07803">
              <w:rPr>
                <w:rFonts w:cs="Arial"/>
                <w:b/>
                <w:bCs/>
                <w:sz w:val="22"/>
                <w:szCs w:val="22"/>
              </w:rPr>
              <w:tab/>
            </w:r>
            <w:r w:rsidRPr="00A07803">
              <w:rPr>
                <w:rFonts w:cs="Arial"/>
                <w:sz w:val="22"/>
                <w:szCs w:val="22"/>
              </w:rPr>
              <w:tab/>
            </w:r>
          </w:p>
        </w:tc>
      </w:tr>
      <w:tr w:rsidR="009C2213" w:rsidRPr="00A07803" w14:paraId="19BF07DB" w14:textId="77777777" w:rsidTr="00E30F4B">
        <w:trPr>
          <w:trHeight w:val="1287"/>
        </w:trPr>
        <w:tc>
          <w:tcPr>
            <w:tcW w:w="5089" w:type="dxa"/>
            <w:shd w:val="clear" w:color="auto" w:fill="D5DCE4"/>
          </w:tcPr>
          <w:p w14:paraId="2FE5D8CE" w14:textId="77777777" w:rsidR="009C2213" w:rsidRPr="00A07803" w:rsidRDefault="009C2213">
            <w:pPr>
              <w:tabs>
                <w:tab w:val="left" w:pos="709"/>
              </w:tabs>
              <w:rPr>
                <w:rFonts w:ascii="Arial" w:hAnsi="Arial" w:cs="Arial"/>
                <w:sz w:val="22"/>
                <w:szCs w:val="22"/>
              </w:rPr>
            </w:pPr>
            <w:r w:rsidRPr="00A07803">
              <w:rPr>
                <w:rFonts w:ascii="Arial" w:hAnsi="Arial" w:cs="Arial"/>
                <w:sz w:val="22"/>
                <w:szCs w:val="22"/>
              </w:rPr>
              <w:t xml:space="preserve">Name: </w:t>
            </w:r>
          </w:p>
          <w:p w14:paraId="1FBB1AF3" w14:textId="6D41CEC5" w:rsidR="009C2213" w:rsidRPr="00A07803" w:rsidRDefault="00937ED9">
            <w:pPr>
              <w:tabs>
                <w:tab w:val="left" w:pos="709"/>
              </w:tabs>
              <w:rPr>
                <w:rFonts w:ascii="Arial" w:hAnsi="Arial" w:cs="Arial"/>
                <w:sz w:val="22"/>
                <w:szCs w:val="22"/>
              </w:rPr>
            </w:pPr>
            <w:r w:rsidRPr="00A07803">
              <w:rPr>
                <w:rFonts w:ascii="Arial" w:hAnsi="Arial" w:cs="Arial"/>
                <w:sz w:val="22"/>
                <w:szCs w:val="22"/>
              </w:rPr>
              <w:t>Steve Townsend</w:t>
            </w:r>
            <w:r w:rsidR="009C2213" w:rsidRPr="00A07803">
              <w:rPr>
                <w:rFonts w:ascii="Arial" w:hAnsi="Arial" w:cs="Arial"/>
                <w:sz w:val="22"/>
                <w:szCs w:val="22"/>
              </w:rPr>
              <w:t xml:space="preserve"> </w:t>
            </w:r>
            <w:r w:rsidR="009C2213" w:rsidRPr="00A07803">
              <w:rPr>
                <w:rFonts w:ascii="Arial" w:hAnsi="Arial" w:cs="Arial"/>
                <w:sz w:val="22"/>
                <w:szCs w:val="22"/>
              </w:rPr>
              <w:tab/>
            </w:r>
            <w:r w:rsidR="009C2213" w:rsidRPr="00A07803">
              <w:rPr>
                <w:rFonts w:ascii="Arial" w:hAnsi="Arial" w:cs="Arial"/>
                <w:sz w:val="22"/>
                <w:szCs w:val="22"/>
              </w:rPr>
              <w:tab/>
            </w:r>
            <w:r w:rsidR="009C2213" w:rsidRPr="00A07803">
              <w:rPr>
                <w:rFonts w:ascii="Arial" w:hAnsi="Arial" w:cs="Arial"/>
                <w:sz w:val="22"/>
                <w:szCs w:val="22"/>
              </w:rPr>
              <w:tab/>
            </w:r>
            <w:r w:rsidR="009C2213" w:rsidRPr="00A07803">
              <w:rPr>
                <w:rFonts w:ascii="Arial" w:hAnsi="Arial" w:cs="Arial"/>
                <w:sz w:val="22"/>
                <w:szCs w:val="22"/>
              </w:rPr>
              <w:tab/>
            </w:r>
            <w:r w:rsidR="009C2213" w:rsidRPr="00A07803">
              <w:rPr>
                <w:rFonts w:ascii="Arial" w:hAnsi="Arial" w:cs="Arial"/>
                <w:sz w:val="22"/>
                <w:szCs w:val="22"/>
              </w:rPr>
              <w:tab/>
            </w:r>
          </w:p>
          <w:p w14:paraId="31007C2E" w14:textId="2D0CE837" w:rsidR="009C2213" w:rsidRPr="00A07803" w:rsidRDefault="00937ED9" w:rsidP="00937ED9">
            <w:pPr>
              <w:tabs>
                <w:tab w:val="left" w:pos="709"/>
              </w:tabs>
              <w:rPr>
                <w:rFonts w:ascii="Arial" w:eastAsia="Arial" w:hAnsi="Arial" w:cs="Arial"/>
                <w:sz w:val="22"/>
                <w:szCs w:val="22"/>
              </w:rPr>
            </w:pPr>
            <w:r w:rsidRPr="00A07803">
              <w:rPr>
                <w:rFonts w:ascii="Arial" w:hAnsi="Arial" w:cs="Arial"/>
                <w:sz w:val="22"/>
                <w:szCs w:val="22"/>
              </w:rPr>
              <w:t>Lizard NNR Reserves Manager</w:t>
            </w:r>
          </w:p>
        </w:tc>
        <w:tc>
          <w:tcPr>
            <w:tcW w:w="5089" w:type="dxa"/>
            <w:shd w:val="clear" w:color="auto" w:fill="D5DCE4"/>
          </w:tcPr>
          <w:p w14:paraId="7AA8ADED" w14:textId="77777777" w:rsidR="009C2213" w:rsidRPr="00A07803" w:rsidRDefault="009C2213">
            <w:pPr>
              <w:tabs>
                <w:tab w:val="left" w:pos="709"/>
              </w:tabs>
              <w:rPr>
                <w:rFonts w:ascii="Arial" w:hAnsi="Arial" w:cs="Arial"/>
                <w:sz w:val="22"/>
                <w:szCs w:val="22"/>
              </w:rPr>
            </w:pPr>
            <w:r w:rsidRPr="00A07803">
              <w:rPr>
                <w:rFonts w:ascii="Arial" w:hAnsi="Arial" w:cs="Arial"/>
                <w:sz w:val="22"/>
                <w:szCs w:val="22"/>
              </w:rPr>
              <w:t xml:space="preserve">Name: </w:t>
            </w:r>
          </w:p>
          <w:p w14:paraId="3425464C" w14:textId="12ADF6E1" w:rsidR="009C2213" w:rsidRPr="00A07803" w:rsidRDefault="00937ED9">
            <w:pPr>
              <w:tabs>
                <w:tab w:val="left" w:pos="709"/>
              </w:tabs>
              <w:rPr>
                <w:rFonts w:ascii="Arial" w:hAnsi="Arial" w:cs="Arial"/>
                <w:i/>
                <w:iCs/>
                <w:sz w:val="22"/>
                <w:szCs w:val="22"/>
              </w:rPr>
            </w:pPr>
            <w:r w:rsidRPr="00A07803">
              <w:rPr>
                <w:rFonts w:ascii="Arial" w:hAnsi="Arial" w:cs="Arial"/>
                <w:i/>
                <w:iCs/>
                <w:sz w:val="22"/>
                <w:szCs w:val="22"/>
              </w:rPr>
              <w:t>To be confirmed</w:t>
            </w:r>
          </w:p>
          <w:p w14:paraId="1506AC5A" w14:textId="77777777" w:rsidR="009C2213" w:rsidRPr="00A07803" w:rsidRDefault="009C2213">
            <w:pPr>
              <w:tabs>
                <w:tab w:val="left" w:pos="709"/>
              </w:tabs>
              <w:rPr>
                <w:rFonts w:ascii="Arial" w:hAnsi="Arial" w:cs="Arial"/>
                <w:sz w:val="22"/>
                <w:szCs w:val="22"/>
              </w:rPr>
            </w:pPr>
          </w:p>
          <w:p w14:paraId="3C0EAAE6" w14:textId="2841B657" w:rsidR="009C2213" w:rsidRPr="00E30F4B" w:rsidRDefault="00937ED9">
            <w:pPr>
              <w:tabs>
                <w:tab w:val="left" w:pos="709"/>
              </w:tabs>
              <w:rPr>
                <w:rFonts w:ascii="Arial" w:hAnsi="Arial" w:cs="Arial"/>
                <w:i/>
                <w:iCs/>
                <w:sz w:val="22"/>
                <w:szCs w:val="22"/>
              </w:rPr>
            </w:pPr>
            <w:r w:rsidRPr="00A07803">
              <w:rPr>
                <w:rFonts w:ascii="Arial" w:hAnsi="Arial" w:cs="Arial"/>
                <w:i/>
                <w:iCs/>
                <w:sz w:val="22"/>
                <w:szCs w:val="22"/>
              </w:rPr>
              <w:t>To be confirmed</w:t>
            </w:r>
          </w:p>
        </w:tc>
      </w:tr>
      <w:tr w:rsidR="009C2213" w:rsidRPr="00A07803" w14:paraId="207F3855" w14:textId="77777777" w:rsidTr="00C30D6E">
        <w:tc>
          <w:tcPr>
            <w:tcW w:w="5089" w:type="dxa"/>
            <w:shd w:val="clear" w:color="auto" w:fill="D5DCE4"/>
          </w:tcPr>
          <w:p w14:paraId="509D2F47" w14:textId="77777777" w:rsidR="009C2213" w:rsidRPr="00A07803" w:rsidRDefault="009C2213">
            <w:pPr>
              <w:tabs>
                <w:tab w:val="left" w:pos="709"/>
              </w:tabs>
              <w:rPr>
                <w:rFonts w:ascii="Arial" w:hAnsi="Arial" w:cs="Arial"/>
                <w:sz w:val="22"/>
                <w:szCs w:val="22"/>
              </w:rPr>
            </w:pPr>
            <w:r w:rsidRPr="00A07803">
              <w:rPr>
                <w:rFonts w:ascii="Arial" w:hAnsi="Arial" w:cs="Arial"/>
                <w:sz w:val="22"/>
                <w:szCs w:val="22"/>
              </w:rPr>
              <w:t xml:space="preserve">Date: </w:t>
            </w:r>
          </w:p>
          <w:p w14:paraId="392BA503" w14:textId="77777777" w:rsidR="009C2213" w:rsidRPr="00A07803" w:rsidRDefault="009C2213">
            <w:pPr>
              <w:tabs>
                <w:tab w:val="left" w:pos="709"/>
              </w:tabs>
              <w:rPr>
                <w:rFonts w:ascii="Arial" w:eastAsia="Arial" w:hAnsi="Arial" w:cs="Arial"/>
                <w:sz w:val="22"/>
                <w:szCs w:val="22"/>
              </w:rPr>
            </w:pPr>
          </w:p>
        </w:tc>
        <w:tc>
          <w:tcPr>
            <w:tcW w:w="5089" w:type="dxa"/>
            <w:shd w:val="clear" w:color="auto" w:fill="D5DCE4"/>
          </w:tcPr>
          <w:p w14:paraId="5A664558" w14:textId="77777777" w:rsidR="009C2213" w:rsidRPr="00A07803" w:rsidRDefault="009C2213">
            <w:pPr>
              <w:tabs>
                <w:tab w:val="left" w:pos="709"/>
              </w:tabs>
              <w:rPr>
                <w:rFonts w:ascii="Arial" w:eastAsia="Arial" w:hAnsi="Arial" w:cs="Arial"/>
                <w:sz w:val="22"/>
                <w:szCs w:val="22"/>
              </w:rPr>
            </w:pPr>
            <w:r w:rsidRPr="00A07803">
              <w:rPr>
                <w:rFonts w:ascii="Arial" w:hAnsi="Arial" w:cs="Arial"/>
                <w:sz w:val="22"/>
                <w:szCs w:val="22"/>
              </w:rPr>
              <w:t>Date:</w:t>
            </w:r>
          </w:p>
        </w:tc>
      </w:tr>
      <w:tr w:rsidR="009C2213" w:rsidRPr="00A07803" w14:paraId="25AAE989" w14:textId="77777777" w:rsidTr="00C30D6E">
        <w:tc>
          <w:tcPr>
            <w:tcW w:w="5089" w:type="dxa"/>
            <w:shd w:val="clear" w:color="auto" w:fill="D5DCE4"/>
          </w:tcPr>
          <w:p w14:paraId="7C873881" w14:textId="77777777" w:rsidR="009C2213" w:rsidRDefault="009C2213">
            <w:pPr>
              <w:tabs>
                <w:tab w:val="left" w:pos="709"/>
              </w:tabs>
              <w:rPr>
                <w:rFonts w:ascii="Arial" w:hAnsi="Arial" w:cs="Arial"/>
                <w:sz w:val="22"/>
                <w:szCs w:val="22"/>
              </w:rPr>
            </w:pPr>
            <w:r w:rsidRPr="00A07803">
              <w:rPr>
                <w:rFonts w:ascii="Arial" w:hAnsi="Arial" w:cs="Arial"/>
                <w:sz w:val="22"/>
                <w:szCs w:val="22"/>
              </w:rPr>
              <w:t>Signature:</w:t>
            </w:r>
          </w:p>
          <w:p w14:paraId="22A1F183" w14:textId="77777777" w:rsidR="00E30F4B" w:rsidRDefault="00E30F4B">
            <w:pPr>
              <w:tabs>
                <w:tab w:val="left" w:pos="709"/>
              </w:tabs>
              <w:rPr>
                <w:rFonts w:ascii="Arial" w:hAnsi="Arial" w:cs="Arial"/>
                <w:sz w:val="22"/>
                <w:szCs w:val="22"/>
              </w:rPr>
            </w:pPr>
          </w:p>
          <w:p w14:paraId="4BA0D5EB" w14:textId="77777777" w:rsidR="00E30F4B" w:rsidRPr="00A07803" w:rsidRDefault="00E30F4B">
            <w:pPr>
              <w:tabs>
                <w:tab w:val="left" w:pos="709"/>
              </w:tabs>
              <w:rPr>
                <w:rFonts w:ascii="Arial" w:eastAsia="Arial" w:hAnsi="Arial" w:cs="Arial"/>
                <w:sz w:val="22"/>
                <w:szCs w:val="22"/>
              </w:rPr>
            </w:pPr>
          </w:p>
        </w:tc>
        <w:tc>
          <w:tcPr>
            <w:tcW w:w="5089" w:type="dxa"/>
            <w:shd w:val="clear" w:color="auto" w:fill="D5DCE4"/>
          </w:tcPr>
          <w:p w14:paraId="743B6552" w14:textId="77777777" w:rsidR="009C2213" w:rsidRPr="00A07803" w:rsidRDefault="009C2213">
            <w:pPr>
              <w:tabs>
                <w:tab w:val="left" w:pos="709"/>
              </w:tabs>
              <w:rPr>
                <w:rFonts w:ascii="Arial" w:eastAsia="Arial" w:hAnsi="Arial" w:cs="Arial"/>
                <w:sz w:val="22"/>
                <w:szCs w:val="22"/>
              </w:rPr>
            </w:pPr>
            <w:r w:rsidRPr="00A07803">
              <w:rPr>
                <w:rFonts w:ascii="Arial" w:hAnsi="Arial" w:cs="Arial"/>
                <w:sz w:val="22"/>
                <w:szCs w:val="22"/>
              </w:rPr>
              <w:t>Signature:</w:t>
            </w:r>
          </w:p>
        </w:tc>
      </w:tr>
    </w:tbl>
    <w:p w14:paraId="541C1E73" w14:textId="77777777" w:rsidR="00E30F4B" w:rsidRDefault="00E30F4B" w:rsidP="00964799">
      <w:pPr>
        <w:jc w:val="center"/>
        <w:rPr>
          <w:rFonts w:ascii="Arial" w:hAnsi="Arial" w:cs="Arial"/>
          <w:b/>
          <w:bCs/>
          <w:sz w:val="22"/>
          <w:szCs w:val="22"/>
        </w:rPr>
      </w:pPr>
    </w:p>
    <w:p w14:paraId="3631BC97" w14:textId="77777777" w:rsidR="00AB1AF6" w:rsidRDefault="00AB1AF6">
      <w:pPr>
        <w:rPr>
          <w:rFonts w:ascii="Arial" w:hAnsi="Arial" w:cs="Arial"/>
          <w:b/>
          <w:bCs/>
          <w:sz w:val="22"/>
          <w:szCs w:val="22"/>
        </w:rPr>
      </w:pPr>
      <w:r>
        <w:rPr>
          <w:rFonts w:ascii="Arial" w:hAnsi="Arial" w:cs="Arial"/>
          <w:b/>
          <w:bCs/>
          <w:sz w:val="22"/>
          <w:szCs w:val="22"/>
        </w:rPr>
        <w:br w:type="page"/>
      </w:r>
    </w:p>
    <w:p w14:paraId="4623DDA0" w14:textId="3B152B7A" w:rsidR="00964799" w:rsidRPr="00A07803" w:rsidRDefault="00964799" w:rsidP="00964799">
      <w:pPr>
        <w:jc w:val="center"/>
        <w:rPr>
          <w:rFonts w:ascii="Arial" w:hAnsi="Arial" w:cs="Arial"/>
          <w:b/>
          <w:bCs/>
          <w:sz w:val="22"/>
          <w:szCs w:val="22"/>
        </w:rPr>
      </w:pPr>
      <w:r w:rsidRPr="00A07803">
        <w:rPr>
          <w:rFonts w:ascii="Arial" w:hAnsi="Arial" w:cs="Arial"/>
          <w:b/>
          <w:bCs/>
          <w:sz w:val="22"/>
          <w:szCs w:val="22"/>
        </w:rPr>
        <w:lastRenderedPageBreak/>
        <w:t>A</w:t>
      </w:r>
      <w:r w:rsidR="00BF4F9C" w:rsidRPr="00A07803">
        <w:rPr>
          <w:rFonts w:ascii="Arial" w:hAnsi="Arial" w:cs="Arial"/>
          <w:b/>
          <w:bCs/>
          <w:sz w:val="22"/>
          <w:szCs w:val="22"/>
        </w:rPr>
        <w:t>ppendix</w:t>
      </w:r>
      <w:r w:rsidRPr="00A07803">
        <w:rPr>
          <w:rFonts w:ascii="Arial" w:hAnsi="Arial" w:cs="Arial"/>
          <w:b/>
          <w:bCs/>
          <w:sz w:val="22"/>
          <w:szCs w:val="22"/>
        </w:rPr>
        <w:t xml:space="preserve"> 1: Terms and Conditions</w:t>
      </w:r>
    </w:p>
    <w:p w14:paraId="567C6E6E" w14:textId="77777777" w:rsidR="0034450F" w:rsidRPr="00A07803" w:rsidRDefault="00F76444" w:rsidP="0034450F">
      <w:pPr>
        <w:rPr>
          <w:rFonts w:ascii="Arial" w:hAnsi="Arial" w:cs="Arial"/>
          <w:sz w:val="22"/>
          <w:szCs w:val="22"/>
        </w:rPr>
      </w:pPr>
      <w:r w:rsidRPr="00A07803">
        <w:rPr>
          <w:rFonts w:ascii="Arial" w:hAnsi="Arial" w:cs="Arial"/>
          <w:sz w:val="22"/>
          <w:szCs w:val="22"/>
        </w:rPr>
        <w:t xml:space="preserve"> </w:t>
      </w:r>
    </w:p>
    <w:p w14:paraId="66A445F6" w14:textId="0BBD31A3" w:rsidR="0034450F" w:rsidRPr="00A07803" w:rsidRDefault="0034450F" w:rsidP="0034450F">
      <w:pPr>
        <w:rPr>
          <w:rFonts w:ascii="Arial" w:hAnsi="Arial" w:cs="Arial"/>
          <w:sz w:val="22"/>
          <w:szCs w:val="22"/>
        </w:rPr>
      </w:pPr>
      <w:r w:rsidRPr="00A07803">
        <w:rPr>
          <w:rFonts w:ascii="Arial" w:hAnsi="Arial" w:cs="Arial"/>
          <w:sz w:val="22"/>
          <w:szCs w:val="22"/>
        </w:rPr>
        <w:t xml:space="preserve">The Customer’s Standard Good &amp; Services Terms and Conditions which </w:t>
      </w:r>
      <w:r w:rsidRPr="00A07803">
        <w:rPr>
          <w:rStyle w:val="Important"/>
          <w:b w:val="0"/>
          <w:bCs w:val="0"/>
          <w:color w:val="auto"/>
          <w:sz w:val="22"/>
          <w:szCs w:val="22"/>
        </w:rPr>
        <w:t>can be located on the</w:t>
      </w:r>
      <w:r w:rsidRPr="00A07803">
        <w:rPr>
          <w:rStyle w:val="Important"/>
          <w:color w:val="auto"/>
          <w:sz w:val="22"/>
          <w:szCs w:val="22"/>
        </w:rPr>
        <w:t xml:space="preserve"> </w:t>
      </w:r>
      <w:hyperlink r:id="rId18" w:history="1">
        <w:r w:rsidR="00CE4F63" w:rsidRPr="00A07803">
          <w:rPr>
            <w:rStyle w:val="Hyperlink"/>
            <w:rFonts w:ascii="Arial" w:hAnsi="Arial" w:cs="Arial"/>
            <w:sz w:val="22"/>
            <w:szCs w:val="22"/>
          </w:rPr>
          <w:t>Natural England Website</w:t>
        </w:r>
      </w:hyperlink>
      <w:r w:rsidR="00CE4F63" w:rsidRPr="00A07803">
        <w:rPr>
          <w:rStyle w:val="Important"/>
          <w:sz w:val="22"/>
          <w:szCs w:val="22"/>
        </w:rPr>
        <w:t xml:space="preserve"> </w:t>
      </w:r>
      <w:r w:rsidR="00005103" w:rsidRPr="00A07803">
        <w:rPr>
          <w:rStyle w:val="Important"/>
          <w:b w:val="0"/>
          <w:bCs w:val="0"/>
          <w:color w:val="auto"/>
          <w:sz w:val="22"/>
          <w:szCs w:val="22"/>
        </w:rPr>
        <w:t>and which are</w:t>
      </w:r>
      <w:r w:rsidRPr="00A07803">
        <w:rPr>
          <w:rStyle w:val="Important"/>
          <w:b w:val="0"/>
          <w:bCs w:val="0"/>
          <w:color w:val="auto"/>
          <w:sz w:val="22"/>
          <w:szCs w:val="22"/>
        </w:rPr>
        <w:t xml:space="preserve"> called ‘Standard Goods &amp; Services Terms and Conditions’</w:t>
      </w:r>
    </w:p>
    <w:p w14:paraId="6FEB3C26" w14:textId="77777777" w:rsidR="005270DD" w:rsidRPr="00A07803" w:rsidRDefault="005270DD">
      <w:pPr>
        <w:rPr>
          <w:rFonts w:ascii="Arial" w:hAnsi="Arial" w:cs="Arial"/>
          <w:b/>
          <w:bCs/>
          <w:sz w:val="22"/>
          <w:szCs w:val="22"/>
        </w:rPr>
      </w:pPr>
      <w:r w:rsidRPr="00A07803">
        <w:rPr>
          <w:rFonts w:ascii="Arial" w:hAnsi="Arial" w:cs="Arial"/>
          <w:b/>
          <w:bCs/>
          <w:sz w:val="22"/>
          <w:szCs w:val="22"/>
        </w:rPr>
        <w:br w:type="page"/>
      </w:r>
    </w:p>
    <w:p w14:paraId="1D3B8839" w14:textId="7425F9C0" w:rsidR="00DF1F5A" w:rsidRPr="00A07803" w:rsidRDefault="00964799" w:rsidP="00964799">
      <w:pPr>
        <w:jc w:val="center"/>
        <w:rPr>
          <w:rFonts w:ascii="Arial" w:hAnsi="Arial" w:cs="Arial"/>
          <w:b/>
          <w:bCs/>
          <w:sz w:val="22"/>
          <w:szCs w:val="22"/>
        </w:rPr>
      </w:pPr>
      <w:r w:rsidRPr="00A07803">
        <w:rPr>
          <w:rFonts w:ascii="Arial" w:hAnsi="Arial" w:cs="Arial"/>
          <w:b/>
          <w:bCs/>
          <w:sz w:val="22"/>
          <w:szCs w:val="22"/>
        </w:rPr>
        <w:lastRenderedPageBreak/>
        <w:t>A</w:t>
      </w:r>
      <w:r w:rsidR="00BF4F9C" w:rsidRPr="00A07803">
        <w:rPr>
          <w:rFonts w:ascii="Arial" w:hAnsi="Arial" w:cs="Arial"/>
          <w:b/>
          <w:bCs/>
          <w:sz w:val="22"/>
          <w:szCs w:val="22"/>
        </w:rPr>
        <w:t>ppendix</w:t>
      </w:r>
      <w:r w:rsidRPr="00A07803">
        <w:rPr>
          <w:rFonts w:ascii="Arial" w:hAnsi="Arial" w:cs="Arial"/>
          <w:b/>
          <w:bCs/>
          <w:sz w:val="22"/>
          <w:szCs w:val="22"/>
        </w:rPr>
        <w:t xml:space="preserve"> 2: Specification</w:t>
      </w:r>
      <w:r w:rsidR="008B397E" w:rsidRPr="00A07803">
        <w:rPr>
          <w:rFonts w:ascii="Arial" w:hAnsi="Arial" w:cs="Arial"/>
          <w:b/>
          <w:bCs/>
          <w:sz w:val="22"/>
          <w:szCs w:val="22"/>
        </w:rPr>
        <w:t xml:space="preserve">/Description </w:t>
      </w:r>
    </w:p>
    <w:p w14:paraId="41EC0C80" w14:textId="77777777" w:rsidR="007E7C2E" w:rsidRPr="00A07803" w:rsidRDefault="007E7C2E" w:rsidP="00A15959">
      <w:pPr>
        <w:spacing w:after="160" w:line="276" w:lineRule="auto"/>
        <w:jc w:val="both"/>
        <w:rPr>
          <w:rStyle w:val="Important"/>
          <w:b w:val="0"/>
          <w:bCs w:val="0"/>
          <w:color w:val="auto"/>
          <w:sz w:val="22"/>
          <w:szCs w:val="22"/>
        </w:rPr>
      </w:pPr>
    </w:p>
    <w:p w14:paraId="4EF352B1" w14:textId="623A8CB0" w:rsidR="00A15959" w:rsidRPr="00A07803" w:rsidRDefault="00A15959" w:rsidP="00A15959">
      <w:pPr>
        <w:spacing w:after="160" w:line="276" w:lineRule="auto"/>
        <w:jc w:val="both"/>
        <w:rPr>
          <w:rStyle w:val="Important"/>
          <w:b w:val="0"/>
          <w:bCs w:val="0"/>
          <w:color w:val="auto"/>
          <w:sz w:val="22"/>
          <w:szCs w:val="22"/>
        </w:rPr>
      </w:pPr>
      <w:r w:rsidRPr="00A07803">
        <w:rPr>
          <w:rStyle w:val="Important"/>
          <w:b w:val="0"/>
          <w:bCs w:val="0"/>
          <w:color w:val="auto"/>
          <w:sz w:val="22"/>
          <w:szCs w:val="22"/>
        </w:rPr>
        <w:t>The Lizard NNR Team are seeking a Botanical Advisor to provide botanical advice specific to Devil’s-bit Scabious</w:t>
      </w:r>
      <w:r w:rsidR="007E7C2E" w:rsidRPr="00A07803">
        <w:rPr>
          <w:rStyle w:val="Important"/>
          <w:b w:val="0"/>
          <w:bCs w:val="0"/>
          <w:color w:val="auto"/>
          <w:sz w:val="22"/>
          <w:szCs w:val="22"/>
        </w:rPr>
        <w:t xml:space="preserve"> </w:t>
      </w:r>
      <w:r w:rsidR="007E7C2E" w:rsidRPr="00A07803">
        <w:rPr>
          <w:rStyle w:val="Important"/>
          <w:b w:val="0"/>
          <w:bCs w:val="0"/>
          <w:i/>
          <w:iCs/>
          <w:color w:val="auto"/>
          <w:sz w:val="22"/>
          <w:szCs w:val="22"/>
        </w:rPr>
        <w:t>Succisa pratensis</w:t>
      </w:r>
      <w:r w:rsidRPr="00A07803">
        <w:rPr>
          <w:rStyle w:val="Important"/>
          <w:b w:val="0"/>
          <w:bCs w:val="0"/>
          <w:color w:val="auto"/>
          <w:sz w:val="22"/>
          <w:szCs w:val="22"/>
        </w:rPr>
        <w:t xml:space="preserve">, its habitat on The Lizard and its relationship with the Marsh Fritillary </w:t>
      </w:r>
      <w:r w:rsidR="00D9178C" w:rsidRPr="00A07803">
        <w:rPr>
          <w:rFonts w:ascii="Arial" w:hAnsi="Arial" w:cs="Arial"/>
          <w:i/>
          <w:iCs/>
          <w:sz w:val="22"/>
          <w:szCs w:val="22"/>
        </w:rPr>
        <w:t>Euphydryas aurinia</w:t>
      </w:r>
      <w:r w:rsidRPr="00A07803">
        <w:rPr>
          <w:rStyle w:val="Important"/>
          <w:b w:val="0"/>
          <w:bCs w:val="0"/>
          <w:color w:val="auto"/>
          <w:sz w:val="22"/>
          <w:szCs w:val="22"/>
        </w:rPr>
        <w:t>.</w:t>
      </w:r>
    </w:p>
    <w:p w14:paraId="67B81EAC" w14:textId="77777777" w:rsidR="00A15959" w:rsidRPr="00A07803" w:rsidRDefault="00A15959" w:rsidP="00A15959">
      <w:pPr>
        <w:spacing w:after="160" w:line="276" w:lineRule="auto"/>
        <w:jc w:val="both"/>
        <w:rPr>
          <w:rStyle w:val="Important"/>
          <w:b w:val="0"/>
          <w:bCs w:val="0"/>
          <w:color w:val="auto"/>
          <w:sz w:val="22"/>
          <w:szCs w:val="22"/>
        </w:rPr>
      </w:pPr>
      <w:r w:rsidRPr="00A07803">
        <w:rPr>
          <w:rStyle w:val="Important"/>
          <w:b w:val="0"/>
          <w:bCs w:val="0"/>
          <w:color w:val="auto"/>
          <w:sz w:val="22"/>
          <w:szCs w:val="22"/>
        </w:rPr>
        <w:t>This work will cover the following:</w:t>
      </w:r>
    </w:p>
    <w:p w14:paraId="1D7DAC8A" w14:textId="77777777" w:rsidR="00A15959" w:rsidRPr="00A07803" w:rsidRDefault="00A15959" w:rsidP="00A15959">
      <w:pPr>
        <w:numPr>
          <w:ilvl w:val="0"/>
          <w:numId w:val="14"/>
        </w:numPr>
        <w:spacing w:after="160" w:line="276" w:lineRule="auto"/>
        <w:jc w:val="both"/>
        <w:rPr>
          <w:rStyle w:val="Important"/>
          <w:b w:val="0"/>
          <w:bCs w:val="0"/>
          <w:color w:val="auto"/>
          <w:sz w:val="22"/>
          <w:szCs w:val="22"/>
        </w:rPr>
      </w:pPr>
      <w:r w:rsidRPr="00A07803">
        <w:rPr>
          <w:rStyle w:val="Important"/>
          <w:b w:val="0"/>
          <w:bCs w:val="0"/>
          <w:color w:val="auto"/>
          <w:sz w:val="22"/>
          <w:szCs w:val="22"/>
        </w:rPr>
        <w:t xml:space="preserve">Investigating and providing advice concerning the vegetation types favoured by Devil’s-bit Scabious on the Lizard, including NVC communities, soil types, beneficiary species (particularly those that are rare and scare) etc. </w:t>
      </w:r>
    </w:p>
    <w:p w14:paraId="7950EDDD" w14:textId="188398F0" w:rsidR="00A15959" w:rsidRPr="00A07803" w:rsidRDefault="00A15959" w:rsidP="00A15959">
      <w:pPr>
        <w:numPr>
          <w:ilvl w:val="0"/>
          <w:numId w:val="14"/>
        </w:numPr>
        <w:spacing w:after="160" w:line="276" w:lineRule="auto"/>
        <w:jc w:val="both"/>
        <w:rPr>
          <w:rStyle w:val="Important"/>
          <w:b w:val="0"/>
          <w:bCs w:val="0"/>
          <w:color w:val="auto"/>
          <w:sz w:val="22"/>
          <w:szCs w:val="22"/>
        </w:rPr>
      </w:pPr>
      <w:r w:rsidRPr="00A07803">
        <w:rPr>
          <w:rStyle w:val="Important"/>
          <w:b w:val="0"/>
          <w:bCs w:val="0"/>
          <w:color w:val="auto"/>
          <w:sz w:val="22"/>
          <w:szCs w:val="22"/>
        </w:rPr>
        <w:t xml:space="preserve">Visiting and assessing scabious populations/potential populations on our five key sites (Predannack Cliff, Clahar Water, Clahar, Central Goonhilly and Crousa Downs), five potential sites (Mullion Cliff, South Goonhilly, Bray’s Cot, Trelan and Polcoverack) and two stepping stones (Gwenton Farm and Bochym Fields) – see </w:t>
      </w:r>
      <w:r w:rsidR="00AF61F6">
        <w:rPr>
          <w:rStyle w:val="Important"/>
          <w:b w:val="0"/>
          <w:bCs w:val="0"/>
          <w:color w:val="auto"/>
          <w:sz w:val="22"/>
          <w:szCs w:val="22"/>
        </w:rPr>
        <w:t>Figure 1 below</w:t>
      </w:r>
      <w:r w:rsidRPr="00A07803">
        <w:rPr>
          <w:rStyle w:val="Important"/>
          <w:b w:val="0"/>
          <w:bCs w:val="0"/>
          <w:color w:val="auto"/>
          <w:sz w:val="22"/>
          <w:szCs w:val="22"/>
        </w:rPr>
        <w:t xml:space="preserve"> for site locations.</w:t>
      </w:r>
    </w:p>
    <w:p w14:paraId="30C23F48" w14:textId="77777777" w:rsidR="00A15959" w:rsidRPr="00A07803" w:rsidRDefault="00A15959" w:rsidP="00A15959">
      <w:pPr>
        <w:numPr>
          <w:ilvl w:val="0"/>
          <w:numId w:val="14"/>
        </w:numPr>
        <w:spacing w:after="160" w:line="276" w:lineRule="auto"/>
        <w:jc w:val="both"/>
        <w:rPr>
          <w:rStyle w:val="Important"/>
          <w:b w:val="0"/>
          <w:bCs w:val="0"/>
          <w:color w:val="auto"/>
          <w:sz w:val="22"/>
          <w:szCs w:val="22"/>
        </w:rPr>
      </w:pPr>
      <w:r w:rsidRPr="00A07803">
        <w:rPr>
          <w:rStyle w:val="Important"/>
          <w:b w:val="0"/>
          <w:bCs w:val="0"/>
          <w:color w:val="auto"/>
          <w:sz w:val="22"/>
          <w:szCs w:val="22"/>
        </w:rPr>
        <w:t>Assessing the best places for restoration of habitat within our target sites, as well as adjacent to them, with the view to linking the sites and butterfly meta-populations. This will use the data collected concerning the locations of Marsh Fritillary adults and larval webs/larvae recorded during 2025, Devil’s-bit Scabious locations and the desk-top habitat analysis (all collected by other contractors/NNR staff).</w:t>
      </w:r>
    </w:p>
    <w:p w14:paraId="27027AB5" w14:textId="77777777" w:rsidR="00A15959" w:rsidRPr="00A07803" w:rsidRDefault="00A15959" w:rsidP="00A15959">
      <w:pPr>
        <w:numPr>
          <w:ilvl w:val="0"/>
          <w:numId w:val="14"/>
        </w:numPr>
        <w:spacing w:after="160" w:line="276" w:lineRule="auto"/>
        <w:jc w:val="both"/>
        <w:rPr>
          <w:rStyle w:val="Important"/>
          <w:b w:val="0"/>
          <w:bCs w:val="0"/>
          <w:color w:val="auto"/>
          <w:sz w:val="22"/>
          <w:szCs w:val="22"/>
        </w:rPr>
      </w:pPr>
      <w:r w:rsidRPr="00A07803">
        <w:rPr>
          <w:rStyle w:val="Important"/>
          <w:b w:val="0"/>
          <w:bCs w:val="0"/>
          <w:color w:val="auto"/>
          <w:sz w:val="22"/>
          <w:szCs w:val="22"/>
        </w:rPr>
        <w:t>Advising on the type of habitat management regarding burning, scrub clearance etc. on the sites, with involvement in overseeing the practical management works.</w:t>
      </w:r>
    </w:p>
    <w:p w14:paraId="252A4B85" w14:textId="77777777" w:rsidR="00A15959" w:rsidRPr="00A07803" w:rsidRDefault="00A15959" w:rsidP="00A15959">
      <w:pPr>
        <w:numPr>
          <w:ilvl w:val="0"/>
          <w:numId w:val="14"/>
        </w:numPr>
        <w:spacing w:after="160" w:line="276" w:lineRule="auto"/>
        <w:jc w:val="both"/>
        <w:rPr>
          <w:rStyle w:val="Important"/>
          <w:b w:val="0"/>
          <w:bCs w:val="0"/>
          <w:color w:val="auto"/>
          <w:sz w:val="22"/>
          <w:szCs w:val="22"/>
        </w:rPr>
      </w:pPr>
      <w:r w:rsidRPr="00A07803">
        <w:rPr>
          <w:rStyle w:val="Important"/>
          <w:b w:val="0"/>
          <w:bCs w:val="0"/>
          <w:color w:val="auto"/>
          <w:sz w:val="22"/>
          <w:szCs w:val="22"/>
        </w:rPr>
        <w:t>Advising on the management of the stepping stone sites and supplementing with the seeding/planting with Devil’s-bit Scabious.</w:t>
      </w:r>
    </w:p>
    <w:p w14:paraId="629FF805" w14:textId="77777777" w:rsidR="00A15959" w:rsidRPr="00A07803" w:rsidRDefault="00A15959" w:rsidP="00A15959">
      <w:pPr>
        <w:numPr>
          <w:ilvl w:val="0"/>
          <w:numId w:val="14"/>
        </w:numPr>
        <w:spacing w:after="160" w:line="276" w:lineRule="auto"/>
        <w:jc w:val="both"/>
        <w:rPr>
          <w:rStyle w:val="Important"/>
          <w:b w:val="0"/>
          <w:bCs w:val="0"/>
          <w:color w:val="auto"/>
          <w:sz w:val="22"/>
          <w:szCs w:val="22"/>
        </w:rPr>
      </w:pPr>
      <w:r w:rsidRPr="00A07803">
        <w:rPr>
          <w:rStyle w:val="Important"/>
          <w:b w:val="0"/>
          <w:bCs w:val="0"/>
          <w:color w:val="auto"/>
          <w:sz w:val="22"/>
          <w:szCs w:val="22"/>
        </w:rPr>
        <w:t>Assisting with scabious seed collecting from one or more sites during September/October 2025.</w:t>
      </w:r>
    </w:p>
    <w:p w14:paraId="2DFAB554" w14:textId="77777777" w:rsidR="00A15959" w:rsidRPr="00A07803" w:rsidRDefault="00A15959" w:rsidP="00A15959">
      <w:pPr>
        <w:numPr>
          <w:ilvl w:val="0"/>
          <w:numId w:val="14"/>
        </w:numPr>
        <w:spacing w:after="160" w:line="276" w:lineRule="auto"/>
        <w:jc w:val="both"/>
        <w:rPr>
          <w:rStyle w:val="Important"/>
          <w:b w:val="0"/>
          <w:bCs w:val="0"/>
          <w:color w:val="auto"/>
          <w:sz w:val="22"/>
          <w:szCs w:val="22"/>
        </w:rPr>
      </w:pPr>
      <w:r w:rsidRPr="00A07803">
        <w:rPr>
          <w:rStyle w:val="Important"/>
          <w:b w:val="0"/>
          <w:bCs w:val="0"/>
          <w:color w:val="auto"/>
          <w:sz w:val="22"/>
          <w:szCs w:val="22"/>
        </w:rPr>
        <w:t>Liaising with nurseryman to ensure the growing on of the collected seed into plug plants suitable for planting out.</w:t>
      </w:r>
    </w:p>
    <w:p w14:paraId="060B255F" w14:textId="77777777" w:rsidR="00A15959" w:rsidRPr="00A07803" w:rsidRDefault="00A15959" w:rsidP="00A15959">
      <w:pPr>
        <w:numPr>
          <w:ilvl w:val="0"/>
          <w:numId w:val="14"/>
        </w:numPr>
        <w:spacing w:after="160" w:line="276" w:lineRule="auto"/>
        <w:jc w:val="both"/>
        <w:rPr>
          <w:rStyle w:val="Important"/>
          <w:b w:val="0"/>
          <w:bCs w:val="0"/>
          <w:color w:val="auto"/>
          <w:sz w:val="22"/>
          <w:szCs w:val="22"/>
        </w:rPr>
      </w:pPr>
      <w:r w:rsidRPr="00A07803">
        <w:rPr>
          <w:rStyle w:val="Important"/>
          <w:b w:val="0"/>
          <w:bCs w:val="0"/>
          <w:color w:val="auto"/>
          <w:sz w:val="22"/>
          <w:szCs w:val="22"/>
        </w:rPr>
        <w:t xml:space="preserve"> Input into the interim and final project reports.</w:t>
      </w:r>
    </w:p>
    <w:p w14:paraId="4CD70900" w14:textId="77777777" w:rsidR="00A07803" w:rsidRPr="00A07803" w:rsidRDefault="00A07803" w:rsidP="00A07803">
      <w:pPr>
        <w:spacing w:after="160" w:line="276" w:lineRule="auto"/>
        <w:jc w:val="both"/>
        <w:rPr>
          <w:rStyle w:val="Important"/>
          <w:b w:val="0"/>
          <w:bCs w:val="0"/>
          <w:color w:val="auto"/>
          <w:sz w:val="22"/>
          <w:szCs w:val="22"/>
        </w:rPr>
      </w:pPr>
    </w:p>
    <w:p w14:paraId="3374C7BB" w14:textId="534C2B24" w:rsidR="00A07803" w:rsidRPr="00A07803" w:rsidRDefault="00A15959" w:rsidP="00A15959">
      <w:pPr>
        <w:spacing w:after="160" w:line="276" w:lineRule="auto"/>
        <w:jc w:val="both"/>
        <w:rPr>
          <w:rStyle w:val="Important"/>
          <w:b w:val="0"/>
          <w:bCs w:val="0"/>
          <w:color w:val="auto"/>
          <w:sz w:val="22"/>
          <w:szCs w:val="22"/>
        </w:rPr>
      </w:pPr>
      <w:r w:rsidRPr="00A07803">
        <w:rPr>
          <w:rStyle w:val="Important"/>
          <w:b w:val="0"/>
          <w:bCs w:val="0"/>
          <w:color w:val="auto"/>
          <w:sz w:val="22"/>
          <w:szCs w:val="22"/>
        </w:rPr>
        <w:t>Whilst it is not necessary to live on the Lizard peninsula to carry out this job, we would expect timely visits to the sites and The Lizard NNR team base at Higher Bochym Rural Workshop near Helston, to discuss the work involved and finalise the land management work onsite, although meetings are expected to take place online, to reduce travel.</w:t>
      </w:r>
    </w:p>
    <w:p w14:paraId="05F14DD2" w14:textId="77777777" w:rsidR="00A15959" w:rsidRPr="00A07803" w:rsidRDefault="00A15959" w:rsidP="00A15959">
      <w:pPr>
        <w:spacing w:after="160" w:line="276" w:lineRule="auto"/>
        <w:jc w:val="both"/>
        <w:rPr>
          <w:rStyle w:val="Important"/>
          <w:b w:val="0"/>
          <w:bCs w:val="0"/>
          <w:color w:val="auto"/>
          <w:sz w:val="22"/>
          <w:szCs w:val="22"/>
        </w:rPr>
      </w:pPr>
      <w:r w:rsidRPr="00A07803">
        <w:rPr>
          <w:rStyle w:val="Important"/>
          <w:b w:val="0"/>
          <w:bCs w:val="0"/>
          <w:color w:val="auto"/>
          <w:sz w:val="22"/>
          <w:szCs w:val="22"/>
        </w:rPr>
        <w:t>Key timings:</w:t>
      </w:r>
    </w:p>
    <w:p w14:paraId="15432A03" w14:textId="77777777" w:rsidR="00A15959" w:rsidRPr="00A07803" w:rsidRDefault="00A15959" w:rsidP="00A15959">
      <w:pPr>
        <w:numPr>
          <w:ilvl w:val="0"/>
          <w:numId w:val="15"/>
        </w:numPr>
        <w:spacing w:after="160" w:line="276" w:lineRule="auto"/>
        <w:jc w:val="both"/>
        <w:rPr>
          <w:rStyle w:val="Important"/>
          <w:b w:val="0"/>
          <w:bCs w:val="0"/>
          <w:color w:val="auto"/>
          <w:sz w:val="22"/>
          <w:szCs w:val="22"/>
        </w:rPr>
      </w:pPr>
      <w:r w:rsidRPr="00A07803">
        <w:rPr>
          <w:rStyle w:val="Important"/>
          <w:b w:val="0"/>
          <w:bCs w:val="0"/>
          <w:color w:val="auto"/>
          <w:sz w:val="22"/>
          <w:szCs w:val="22"/>
        </w:rPr>
        <w:t>Initial meeting to go through project details (on issuing of the contract).</w:t>
      </w:r>
    </w:p>
    <w:p w14:paraId="4CAF7BD2" w14:textId="77777777" w:rsidR="00A15959" w:rsidRPr="00A07803" w:rsidRDefault="00A15959" w:rsidP="00A15959">
      <w:pPr>
        <w:numPr>
          <w:ilvl w:val="0"/>
          <w:numId w:val="15"/>
        </w:numPr>
        <w:spacing w:after="160" w:line="276" w:lineRule="auto"/>
        <w:jc w:val="both"/>
        <w:rPr>
          <w:rStyle w:val="Important"/>
          <w:b w:val="0"/>
          <w:bCs w:val="0"/>
          <w:color w:val="auto"/>
          <w:sz w:val="22"/>
          <w:szCs w:val="22"/>
        </w:rPr>
      </w:pPr>
      <w:r w:rsidRPr="00A07803">
        <w:rPr>
          <w:rStyle w:val="Important"/>
          <w:b w:val="0"/>
          <w:bCs w:val="0"/>
          <w:color w:val="auto"/>
          <w:sz w:val="22"/>
          <w:szCs w:val="22"/>
        </w:rPr>
        <w:t>June - September 2025: Initial visit to all 12 target sites undertaken, with work concerning the vegetation types favoured by Devil’s-bit Scabious on the Lizard, including NVC communities, soil types, beneficiary species etc. completed.</w:t>
      </w:r>
    </w:p>
    <w:p w14:paraId="032E131D" w14:textId="77777777" w:rsidR="00A15959" w:rsidRPr="00A07803" w:rsidRDefault="00A15959" w:rsidP="00A15959">
      <w:pPr>
        <w:numPr>
          <w:ilvl w:val="0"/>
          <w:numId w:val="15"/>
        </w:numPr>
        <w:spacing w:after="160" w:line="276" w:lineRule="auto"/>
        <w:jc w:val="both"/>
        <w:rPr>
          <w:rStyle w:val="Important"/>
          <w:b w:val="0"/>
          <w:bCs w:val="0"/>
          <w:color w:val="auto"/>
          <w:sz w:val="22"/>
          <w:szCs w:val="22"/>
        </w:rPr>
      </w:pPr>
      <w:r w:rsidRPr="00A07803">
        <w:rPr>
          <w:rStyle w:val="Important"/>
          <w:b w:val="0"/>
          <w:bCs w:val="0"/>
          <w:color w:val="auto"/>
          <w:sz w:val="22"/>
          <w:szCs w:val="22"/>
        </w:rPr>
        <w:t>September 2025: Input into interim report.</w:t>
      </w:r>
    </w:p>
    <w:p w14:paraId="19A001A0" w14:textId="77777777" w:rsidR="00A15959" w:rsidRPr="00A07803" w:rsidRDefault="00A15959" w:rsidP="00A15959">
      <w:pPr>
        <w:numPr>
          <w:ilvl w:val="0"/>
          <w:numId w:val="15"/>
        </w:numPr>
        <w:spacing w:after="160" w:line="276" w:lineRule="auto"/>
        <w:jc w:val="both"/>
        <w:rPr>
          <w:rStyle w:val="Important"/>
          <w:b w:val="0"/>
          <w:bCs w:val="0"/>
          <w:color w:val="auto"/>
          <w:sz w:val="22"/>
          <w:szCs w:val="22"/>
        </w:rPr>
      </w:pPr>
      <w:r w:rsidRPr="00A07803">
        <w:rPr>
          <w:rStyle w:val="Important"/>
          <w:b w:val="0"/>
          <w:bCs w:val="0"/>
          <w:color w:val="auto"/>
          <w:sz w:val="22"/>
          <w:szCs w:val="22"/>
        </w:rPr>
        <w:t>September - October 2025: Establish the location and type of habitat management works at all 12 sites in conjunction with the Project Lead.</w:t>
      </w:r>
    </w:p>
    <w:p w14:paraId="2A6B128C" w14:textId="77777777" w:rsidR="00A15959" w:rsidRPr="00A07803" w:rsidRDefault="00A15959" w:rsidP="00A15959">
      <w:pPr>
        <w:numPr>
          <w:ilvl w:val="0"/>
          <w:numId w:val="15"/>
        </w:numPr>
        <w:spacing w:after="160" w:line="276" w:lineRule="auto"/>
        <w:jc w:val="both"/>
        <w:rPr>
          <w:rStyle w:val="Important"/>
          <w:b w:val="0"/>
          <w:bCs w:val="0"/>
          <w:color w:val="auto"/>
          <w:sz w:val="22"/>
          <w:szCs w:val="22"/>
        </w:rPr>
      </w:pPr>
      <w:r w:rsidRPr="00A07803">
        <w:rPr>
          <w:rStyle w:val="Important"/>
          <w:b w:val="0"/>
          <w:bCs w:val="0"/>
          <w:color w:val="auto"/>
          <w:sz w:val="22"/>
          <w:szCs w:val="22"/>
        </w:rPr>
        <w:lastRenderedPageBreak/>
        <w:t>October 2025: Harvest Devil’s-bit Scabious seed, selected nurseryman and delivered seed.</w:t>
      </w:r>
    </w:p>
    <w:p w14:paraId="68B350E9" w14:textId="77777777" w:rsidR="00A15959" w:rsidRPr="00A07803" w:rsidRDefault="00A15959" w:rsidP="00A15959">
      <w:pPr>
        <w:numPr>
          <w:ilvl w:val="0"/>
          <w:numId w:val="15"/>
        </w:numPr>
        <w:spacing w:after="160" w:line="276" w:lineRule="auto"/>
        <w:jc w:val="both"/>
        <w:rPr>
          <w:rStyle w:val="Important"/>
          <w:b w:val="0"/>
          <w:bCs w:val="0"/>
          <w:color w:val="auto"/>
          <w:sz w:val="22"/>
          <w:szCs w:val="22"/>
        </w:rPr>
      </w:pPr>
      <w:r w:rsidRPr="00A07803">
        <w:rPr>
          <w:rStyle w:val="Important"/>
          <w:b w:val="0"/>
          <w:bCs w:val="0"/>
          <w:color w:val="auto"/>
          <w:sz w:val="22"/>
          <w:szCs w:val="22"/>
        </w:rPr>
        <w:t>November 2025 – February 2026: Ongoing advice for the land/habitat management works in the field.</w:t>
      </w:r>
    </w:p>
    <w:p w14:paraId="4233E27F" w14:textId="77777777" w:rsidR="00A15959" w:rsidRPr="00A07803" w:rsidRDefault="00A15959" w:rsidP="00A15959">
      <w:pPr>
        <w:numPr>
          <w:ilvl w:val="0"/>
          <w:numId w:val="15"/>
        </w:numPr>
        <w:spacing w:after="160" w:line="276" w:lineRule="auto"/>
        <w:jc w:val="both"/>
        <w:rPr>
          <w:rStyle w:val="Important"/>
          <w:b w:val="0"/>
          <w:bCs w:val="0"/>
          <w:color w:val="auto"/>
          <w:sz w:val="22"/>
          <w:szCs w:val="22"/>
        </w:rPr>
      </w:pPr>
      <w:r w:rsidRPr="00A07803">
        <w:rPr>
          <w:rStyle w:val="Important"/>
          <w:b w:val="0"/>
          <w:bCs w:val="0"/>
          <w:color w:val="auto"/>
          <w:sz w:val="22"/>
          <w:szCs w:val="22"/>
        </w:rPr>
        <w:t>February 2026 – March 2026: Input into project report.</w:t>
      </w:r>
    </w:p>
    <w:p w14:paraId="351086E7" w14:textId="491BD4CF" w:rsidR="0028704B" w:rsidRPr="00A07803" w:rsidRDefault="0028704B" w:rsidP="0028704B">
      <w:pPr>
        <w:jc w:val="center"/>
        <w:rPr>
          <w:rFonts w:ascii="Arial" w:hAnsi="Arial" w:cs="Arial"/>
          <w:b/>
          <w:bCs/>
          <w:sz w:val="22"/>
          <w:szCs w:val="22"/>
        </w:rPr>
      </w:pPr>
    </w:p>
    <w:p w14:paraId="66749ACB" w14:textId="77777777" w:rsidR="00DC7962" w:rsidRPr="00A07803" w:rsidRDefault="00DC7962" w:rsidP="00DC7962">
      <w:pPr>
        <w:spacing w:after="160" w:line="276" w:lineRule="auto"/>
        <w:jc w:val="both"/>
        <w:rPr>
          <w:rStyle w:val="Important"/>
          <w:b w:val="0"/>
          <w:bCs w:val="0"/>
          <w:color w:val="auto"/>
          <w:sz w:val="22"/>
          <w:szCs w:val="22"/>
        </w:rPr>
      </w:pPr>
      <w:r w:rsidRPr="00A07803">
        <w:rPr>
          <w:rStyle w:val="Important"/>
          <w:b w:val="0"/>
          <w:bCs w:val="0"/>
          <w:color w:val="auto"/>
          <w:sz w:val="22"/>
          <w:szCs w:val="22"/>
        </w:rPr>
        <w:t>Key dates and deliverables are set out in the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3827"/>
        <w:gridCol w:w="2126"/>
        <w:gridCol w:w="2601"/>
      </w:tblGrid>
      <w:tr w:rsidR="007E7C2E" w:rsidRPr="00A07803" w14:paraId="3A80DF2B" w14:textId="77777777" w:rsidTr="00384D58">
        <w:trPr>
          <w:tblHeader/>
          <w:jc w:val="center"/>
        </w:trPr>
        <w:tc>
          <w:tcPr>
            <w:tcW w:w="1471" w:type="dxa"/>
          </w:tcPr>
          <w:p w14:paraId="22635569" w14:textId="77777777" w:rsidR="00DC7962" w:rsidRPr="00A07803" w:rsidRDefault="00DC7962" w:rsidP="00384D58">
            <w:pPr>
              <w:spacing w:after="160" w:line="276" w:lineRule="auto"/>
              <w:rPr>
                <w:rStyle w:val="Text"/>
                <w:rFonts w:eastAsia="Calibri" w:cs="Arial"/>
                <w:b/>
                <w:bCs/>
                <w:sz w:val="22"/>
                <w:szCs w:val="22"/>
              </w:rPr>
            </w:pPr>
            <w:r w:rsidRPr="00A07803">
              <w:rPr>
                <w:rStyle w:val="Text"/>
                <w:rFonts w:eastAsia="Calibri" w:cs="Arial"/>
                <w:b/>
                <w:bCs/>
                <w:sz w:val="22"/>
                <w:szCs w:val="22"/>
              </w:rPr>
              <w:t>Due Date</w:t>
            </w:r>
          </w:p>
        </w:tc>
        <w:tc>
          <w:tcPr>
            <w:tcW w:w="3827" w:type="dxa"/>
            <w:shd w:val="clear" w:color="auto" w:fill="auto"/>
          </w:tcPr>
          <w:p w14:paraId="57D053B1" w14:textId="77777777" w:rsidR="00DC7962" w:rsidRPr="00A07803" w:rsidRDefault="00DC7962" w:rsidP="00384D58">
            <w:pPr>
              <w:spacing w:after="160" w:line="276" w:lineRule="auto"/>
              <w:rPr>
                <w:rStyle w:val="Text"/>
                <w:rFonts w:eastAsia="Calibri" w:cs="Arial"/>
                <w:b/>
                <w:bCs/>
                <w:sz w:val="22"/>
                <w:szCs w:val="22"/>
              </w:rPr>
            </w:pPr>
            <w:r w:rsidRPr="00A07803">
              <w:rPr>
                <w:rStyle w:val="Text"/>
                <w:rFonts w:eastAsia="Calibri" w:cs="Arial"/>
                <w:b/>
                <w:bCs/>
                <w:sz w:val="22"/>
                <w:szCs w:val="22"/>
              </w:rPr>
              <w:t>Deliverable</w:t>
            </w:r>
          </w:p>
        </w:tc>
        <w:tc>
          <w:tcPr>
            <w:tcW w:w="2126" w:type="dxa"/>
            <w:shd w:val="clear" w:color="auto" w:fill="auto"/>
          </w:tcPr>
          <w:p w14:paraId="6E279021" w14:textId="77777777" w:rsidR="00DC7962" w:rsidRPr="00A07803" w:rsidRDefault="00DC7962" w:rsidP="00384D58">
            <w:pPr>
              <w:spacing w:after="160" w:line="276" w:lineRule="auto"/>
              <w:rPr>
                <w:rStyle w:val="Text"/>
                <w:rFonts w:eastAsia="Calibri" w:cs="Arial"/>
                <w:b/>
                <w:bCs/>
                <w:sz w:val="22"/>
                <w:szCs w:val="22"/>
              </w:rPr>
            </w:pPr>
            <w:r w:rsidRPr="00A07803">
              <w:rPr>
                <w:rStyle w:val="Text"/>
                <w:rFonts w:eastAsia="Calibri" w:cs="Arial"/>
                <w:b/>
                <w:bCs/>
                <w:sz w:val="22"/>
                <w:szCs w:val="22"/>
              </w:rPr>
              <w:t>Responsible Party</w:t>
            </w:r>
          </w:p>
        </w:tc>
        <w:tc>
          <w:tcPr>
            <w:tcW w:w="2601" w:type="dxa"/>
            <w:shd w:val="clear" w:color="auto" w:fill="auto"/>
          </w:tcPr>
          <w:p w14:paraId="7ED1323A" w14:textId="77777777" w:rsidR="00DC7962" w:rsidRPr="00A07803" w:rsidRDefault="00DC7962" w:rsidP="00384D58">
            <w:pPr>
              <w:spacing w:after="160" w:line="276" w:lineRule="auto"/>
              <w:rPr>
                <w:rStyle w:val="Text"/>
                <w:rFonts w:eastAsia="Calibri" w:cs="Arial"/>
                <w:b/>
                <w:bCs/>
                <w:sz w:val="22"/>
                <w:szCs w:val="22"/>
              </w:rPr>
            </w:pPr>
            <w:r w:rsidRPr="00A07803">
              <w:rPr>
                <w:rStyle w:val="Text"/>
                <w:rFonts w:eastAsia="Calibri" w:cs="Arial"/>
                <w:b/>
                <w:bCs/>
                <w:sz w:val="22"/>
                <w:szCs w:val="22"/>
              </w:rPr>
              <w:t>Notes</w:t>
            </w:r>
          </w:p>
        </w:tc>
      </w:tr>
      <w:tr w:rsidR="007E7C2E" w:rsidRPr="00A07803" w14:paraId="0F359F19" w14:textId="77777777" w:rsidTr="00384D58">
        <w:trPr>
          <w:jc w:val="center"/>
        </w:trPr>
        <w:tc>
          <w:tcPr>
            <w:tcW w:w="1471" w:type="dxa"/>
          </w:tcPr>
          <w:p w14:paraId="7CFE5773" w14:textId="77777777" w:rsidR="00DC7962" w:rsidRPr="00A07803" w:rsidRDefault="00DC7962" w:rsidP="00384D58">
            <w:pPr>
              <w:spacing w:after="160" w:line="276" w:lineRule="auto"/>
              <w:rPr>
                <w:rStyle w:val="Text"/>
                <w:rFonts w:eastAsia="Calibri" w:cs="Arial"/>
                <w:sz w:val="22"/>
                <w:szCs w:val="22"/>
              </w:rPr>
            </w:pPr>
            <w:r w:rsidRPr="00A07803">
              <w:rPr>
                <w:rStyle w:val="Text"/>
                <w:rFonts w:eastAsia="Calibri" w:cs="Arial"/>
                <w:sz w:val="22"/>
                <w:szCs w:val="22"/>
              </w:rPr>
              <w:t>01/06/2025</w:t>
            </w:r>
          </w:p>
        </w:tc>
        <w:tc>
          <w:tcPr>
            <w:tcW w:w="3827" w:type="dxa"/>
            <w:shd w:val="clear" w:color="auto" w:fill="auto"/>
          </w:tcPr>
          <w:p w14:paraId="446DC705" w14:textId="77777777" w:rsidR="00DC7962" w:rsidRPr="00A07803" w:rsidRDefault="00DC7962" w:rsidP="00384D58">
            <w:pPr>
              <w:spacing w:after="160" w:line="276" w:lineRule="auto"/>
              <w:rPr>
                <w:rStyle w:val="Text"/>
                <w:rFonts w:eastAsia="Calibri" w:cs="Arial"/>
                <w:sz w:val="22"/>
                <w:szCs w:val="22"/>
              </w:rPr>
            </w:pPr>
            <w:r w:rsidRPr="00A07803">
              <w:rPr>
                <w:rStyle w:val="Text"/>
                <w:rFonts w:eastAsia="Calibri" w:cs="Arial"/>
                <w:sz w:val="22"/>
                <w:szCs w:val="22"/>
              </w:rPr>
              <w:t>Issue contract for Botanical Advisor</w:t>
            </w:r>
          </w:p>
        </w:tc>
        <w:tc>
          <w:tcPr>
            <w:tcW w:w="2126" w:type="dxa"/>
            <w:shd w:val="clear" w:color="auto" w:fill="auto"/>
          </w:tcPr>
          <w:p w14:paraId="4278E88D" w14:textId="77777777" w:rsidR="00DC7962" w:rsidRPr="00A07803" w:rsidRDefault="00DC7962" w:rsidP="00384D58">
            <w:pPr>
              <w:spacing w:after="160" w:line="276" w:lineRule="auto"/>
              <w:rPr>
                <w:rStyle w:val="Text"/>
                <w:rFonts w:eastAsia="Calibri" w:cs="Arial"/>
                <w:sz w:val="22"/>
                <w:szCs w:val="22"/>
              </w:rPr>
            </w:pPr>
            <w:r w:rsidRPr="00A07803">
              <w:rPr>
                <w:rStyle w:val="Text"/>
                <w:rFonts w:eastAsia="Calibri" w:cs="Arial"/>
                <w:sz w:val="22"/>
                <w:szCs w:val="22"/>
              </w:rPr>
              <w:t>Project Manager / Project Lead</w:t>
            </w:r>
          </w:p>
        </w:tc>
        <w:tc>
          <w:tcPr>
            <w:tcW w:w="2601" w:type="dxa"/>
            <w:shd w:val="clear" w:color="auto" w:fill="auto"/>
          </w:tcPr>
          <w:p w14:paraId="337E4BFB" w14:textId="77777777" w:rsidR="00DC7962" w:rsidRPr="00A07803" w:rsidRDefault="00DC7962" w:rsidP="00384D58">
            <w:pPr>
              <w:spacing w:after="160" w:line="276" w:lineRule="auto"/>
              <w:rPr>
                <w:rStyle w:val="Text"/>
                <w:rFonts w:eastAsia="Calibri" w:cs="Arial"/>
                <w:sz w:val="22"/>
                <w:szCs w:val="22"/>
                <w:highlight w:val="yellow"/>
              </w:rPr>
            </w:pPr>
          </w:p>
        </w:tc>
      </w:tr>
      <w:tr w:rsidR="007E7C2E" w:rsidRPr="00A07803" w14:paraId="1799E744" w14:textId="77777777" w:rsidTr="00384D58">
        <w:trPr>
          <w:jc w:val="center"/>
        </w:trPr>
        <w:tc>
          <w:tcPr>
            <w:tcW w:w="1471" w:type="dxa"/>
          </w:tcPr>
          <w:p w14:paraId="17253D6E" w14:textId="77777777" w:rsidR="00DC7962" w:rsidRPr="00A07803" w:rsidRDefault="00DC7962" w:rsidP="00384D58">
            <w:pPr>
              <w:spacing w:after="160" w:line="276" w:lineRule="auto"/>
              <w:rPr>
                <w:rStyle w:val="Text"/>
                <w:rFonts w:eastAsia="Calibri" w:cs="Arial"/>
                <w:sz w:val="22"/>
                <w:szCs w:val="22"/>
              </w:rPr>
            </w:pPr>
            <w:r w:rsidRPr="00A07803">
              <w:rPr>
                <w:rStyle w:val="Text"/>
                <w:rFonts w:eastAsia="Calibri" w:cs="Arial"/>
                <w:sz w:val="22"/>
                <w:szCs w:val="22"/>
              </w:rPr>
              <w:t>30/09/2025</w:t>
            </w:r>
          </w:p>
        </w:tc>
        <w:tc>
          <w:tcPr>
            <w:tcW w:w="3827" w:type="dxa"/>
            <w:shd w:val="clear" w:color="auto" w:fill="auto"/>
          </w:tcPr>
          <w:p w14:paraId="0AB2530C" w14:textId="77777777" w:rsidR="00DC7962" w:rsidRPr="00A07803" w:rsidRDefault="00DC7962" w:rsidP="00384D58">
            <w:pPr>
              <w:spacing w:after="160" w:line="276" w:lineRule="auto"/>
              <w:rPr>
                <w:rStyle w:val="Text"/>
                <w:rFonts w:eastAsia="Calibri" w:cs="Arial"/>
                <w:sz w:val="22"/>
                <w:szCs w:val="22"/>
              </w:rPr>
            </w:pPr>
            <w:r w:rsidRPr="00A07803">
              <w:rPr>
                <w:rStyle w:val="Text"/>
                <w:rFonts w:eastAsia="Calibri" w:cs="Arial"/>
                <w:sz w:val="22"/>
                <w:szCs w:val="22"/>
              </w:rPr>
              <w:t xml:space="preserve">Production of short report detailing </w:t>
            </w:r>
            <w:r w:rsidRPr="00A07803">
              <w:rPr>
                <w:rStyle w:val="Important"/>
                <w:b w:val="0"/>
                <w:bCs w:val="0"/>
                <w:color w:val="auto"/>
                <w:sz w:val="22"/>
                <w:szCs w:val="22"/>
              </w:rPr>
              <w:t>the vegetation types favoured by Devil’s-bit Scabious on the Lizard, including NVC communities, soil types, beneficiary species etc.</w:t>
            </w:r>
          </w:p>
        </w:tc>
        <w:tc>
          <w:tcPr>
            <w:tcW w:w="2126" w:type="dxa"/>
            <w:shd w:val="clear" w:color="auto" w:fill="auto"/>
          </w:tcPr>
          <w:p w14:paraId="76289BAB" w14:textId="77777777" w:rsidR="00DC7962" w:rsidRPr="00A07803" w:rsidRDefault="00DC7962" w:rsidP="00384D58">
            <w:pPr>
              <w:spacing w:after="160" w:line="276" w:lineRule="auto"/>
              <w:rPr>
                <w:rStyle w:val="Text"/>
                <w:rFonts w:eastAsia="Calibri" w:cs="Arial"/>
                <w:sz w:val="22"/>
                <w:szCs w:val="22"/>
              </w:rPr>
            </w:pPr>
            <w:r w:rsidRPr="00A07803">
              <w:rPr>
                <w:rStyle w:val="Text"/>
                <w:rFonts w:eastAsia="Calibri" w:cs="Arial"/>
                <w:sz w:val="22"/>
                <w:szCs w:val="22"/>
              </w:rPr>
              <w:t>Botanical Advisor</w:t>
            </w:r>
          </w:p>
        </w:tc>
        <w:tc>
          <w:tcPr>
            <w:tcW w:w="2601" w:type="dxa"/>
            <w:shd w:val="clear" w:color="auto" w:fill="auto"/>
          </w:tcPr>
          <w:p w14:paraId="0EE8E4B0" w14:textId="77777777" w:rsidR="00DC7962" w:rsidRPr="00A07803" w:rsidRDefault="00DC7962" w:rsidP="00384D58">
            <w:pPr>
              <w:spacing w:after="160" w:line="276" w:lineRule="auto"/>
              <w:rPr>
                <w:rStyle w:val="Text"/>
                <w:rFonts w:eastAsia="Calibri" w:cs="Arial"/>
                <w:sz w:val="22"/>
                <w:szCs w:val="22"/>
                <w:highlight w:val="yellow"/>
              </w:rPr>
            </w:pPr>
          </w:p>
        </w:tc>
      </w:tr>
      <w:tr w:rsidR="007E7C2E" w:rsidRPr="00A07803" w14:paraId="41C9414A" w14:textId="77777777" w:rsidTr="00384D58">
        <w:trPr>
          <w:jc w:val="center"/>
        </w:trPr>
        <w:tc>
          <w:tcPr>
            <w:tcW w:w="1471" w:type="dxa"/>
          </w:tcPr>
          <w:p w14:paraId="0649DF71" w14:textId="77777777" w:rsidR="00DC7962" w:rsidRPr="00A07803" w:rsidRDefault="00DC7962" w:rsidP="00384D58">
            <w:pPr>
              <w:spacing w:after="160" w:line="276" w:lineRule="auto"/>
              <w:rPr>
                <w:rStyle w:val="Text"/>
                <w:rFonts w:eastAsia="Calibri" w:cs="Arial"/>
                <w:sz w:val="22"/>
                <w:szCs w:val="22"/>
              </w:rPr>
            </w:pPr>
            <w:r w:rsidRPr="00A07803">
              <w:rPr>
                <w:rStyle w:val="Text"/>
                <w:rFonts w:eastAsia="Calibri" w:cs="Arial"/>
                <w:sz w:val="22"/>
                <w:szCs w:val="22"/>
              </w:rPr>
              <w:t>31/10/2025</w:t>
            </w:r>
          </w:p>
        </w:tc>
        <w:tc>
          <w:tcPr>
            <w:tcW w:w="3827" w:type="dxa"/>
            <w:shd w:val="clear" w:color="auto" w:fill="auto"/>
          </w:tcPr>
          <w:p w14:paraId="5B0DAD51" w14:textId="77777777" w:rsidR="00DC7962" w:rsidRPr="00A07803" w:rsidRDefault="00DC7962" w:rsidP="00384D58">
            <w:pPr>
              <w:spacing w:after="160" w:line="276" w:lineRule="auto"/>
              <w:rPr>
                <w:rStyle w:val="Important"/>
                <w:b w:val="0"/>
                <w:bCs w:val="0"/>
                <w:color w:val="auto"/>
                <w:sz w:val="22"/>
                <w:szCs w:val="22"/>
              </w:rPr>
            </w:pPr>
            <w:r w:rsidRPr="00A07803">
              <w:rPr>
                <w:rStyle w:val="Important"/>
                <w:b w:val="0"/>
                <w:bCs w:val="0"/>
                <w:color w:val="auto"/>
                <w:sz w:val="22"/>
                <w:szCs w:val="22"/>
              </w:rPr>
              <w:t>Input into habitat management work plans for each of the 12 sites.</w:t>
            </w:r>
          </w:p>
          <w:p w14:paraId="36BEF044" w14:textId="77777777" w:rsidR="00DC7962" w:rsidRPr="00A07803" w:rsidRDefault="00DC7962" w:rsidP="00384D58">
            <w:pPr>
              <w:spacing w:after="160" w:line="276" w:lineRule="auto"/>
              <w:rPr>
                <w:rStyle w:val="Text"/>
                <w:rFonts w:eastAsia="Calibri" w:cs="Arial"/>
                <w:sz w:val="22"/>
                <w:szCs w:val="22"/>
              </w:rPr>
            </w:pPr>
            <w:r w:rsidRPr="00A07803">
              <w:rPr>
                <w:rStyle w:val="Important"/>
                <w:b w:val="0"/>
                <w:bCs w:val="0"/>
                <w:color w:val="auto"/>
                <w:sz w:val="22"/>
                <w:szCs w:val="22"/>
              </w:rPr>
              <w:t>Harvested Devil’s-bit Scabious seed and delivered to selected nurseryman.</w:t>
            </w:r>
          </w:p>
        </w:tc>
        <w:tc>
          <w:tcPr>
            <w:tcW w:w="2126" w:type="dxa"/>
            <w:shd w:val="clear" w:color="auto" w:fill="auto"/>
          </w:tcPr>
          <w:p w14:paraId="5614337F" w14:textId="77777777" w:rsidR="00DC7962" w:rsidRPr="00A07803" w:rsidRDefault="00DC7962" w:rsidP="00384D58">
            <w:pPr>
              <w:spacing w:after="160" w:line="276" w:lineRule="auto"/>
              <w:rPr>
                <w:rStyle w:val="Text"/>
                <w:rFonts w:eastAsia="Calibri" w:cs="Arial"/>
                <w:sz w:val="22"/>
                <w:szCs w:val="22"/>
              </w:rPr>
            </w:pPr>
            <w:r w:rsidRPr="00A07803">
              <w:rPr>
                <w:rStyle w:val="Text"/>
                <w:rFonts w:eastAsia="Calibri" w:cs="Arial"/>
                <w:sz w:val="22"/>
                <w:szCs w:val="22"/>
              </w:rPr>
              <w:t>Botanical Advisor &amp; Project Lead</w:t>
            </w:r>
          </w:p>
        </w:tc>
        <w:tc>
          <w:tcPr>
            <w:tcW w:w="2601" w:type="dxa"/>
            <w:shd w:val="clear" w:color="auto" w:fill="auto"/>
          </w:tcPr>
          <w:p w14:paraId="60088453" w14:textId="77777777" w:rsidR="00DC7962" w:rsidRPr="00A07803" w:rsidRDefault="00DC7962" w:rsidP="00384D58">
            <w:pPr>
              <w:spacing w:after="160" w:line="276" w:lineRule="auto"/>
              <w:rPr>
                <w:rStyle w:val="Text"/>
                <w:rFonts w:eastAsia="Calibri" w:cs="Arial"/>
                <w:sz w:val="22"/>
                <w:szCs w:val="22"/>
              </w:rPr>
            </w:pPr>
            <w:r w:rsidRPr="00A07803">
              <w:rPr>
                <w:rStyle w:val="Important"/>
                <w:b w:val="0"/>
                <w:bCs w:val="0"/>
                <w:color w:val="auto"/>
                <w:sz w:val="22"/>
                <w:szCs w:val="22"/>
              </w:rPr>
              <w:t>Completed prior to land management work commencing</w:t>
            </w:r>
          </w:p>
        </w:tc>
      </w:tr>
      <w:tr w:rsidR="007E7C2E" w:rsidRPr="00A07803" w14:paraId="2068610A" w14:textId="77777777" w:rsidTr="00384D58">
        <w:trPr>
          <w:jc w:val="center"/>
        </w:trPr>
        <w:tc>
          <w:tcPr>
            <w:tcW w:w="1471" w:type="dxa"/>
          </w:tcPr>
          <w:p w14:paraId="60DA8541" w14:textId="77777777" w:rsidR="00DC7962" w:rsidRPr="00A07803" w:rsidRDefault="00DC7962" w:rsidP="00384D58">
            <w:pPr>
              <w:spacing w:after="160" w:line="276" w:lineRule="auto"/>
              <w:jc w:val="both"/>
              <w:rPr>
                <w:rStyle w:val="Text"/>
                <w:rFonts w:eastAsia="Calibri" w:cs="Arial"/>
                <w:sz w:val="22"/>
                <w:szCs w:val="22"/>
              </w:rPr>
            </w:pPr>
            <w:r w:rsidRPr="00A07803">
              <w:rPr>
                <w:rStyle w:val="Text"/>
                <w:rFonts w:eastAsia="Calibri" w:cs="Arial"/>
                <w:sz w:val="22"/>
                <w:szCs w:val="22"/>
              </w:rPr>
              <w:t>31/12/2025</w:t>
            </w:r>
          </w:p>
        </w:tc>
        <w:tc>
          <w:tcPr>
            <w:tcW w:w="3827" w:type="dxa"/>
            <w:shd w:val="clear" w:color="auto" w:fill="auto"/>
          </w:tcPr>
          <w:p w14:paraId="3A36F27E" w14:textId="77777777" w:rsidR="00DC7962" w:rsidRPr="00A07803" w:rsidRDefault="00DC7962" w:rsidP="00384D58">
            <w:pPr>
              <w:spacing w:after="160" w:line="276" w:lineRule="auto"/>
              <w:jc w:val="both"/>
              <w:rPr>
                <w:rStyle w:val="Important"/>
                <w:b w:val="0"/>
                <w:bCs w:val="0"/>
                <w:color w:val="auto"/>
                <w:sz w:val="22"/>
                <w:szCs w:val="22"/>
              </w:rPr>
            </w:pPr>
            <w:r w:rsidRPr="00A07803">
              <w:rPr>
                <w:rStyle w:val="Important"/>
                <w:b w:val="0"/>
                <w:bCs w:val="0"/>
                <w:color w:val="auto"/>
                <w:sz w:val="22"/>
                <w:szCs w:val="22"/>
              </w:rPr>
              <w:t>Checking of autumn land/habitat management works to ensure delivery against land management plans and project aims</w:t>
            </w:r>
          </w:p>
        </w:tc>
        <w:tc>
          <w:tcPr>
            <w:tcW w:w="2126" w:type="dxa"/>
            <w:shd w:val="clear" w:color="auto" w:fill="auto"/>
          </w:tcPr>
          <w:p w14:paraId="6901AA7B" w14:textId="77777777" w:rsidR="00DC7962" w:rsidRPr="00A07803" w:rsidRDefault="00DC7962" w:rsidP="00384D58">
            <w:pPr>
              <w:spacing w:after="160" w:line="276" w:lineRule="auto"/>
              <w:jc w:val="both"/>
              <w:rPr>
                <w:rStyle w:val="Text"/>
                <w:rFonts w:eastAsia="Calibri" w:cs="Arial"/>
                <w:sz w:val="22"/>
                <w:szCs w:val="22"/>
              </w:rPr>
            </w:pPr>
            <w:r w:rsidRPr="00A07803">
              <w:rPr>
                <w:rStyle w:val="Text"/>
                <w:rFonts w:eastAsia="Calibri" w:cs="Arial"/>
                <w:sz w:val="22"/>
                <w:szCs w:val="22"/>
              </w:rPr>
              <w:t>Botanical Advisor &amp; Project Lead</w:t>
            </w:r>
          </w:p>
        </w:tc>
        <w:tc>
          <w:tcPr>
            <w:tcW w:w="2601" w:type="dxa"/>
            <w:shd w:val="clear" w:color="auto" w:fill="auto"/>
          </w:tcPr>
          <w:p w14:paraId="7FF6214C" w14:textId="77777777" w:rsidR="00DC7962" w:rsidRPr="00A07803" w:rsidRDefault="00DC7962" w:rsidP="00384D58">
            <w:pPr>
              <w:spacing w:after="160" w:line="276" w:lineRule="auto"/>
              <w:jc w:val="both"/>
              <w:rPr>
                <w:rStyle w:val="Important"/>
                <w:b w:val="0"/>
                <w:bCs w:val="0"/>
                <w:color w:val="auto"/>
                <w:sz w:val="22"/>
                <w:szCs w:val="22"/>
                <w:highlight w:val="yellow"/>
              </w:rPr>
            </w:pPr>
          </w:p>
        </w:tc>
      </w:tr>
      <w:tr w:rsidR="007E7C2E" w:rsidRPr="00A07803" w14:paraId="08EDACF9" w14:textId="77777777" w:rsidTr="00384D58">
        <w:trPr>
          <w:jc w:val="center"/>
        </w:trPr>
        <w:tc>
          <w:tcPr>
            <w:tcW w:w="1471" w:type="dxa"/>
          </w:tcPr>
          <w:p w14:paraId="5F5F7CFF" w14:textId="77777777" w:rsidR="00DC7962" w:rsidRPr="00A07803" w:rsidRDefault="00DC7962" w:rsidP="00384D58">
            <w:pPr>
              <w:spacing w:after="160" w:line="276" w:lineRule="auto"/>
              <w:jc w:val="both"/>
              <w:rPr>
                <w:rStyle w:val="Text"/>
                <w:rFonts w:eastAsia="Calibri" w:cs="Arial"/>
                <w:sz w:val="22"/>
                <w:szCs w:val="22"/>
              </w:rPr>
            </w:pPr>
            <w:r w:rsidRPr="00A07803">
              <w:rPr>
                <w:rStyle w:val="Text"/>
                <w:rFonts w:eastAsia="Calibri" w:cs="Arial"/>
                <w:sz w:val="22"/>
                <w:szCs w:val="22"/>
              </w:rPr>
              <w:t>15/03/2026</w:t>
            </w:r>
          </w:p>
        </w:tc>
        <w:tc>
          <w:tcPr>
            <w:tcW w:w="3827" w:type="dxa"/>
            <w:shd w:val="clear" w:color="auto" w:fill="auto"/>
          </w:tcPr>
          <w:p w14:paraId="6D4B1D99" w14:textId="77777777" w:rsidR="00DC7962" w:rsidRPr="00A07803" w:rsidRDefault="00DC7962" w:rsidP="00384D58">
            <w:pPr>
              <w:spacing w:after="160" w:line="276" w:lineRule="auto"/>
              <w:jc w:val="both"/>
              <w:rPr>
                <w:rStyle w:val="Text"/>
                <w:rFonts w:eastAsia="Calibri" w:cs="Arial"/>
                <w:sz w:val="22"/>
                <w:szCs w:val="22"/>
              </w:rPr>
            </w:pPr>
            <w:r w:rsidRPr="00A07803">
              <w:rPr>
                <w:rStyle w:val="Text"/>
                <w:rFonts w:eastAsia="Calibri" w:cs="Arial"/>
                <w:sz w:val="22"/>
                <w:szCs w:val="22"/>
              </w:rPr>
              <w:t>Input into final project report</w:t>
            </w:r>
          </w:p>
        </w:tc>
        <w:tc>
          <w:tcPr>
            <w:tcW w:w="2126" w:type="dxa"/>
            <w:shd w:val="clear" w:color="auto" w:fill="auto"/>
          </w:tcPr>
          <w:p w14:paraId="75BB640D" w14:textId="77777777" w:rsidR="00DC7962" w:rsidRPr="00A07803" w:rsidRDefault="00DC7962" w:rsidP="00384D58">
            <w:pPr>
              <w:spacing w:after="160" w:line="276" w:lineRule="auto"/>
              <w:jc w:val="both"/>
              <w:rPr>
                <w:rStyle w:val="Text"/>
                <w:rFonts w:eastAsia="Calibri" w:cs="Arial"/>
                <w:sz w:val="22"/>
                <w:szCs w:val="22"/>
              </w:rPr>
            </w:pPr>
            <w:r w:rsidRPr="00A07803">
              <w:rPr>
                <w:rStyle w:val="Text"/>
                <w:rFonts w:eastAsia="Calibri" w:cs="Arial"/>
                <w:sz w:val="22"/>
                <w:szCs w:val="22"/>
              </w:rPr>
              <w:t xml:space="preserve">Botanical Advisor </w:t>
            </w:r>
          </w:p>
        </w:tc>
        <w:tc>
          <w:tcPr>
            <w:tcW w:w="2601" w:type="dxa"/>
            <w:shd w:val="clear" w:color="auto" w:fill="auto"/>
          </w:tcPr>
          <w:p w14:paraId="30FA2F19" w14:textId="77777777" w:rsidR="00DC7962" w:rsidRPr="00A07803" w:rsidRDefault="00DC7962" w:rsidP="00384D58">
            <w:pPr>
              <w:spacing w:after="160" w:line="276" w:lineRule="auto"/>
              <w:jc w:val="both"/>
              <w:rPr>
                <w:rStyle w:val="Text"/>
                <w:rFonts w:eastAsia="Calibri" w:cs="Arial"/>
                <w:sz w:val="22"/>
                <w:szCs w:val="22"/>
              </w:rPr>
            </w:pPr>
            <w:r w:rsidRPr="00A07803">
              <w:rPr>
                <w:rStyle w:val="Text"/>
                <w:rFonts w:eastAsia="Calibri" w:cs="Arial"/>
                <w:sz w:val="22"/>
                <w:szCs w:val="22"/>
              </w:rPr>
              <w:t>Working with Project Lead</w:t>
            </w:r>
          </w:p>
        </w:tc>
      </w:tr>
      <w:tr w:rsidR="007E7C2E" w:rsidRPr="00A07803" w14:paraId="67A5172D" w14:textId="77777777" w:rsidTr="00384D58">
        <w:trPr>
          <w:jc w:val="center"/>
        </w:trPr>
        <w:tc>
          <w:tcPr>
            <w:tcW w:w="1471" w:type="dxa"/>
          </w:tcPr>
          <w:p w14:paraId="21118C99" w14:textId="77777777" w:rsidR="00DC7962" w:rsidRPr="00A07803" w:rsidRDefault="00DC7962" w:rsidP="00384D58">
            <w:pPr>
              <w:spacing w:after="160" w:line="276" w:lineRule="auto"/>
              <w:jc w:val="both"/>
              <w:rPr>
                <w:rStyle w:val="Text"/>
                <w:rFonts w:eastAsia="Calibri" w:cs="Arial"/>
                <w:sz w:val="22"/>
                <w:szCs w:val="22"/>
              </w:rPr>
            </w:pPr>
            <w:r w:rsidRPr="00A07803">
              <w:rPr>
                <w:rStyle w:val="Text"/>
                <w:rFonts w:eastAsia="Calibri" w:cs="Arial"/>
                <w:sz w:val="22"/>
                <w:szCs w:val="22"/>
              </w:rPr>
              <w:t>31/03/2026</w:t>
            </w:r>
          </w:p>
        </w:tc>
        <w:tc>
          <w:tcPr>
            <w:tcW w:w="3827" w:type="dxa"/>
            <w:shd w:val="clear" w:color="auto" w:fill="auto"/>
          </w:tcPr>
          <w:p w14:paraId="394B8FA4" w14:textId="77777777" w:rsidR="00DC7962" w:rsidRPr="00A07803" w:rsidRDefault="00DC7962" w:rsidP="00384D58">
            <w:pPr>
              <w:spacing w:after="160" w:line="276" w:lineRule="auto"/>
              <w:jc w:val="both"/>
              <w:rPr>
                <w:rStyle w:val="Important"/>
                <w:b w:val="0"/>
                <w:bCs w:val="0"/>
                <w:color w:val="auto"/>
                <w:sz w:val="22"/>
                <w:szCs w:val="22"/>
              </w:rPr>
            </w:pPr>
            <w:r w:rsidRPr="00A07803">
              <w:rPr>
                <w:rStyle w:val="Important"/>
                <w:b w:val="0"/>
                <w:bCs w:val="0"/>
                <w:color w:val="auto"/>
                <w:sz w:val="22"/>
                <w:szCs w:val="22"/>
              </w:rPr>
              <w:t>Checking of winter land/habitat management works to ensure delivery against land management plans and project aims</w:t>
            </w:r>
          </w:p>
        </w:tc>
        <w:tc>
          <w:tcPr>
            <w:tcW w:w="2126" w:type="dxa"/>
            <w:shd w:val="clear" w:color="auto" w:fill="auto"/>
          </w:tcPr>
          <w:p w14:paraId="22D25A0D" w14:textId="77777777" w:rsidR="00DC7962" w:rsidRPr="00A07803" w:rsidRDefault="00DC7962" w:rsidP="00384D58">
            <w:pPr>
              <w:spacing w:after="160" w:line="276" w:lineRule="auto"/>
              <w:jc w:val="both"/>
              <w:rPr>
                <w:rStyle w:val="Text"/>
                <w:rFonts w:eastAsia="Calibri" w:cs="Arial"/>
                <w:sz w:val="22"/>
                <w:szCs w:val="22"/>
                <w:highlight w:val="yellow"/>
              </w:rPr>
            </w:pPr>
            <w:r w:rsidRPr="00A07803">
              <w:rPr>
                <w:rStyle w:val="Text"/>
                <w:rFonts w:eastAsia="Calibri" w:cs="Arial"/>
                <w:sz w:val="22"/>
                <w:szCs w:val="22"/>
              </w:rPr>
              <w:t>Botanical Advisor &amp; Project Lead</w:t>
            </w:r>
          </w:p>
        </w:tc>
        <w:tc>
          <w:tcPr>
            <w:tcW w:w="2601" w:type="dxa"/>
            <w:shd w:val="clear" w:color="auto" w:fill="auto"/>
          </w:tcPr>
          <w:p w14:paraId="7AD56588" w14:textId="77777777" w:rsidR="00DC7962" w:rsidRPr="00A07803" w:rsidRDefault="00DC7962" w:rsidP="00384D58">
            <w:pPr>
              <w:spacing w:after="160" w:line="276" w:lineRule="auto"/>
              <w:jc w:val="both"/>
              <w:rPr>
                <w:rStyle w:val="Important"/>
                <w:b w:val="0"/>
                <w:bCs w:val="0"/>
                <w:color w:val="auto"/>
                <w:sz w:val="22"/>
                <w:szCs w:val="22"/>
                <w:highlight w:val="yellow"/>
              </w:rPr>
            </w:pPr>
          </w:p>
        </w:tc>
      </w:tr>
      <w:tr w:rsidR="007E7C2E" w:rsidRPr="00A07803" w14:paraId="0D3EB0B9" w14:textId="77777777" w:rsidTr="00384D58">
        <w:trPr>
          <w:jc w:val="center"/>
        </w:trPr>
        <w:tc>
          <w:tcPr>
            <w:tcW w:w="1471" w:type="dxa"/>
          </w:tcPr>
          <w:p w14:paraId="43771474" w14:textId="77777777" w:rsidR="00DC7962" w:rsidRPr="00A07803" w:rsidRDefault="00DC7962" w:rsidP="00384D58">
            <w:pPr>
              <w:spacing w:after="160" w:line="276" w:lineRule="auto"/>
              <w:jc w:val="both"/>
              <w:rPr>
                <w:rStyle w:val="Important"/>
                <w:rFonts w:eastAsia="Calibri"/>
                <w:b w:val="0"/>
                <w:bCs w:val="0"/>
                <w:color w:val="auto"/>
                <w:sz w:val="22"/>
                <w:szCs w:val="22"/>
              </w:rPr>
            </w:pPr>
            <w:r w:rsidRPr="00A07803">
              <w:rPr>
                <w:rStyle w:val="Important"/>
                <w:rFonts w:eastAsia="Calibri"/>
                <w:b w:val="0"/>
                <w:bCs w:val="0"/>
                <w:color w:val="auto"/>
                <w:sz w:val="22"/>
                <w:szCs w:val="22"/>
              </w:rPr>
              <w:t>31/03/2026</w:t>
            </w:r>
          </w:p>
        </w:tc>
        <w:tc>
          <w:tcPr>
            <w:tcW w:w="3827" w:type="dxa"/>
            <w:shd w:val="clear" w:color="auto" w:fill="auto"/>
          </w:tcPr>
          <w:p w14:paraId="4A5890B0" w14:textId="77777777" w:rsidR="00DC7962" w:rsidRPr="00A07803" w:rsidRDefault="00DC7962" w:rsidP="00384D58">
            <w:pPr>
              <w:spacing w:after="160" w:line="276" w:lineRule="auto"/>
              <w:jc w:val="both"/>
              <w:rPr>
                <w:rStyle w:val="Important"/>
                <w:rFonts w:eastAsia="Calibri"/>
                <w:b w:val="0"/>
                <w:bCs w:val="0"/>
                <w:color w:val="auto"/>
                <w:sz w:val="22"/>
                <w:szCs w:val="22"/>
              </w:rPr>
            </w:pPr>
            <w:r w:rsidRPr="00A07803">
              <w:rPr>
                <w:rStyle w:val="Important"/>
                <w:rFonts w:eastAsia="Calibri"/>
                <w:b w:val="0"/>
                <w:bCs w:val="0"/>
                <w:color w:val="auto"/>
                <w:sz w:val="22"/>
                <w:szCs w:val="22"/>
              </w:rPr>
              <w:t>Completion of contract</w:t>
            </w:r>
          </w:p>
        </w:tc>
        <w:tc>
          <w:tcPr>
            <w:tcW w:w="2126" w:type="dxa"/>
            <w:shd w:val="clear" w:color="auto" w:fill="auto"/>
          </w:tcPr>
          <w:p w14:paraId="42B39504" w14:textId="77777777" w:rsidR="00DC7962" w:rsidRPr="00A07803" w:rsidRDefault="00DC7962" w:rsidP="00384D58">
            <w:pPr>
              <w:spacing w:after="160" w:line="276" w:lineRule="auto"/>
              <w:jc w:val="both"/>
              <w:rPr>
                <w:rStyle w:val="Important"/>
                <w:rFonts w:eastAsia="Calibri"/>
                <w:b w:val="0"/>
                <w:bCs w:val="0"/>
                <w:color w:val="auto"/>
                <w:sz w:val="22"/>
                <w:szCs w:val="22"/>
              </w:rPr>
            </w:pPr>
          </w:p>
        </w:tc>
        <w:tc>
          <w:tcPr>
            <w:tcW w:w="2601" w:type="dxa"/>
            <w:shd w:val="clear" w:color="auto" w:fill="auto"/>
          </w:tcPr>
          <w:p w14:paraId="7E689590" w14:textId="77777777" w:rsidR="00DC7962" w:rsidRPr="00A07803" w:rsidRDefault="00DC7962" w:rsidP="00384D58">
            <w:pPr>
              <w:spacing w:after="160" w:line="276" w:lineRule="auto"/>
              <w:jc w:val="both"/>
              <w:rPr>
                <w:rStyle w:val="Important"/>
                <w:rFonts w:eastAsia="Calibri"/>
                <w:b w:val="0"/>
                <w:bCs w:val="0"/>
                <w:color w:val="auto"/>
                <w:sz w:val="22"/>
                <w:szCs w:val="22"/>
              </w:rPr>
            </w:pPr>
          </w:p>
        </w:tc>
      </w:tr>
    </w:tbl>
    <w:p w14:paraId="7179A66C" w14:textId="61EB01B2" w:rsidR="008D2A42" w:rsidRDefault="008D2A42" w:rsidP="00260BC4">
      <w:pPr>
        <w:rPr>
          <w:b/>
          <w:bCs/>
        </w:rPr>
      </w:pPr>
    </w:p>
    <w:p w14:paraId="0FACFEC8" w14:textId="77777777" w:rsidR="008D2A42" w:rsidRDefault="008D2A42">
      <w:pPr>
        <w:rPr>
          <w:b/>
          <w:bCs/>
        </w:rPr>
      </w:pPr>
      <w:r>
        <w:rPr>
          <w:b/>
          <w:bCs/>
        </w:rPr>
        <w:br w:type="page"/>
      </w:r>
    </w:p>
    <w:p w14:paraId="56E6FA5C" w14:textId="77777777" w:rsidR="008D2A42" w:rsidRDefault="008D2A42" w:rsidP="00260BC4">
      <w:pPr>
        <w:rPr>
          <w:b/>
          <w:bCs/>
        </w:rPr>
        <w:sectPr w:rsidR="008D2A42" w:rsidSect="00C30D6E">
          <w:footerReference w:type="default" r:id="rId19"/>
          <w:pgSz w:w="11900" w:h="16840"/>
          <w:pgMar w:top="1123" w:right="822" w:bottom="278" w:left="919" w:header="709" w:footer="709" w:gutter="0"/>
          <w:cols w:space="708"/>
          <w:docGrid w:linePitch="360"/>
        </w:sectPr>
      </w:pPr>
    </w:p>
    <w:p w14:paraId="6364DDC4" w14:textId="12798AD3" w:rsidR="00062B90" w:rsidRDefault="00062B90" w:rsidP="00F4608B">
      <w:pPr>
        <w:rPr>
          <w:b/>
          <w:bCs/>
          <w:noProof/>
          <w:sz w:val="22"/>
          <w:szCs w:val="22"/>
        </w:rPr>
      </w:pPr>
      <w:r>
        <w:rPr>
          <w:noProof/>
        </w:rPr>
        <w:lastRenderedPageBreak/>
        <w:t xml:space="preserve"> </w:t>
      </w:r>
      <w:r w:rsidR="00F4608B" w:rsidRPr="00F4608B">
        <w:rPr>
          <w:b/>
          <w:bCs/>
          <w:noProof/>
          <w:sz w:val="22"/>
          <w:szCs w:val="22"/>
        </w:rPr>
        <w:t>Figure 1: Site locations</w:t>
      </w:r>
    </w:p>
    <w:p w14:paraId="446F9C14" w14:textId="77777777" w:rsidR="00F4608B" w:rsidRDefault="00F4608B" w:rsidP="00F4608B">
      <w:pPr>
        <w:rPr>
          <w:noProof/>
        </w:rPr>
      </w:pPr>
    </w:p>
    <w:p w14:paraId="2F9CA496" w14:textId="6261BB81" w:rsidR="00062B90" w:rsidRDefault="00062B90" w:rsidP="00062B90">
      <w:r w:rsidRPr="00FD6172">
        <w:rPr>
          <w:noProof/>
        </w:rPr>
        <w:drawing>
          <wp:inline distT="0" distB="0" distL="0" distR="0" wp14:anchorId="7352DF56" wp14:editId="6CA71F1E">
            <wp:extent cx="8864600" cy="4521200"/>
            <wp:effectExtent l="0" t="0" r="0" b="0"/>
            <wp:docPr id="1753212385" name="Picture 3" descr="A map of land with red dot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p of land with red dots and white 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64600" cy="4521200"/>
                    </a:xfrm>
                    <a:prstGeom prst="rect">
                      <a:avLst/>
                    </a:prstGeom>
                    <a:noFill/>
                    <a:ln>
                      <a:noFill/>
                    </a:ln>
                  </pic:spPr>
                </pic:pic>
              </a:graphicData>
            </a:graphic>
          </wp:inline>
        </w:drawing>
      </w:r>
      <w:r w:rsidRPr="00FD6172">
        <w:rPr>
          <w:noProof/>
        </w:rPr>
        <w:drawing>
          <wp:inline distT="0" distB="0" distL="0" distR="0" wp14:anchorId="4D4ECEEB" wp14:editId="0FF87585">
            <wp:extent cx="2876550" cy="692150"/>
            <wp:effectExtent l="0" t="0" r="0" b="0"/>
            <wp:docPr id="1320859194" name="Picture 2"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word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b="7594"/>
                    <a:stretch>
                      <a:fillRect/>
                    </a:stretch>
                  </pic:blipFill>
                  <pic:spPr bwMode="auto">
                    <a:xfrm>
                      <a:off x="0" y="0"/>
                      <a:ext cx="2876550" cy="692150"/>
                    </a:xfrm>
                    <a:prstGeom prst="rect">
                      <a:avLst/>
                    </a:prstGeom>
                    <a:noFill/>
                    <a:ln>
                      <a:noFill/>
                    </a:ln>
                  </pic:spPr>
                </pic:pic>
              </a:graphicData>
            </a:graphic>
          </wp:inline>
        </w:drawing>
      </w:r>
    </w:p>
    <w:p w14:paraId="78D36C34" w14:textId="77777777" w:rsidR="00DF1F5A" w:rsidRPr="009D6BFB" w:rsidRDefault="00DF1F5A" w:rsidP="00260BC4">
      <w:pPr>
        <w:rPr>
          <w:b/>
          <w:bCs/>
        </w:rPr>
      </w:pPr>
    </w:p>
    <w:sectPr w:rsidR="00DF1F5A" w:rsidRPr="009D6BFB" w:rsidSect="008D2A42">
      <w:pgSz w:w="16840" w:h="11900" w:orient="landscape"/>
      <w:pgMar w:top="919" w:right="1123" w:bottom="822" w:left="27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D91E2" w14:textId="77777777" w:rsidR="00C67E17" w:rsidRDefault="00C67E17" w:rsidP="006D4D44">
      <w:r>
        <w:separator/>
      </w:r>
    </w:p>
  </w:endnote>
  <w:endnote w:type="continuationSeparator" w:id="0">
    <w:p w14:paraId="3EBC20E9" w14:textId="77777777" w:rsidR="00C67E17" w:rsidRDefault="00C67E17" w:rsidP="006D4D44">
      <w:r>
        <w:continuationSeparator/>
      </w:r>
    </w:p>
  </w:endnote>
  <w:endnote w:type="continuationNotice" w:id="1">
    <w:p w14:paraId="19370B97" w14:textId="77777777" w:rsidR="00C67E17" w:rsidRDefault="00C67E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TZhongsong">
    <w:altName w:val="STZhongsong"/>
    <w:charset w:val="86"/>
    <w:family w:val="auto"/>
    <w:pitch w:val="variable"/>
    <w:sig w:usb0="00000287" w:usb1="080F0000" w:usb2="00000010" w:usb3="00000000" w:csb0="0004009F" w:csb1="00000000"/>
  </w:font>
  <w:font w:name="Arial Bold">
    <w:panose1 w:val="020B0704020202020204"/>
    <w:charset w:val="00"/>
    <w:family w:val="auto"/>
    <w:pitch w:val="default"/>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EA4E7" w14:textId="13C08D14" w:rsidR="007E7D58" w:rsidRPr="00880830" w:rsidRDefault="00880830" w:rsidP="00880830">
    <w:pPr>
      <w:rPr>
        <w:rFonts w:ascii="Arial" w:hAnsi="Arial" w:cs="Arial"/>
        <w:b/>
        <w:bCs/>
      </w:rPr>
    </w:pPr>
    <w:r>
      <w:rPr>
        <w:rFonts w:ascii="Arial" w:hAnsi="Arial" w:cs="Arial"/>
        <w:b/>
        <w:bCs/>
      </w:rPr>
      <w:t>NE Version 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128306" w14:textId="77777777" w:rsidR="00C67E17" w:rsidRDefault="00C67E17" w:rsidP="006D4D44">
      <w:r>
        <w:separator/>
      </w:r>
    </w:p>
  </w:footnote>
  <w:footnote w:type="continuationSeparator" w:id="0">
    <w:p w14:paraId="6540D6B0" w14:textId="77777777" w:rsidR="00C67E17" w:rsidRDefault="00C67E17" w:rsidP="006D4D44">
      <w:r>
        <w:continuationSeparator/>
      </w:r>
    </w:p>
  </w:footnote>
  <w:footnote w:type="continuationNotice" w:id="1">
    <w:p w14:paraId="579D4739" w14:textId="77777777" w:rsidR="00C67E17" w:rsidRDefault="00C67E1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6D48E05A"/>
    <w:lvl w:ilvl="0">
      <w:start w:val="2"/>
      <w:numFmt w:val="decimal"/>
      <w:pStyle w:val="Numpara"/>
      <w:lvlText w:val="%1."/>
      <w:lvlJc w:val="left"/>
      <w:pPr>
        <w:tabs>
          <w:tab w:val="num" w:pos="360"/>
        </w:tabs>
      </w:pPr>
      <w:rPr>
        <w:rFonts w:ascii="Arial" w:hAnsi="Arial" w:cs="Times New Roman" w:hint="default"/>
      </w:rPr>
    </w:lvl>
    <w:lvl w:ilvl="1">
      <w:start w:val="1"/>
      <w:numFmt w:val="lowerLetter"/>
      <w:lvlText w:val="%2)"/>
      <w:lvlJc w:val="left"/>
      <w:pPr>
        <w:tabs>
          <w:tab w:val="num" w:pos="1004"/>
        </w:tabs>
        <w:ind w:left="1004" w:hanging="360"/>
      </w:pPr>
      <w:rPr>
        <w:rFonts w:cs="Times New Roman" w:hint="eastAsia"/>
      </w:rPr>
    </w:lvl>
    <w:lvl w:ilvl="2">
      <w:start w:val="1"/>
      <w:numFmt w:val="lowerRoman"/>
      <w:lvlText w:val="%3)"/>
      <w:lvlJc w:val="left"/>
      <w:pPr>
        <w:tabs>
          <w:tab w:val="num" w:pos="1364"/>
        </w:tabs>
        <w:ind w:left="1364" w:hanging="360"/>
      </w:pPr>
      <w:rPr>
        <w:rFonts w:cs="Times New Roman" w:hint="eastAsia"/>
      </w:rPr>
    </w:lvl>
    <w:lvl w:ilvl="3">
      <w:start w:val="1"/>
      <w:numFmt w:val="decimal"/>
      <w:lvlText w:val="(%4)"/>
      <w:lvlJc w:val="left"/>
      <w:pPr>
        <w:tabs>
          <w:tab w:val="num" w:pos="1724"/>
        </w:tabs>
        <w:ind w:left="1724" w:hanging="360"/>
      </w:pPr>
      <w:rPr>
        <w:rFonts w:cs="Times New Roman" w:hint="eastAsia"/>
      </w:rPr>
    </w:lvl>
    <w:lvl w:ilvl="4">
      <w:start w:val="1"/>
      <w:numFmt w:val="lowerLetter"/>
      <w:lvlText w:val="(%5)"/>
      <w:lvlJc w:val="left"/>
      <w:pPr>
        <w:tabs>
          <w:tab w:val="num" w:pos="2084"/>
        </w:tabs>
        <w:ind w:left="2084" w:hanging="360"/>
      </w:pPr>
      <w:rPr>
        <w:rFonts w:cs="Times New Roman" w:hint="eastAsia"/>
      </w:rPr>
    </w:lvl>
    <w:lvl w:ilvl="5">
      <w:start w:val="1"/>
      <w:numFmt w:val="lowerRoman"/>
      <w:lvlText w:val="(%6)"/>
      <w:lvlJc w:val="left"/>
      <w:pPr>
        <w:tabs>
          <w:tab w:val="num" w:pos="2444"/>
        </w:tabs>
        <w:ind w:left="2444" w:hanging="360"/>
      </w:pPr>
      <w:rPr>
        <w:rFonts w:cs="Times New Roman" w:hint="eastAsia"/>
      </w:rPr>
    </w:lvl>
    <w:lvl w:ilvl="6">
      <w:start w:val="1"/>
      <w:numFmt w:val="decimal"/>
      <w:lvlText w:val="%7."/>
      <w:lvlJc w:val="left"/>
      <w:pPr>
        <w:tabs>
          <w:tab w:val="num" w:pos="2804"/>
        </w:tabs>
        <w:ind w:left="2804" w:hanging="360"/>
      </w:pPr>
      <w:rPr>
        <w:rFonts w:cs="Times New Roman" w:hint="eastAsia"/>
      </w:rPr>
    </w:lvl>
    <w:lvl w:ilvl="7">
      <w:start w:val="1"/>
      <w:numFmt w:val="lowerLetter"/>
      <w:lvlText w:val="%8."/>
      <w:lvlJc w:val="left"/>
      <w:pPr>
        <w:tabs>
          <w:tab w:val="num" w:pos="3164"/>
        </w:tabs>
        <w:ind w:left="3164" w:hanging="360"/>
      </w:pPr>
      <w:rPr>
        <w:rFonts w:cs="Times New Roman" w:hint="eastAsia"/>
      </w:rPr>
    </w:lvl>
    <w:lvl w:ilvl="8">
      <w:start w:val="1"/>
      <w:numFmt w:val="lowerRoman"/>
      <w:lvlText w:val="%9."/>
      <w:lvlJc w:val="left"/>
      <w:pPr>
        <w:tabs>
          <w:tab w:val="num" w:pos="3524"/>
        </w:tabs>
        <w:ind w:left="3524" w:hanging="360"/>
      </w:pPr>
      <w:rPr>
        <w:rFonts w:cs="Times New Roman" w:hint="eastAsia"/>
      </w:rPr>
    </w:lvl>
  </w:abstractNum>
  <w:abstractNum w:abstractNumId="1" w15:restartNumberingAfterBreak="0">
    <w:nsid w:val="13A3766A"/>
    <w:multiLevelType w:val="multilevel"/>
    <w:tmpl w:val="4754E7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CF635DF"/>
    <w:multiLevelType w:val="hybridMultilevel"/>
    <w:tmpl w:val="E586E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B46FD3"/>
    <w:multiLevelType w:val="hybridMultilevel"/>
    <w:tmpl w:val="6B704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66260F"/>
    <w:multiLevelType w:val="hybridMultilevel"/>
    <w:tmpl w:val="8F4E2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1667A2"/>
    <w:multiLevelType w:val="hybridMultilevel"/>
    <w:tmpl w:val="DD8823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F939EB"/>
    <w:multiLevelType w:val="hybridMultilevel"/>
    <w:tmpl w:val="F12A9238"/>
    <w:lvl w:ilvl="0" w:tplc="349CCADA">
      <w:start w:val="1"/>
      <w:numFmt w:val="lowerLetter"/>
      <w:lvlText w:val="%1)"/>
      <w:lvlJc w:val="left"/>
      <w:pPr>
        <w:ind w:left="720" w:hanging="360"/>
      </w:pPr>
      <w:rPr>
        <w:rFonts w:hint="default"/>
      </w:rPr>
    </w:lvl>
    <w:lvl w:ilvl="1" w:tplc="9446AE52" w:tentative="1">
      <w:start w:val="1"/>
      <w:numFmt w:val="lowerLetter"/>
      <w:lvlText w:val="%2."/>
      <w:lvlJc w:val="left"/>
      <w:pPr>
        <w:ind w:left="1440" w:hanging="360"/>
      </w:pPr>
    </w:lvl>
    <w:lvl w:ilvl="2" w:tplc="FDE866C4" w:tentative="1">
      <w:start w:val="1"/>
      <w:numFmt w:val="lowerRoman"/>
      <w:lvlText w:val="%3."/>
      <w:lvlJc w:val="right"/>
      <w:pPr>
        <w:ind w:left="2160" w:hanging="180"/>
      </w:pPr>
    </w:lvl>
    <w:lvl w:ilvl="3" w:tplc="D7A8DDC8" w:tentative="1">
      <w:start w:val="1"/>
      <w:numFmt w:val="decimal"/>
      <w:lvlText w:val="%4."/>
      <w:lvlJc w:val="left"/>
      <w:pPr>
        <w:ind w:left="2880" w:hanging="360"/>
      </w:pPr>
    </w:lvl>
    <w:lvl w:ilvl="4" w:tplc="EFEE0DA8" w:tentative="1">
      <w:start w:val="1"/>
      <w:numFmt w:val="lowerLetter"/>
      <w:lvlText w:val="%5."/>
      <w:lvlJc w:val="left"/>
      <w:pPr>
        <w:ind w:left="3600" w:hanging="360"/>
      </w:pPr>
    </w:lvl>
    <w:lvl w:ilvl="5" w:tplc="5B88F3E6" w:tentative="1">
      <w:start w:val="1"/>
      <w:numFmt w:val="lowerRoman"/>
      <w:lvlText w:val="%6."/>
      <w:lvlJc w:val="right"/>
      <w:pPr>
        <w:ind w:left="4320" w:hanging="180"/>
      </w:pPr>
    </w:lvl>
    <w:lvl w:ilvl="6" w:tplc="87F06F24" w:tentative="1">
      <w:start w:val="1"/>
      <w:numFmt w:val="decimal"/>
      <w:lvlText w:val="%7."/>
      <w:lvlJc w:val="left"/>
      <w:pPr>
        <w:ind w:left="5040" w:hanging="360"/>
      </w:pPr>
    </w:lvl>
    <w:lvl w:ilvl="7" w:tplc="4796D2EC" w:tentative="1">
      <w:start w:val="1"/>
      <w:numFmt w:val="lowerLetter"/>
      <w:lvlText w:val="%8."/>
      <w:lvlJc w:val="left"/>
      <w:pPr>
        <w:ind w:left="5760" w:hanging="360"/>
      </w:pPr>
    </w:lvl>
    <w:lvl w:ilvl="8" w:tplc="62C6C4A6" w:tentative="1">
      <w:start w:val="1"/>
      <w:numFmt w:val="lowerRoman"/>
      <w:lvlText w:val="%9."/>
      <w:lvlJc w:val="right"/>
      <w:pPr>
        <w:ind w:left="6480" w:hanging="180"/>
      </w:pPr>
    </w:lvl>
  </w:abstractNum>
  <w:abstractNum w:abstractNumId="7" w15:restartNumberingAfterBreak="0">
    <w:nsid w:val="3DDE29FA"/>
    <w:multiLevelType w:val="hybridMultilevel"/>
    <w:tmpl w:val="86804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5E68E8"/>
    <w:multiLevelType w:val="hybridMultilevel"/>
    <w:tmpl w:val="70AE4C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D07079"/>
    <w:multiLevelType w:val="hybridMultilevel"/>
    <w:tmpl w:val="1FD4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BA6D14"/>
    <w:multiLevelType w:val="hybridMultilevel"/>
    <w:tmpl w:val="01461E98"/>
    <w:lvl w:ilvl="0" w:tplc="10981DC8">
      <w:start w:val="1"/>
      <w:numFmt w:val="lowerRoman"/>
      <w:lvlText w:val="%1."/>
      <w:lvlJc w:val="left"/>
      <w:pPr>
        <w:ind w:left="1080" w:hanging="7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02C307E"/>
    <w:multiLevelType w:val="hybridMultilevel"/>
    <w:tmpl w:val="06C4C94E"/>
    <w:lvl w:ilvl="0" w:tplc="5936FF1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0382068"/>
    <w:multiLevelType w:val="multilevel"/>
    <w:tmpl w:val="E1FAB5BC"/>
    <w:name w:val="Plato Heading List"/>
    <w:lvl w:ilvl="0">
      <w:start w:val="1"/>
      <w:numFmt w:val="decimal"/>
      <w:pStyle w:val="Heading1"/>
      <w:lvlText w:val="%1."/>
      <w:lvlJc w:val="left"/>
      <w:pPr>
        <w:tabs>
          <w:tab w:val="num" w:pos="720"/>
        </w:tabs>
        <w:ind w:left="720" w:hanging="720"/>
      </w:pPr>
      <w:rPr>
        <w:rFonts w:hint="default"/>
        <w:caps w:val="0"/>
        <w:effect w:val="none"/>
      </w:rPr>
    </w:lvl>
    <w:lvl w:ilvl="1">
      <w:start w:val="1"/>
      <w:numFmt w:val="decimal"/>
      <w:pStyle w:val="Heading2"/>
      <w:lvlText w:val="%1.%2"/>
      <w:lvlJc w:val="left"/>
      <w:pPr>
        <w:tabs>
          <w:tab w:val="num" w:pos="2847"/>
        </w:tabs>
        <w:ind w:left="2847" w:hanging="720"/>
      </w:pPr>
      <w:rPr>
        <w:rFonts w:ascii="Arial" w:hAnsi="Arial" w:cs="Arial" w:hint="default"/>
        <w:b w:val="0"/>
        <w:caps w:val="0"/>
        <w:effect w:val="none"/>
      </w:rPr>
    </w:lvl>
    <w:lvl w:ilvl="2">
      <w:start w:val="1"/>
      <w:numFmt w:val="lowerLetter"/>
      <w:pStyle w:val="Heading3"/>
      <w:lvlText w:val="(%3)"/>
      <w:lvlJc w:val="left"/>
      <w:pPr>
        <w:tabs>
          <w:tab w:val="num" w:pos="1146"/>
        </w:tabs>
        <w:ind w:left="1146" w:hanging="720"/>
      </w:pPr>
      <w:rPr>
        <w:rFonts w:ascii="Arial" w:hAnsi="Arial" w:cs="Arial" w:hint="default"/>
        <w:b w:val="0"/>
        <w:caps w:val="0"/>
        <w:strike w:val="0"/>
        <w:effect w:val="none"/>
      </w:rPr>
    </w:lvl>
    <w:lvl w:ilvl="3">
      <w:start w:val="1"/>
      <w:numFmt w:val="lowerRoman"/>
      <w:pStyle w:val="Heading4"/>
      <w:lvlText w:val="(%4)"/>
      <w:lvlJc w:val="left"/>
      <w:pPr>
        <w:tabs>
          <w:tab w:val="num" w:pos="1735"/>
        </w:tabs>
        <w:ind w:left="1735" w:hanging="720"/>
      </w:pPr>
      <w:rPr>
        <w:rFonts w:hint="default"/>
        <w:caps w:val="0"/>
        <w:effect w:val="none"/>
      </w:rPr>
    </w:lvl>
    <w:lvl w:ilvl="4">
      <w:start w:val="1"/>
      <w:numFmt w:val="upperLetter"/>
      <w:pStyle w:val="Heading5"/>
      <w:lvlText w:val="(%5)"/>
      <w:lvlJc w:val="left"/>
      <w:pPr>
        <w:tabs>
          <w:tab w:val="num" w:pos="2455"/>
        </w:tabs>
        <w:ind w:left="2455" w:hanging="720"/>
      </w:pPr>
      <w:rPr>
        <w:rFonts w:hint="default"/>
        <w:caps w:val="0"/>
        <w:effect w:val="none"/>
      </w:rPr>
    </w:lvl>
    <w:lvl w:ilvl="5">
      <w:start w:val="1"/>
      <w:numFmt w:val="decimal"/>
      <w:pStyle w:val="Heading6"/>
      <w:lvlText w:val="(%6)"/>
      <w:lvlJc w:val="left"/>
      <w:pPr>
        <w:tabs>
          <w:tab w:val="num" w:pos="3175"/>
        </w:tabs>
        <w:ind w:left="3175" w:hanging="720"/>
      </w:pPr>
      <w:rPr>
        <w:rFonts w:hint="default"/>
        <w:caps w:val="0"/>
        <w:effect w:val="none"/>
      </w:rPr>
    </w:lvl>
    <w:lvl w:ilvl="6">
      <w:start w:val="1"/>
      <w:numFmt w:val="lowerLetter"/>
      <w:pStyle w:val="Heading7"/>
      <w:lvlText w:val="(%7)"/>
      <w:lvlJc w:val="left"/>
      <w:pPr>
        <w:tabs>
          <w:tab w:val="num" w:pos="3895"/>
        </w:tabs>
        <w:ind w:left="3895" w:hanging="720"/>
      </w:pPr>
      <w:rPr>
        <w:rFonts w:hint="default"/>
        <w:caps w:val="0"/>
        <w:effect w:val="none"/>
      </w:rPr>
    </w:lvl>
    <w:lvl w:ilvl="7">
      <w:start w:val="1"/>
      <w:numFmt w:val="none"/>
      <w:pStyle w:val="Heading8"/>
      <w:lvlText w:val=""/>
      <w:lvlJc w:val="left"/>
      <w:pPr>
        <w:tabs>
          <w:tab w:val="num" w:pos="3895"/>
        </w:tabs>
        <w:ind w:left="3895" w:hanging="720"/>
      </w:pPr>
      <w:rPr>
        <w:rFonts w:hint="default"/>
        <w:caps w:val="0"/>
        <w:effect w:val="none"/>
      </w:rPr>
    </w:lvl>
    <w:lvl w:ilvl="8">
      <w:start w:val="1"/>
      <w:numFmt w:val="none"/>
      <w:pStyle w:val="Heading9"/>
      <w:lvlText w:val=""/>
      <w:lvlJc w:val="left"/>
      <w:pPr>
        <w:tabs>
          <w:tab w:val="num" w:pos="3895"/>
        </w:tabs>
        <w:ind w:left="3895" w:hanging="720"/>
      </w:pPr>
      <w:rPr>
        <w:rFonts w:hint="default"/>
        <w:caps w:val="0"/>
        <w:effect w:val="none"/>
      </w:rPr>
    </w:lvl>
  </w:abstractNum>
  <w:abstractNum w:abstractNumId="13" w15:restartNumberingAfterBreak="0">
    <w:nsid w:val="68473E53"/>
    <w:multiLevelType w:val="hybridMultilevel"/>
    <w:tmpl w:val="19309C02"/>
    <w:lvl w:ilvl="0" w:tplc="08090017">
      <w:start w:val="1"/>
      <w:numFmt w:val="lowerLetter"/>
      <w:lvlText w:val="%1)"/>
      <w:lvlJc w:val="left"/>
      <w:pPr>
        <w:ind w:left="1440" w:hanging="360"/>
      </w:pPr>
    </w:lvl>
    <w:lvl w:ilvl="1" w:tplc="0809001B">
      <w:start w:val="1"/>
      <w:numFmt w:val="lowerRoman"/>
      <w:lvlText w:val="%2."/>
      <w:lvlJc w:val="righ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772936E4"/>
    <w:multiLevelType w:val="multilevel"/>
    <w:tmpl w:val="B6FA3878"/>
    <w:lvl w:ilvl="0">
      <w:start w:val="1"/>
      <w:numFmt w:val="decimal"/>
      <w:pStyle w:val="GPSL1CLAUSEHEADING"/>
      <w:lvlText w:val="%1."/>
      <w:lvlJc w:val="left"/>
      <w:pPr>
        <w:tabs>
          <w:tab w:val="num" w:pos="360"/>
        </w:tabs>
        <w:ind w:left="360" w:hanging="360"/>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tabs>
          <w:tab w:val="num" w:pos="907"/>
        </w:tabs>
        <w:ind w:left="907" w:hanging="547"/>
      </w:pPr>
      <w:rPr>
        <w:rFonts w:ascii="Arial" w:hAnsi="Arial" w:cs="Arial"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2">
      <w:start w:val="1"/>
      <w:numFmt w:val="decimal"/>
      <w:pStyle w:val="GPSL3numberedclause"/>
      <w:isLgl/>
      <w:lvlText w:val="%1.%2.%3"/>
      <w:lvlJc w:val="left"/>
      <w:pPr>
        <w:tabs>
          <w:tab w:val="num" w:pos="1757"/>
        </w:tabs>
        <w:ind w:left="1757" w:hanging="85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lowerLetter"/>
      <w:pStyle w:val="GPSL4numberedclause"/>
      <w:lvlText w:val="(%4)"/>
      <w:lvlJc w:val="left"/>
      <w:pPr>
        <w:tabs>
          <w:tab w:val="num" w:pos="2606"/>
        </w:tabs>
        <w:ind w:left="2606" w:hanging="849"/>
      </w:pPr>
      <w:rPr>
        <w:rFonts w:ascii="Calibri" w:hAnsi="Calibr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245187806">
    <w:abstractNumId w:val="8"/>
  </w:num>
  <w:num w:numId="2" w16cid:durableId="48959668">
    <w:abstractNumId w:val="5"/>
  </w:num>
  <w:num w:numId="3" w16cid:durableId="1865634184">
    <w:abstractNumId w:val="3"/>
  </w:num>
  <w:num w:numId="4" w16cid:durableId="1817600806">
    <w:abstractNumId w:val="7"/>
  </w:num>
  <w:num w:numId="5" w16cid:durableId="1411125109">
    <w:abstractNumId w:val="1"/>
  </w:num>
  <w:num w:numId="6" w16cid:durableId="1032612986">
    <w:abstractNumId w:val="11"/>
  </w:num>
  <w:num w:numId="7" w16cid:durableId="57559465">
    <w:abstractNumId w:val="13"/>
  </w:num>
  <w:num w:numId="8" w16cid:durableId="1106075539">
    <w:abstractNumId w:val="12"/>
  </w:num>
  <w:num w:numId="9" w16cid:durableId="385764938">
    <w:abstractNumId w:val="0"/>
  </w:num>
  <w:num w:numId="10" w16cid:durableId="1917786695">
    <w:abstractNumId w:val="14"/>
  </w:num>
  <w:num w:numId="11" w16cid:durableId="2083286213">
    <w:abstractNumId w:val="4"/>
  </w:num>
  <w:num w:numId="12" w16cid:durableId="241069624">
    <w:abstractNumId w:val="6"/>
  </w:num>
  <w:num w:numId="13" w16cid:durableId="913323300">
    <w:abstractNumId w:val="9"/>
  </w:num>
  <w:num w:numId="14" w16cid:durableId="867452020">
    <w:abstractNumId w:val="10"/>
  </w:num>
  <w:num w:numId="15" w16cid:durableId="16363319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186"/>
    <w:rsid w:val="00005103"/>
    <w:rsid w:val="00031050"/>
    <w:rsid w:val="0003379C"/>
    <w:rsid w:val="00045062"/>
    <w:rsid w:val="000465D8"/>
    <w:rsid w:val="00051580"/>
    <w:rsid w:val="00060369"/>
    <w:rsid w:val="00062B90"/>
    <w:rsid w:val="00064402"/>
    <w:rsid w:val="00067FA0"/>
    <w:rsid w:val="00086559"/>
    <w:rsid w:val="00090B3C"/>
    <w:rsid w:val="00093053"/>
    <w:rsid w:val="000D3162"/>
    <w:rsid w:val="000D4BA5"/>
    <w:rsid w:val="000D6A64"/>
    <w:rsid w:val="000E216C"/>
    <w:rsid w:val="000E22F5"/>
    <w:rsid w:val="000E2930"/>
    <w:rsid w:val="000E43D4"/>
    <w:rsid w:val="00103D5D"/>
    <w:rsid w:val="00106DEB"/>
    <w:rsid w:val="00107BD9"/>
    <w:rsid w:val="00112FA7"/>
    <w:rsid w:val="00115BA4"/>
    <w:rsid w:val="00117472"/>
    <w:rsid w:val="00137FF0"/>
    <w:rsid w:val="00140E15"/>
    <w:rsid w:val="001475F9"/>
    <w:rsid w:val="00152BE0"/>
    <w:rsid w:val="0018116A"/>
    <w:rsid w:val="001849D3"/>
    <w:rsid w:val="00184C46"/>
    <w:rsid w:val="0019387E"/>
    <w:rsid w:val="001A5EE7"/>
    <w:rsid w:val="001A7EE6"/>
    <w:rsid w:val="001B4F0A"/>
    <w:rsid w:val="001C3DAE"/>
    <w:rsid w:val="001E3F05"/>
    <w:rsid w:val="001E591E"/>
    <w:rsid w:val="001E7197"/>
    <w:rsid w:val="001E7201"/>
    <w:rsid w:val="001E774C"/>
    <w:rsid w:val="001F3739"/>
    <w:rsid w:val="001F43D2"/>
    <w:rsid w:val="001F56D9"/>
    <w:rsid w:val="001F7295"/>
    <w:rsid w:val="001F7939"/>
    <w:rsid w:val="00201F5C"/>
    <w:rsid w:val="0020641D"/>
    <w:rsid w:val="002312B7"/>
    <w:rsid w:val="002316D2"/>
    <w:rsid w:val="00245322"/>
    <w:rsid w:val="00252695"/>
    <w:rsid w:val="00260BC4"/>
    <w:rsid w:val="00261E81"/>
    <w:rsid w:val="00275B93"/>
    <w:rsid w:val="00280C77"/>
    <w:rsid w:val="0028352A"/>
    <w:rsid w:val="00285FA3"/>
    <w:rsid w:val="0028704B"/>
    <w:rsid w:val="0029726B"/>
    <w:rsid w:val="002B11D2"/>
    <w:rsid w:val="002C5FF2"/>
    <w:rsid w:val="002D71E6"/>
    <w:rsid w:val="002F6F29"/>
    <w:rsid w:val="0030291B"/>
    <w:rsid w:val="00306F3A"/>
    <w:rsid w:val="003112A2"/>
    <w:rsid w:val="00313B31"/>
    <w:rsid w:val="0034450F"/>
    <w:rsid w:val="003507D5"/>
    <w:rsid w:val="003561B6"/>
    <w:rsid w:val="00357164"/>
    <w:rsid w:val="003646C1"/>
    <w:rsid w:val="00365728"/>
    <w:rsid w:val="003714F6"/>
    <w:rsid w:val="003802D2"/>
    <w:rsid w:val="003814A0"/>
    <w:rsid w:val="00392A4E"/>
    <w:rsid w:val="00392B73"/>
    <w:rsid w:val="003975F1"/>
    <w:rsid w:val="003C4D8D"/>
    <w:rsid w:val="003D4CC2"/>
    <w:rsid w:val="003E02E2"/>
    <w:rsid w:val="003E0478"/>
    <w:rsid w:val="003E1946"/>
    <w:rsid w:val="003E3F57"/>
    <w:rsid w:val="003E44F7"/>
    <w:rsid w:val="003F2057"/>
    <w:rsid w:val="003F40DF"/>
    <w:rsid w:val="004028F1"/>
    <w:rsid w:val="0040662B"/>
    <w:rsid w:val="00417BD4"/>
    <w:rsid w:val="0042045B"/>
    <w:rsid w:val="00420833"/>
    <w:rsid w:val="00425D5F"/>
    <w:rsid w:val="00431E7C"/>
    <w:rsid w:val="00447F3F"/>
    <w:rsid w:val="00460766"/>
    <w:rsid w:val="00460F06"/>
    <w:rsid w:val="00466581"/>
    <w:rsid w:val="0047390D"/>
    <w:rsid w:val="00495AF2"/>
    <w:rsid w:val="004A3885"/>
    <w:rsid w:val="004A78E6"/>
    <w:rsid w:val="004C735C"/>
    <w:rsid w:val="004D6A40"/>
    <w:rsid w:val="004E3F6D"/>
    <w:rsid w:val="004E401D"/>
    <w:rsid w:val="004F41AF"/>
    <w:rsid w:val="00502C2A"/>
    <w:rsid w:val="00510860"/>
    <w:rsid w:val="005270DD"/>
    <w:rsid w:val="005331C6"/>
    <w:rsid w:val="00542A28"/>
    <w:rsid w:val="00560301"/>
    <w:rsid w:val="00561D0A"/>
    <w:rsid w:val="0056575C"/>
    <w:rsid w:val="0056680F"/>
    <w:rsid w:val="00592833"/>
    <w:rsid w:val="005954B9"/>
    <w:rsid w:val="005A6439"/>
    <w:rsid w:val="005B1BD6"/>
    <w:rsid w:val="005B65F7"/>
    <w:rsid w:val="005B6E0E"/>
    <w:rsid w:val="005B7BA0"/>
    <w:rsid w:val="005D0FAC"/>
    <w:rsid w:val="005D7E88"/>
    <w:rsid w:val="005E1C65"/>
    <w:rsid w:val="005E3AB1"/>
    <w:rsid w:val="005F21B0"/>
    <w:rsid w:val="00607C0A"/>
    <w:rsid w:val="00622BBD"/>
    <w:rsid w:val="0062693F"/>
    <w:rsid w:val="006418F8"/>
    <w:rsid w:val="00643F0F"/>
    <w:rsid w:val="00650E75"/>
    <w:rsid w:val="00661567"/>
    <w:rsid w:val="00671CDA"/>
    <w:rsid w:val="00675C3D"/>
    <w:rsid w:val="0069576E"/>
    <w:rsid w:val="006B1941"/>
    <w:rsid w:val="006C1774"/>
    <w:rsid w:val="006C2154"/>
    <w:rsid w:val="006C4019"/>
    <w:rsid w:val="006C46CB"/>
    <w:rsid w:val="006D3AB7"/>
    <w:rsid w:val="006D4D44"/>
    <w:rsid w:val="006F3AA3"/>
    <w:rsid w:val="00714685"/>
    <w:rsid w:val="00720A44"/>
    <w:rsid w:val="007279F5"/>
    <w:rsid w:val="00732C97"/>
    <w:rsid w:val="007368D0"/>
    <w:rsid w:val="00755435"/>
    <w:rsid w:val="00755B7F"/>
    <w:rsid w:val="00775FBA"/>
    <w:rsid w:val="00777657"/>
    <w:rsid w:val="00782853"/>
    <w:rsid w:val="00782BF3"/>
    <w:rsid w:val="00786A8B"/>
    <w:rsid w:val="007940DD"/>
    <w:rsid w:val="00795DE6"/>
    <w:rsid w:val="007A1EC5"/>
    <w:rsid w:val="007A7B89"/>
    <w:rsid w:val="007B16C1"/>
    <w:rsid w:val="007C2C25"/>
    <w:rsid w:val="007C3600"/>
    <w:rsid w:val="007C4512"/>
    <w:rsid w:val="007C701F"/>
    <w:rsid w:val="007D1C0C"/>
    <w:rsid w:val="007D770C"/>
    <w:rsid w:val="007E13D8"/>
    <w:rsid w:val="007E3C94"/>
    <w:rsid w:val="007E4FEE"/>
    <w:rsid w:val="007E7C2E"/>
    <w:rsid w:val="007E7D58"/>
    <w:rsid w:val="007F72FF"/>
    <w:rsid w:val="0081473B"/>
    <w:rsid w:val="008162B1"/>
    <w:rsid w:val="0081639D"/>
    <w:rsid w:val="0082099A"/>
    <w:rsid w:val="00824FEA"/>
    <w:rsid w:val="008373F3"/>
    <w:rsid w:val="008407B2"/>
    <w:rsid w:val="00841C2B"/>
    <w:rsid w:val="00852203"/>
    <w:rsid w:val="008736A8"/>
    <w:rsid w:val="0087658D"/>
    <w:rsid w:val="00876766"/>
    <w:rsid w:val="00880830"/>
    <w:rsid w:val="0089641B"/>
    <w:rsid w:val="00897DEE"/>
    <w:rsid w:val="008A6193"/>
    <w:rsid w:val="008B397E"/>
    <w:rsid w:val="008B6B56"/>
    <w:rsid w:val="008C06F3"/>
    <w:rsid w:val="008C0AAD"/>
    <w:rsid w:val="008C4B32"/>
    <w:rsid w:val="008C649D"/>
    <w:rsid w:val="008C6DE8"/>
    <w:rsid w:val="008D2A42"/>
    <w:rsid w:val="008F21B2"/>
    <w:rsid w:val="008F26D3"/>
    <w:rsid w:val="008F6523"/>
    <w:rsid w:val="00902AD3"/>
    <w:rsid w:val="0090448C"/>
    <w:rsid w:val="00904553"/>
    <w:rsid w:val="00911647"/>
    <w:rsid w:val="009179C1"/>
    <w:rsid w:val="00926152"/>
    <w:rsid w:val="00937B12"/>
    <w:rsid w:val="00937ED9"/>
    <w:rsid w:val="00946D10"/>
    <w:rsid w:val="0095605E"/>
    <w:rsid w:val="00957A9E"/>
    <w:rsid w:val="00964799"/>
    <w:rsid w:val="00973FCF"/>
    <w:rsid w:val="00982134"/>
    <w:rsid w:val="00982F06"/>
    <w:rsid w:val="00983BD6"/>
    <w:rsid w:val="00987AD1"/>
    <w:rsid w:val="009C2083"/>
    <w:rsid w:val="009C2213"/>
    <w:rsid w:val="009D51E3"/>
    <w:rsid w:val="009D6BFB"/>
    <w:rsid w:val="009E4387"/>
    <w:rsid w:val="009F6829"/>
    <w:rsid w:val="009F7160"/>
    <w:rsid w:val="00A07803"/>
    <w:rsid w:val="00A1327E"/>
    <w:rsid w:val="00A14AE1"/>
    <w:rsid w:val="00A15959"/>
    <w:rsid w:val="00A242C1"/>
    <w:rsid w:val="00A348D3"/>
    <w:rsid w:val="00A81221"/>
    <w:rsid w:val="00A81E57"/>
    <w:rsid w:val="00A82FE8"/>
    <w:rsid w:val="00A96A21"/>
    <w:rsid w:val="00AB1AF6"/>
    <w:rsid w:val="00AD73E4"/>
    <w:rsid w:val="00AE364D"/>
    <w:rsid w:val="00AE3EAD"/>
    <w:rsid w:val="00AE4917"/>
    <w:rsid w:val="00AE4BE3"/>
    <w:rsid w:val="00AF61F6"/>
    <w:rsid w:val="00B16F5C"/>
    <w:rsid w:val="00B23851"/>
    <w:rsid w:val="00B31372"/>
    <w:rsid w:val="00B40608"/>
    <w:rsid w:val="00B45454"/>
    <w:rsid w:val="00B462BF"/>
    <w:rsid w:val="00B46D37"/>
    <w:rsid w:val="00B632B0"/>
    <w:rsid w:val="00B76B73"/>
    <w:rsid w:val="00BA1A16"/>
    <w:rsid w:val="00BA25AA"/>
    <w:rsid w:val="00BB4E1D"/>
    <w:rsid w:val="00BB513D"/>
    <w:rsid w:val="00BC1D50"/>
    <w:rsid w:val="00BC7CC2"/>
    <w:rsid w:val="00BE2155"/>
    <w:rsid w:val="00BE7371"/>
    <w:rsid w:val="00BF4F9C"/>
    <w:rsid w:val="00C00DC9"/>
    <w:rsid w:val="00C050CF"/>
    <w:rsid w:val="00C110C4"/>
    <w:rsid w:val="00C30D6E"/>
    <w:rsid w:val="00C32A46"/>
    <w:rsid w:val="00C46173"/>
    <w:rsid w:val="00C66B2C"/>
    <w:rsid w:val="00C67A7F"/>
    <w:rsid w:val="00C67E17"/>
    <w:rsid w:val="00CA4382"/>
    <w:rsid w:val="00CA4BA2"/>
    <w:rsid w:val="00CD0BC1"/>
    <w:rsid w:val="00CD4FB4"/>
    <w:rsid w:val="00CE499B"/>
    <w:rsid w:val="00CE4F63"/>
    <w:rsid w:val="00CF313C"/>
    <w:rsid w:val="00CF572A"/>
    <w:rsid w:val="00CF68EF"/>
    <w:rsid w:val="00D016D1"/>
    <w:rsid w:val="00D067DB"/>
    <w:rsid w:val="00D109E4"/>
    <w:rsid w:val="00D13D45"/>
    <w:rsid w:val="00D21BA4"/>
    <w:rsid w:val="00D2736E"/>
    <w:rsid w:val="00D60425"/>
    <w:rsid w:val="00D6290A"/>
    <w:rsid w:val="00D833E2"/>
    <w:rsid w:val="00D8568E"/>
    <w:rsid w:val="00D9178C"/>
    <w:rsid w:val="00D92643"/>
    <w:rsid w:val="00D929D8"/>
    <w:rsid w:val="00DA5CAA"/>
    <w:rsid w:val="00DC3186"/>
    <w:rsid w:val="00DC7962"/>
    <w:rsid w:val="00DD176F"/>
    <w:rsid w:val="00DD5B37"/>
    <w:rsid w:val="00DE4F91"/>
    <w:rsid w:val="00DF1F5A"/>
    <w:rsid w:val="00DF7B9A"/>
    <w:rsid w:val="00E02BF7"/>
    <w:rsid w:val="00E25618"/>
    <w:rsid w:val="00E3048C"/>
    <w:rsid w:val="00E30F4B"/>
    <w:rsid w:val="00E31A41"/>
    <w:rsid w:val="00E42D4F"/>
    <w:rsid w:val="00E4362A"/>
    <w:rsid w:val="00E55231"/>
    <w:rsid w:val="00E567F8"/>
    <w:rsid w:val="00E71E78"/>
    <w:rsid w:val="00E72C17"/>
    <w:rsid w:val="00E747E2"/>
    <w:rsid w:val="00E767AE"/>
    <w:rsid w:val="00E76D6F"/>
    <w:rsid w:val="00E82DFB"/>
    <w:rsid w:val="00E82F01"/>
    <w:rsid w:val="00E868C0"/>
    <w:rsid w:val="00E96B1C"/>
    <w:rsid w:val="00EA529F"/>
    <w:rsid w:val="00EB5236"/>
    <w:rsid w:val="00ED2527"/>
    <w:rsid w:val="00ED3EB7"/>
    <w:rsid w:val="00ED7D8D"/>
    <w:rsid w:val="00EE40F2"/>
    <w:rsid w:val="00EF562A"/>
    <w:rsid w:val="00F315B1"/>
    <w:rsid w:val="00F34637"/>
    <w:rsid w:val="00F41BF3"/>
    <w:rsid w:val="00F4608B"/>
    <w:rsid w:val="00F476E9"/>
    <w:rsid w:val="00F5113F"/>
    <w:rsid w:val="00F52B8D"/>
    <w:rsid w:val="00F55C82"/>
    <w:rsid w:val="00F60A5A"/>
    <w:rsid w:val="00F612C4"/>
    <w:rsid w:val="00F622CE"/>
    <w:rsid w:val="00F703C7"/>
    <w:rsid w:val="00F70AAE"/>
    <w:rsid w:val="00F76444"/>
    <w:rsid w:val="00F77094"/>
    <w:rsid w:val="00F81522"/>
    <w:rsid w:val="00F8541A"/>
    <w:rsid w:val="00FA2C69"/>
    <w:rsid w:val="00FA703D"/>
    <w:rsid w:val="00FD57F2"/>
    <w:rsid w:val="00FD7AA5"/>
    <w:rsid w:val="00FF511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207AA"/>
  <w15:chartTrackingRefBased/>
  <w15:docId w15:val="{7369C809-B175-448B-955A-E6BDB9C65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
    <w:basedOn w:val="Normal"/>
    <w:link w:val="Heading1Char"/>
    <w:qFormat/>
    <w:rsid w:val="00DD5B37"/>
    <w:pPr>
      <w:keepNext/>
      <w:numPr>
        <w:numId w:val="8"/>
      </w:numPr>
      <w:adjustRightInd w:val="0"/>
      <w:spacing w:after="240"/>
      <w:jc w:val="both"/>
      <w:outlineLvl w:val="0"/>
    </w:pPr>
    <w:rPr>
      <w:rFonts w:ascii="Times New Roman" w:eastAsia="STZhongsong" w:hAnsi="Times New Roman" w:cs="Times New Roman"/>
      <w:b/>
      <w:bCs/>
      <w:caps/>
      <w:sz w:val="22"/>
      <w:szCs w:val="20"/>
      <w:lang w:val="en-GB" w:eastAsia="zh-CN"/>
    </w:rPr>
  </w:style>
  <w:style w:type="paragraph" w:styleId="Heading2">
    <w:name w:val="heading 2"/>
    <w:aliases w:val="Major,PARA2,KJL:1st Level,Heading Two,h2,(1.1,1.2,1.3 etc),Prophead 2,RFP Heading 2,Activity,l2,H2,h 3,Numbered - 2,Reset numbering,S Heading,S Heading 2,Project 2,RFS 2,Heading 2 Number,Heading 2a,T2,PARA21,PARA22,PARA23,T21,PARA24,T22,TSBTW"/>
    <w:basedOn w:val="Normal"/>
    <w:link w:val="Heading2Char"/>
    <w:qFormat/>
    <w:rsid w:val="00DD5B37"/>
    <w:pPr>
      <w:numPr>
        <w:ilvl w:val="1"/>
        <w:numId w:val="8"/>
      </w:numPr>
      <w:adjustRightInd w:val="0"/>
      <w:spacing w:after="240"/>
      <w:jc w:val="both"/>
      <w:outlineLvl w:val="1"/>
    </w:pPr>
    <w:rPr>
      <w:rFonts w:ascii="Times New Roman" w:eastAsia="STZhongsong" w:hAnsi="Times New Roman" w:cs="Times New Roman"/>
      <w:sz w:val="22"/>
      <w:szCs w:val="20"/>
      <w:lang w:val="en-GB" w:eastAsia="zh-CN"/>
    </w:rPr>
  </w:style>
  <w:style w:type="paragraph" w:styleId="Heading3">
    <w:name w:val="heading 3"/>
    <w:aliases w:val="H3,Prophead 3,h3,HHHeading,Heading 31,Heading 32,Heading 33,Heading 34,Heading 35,Heading 36,H31,H32,H33,H34,H35,H36,3,Numbered - 3,HeadC,Level 1 - 1,Minor1,Para Heading 3,Para Heading 31,h31,Minor,H311,(Alt+3),h32,h311,h33,h312,h34,h313,h35,L"/>
    <w:basedOn w:val="Normal"/>
    <w:link w:val="Heading3Char"/>
    <w:qFormat/>
    <w:rsid w:val="00DD5B37"/>
    <w:pPr>
      <w:numPr>
        <w:ilvl w:val="2"/>
        <w:numId w:val="8"/>
      </w:numPr>
      <w:adjustRightInd w:val="0"/>
      <w:spacing w:after="240"/>
      <w:jc w:val="both"/>
      <w:outlineLvl w:val="2"/>
    </w:pPr>
    <w:rPr>
      <w:rFonts w:ascii="Times New Roman" w:eastAsia="STZhongsong" w:hAnsi="Times New Roman" w:cs="Times New Roman"/>
      <w:sz w:val="22"/>
      <w:szCs w:val="20"/>
      <w:lang w:val="en-GB" w:eastAsia="zh-CN"/>
    </w:rPr>
  </w:style>
  <w:style w:type="paragraph" w:styleId="Heading4">
    <w:name w:val="heading 4"/>
    <w:basedOn w:val="Normal"/>
    <w:link w:val="Heading4Char"/>
    <w:qFormat/>
    <w:rsid w:val="00DD5B37"/>
    <w:pPr>
      <w:numPr>
        <w:ilvl w:val="3"/>
        <w:numId w:val="8"/>
      </w:numPr>
      <w:adjustRightInd w:val="0"/>
      <w:spacing w:after="240"/>
      <w:jc w:val="both"/>
      <w:outlineLvl w:val="3"/>
    </w:pPr>
    <w:rPr>
      <w:rFonts w:ascii="Times New Roman" w:eastAsia="STZhongsong" w:hAnsi="Times New Roman" w:cs="Times New Roman"/>
      <w:sz w:val="22"/>
      <w:szCs w:val="20"/>
      <w:lang w:val="en-GB" w:eastAsia="zh-CN"/>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l5,Subheading"/>
    <w:basedOn w:val="Normal"/>
    <w:link w:val="Heading5Char"/>
    <w:qFormat/>
    <w:rsid w:val="00DD5B37"/>
    <w:pPr>
      <w:numPr>
        <w:ilvl w:val="4"/>
        <w:numId w:val="8"/>
      </w:numPr>
      <w:adjustRightInd w:val="0"/>
      <w:spacing w:after="240"/>
      <w:jc w:val="both"/>
      <w:outlineLvl w:val="4"/>
    </w:pPr>
    <w:rPr>
      <w:rFonts w:ascii="Times New Roman" w:eastAsia="STZhongsong" w:hAnsi="Times New Roman" w:cs="Times New Roman"/>
      <w:sz w:val="22"/>
      <w:szCs w:val="20"/>
      <w:lang w:val="en-GB" w:eastAsia="zh-CN"/>
    </w:rPr>
  </w:style>
  <w:style w:type="paragraph" w:styleId="Heading6">
    <w:name w:val="heading 6"/>
    <w:aliases w:val="Heading 6(unused),Legal Level 1.,L1 PIP,Heading 6  Appendix Y &amp; Z,Lev 6,H6 DO NOT USE,Bullet list,PA Appendix,H6,H61,PR14,bullet2,Blank 2,Appendix,h6,H62,H63,H64,H65,H66,H67,H68,H69,H610,H611,H612,H613,H614,H615,H616,H617,H618,H619,H621,H631"/>
    <w:basedOn w:val="Normal"/>
    <w:link w:val="Heading6Char"/>
    <w:qFormat/>
    <w:rsid w:val="00DD5B37"/>
    <w:pPr>
      <w:numPr>
        <w:ilvl w:val="5"/>
        <w:numId w:val="8"/>
      </w:numPr>
      <w:adjustRightInd w:val="0"/>
      <w:spacing w:after="240"/>
      <w:jc w:val="both"/>
      <w:outlineLvl w:val="5"/>
    </w:pPr>
    <w:rPr>
      <w:rFonts w:ascii="Times New Roman" w:eastAsia="STZhongsong" w:hAnsi="Times New Roman" w:cs="Times New Roman"/>
      <w:sz w:val="22"/>
      <w:szCs w:val="20"/>
      <w:lang w:val="en-GB" w:eastAsia="zh-CN"/>
    </w:rPr>
  </w:style>
  <w:style w:type="paragraph" w:styleId="Heading7">
    <w:name w:val="heading 7"/>
    <w:basedOn w:val="Normal"/>
    <w:link w:val="Heading7Char"/>
    <w:qFormat/>
    <w:rsid w:val="00DD5B37"/>
    <w:pPr>
      <w:numPr>
        <w:ilvl w:val="6"/>
        <w:numId w:val="8"/>
      </w:numPr>
      <w:adjustRightInd w:val="0"/>
      <w:spacing w:after="240"/>
      <w:jc w:val="both"/>
      <w:outlineLvl w:val="6"/>
    </w:pPr>
    <w:rPr>
      <w:rFonts w:ascii="Times New Roman" w:eastAsia="STZhongsong" w:hAnsi="Times New Roman" w:cs="Times New Roman"/>
      <w:sz w:val="22"/>
      <w:szCs w:val="20"/>
      <w:lang w:val="en-GB" w:eastAsia="zh-CN"/>
    </w:rPr>
  </w:style>
  <w:style w:type="paragraph" w:styleId="Heading8">
    <w:name w:val="heading 8"/>
    <w:basedOn w:val="Normal"/>
    <w:link w:val="Heading8Char"/>
    <w:qFormat/>
    <w:rsid w:val="00DD5B37"/>
    <w:pPr>
      <w:numPr>
        <w:ilvl w:val="7"/>
        <w:numId w:val="8"/>
      </w:numPr>
      <w:adjustRightInd w:val="0"/>
      <w:spacing w:after="240"/>
      <w:jc w:val="both"/>
      <w:outlineLvl w:val="7"/>
    </w:pPr>
    <w:rPr>
      <w:rFonts w:ascii="Times New Roman" w:eastAsia="STZhongsong" w:hAnsi="Times New Roman" w:cs="Times New Roman"/>
      <w:sz w:val="22"/>
      <w:szCs w:val="20"/>
      <w:lang w:val="en-GB" w:eastAsia="zh-CN"/>
    </w:rPr>
  </w:style>
  <w:style w:type="paragraph" w:styleId="Heading9">
    <w:name w:val="heading 9"/>
    <w:basedOn w:val="Normal"/>
    <w:link w:val="Heading9Char"/>
    <w:qFormat/>
    <w:rsid w:val="00DD5B37"/>
    <w:pPr>
      <w:numPr>
        <w:ilvl w:val="8"/>
        <w:numId w:val="8"/>
      </w:numPr>
      <w:adjustRightInd w:val="0"/>
      <w:spacing w:after="240"/>
      <w:jc w:val="both"/>
      <w:outlineLvl w:val="8"/>
    </w:pPr>
    <w:rPr>
      <w:rFonts w:ascii="Times New Roman" w:eastAsia="STZhongsong" w:hAnsi="Times New Roman" w:cs="Times New Roman"/>
      <w:sz w:val="22"/>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C3186"/>
    <w:rPr>
      <w:color w:val="0563C1" w:themeColor="hyperlink"/>
      <w:u w:val="single"/>
    </w:rPr>
  </w:style>
  <w:style w:type="character" w:styleId="UnresolvedMention">
    <w:name w:val="Unresolved Mention"/>
    <w:basedOn w:val="DefaultParagraphFont"/>
    <w:uiPriority w:val="99"/>
    <w:semiHidden/>
    <w:unhideWhenUsed/>
    <w:rsid w:val="00DC3186"/>
    <w:rPr>
      <w:color w:val="605E5C"/>
      <w:shd w:val="clear" w:color="auto" w:fill="E1DFDD"/>
    </w:rPr>
  </w:style>
  <w:style w:type="table" w:styleId="TableGrid">
    <w:name w:val="Table Grid"/>
    <w:basedOn w:val="TableNormal"/>
    <w:uiPriority w:val="39"/>
    <w:rsid w:val="00DC31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4D44"/>
    <w:pPr>
      <w:tabs>
        <w:tab w:val="center" w:pos="4680"/>
        <w:tab w:val="right" w:pos="9360"/>
      </w:tabs>
    </w:pPr>
  </w:style>
  <w:style w:type="character" w:customStyle="1" w:styleId="HeaderChar">
    <w:name w:val="Header Char"/>
    <w:basedOn w:val="DefaultParagraphFont"/>
    <w:link w:val="Header"/>
    <w:uiPriority w:val="99"/>
    <w:rsid w:val="006D4D44"/>
    <w:rPr>
      <w:rFonts w:eastAsiaTheme="minorEastAsia"/>
    </w:rPr>
  </w:style>
  <w:style w:type="paragraph" w:styleId="Footer">
    <w:name w:val="footer"/>
    <w:basedOn w:val="Normal"/>
    <w:link w:val="FooterChar"/>
    <w:uiPriority w:val="99"/>
    <w:unhideWhenUsed/>
    <w:rsid w:val="006D4D44"/>
    <w:pPr>
      <w:tabs>
        <w:tab w:val="center" w:pos="4680"/>
        <w:tab w:val="right" w:pos="9360"/>
      </w:tabs>
    </w:pPr>
  </w:style>
  <w:style w:type="character" w:customStyle="1" w:styleId="FooterChar">
    <w:name w:val="Footer Char"/>
    <w:basedOn w:val="DefaultParagraphFont"/>
    <w:link w:val="Footer"/>
    <w:uiPriority w:val="99"/>
    <w:rsid w:val="006D4D44"/>
    <w:rPr>
      <w:rFonts w:eastAsiaTheme="minorEastAsia"/>
    </w:rPr>
  </w:style>
  <w:style w:type="paragraph" w:styleId="ListParagraph">
    <w:name w:val="List Paragraph"/>
    <w:basedOn w:val="Normal"/>
    <w:uiPriority w:val="34"/>
    <w:qFormat/>
    <w:rsid w:val="005F21B0"/>
    <w:pPr>
      <w:ind w:left="720"/>
      <w:contextualSpacing/>
    </w:p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basedOn w:val="DefaultParagraphFont"/>
    <w:link w:val="Heading1"/>
    <w:rsid w:val="00DD5B37"/>
    <w:rPr>
      <w:rFonts w:ascii="Times New Roman" w:eastAsia="STZhongsong" w:hAnsi="Times New Roman" w:cs="Times New Roman"/>
      <w:b/>
      <w:bCs/>
      <w:caps/>
      <w:sz w:val="22"/>
      <w:szCs w:val="20"/>
      <w:lang w:val="en-GB" w:eastAsia="zh-CN"/>
    </w:rPr>
  </w:style>
  <w:style w:type="character" w:customStyle="1" w:styleId="Heading2Char">
    <w:name w:val="Heading 2 Char"/>
    <w:aliases w:val="Major Char,PARA2 Char,KJL:1st Level Char,Heading Two Char,h2 Char,(1.1 Char,1.2 Char,1.3 etc) Char,Prophead 2 Char,RFP Heading 2 Char,Activity Char,l2 Char,H2 Char,h 3 Char,Numbered - 2 Char,Reset numbering Char,S Heading Char,RFS 2 Char"/>
    <w:basedOn w:val="DefaultParagraphFont"/>
    <w:link w:val="Heading2"/>
    <w:rsid w:val="00DD5B37"/>
    <w:rPr>
      <w:rFonts w:ascii="Times New Roman" w:eastAsia="STZhongsong" w:hAnsi="Times New Roman" w:cs="Times New Roman"/>
      <w:sz w:val="22"/>
      <w:szCs w:val="20"/>
      <w:lang w:val="en-GB" w:eastAsia="zh-CN"/>
    </w:rPr>
  </w:style>
  <w:style w:type="character" w:customStyle="1" w:styleId="Heading3Char">
    <w:name w:val="Heading 3 Char"/>
    <w:aliases w:val="H3 Char,Prophead 3 Char,h3 Char,HHHeading Char,Heading 31 Char,Heading 32 Char,Heading 33 Char,Heading 34 Char,Heading 35 Char,Heading 36 Char,H31 Char,H32 Char,H33 Char,H34 Char,H35 Char,H36 Char,3 Char,Numbered - 3 Char,HeadC Char"/>
    <w:basedOn w:val="DefaultParagraphFont"/>
    <w:link w:val="Heading3"/>
    <w:rsid w:val="00DD5B37"/>
    <w:rPr>
      <w:rFonts w:ascii="Times New Roman" w:eastAsia="STZhongsong" w:hAnsi="Times New Roman" w:cs="Times New Roman"/>
      <w:sz w:val="22"/>
      <w:szCs w:val="20"/>
      <w:lang w:val="en-GB" w:eastAsia="zh-CN"/>
    </w:rPr>
  </w:style>
  <w:style w:type="character" w:customStyle="1" w:styleId="Heading4Char">
    <w:name w:val="Heading 4 Char"/>
    <w:basedOn w:val="DefaultParagraphFont"/>
    <w:link w:val="Heading4"/>
    <w:rsid w:val="00DD5B37"/>
    <w:rPr>
      <w:rFonts w:ascii="Times New Roman" w:eastAsia="STZhongsong" w:hAnsi="Times New Roman" w:cs="Times New Roman"/>
      <w:sz w:val="22"/>
      <w:szCs w:val="20"/>
      <w:lang w:val="en-GB" w:eastAsia="zh-CN"/>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sid w:val="00DD5B37"/>
    <w:rPr>
      <w:rFonts w:ascii="Times New Roman" w:eastAsia="STZhongsong" w:hAnsi="Times New Roman" w:cs="Times New Roman"/>
      <w:sz w:val="22"/>
      <w:szCs w:val="20"/>
      <w:lang w:val="en-GB" w:eastAsia="zh-CN"/>
    </w:rPr>
  </w:style>
  <w:style w:type="character" w:customStyle="1" w:styleId="Heading6Char">
    <w:name w:val="Heading 6 Char"/>
    <w:aliases w:val="Heading 6(unused) Char,Legal Level 1. Char,L1 PIP Char,Heading 6  Appendix Y &amp; Z Char,Lev 6 Char,H6 DO NOT USE Char,Bullet list Char,PA Appendix Char,H6 Char,H61 Char,PR14 Char,bullet2 Char,Blank 2 Char,Appendix Char,h6 Char,H62 Char"/>
    <w:basedOn w:val="DefaultParagraphFont"/>
    <w:link w:val="Heading6"/>
    <w:rsid w:val="00DD5B37"/>
    <w:rPr>
      <w:rFonts w:ascii="Times New Roman" w:eastAsia="STZhongsong" w:hAnsi="Times New Roman" w:cs="Times New Roman"/>
      <w:sz w:val="22"/>
      <w:szCs w:val="20"/>
      <w:lang w:val="en-GB" w:eastAsia="zh-CN"/>
    </w:rPr>
  </w:style>
  <w:style w:type="character" w:customStyle="1" w:styleId="Heading7Char">
    <w:name w:val="Heading 7 Char"/>
    <w:basedOn w:val="DefaultParagraphFont"/>
    <w:link w:val="Heading7"/>
    <w:rsid w:val="00DD5B37"/>
    <w:rPr>
      <w:rFonts w:ascii="Times New Roman" w:eastAsia="STZhongsong" w:hAnsi="Times New Roman" w:cs="Times New Roman"/>
      <w:sz w:val="22"/>
      <w:szCs w:val="20"/>
      <w:lang w:val="en-GB" w:eastAsia="zh-CN"/>
    </w:rPr>
  </w:style>
  <w:style w:type="character" w:customStyle="1" w:styleId="Heading8Char">
    <w:name w:val="Heading 8 Char"/>
    <w:basedOn w:val="DefaultParagraphFont"/>
    <w:link w:val="Heading8"/>
    <w:rsid w:val="00DD5B37"/>
    <w:rPr>
      <w:rFonts w:ascii="Times New Roman" w:eastAsia="STZhongsong" w:hAnsi="Times New Roman" w:cs="Times New Roman"/>
      <w:sz w:val="22"/>
      <w:szCs w:val="20"/>
      <w:lang w:val="en-GB" w:eastAsia="zh-CN"/>
    </w:rPr>
  </w:style>
  <w:style w:type="character" w:customStyle="1" w:styleId="Heading9Char">
    <w:name w:val="Heading 9 Char"/>
    <w:basedOn w:val="DefaultParagraphFont"/>
    <w:link w:val="Heading9"/>
    <w:rsid w:val="00DD5B37"/>
    <w:rPr>
      <w:rFonts w:ascii="Times New Roman" w:eastAsia="STZhongsong" w:hAnsi="Times New Roman" w:cs="Times New Roman"/>
      <w:sz w:val="22"/>
      <w:szCs w:val="20"/>
      <w:lang w:val="en-GB" w:eastAsia="zh-CN"/>
    </w:rPr>
  </w:style>
  <w:style w:type="paragraph" w:styleId="BodyText3">
    <w:name w:val="Body Text 3"/>
    <w:basedOn w:val="Normal"/>
    <w:link w:val="BodyText3Char"/>
    <w:uiPriority w:val="99"/>
    <w:rsid w:val="00DD5B37"/>
    <w:pPr>
      <w:overflowPunct w:val="0"/>
      <w:autoSpaceDE w:val="0"/>
      <w:autoSpaceDN w:val="0"/>
      <w:adjustRightInd w:val="0"/>
      <w:spacing w:after="120" w:line="360" w:lineRule="auto"/>
      <w:jc w:val="both"/>
      <w:textAlignment w:val="baseline"/>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uiPriority w:val="99"/>
    <w:rsid w:val="00DD5B37"/>
    <w:rPr>
      <w:rFonts w:ascii="Times New Roman" w:eastAsia="Times New Roman" w:hAnsi="Times New Roman" w:cs="Times New Roman"/>
      <w:sz w:val="16"/>
      <w:szCs w:val="16"/>
      <w:lang w:val="en-GB"/>
    </w:rPr>
  </w:style>
  <w:style w:type="character" w:customStyle="1" w:styleId="DeltaViewInsertion">
    <w:name w:val="DeltaView Insertion"/>
    <w:uiPriority w:val="99"/>
    <w:rsid w:val="00DD5B37"/>
    <w:rPr>
      <w:color w:val="0000FF"/>
      <w:u w:val="double"/>
    </w:rPr>
  </w:style>
  <w:style w:type="character" w:styleId="CommentReference">
    <w:name w:val="annotation reference"/>
    <w:basedOn w:val="DefaultParagraphFont"/>
    <w:uiPriority w:val="99"/>
    <w:semiHidden/>
    <w:unhideWhenUsed/>
    <w:rsid w:val="003F40DF"/>
    <w:rPr>
      <w:sz w:val="16"/>
      <w:szCs w:val="16"/>
    </w:rPr>
  </w:style>
  <w:style w:type="paragraph" w:styleId="CommentText">
    <w:name w:val="annotation text"/>
    <w:basedOn w:val="Normal"/>
    <w:link w:val="CommentTextChar"/>
    <w:uiPriority w:val="99"/>
    <w:unhideWhenUsed/>
    <w:rsid w:val="003F40DF"/>
    <w:rPr>
      <w:sz w:val="20"/>
      <w:szCs w:val="20"/>
    </w:rPr>
  </w:style>
  <w:style w:type="character" w:customStyle="1" w:styleId="CommentTextChar">
    <w:name w:val="Comment Text Char"/>
    <w:basedOn w:val="DefaultParagraphFont"/>
    <w:link w:val="CommentText"/>
    <w:uiPriority w:val="99"/>
    <w:rsid w:val="003F40DF"/>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3F40DF"/>
    <w:rPr>
      <w:b/>
      <w:bCs/>
    </w:rPr>
  </w:style>
  <w:style w:type="character" w:customStyle="1" w:styleId="CommentSubjectChar">
    <w:name w:val="Comment Subject Char"/>
    <w:basedOn w:val="CommentTextChar"/>
    <w:link w:val="CommentSubject"/>
    <w:uiPriority w:val="99"/>
    <w:semiHidden/>
    <w:rsid w:val="003F40DF"/>
    <w:rPr>
      <w:rFonts w:eastAsiaTheme="minorEastAsia"/>
      <w:b/>
      <w:bCs/>
      <w:sz w:val="20"/>
      <w:szCs w:val="20"/>
    </w:rPr>
  </w:style>
  <w:style w:type="paragraph" w:customStyle="1" w:styleId="Numpara">
    <w:name w:val="Numpara"/>
    <w:basedOn w:val="Normal"/>
    <w:rsid w:val="009C2213"/>
    <w:pPr>
      <w:numPr>
        <w:numId w:val="9"/>
      </w:numPr>
      <w:tabs>
        <w:tab w:val="clear" w:pos="360"/>
        <w:tab w:val="num" w:pos="926"/>
      </w:tabs>
      <w:autoSpaceDE w:val="0"/>
      <w:autoSpaceDN w:val="0"/>
      <w:adjustRightInd w:val="0"/>
      <w:spacing w:before="40" w:after="120"/>
      <w:ind w:left="340" w:hanging="360"/>
    </w:pPr>
    <w:rPr>
      <w:rFonts w:ascii="Arial" w:eastAsia="Times New Roman" w:hAnsi="Arial" w:cs="Times New Roman"/>
      <w:lang w:val="en-GB" w:eastAsia="en-GB"/>
    </w:rPr>
  </w:style>
  <w:style w:type="paragraph" w:customStyle="1" w:styleId="GPSL1CLAUSEHEADING">
    <w:name w:val="GPS L1 CLAUSE HEADING"/>
    <w:basedOn w:val="Normal"/>
    <w:next w:val="Normal"/>
    <w:qFormat/>
    <w:rsid w:val="009C2213"/>
    <w:pPr>
      <w:keepNext/>
      <w:numPr>
        <w:numId w:val="10"/>
      </w:numPr>
      <w:tabs>
        <w:tab w:val="left" w:pos="0"/>
      </w:tabs>
      <w:adjustRightInd w:val="0"/>
      <w:spacing w:before="120" w:after="240"/>
      <w:outlineLvl w:val="1"/>
    </w:pPr>
    <w:rPr>
      <w:rFonts w:ascii="Arial Bold" w:eastAsia="STZhongsong" w:hAnsi="Arial Bold" w:cs="Arial"/>
      <w:b/>
      <w:szCs w:val="22"/>
      <w:lang w:val="en-GB" w:eastAsia="zh-CN"/>
    </w:rPr>
  </w:style>
  <w:style w:type="paragraph" w:customStyle="1" w:styleId="GPSL2numberedclause">
    <w:name w:val="GPS L2 numbered clause"/>
    <w:basedOn w:val="Normal"/>
    <w:qFormat/>
    <w:rsid w:val="009C2213"/>
    <w:pPr>
      <w:numPr>
        <w:ilvl w:val="1"/>
        <w:numId w:val="10"/>
      </w:numPr>
      <w:adjustRightInd w:val="0"/>
      <w:spacing w:before="120" w:after="120"/>
    </w:pPr>
    <w:rPr>
      <w:rFonts w:ascii="Arial" w:eastAsia="Times New Roman" w:hAnsi="Arial" w:cs="Arial"/>
      <w:szCs w:val="22"/>
      <w:lang w:val="en-GB" w:eastAsia="zh-CN"/>
    </w:rPr>
  </w:style>
  <w:style w:type="paragraph" w:customStyle="1" w:styleId="GPSL3numberedclause">
    <w:name w:val="GPS L3 numbered clause"/>
    <w:basedOn w:val="GPSL2numberedclause"/>
    <w:qFormat/>
    <w:rsid w:val="009C2213"/>
    <w:pPr>
      <w:numPr>
        <w:ilvl w:val="2"/>
      </w:numPr>
      <w:tabs>
        <w:tab w:val="left" w:pos="1985"/>
        <w:tab w:val="left" w:pos="2127"/>
      </w:tabs>
    </w:pPr>
  </w:style>
  <w:style w:type="paragraph" w:customStyle="1" w:styleId="GPSL4numberedclause">
    <w:name w:val="GPS L4 numbered clause"/>
    <w:basedOn w:val="GPSL3numberedclause"/>
    <w:qFormat/>
    <w:rsid w:val="009C2213"/>
    <w:pPr>
      <w:numPr>
        <w:ilvl w:val="3"/>
      </w:numPr>
      <w:tabs>
        <w:tab w:val="clear" w:pos="2127"/>
      </w:tabs>
    </w:pPr>
    <w:rPr>
      <w:szCs w:val="20"/>
    </w:rPr>
  </w:style>
  <w:style w:type="paragraph" w:customStyle="1" w:styleId="GPSL5numberedclause">
    <w:name w:val="GPS L5 numbered clause"/>
    <w:basedOn w:val="GPSL4numberedclause"/>
    <w:qFormat/>
    <w:rsid w:val="009C2213"/>
    <w:pPr>
      <w:numPr>
        <w:ilvl w:val="4"/>
      </w:numPr>
      <w:tabs>
        <w:tab w:val="left" w:pos="3402"/>
      </w:tabs>
    </w:pPr>
  </w:style>
  <w:style w:type="paragraph" w:customStyle="1" w:styleId="GPSL6numbered">
    <w:name w:val="GPS L6 numbered"/>
    <w:basedOn w:val="GPSL5numberedclause"/>
    <w:qFormat/>
    <w:rsid w:val="009C2213"/>
    <w:pPr>
      <w:numPr>
        <w:ilvl w:val="5"/>
      </w:numPr>
      <w:tabs>
        <w:tab w:val="num" w:pos="2880"/>
        <w:tab w:val="left" w:pos="4253"/>
      </w:tabs>
      <w:ind w:left="2880" w:hanging="720"/>
    </w:pPr>
  </w:style>
  <w:style w:type="paragraph" w:styleId="Revision">
    <w:name w:val="Revision"/>
    <w:hidden/>
    <w:uiPriority w:val="99"/>
    <w:semiHidden/>
    <w:rsid w:val="003F2057"/>
    <w:rPr>
      <w:rFonts w:eastAsiaTheme="minorEastAsia"/>
    </w:rPr>
  </w:style>
  <w:style w:type="paragraph" w:styleId="BodyText">
    <w:name w:val="Body Text"/>
    <w:basedOn w:val="Normal"/>
    <w:link w:val="BodyTextChar"/>
    <w:uiPriority w:val="99"/>
    <w:semiHidden/>
    <w:unhideWhenUsed/>
    <w:rsid w:val="003561B6"/>
    <w:pPr>
      <w:spacing w:after="120"/>
    </w:pPr>
  </w:style>
  <w:style w:type="character" w:customStyle="1" w:styleId="BodyTextChar">
    <w:name w:val="Body Text Char"/>
    <w:basedOn w:val="DefaultParagraphFont"/>
    <w:link w:val="BodyText"/>
    <w:uiPriority w:val="99"/>
    <w:semiHidden/>
    <w:rsid w:val="003561B6"/>
    <w:rPr>
      <w:rFonts w:eastAsiaTheme="minorEastAsia"/>
    </w:rPr>
  </w:style>
  <w:style w:type="paragraph" w:customStyle="1" w:styleId="pf0">
    <w:name w:val="pf0"/>
    <w:basedOn w:val="Normal"/>
    <w:rsid w:val="005B1BD6"/>
    <w:pPr>
      <w:spacing w:before="100" w:beforeAutospacing="1" w:after="100" w:afterAutospacing="1"/>
    </w:pPr>
    <w:rPr>
      <w:rFonts w:ascii="Times New Roman" w:eastAsia="Times New Roman" w:hAnsi="Times New Roman" w:cs="Times New Roman"/>
      <w:lang w:val="en-GB" w:eastAsia="en-GB"/>
    </w:rPr>
  </w:style>
  <w:style w:type="character" w:customStyle="1" w:styleId="cf01">
    <w:name w:val="cf01"/>
    <w:basedOn w:val="DefaultParagraphFont"/>
    <w:rsid w:val="005B1BD6"/>
    <w:rPr>
      <w:rFonts w:ascii="Segoe UI" w:hAnsi="Segoe UI" w:cs="Segoe UI" w:hint="default"/>
      <w:sz w:val="18"/>
      <w:szCs w:val="18"/>
      <w:shd w:val="clear" w:color="auto" w:fill="00FFFF"/>
    </w:rPr>
  </w:style>
  <w:style w:type="character" w:customStyle="1" w:styleId="cf21">
    <w:name w:val="cf21"/>
    <w:basedOn w:val="DefaultParagraphFont"/>
    <w:rsid w:val="005B1BD6"/>
    <w:rPr>
      <w:rFonts w:ascii="Segoe UI" w:hAnsi="Segoe UI" w:cs="Segoe UI" w:hint="default"/>
      <w:b/>
      <w:bCs/>
      <w:sz w:val="18"/>
      <w:szCs w:val="18"/>
      <w:shd w:val="clear" w:color="auto" w:fill="FFFF00"/>
    </w:rPr>
  </w:style>
  <w:style w:type="character" w:customStyle="1" w:styleId="cf31">
    <w:name w:val="cf31"/>
    <w:basedOn w:val="DefaultParagraphFont"/>
    <w:rsid w:val="005B1BD6"/>
    <w:rPr>
      <w:rFonts w:ascii="Segoe UI" w:hAnsi="Segoe UI" w:cs="Segoe UI" w:hint="default"/>
      <w:sz w:val="18"/>
      <w:szCs w:val="18"/>
      <w:shd w:val="clear" w:color="auto" w:fill="FFFF00"/>
    </w:rPr>
  </w:style>
  <w:style w:type="character" w:customStyle="1" w:styleId="cf41">
    <w:name w:val="cf41"/>
    <w:basedOn w:val="DefaultParagraphFont"/>
    <w:rsid w:val="005B1BD6"/>
    <w:rPr>
      <w:rFonts w:ascii="Segoe UI" w:hAnsi="Segoe UI" w:cs="Segoe UI" w:hint="default"/>
      <w:sz w:val="18"/>
      <w:szCs w:val="18"/>
    </w:rPr>
  </w:style>
  <w:style w:type="character" w:customStyle="1" w:styleId="Important">
    <w:name w:val="! Important"/>
    <w:basedOn w:val="DefaultParagraphFont"/>
    <w:uiPriority w:val="1"/>
    <w:qFormat/>
    <w:rsid w:val="0034450F"/>
    <w:rPr>
      <w:rFonts w:ascii="Arial" w:hAnsi="Arial" w:cs="Arial" w:hint="default"/>
      <w:b/>
      <w:bCs/>
      <w:i w:val="0"/>
      <w:iCs w:val="0"/>
      <w:color w:val="D9262E"/>
    </w:rPr>
  </w:style>
  <w:style w:type="character" w:styleId="FollowedHyperlink">
    <w:name w:val="FollowedHyperlink"/>
    <w:basedOn w:val="DefaultParagraphFont"/>
    <w:uiPriority w:val="99"/>
    <w:semiHidden/>
    <w:unhideWhenUsed/>
    <w:rsid w:val="0034450F"/>
    <w:rPr>
      <w:color w:val="954F72" w:themeColor="followedHyperlink"/>
      <w:u w:val="single"/>
    </w:rPr>
  </w:style>
  <w:style w:type="character" w:customStyle="1" w:styleId="Text">
    <w:name w:val="Text"/>
    <w:qFormat/>
    <w:rsid w:val="00DC7962"/>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4909016">
      <w:bodyDiv w:val="1"/>
      <w:marLeft w:val="0"/>
      <w:marRight w:val="0"/>
      <w:marTop w:val="0"/>
      <w:marBottom w:val="0"/>
      <w:divBdr>
        <w:top w:val="none" w:sz="0" w:space="0" w:color="auto"/>
        <w:left w:val="none" w:sz="0" w:space="0" w:color="auto"/>
        <w:bottom w:val="none" w:sz="0" w:space="0" w:color="auto"/>
        <w:right w:val="none" w:sz="0" w:space="0" w:color="auto"/>
      </w:divBdr>
    </w:div>
    <w:div w:id="1503230236">
      <w:bodyDiv w:val="1"/>
      <w:marLeft w:val="0"/>
      <w:marRight w:val="0"/>
      <w:marTop w:val="0"/>
      <w:marBottom w:val="0"/>
      <w:divBdr>
        <w:top w:val="none" w:sz="0" w:space="0" w:color="auto"/>
        <w:left w:val="none" w:sz="0" w:space="0" w:color="auto"/>
        <w:bottom w:val="none" w:sz="0" w:space="0" w:color="auto"/>
        <w:right w:val="none" w:sz="0" w:space="0" w:color="auto"/>
      </w:divBdr>
    </w:div>
    <w:div w:id="1531799829">
      <w:bodyDiv w:val="1"/>
      <w:marLeft w:val="0"/>
      <w:marRight w:val="0"/>
      <w:marTop w:val="0"/>
      <w:marBottom w:val="0"/>
      <w:divBdr>
        <w:top w:val="none" w:sz="0" w:space="0" w:color="auto"/>
        <w:left w:val="none" w:sz="0" w:space="0" w:color="auto"/>
        <w:bottom w:val="none" w:sz="0" w:space="0" w:color="auto"/>
        <w:right w:val="none" w:sz="0" w:space="0" w:color="auto"/>
      </w:divBdr>
    </w:div>
    <w:div w:id="2113814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eur05.safelinks.protection.outlook.com/?url=https%3A%2F%2Fwww.gov.uk%2Fgovernment%2Forganisations%2Fnatural-england%2Fabout%2Fprocurement&amp;data=05%7C01%7Cdaniel.lavender%40dlapiper.com%7Ce61b389c5e15470f278e08dbcc060e37%7Ce855e7acc54640d299f7a100522010f9%7C1%7C0%7C638328098969691096%7CUnknown%7CTWFpbGZsb3d8eyJWIjoiMC4wLjAwMDAiLCJQIjoiV2luMzIiLCJBTiI6Ik1haWwiLCJXVCI6Mn0%3D%7C3000%7C%7C%7C&amp;sdata=ymInFtzabvMF3T9or361i03D%2B4kyuzgt8T5CzJeS7Gc%3D&amp;reserved=0"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steve.townsend@naturalengland.org.uk" TargetMode="External"/><Relationship Id="rId2" Type="http://schemas.openxmlformats.org/officeDocument/2006/relationships/customXml" Target="../customXml/item2.xml"/><Relationship Id="rId16" Type="http://schemas.openxmlformats.org/officeDocument/2006/relationships/hyperlink" Target="mailto:richard.glasson@naturalengland.org.uk"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mailto:steve.townsend@naturalengland.org.uk" TargetMode="Externa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6AD406153514634FB78FCEB2CF7985A7" ma:contentTypeVersion="31" ma:contentTypeDescription="Create a new document." ma:contentTypeScope="" ma:versionID="b6d37e883ee4515611a9818aa5c638cd">
  <xsd:schema xmlns:xsd="http://www.w3.org/2001/XMLSchema" xmlns:xs="http://www.w3.org/2001/XMLSchema" xmlns:p="http://schemas.microsoft.com/office/2006/metadata/properties" xmlns:ns2="662745e8-e224-48e8-a2e3-254862b8c2f5" xmlns:ns3="9f1280a9-6f3b-4345-af0f-26a71367dd1b" xmlns:ns4="ee7ec744-006a-4fe7-8c30-b39f5d48ad61" targetNamespace="http://schemas.microsoft.com/office/2006/metadata/properties" ma:root="true" ma:fieldsID="1cf974822699fc7a069e9d10fe949dc2" ns2:_="" ns3:_="" ns4:_="">
    <xsd:import namespace="662745e8-e224-48e8-a2e3-254862b8c2f5"/>
    <xsd:import namespace="9f1280a9-6f3b-4345-af0f-26a71367dd1b"/>
    <xsd:import namespace="ee7ec744-006a-4fe7-8c30-b39f5d48ad61"/>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GenerationTime" minOccurs="0"/>
                <xsd:element ref="ns3:MediaServiceEventHashCode" minOccurs="0"/>
                <xsd:element ref="ns3:MediaServiceObjectDetectorVersions" minOccurs="0"/>
                <xsd:element ref="ns3:MediaServiceSearchProperties" minOccurs="0"/>
                <xsd:element ref="ns4:SharedWithUsers" minOccurs="0"/>
                <xsd:element ref="ns4:SharedWithDetails" minOccurs="0"/>
                <xsd:element ref="ns3:MediaServiceMetadata" minOccurs="0"/>
                <xsd:element ref="ns3:MediaServiceFastMetadata"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3dd9b7aa-81ea-433a-abfa-9e3b9c545d74}" ma:internalName="TaxCatchAll" ma:showField="CatchAllData" ma:web="ee7ec744-006a-4fe7-8c30-b39f5d48ad6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dd9b7aa-81ea-433a-abfa-9e3b9c545d74}" ma:internalName="TaxCatchAllLabel" ma:readOnly="true" ma:showField="CatchAllDataLabel" ma:web="ee7ec744-006a-4fe7-8c30-b39f5d48ad61">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Defra Groups Contract Management Centre of Excellence" ma:internalName="Team" ma:readOnly="false">
      <xsd:simpleType>
        <xsd:restriction base="dms:Text"/>
      </xsd:simpleType>
    </xsd:element>
    <xsd:element name="Topic" ma:index="20" nillable="true" ma:displayName="Topic" ma:default="Centre of Excellence Document Library"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Defra Group|0867f7b3-e76e-40ca-bb1f-5ba341a49230"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Defra Group Commercial|88c065df-18f9-4530-b972-ea809b7dd96d"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1280a9-6f3b-4345-af0f-26a71367dd1b" elementFormDefault="qualified">
    <xsd:import namespace="http://schemas.microsoft.com/office/2006/documentManagement/types"/>
    <xsd:import namespace="http://schemas.microsoft.com/office/infopath/2007/PartnerControls"/>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AutoTags" ma:index="33"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7ec744-006a-4fe7-8c30-b39f5d48ad61"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6</Value>
      <Value>10</Value>
      <Value>9</Value>
      <Value>8</Value>
      <Value>7</Value>
    </TaxCatchAll>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Centre of Excellence Document Library</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Defra Group Commercial</TermName>
          <TermId xmlns="http://schemas.microsoft.com/office/infopath/2007/PartnerControls">88c065df-18f9-4530-b972-ea809b7dd96d</TermId>
        </TermInfo>
      </Terms>
    </fe59e9859d6a491389c5b03567f5dda5>
    <Team xmlns="662745e8-e224-48e8-a2e3-254862b8c2f5">Defra Groups Contract Management Centre of Excellence</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d1117845-93f6-4da3-abaa-fcb4fa669c78" ContentTypeId="0x010100A5BF1C78D9F64B679A5EBDE1C6598EBC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1 6 " ? > < p r o p e r t i e s   x m l n s = " h t t p : / / w w w . i m a n a g e . c o m / w o r k / x m l s c h e m a " >  
     < d o c u m e n t i d > U K M A T T E R S ! 1 2 9 2 7 0 5 3 6 . 1 < / d o c u m e n t i d >  
     < s e n d e r i d > L A V E N D E D < / s e n d e r i d >  
     < s e n d e r e m a i l > D A N I E L . L A V E N D E R @ D L A P I P E R . C O M < / s e n d e r e m a i l >  
     < l a s t m o d i f i e d > 2 0 2 3 - 1 0 - 1 6 T 1 4 : 0 5 : 0 0 . 0 0 0 0 0 0 0 + 0 1 : 0 0 < / l a s t m o d i f i e d >  
     < d a t a b a s e > U K M A T T E R S < / d a t a b a s e >  
 < / p r o p e r t i e s > 
</file>

<file path=customXml/itemProps1.xml><?xml version="1.0" encoding="utf-8"?>
<ds:datastoreItem xmlns:ds="http://schemas.openxmlformats.org/officeDocument/2006/customXml" ds:itemID="{05CA22A8-DB30-40ED-89E0-3997206AEA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9f1280a9-6f3b-4345-af0f-26a71367dd1b"/>
    <ds:schemaRef ds:uri="ee7ec744-006a-4fe7-8c30-b39f5d48ad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790311-5850-4D4A-9827-FF30B06CAF20}">
  <ds:schemaRefs>
    <ds:schemaRef ds:uri="http://schemas.microsoft.com/office/2006/metadata/properties"/>
    <ds:schemaRef ds:uri="http://schemas.microsoft.com/office/infopath/2007/PartnerControls"/>
    <ds:schemaRef ds:uri="662745e8-e224-48e8-a2e3-254862b8c2f5"/>
  </ds:schemaRefs>
</ds:datastoreItem>
</file>

<file path=customXml/itemProps3.xml><?xml version="1.0" encoding="utf-8"?>
<ds:datastoreItem xmlns:ds="http://schemas.openxmlformats.org/officeDocument/2006/customXml" ds:itemID="{9D7A52B7-0B4C-4EEA-B52C-42872D8F3885}">
  <ds:schemaRefs>
    <ds:schemaRef ds:uri="http://schemas.openxmlformats.org/officeDocument/2006/bibliography"/>
  </ds:schemaRefs>
</ds:datastoreItem>
</file>

<file path=customXml/itemProps4.xml><?xml version="1.0" encoding="utf-8"?>
<ds:datastoreItem xmlns:ds="http://schemas.openxmlformats.org/officeDocument/2006/customXml" ds:itemID="{3EBDBF92-2F9C-4462-8FFB-83F648B9009A}">
  <ds:schemaRefs>
    <ds:schemaRef ds:uri="Microsoft.SharePoint.Taxonomy.ContentTypeSync"/>
  </ds:schemaRefs>
</ds:datastoreItem>
</file>

<file path=customXml/itemProps5.xml><?xml version="1.0" encoding="utf-8"?>
<ds:datastoreItem xmlns:ds="http://schemas.openxmlformats.org/officeDocument/2006/customXml" ds:itemID="{ADB93593-FFEE-4392-ADBD-1267D2B0823E}">
  <ds:schemaRefs>
    <ds:schemaRef ds:uri="http://schemas.microsoft.com/sharepoint/v3/contenttype/forms"/>
  </ds:schemaRefs>
</ds:datastoreItem>
</file>

<file path=customXml/itemProps6.xml><?xml version="1.0" encoding="utf-8"?>
<ds:datastoreItem xmlns:ds="http://schemas.openxmlformats.org/officeDocument/2006/customXml" ds:itemID="{606A6351-C2A9-40F8-B50A-3A655FD40671}">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7</Pages>
  <Words>1262</Words>
  <Characters>7195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8441</CharactersWithSpaces>
  <SharedDoc>false</SharedDoc>
  <HLinks>
    <vt:vector size="18" baseType="variant">
      <vt:variant>
        <vt:i4>8323186</vt:i4>
      </vt:variant>
      <vt:variant>
        <vt:i4>9</vt:i4>
      </vt:variant>
      <vt:variant>
        <vt:i4>0</vt:i4>
      </vt:variant>
      <vt:variant>
        <vt:i4>5</vt:i4>
      </vt:variant>
      <vt:variant>
        <vt:lpwstr>https://eur05.safelinks.protection.outlook.com/?url=https%3A%2F%2Fwww.gov.uk%2Fgovernment%2Forganisations%2Fnatural-england%2Fabout%2Fprocurement&amp;data=05%7C01%7Cdaniel.lavender%40dlapiper.com%7Ce61b389c5e15470f278e08dbcc060e37%7Ce855e7acc54640d299f7a100522010f9%7C1%7C0%7C638328098969691096%7CUnknown%7CTWFpbGZsb3d8eyJWIjoiMC4wLjAwMDAiLCJQIjoiV2luMzIiLCJBTiI6Ik1haWwiLCJXVCI6Mn0%3D%7C3000%7C%7C%7C&amp;sdata=ymInFtzabvMF3T9or361i03D%2B4kyuzgt8T5CzJeS7Gc%3D&amp;reserved=0</vt:lpwstr>
      </vt:variant>
      <vt:variant>
        <vt:lpwstr/>
      </vt:variant>
      <vt:variant>
        <vt:i4>7143458</vt:i4>
      </vt:variant>
      <vt:variant>
        <vt:i4>6</vt:i4>
      </vt:variant>
      <vt:variant>
        <vt:i4>0</vt:i4>
      </vt:variant>
      <vt:variant>
        <vt:i4>5</vt:i4>
      </vt:variant>
      <vt:variant>
        <vt:lpwstr>https://defra.sharepoint.com/sites/Defraintranet/SitePages/data-protection.aspx</vt:lpwstr>
      </vt:variant>
      <vt:variant>
        <vt:lpwstr/>
      </vt:variant>
      <vt:variant>
        <vt:i4>2293814</vt:i4>
      </vt:variant>
      <vt:variant>
        <vt:i4>0</vt:i4>
      </vt:variant>
      <vt:variant>
        <vt:i4>0</vt:i4>
      </vt:variant>
      <vt:variant>
        <vt:i4>5</vt:i4>
      </vt:variant>
      <vt:variant>
        <vt:lpwstr>https://find-and-update.company-information.service.gov.uk/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Martyn Bain</dc:creator>
  <cp:keywords/>
  <dc:description/>
  <cp:lastModifiedBy>Sarah Board</cp:lastModifiedBy>
  <cp:revision>57</cp:revision>
  <dcterms:created xsi:type="dcterms:W3CDTF">2025-05-12T08:02:00Z</dcterms:created>
  <dcterms:modified xsi:type="dcterms:W3CDTF">2025-05-19T13:04:00Z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EditorId">
    <vt:lpwstr>6c34bbef-e483-4a9b-a2f8-2fba3c277fc0</vt:lpwstr>
  </property>
  <property fmtid="{D5CDD505-2E9C-101B-9397-08002B2CF9AE}" pid="3" name="ContentTypeId">
    <vt:lpwstr>0x010100A5BF1C78D9F64B679A5EBDE1C6598EBC01006AD406153514634FB78FCEB2CF7985A7</vt:lpwstr>
  </property>
  <property fmtid="{D5CDD505-2E9C-101B-9397-08002B2CF9AE}" pid="4" name="MediaServiceImageTags">
    <vt:lpwstr/>
  </property>
  <property fmtid="{D5CDD505-2E9C-101B-9397-08002B2CF9AE}" pid="5" name="Distribution">
    <vt:lpwstr>9;#Internal Defra Group|0867f7b3-e76e-40ca-bb1f-5ba341a49230</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8;#Defra Group Commercial|88c065df-18f9-4530-b972-ea809b7dd96d</vt:lpwstr>
  </property>
  <property fmtid="{D5CDD505-2E9C-101B-9397-08002B2CF9AE}" pid="10" name="InformationType">
    <vt:lpwstr/>
  </property>
</Properties>
</file>