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58D8A" w14:textId="07EE6B5E" w:rsidR="00145A7B" w:rsidRDefault="00145A7B" w:rsidP="00145A7B">
      <w:pPr>
        <w:jc w:val="center"/>
        <w:rPr>
          <w:b/>
          <w:bCs/>
          <w:sz w:val="32"/>
          <w:szCs w:val="32"/>
        </w:rPr>
      </w:pPr>
      <w:r w:rsidRPr="00145A7B">
        <w:rPr>
          <w:b/>
          <w:bCs/>
          <w:sz w:val="32"/>
          <w:szCs w:val="32"/>
        </w:rPr>
        <w:t>Clarifications to Bidder’s Questions</w:t>
      </w:r>
    </w:p>
    <w:p w14:paraId="3CC709C2" w14:textId="77777777" w:rsidR="00145A7B" w:rsidRDefault="00145A7B" w:rsidP="00145A7B">
      <w:pPr>
        <w:jc w:val="center"/>
        <w:rPr>
          <w:b/>
          <w:bCs/>
          <w:sz w:val="32"/>
          <w:szCs w:val="32"/>
        </w:rPr>
      </w:pPr>
    </w:p>
    <w:p w14:paraId="710A9400" w14:textId="77777777" w:rsidR="00145A7B" w:rsidRPr="0059567A" w:rsidRDefault="00145A7B" w:rsidP="00145A7B">
      <w:pPr>
        <w:rPr>
          <w:rFonts w:ascii="Arial" w:hAnsi="Arial" w:cs="Arial"/>
          <w:b/>
          <w:bCs/>
          <w:sz w:val="24"/>
          <w:szCs w:val="24"/>
        </w:rPr>
      </w:pPr>
      <w:r w:rsidRPr="0059567A">
        <w:rPr>
          <w:rFonts w:ascii="Arial" w:hAnsi="Arial" w:cs="Arial"/>
          <w:b/>
          <w:bCs/>
          <w:sz w:val="24"/>
          <w:szCs w:val="24"/>
        </w:rPr>
        <w:t xml:space="preserve">Q1)  Is it possible to extend the tender return deadline? </w:t>
      </w:r>
    </w:p>
    <w:p w14:paraId="07E7CA71" w14:textId="52811BB2" w:rsidR="00462E07" w:rsidRPr="0059567A" w:rsidRDefault="007314C2" w:rsidP="00C5539B">
      <w:pPr>
        <w:jc w:val="both"/>
        <w:rPr>
          <w:rFonts w:ascii="Arial" w:hAnsi="Arial" w:cs="Arial"/>
          <w:sz w:val="24"/>
          <w:szCs w:val="24"/>
        </w:rPr>
      </w:pPr>
      <w:r w:rsidRPr="00C5539B">
        <w:rPr>
          <w:rFonts w:ascii="Arial" w:hAnsi="Arial" w:cs="Arial"/>
          <w:b/>
          <w:bCs/>
          <w:sz w:val="24"/>
          <w:szCs w:val="24"/>
        </w:rPr>
        <w:t>A1)</w:t>
      </w:r>
      <w:r>
        <w:rPr>
          <w:rFonts w:ascii="Arial" w:hAnsi="Arial" w:cs="Arial"/>
          <w:sz w:val="24"/>
          <w:szCs w:val="24"/>
        </w:rPr>
        <w:t xml:space="preserve">  </w:t>
      </w:r>
      <w:r w:rsidR="00634B82" w:rsidRPr="0059567A">
        <w:rPr>
          <w:rFonts w:ascii="Arial" w:hAnsi="Arial" w:cs="Arial"/>
          <w:sz w:val="24"/>
          <w:szCs w:val="24"/>
        </w:rPr>
        <w:t xml:space="preserve">As we have a long lead in time, and original release of the </w:t>
      </w:r>
      <w:proofErr w:type="spellStart"/>
      <w:r w:rsidR="00634B82" w:rsidRPr="0059567A">
        <w:rPr>
          <w:rFonts w:ascii="Arial" w:hAnsi="Arial" w:cs="Arial"/>
          <w:sz w:val="24"/>
          <w:szCs w:val="24"/>
        </w:rPr>
        <w:t>RfQ</w:t>
      </w:r>
      <w:proofErr w:type="spellEnd"/>
      <w:r w:rsidR="00634B82" w:rsidRPr="0059567A">
        <w:rPr>
          <w:rFonts w:ascii="Arial" w:hAnsi="Arial" w:cs="Arial"/>
          <w:sz w:val="24"/>
          <w:szCs w:val="24"/>
        </w:rPr>
        <w:t xml:space="preserve"> was delayed </w:t>
      </w:r>
      <w:r w:rsidR="00462E07" w:rsidRPr="0059567A">
        <w:rPr>
          <w:rFonts w:ascii="Arial" w:hAnsi="Arial" w:cs="Arial"/>
          <w:sz w:val="24"/>
          <w:szCs w:val="24"/>
        </w:rPr>
        <w:t xml:space="preserve">Natural England </w:t>
      </w:r>
      <w:r w:rsidR="00634B82" w:rsidRPr="0059567A">
        <w:rPr>
          <w:rFonts w:ascii="Arial" w:hAnsi="Arial" w:cs="Arial"/>
          <w:sz w:val="24"/>
          <w:szCs w:val="24"/>
        </w:rPr>
        <w:t>have no objections to extending the deadline.</w:t>
      </w:r>
      <w:r w:rsidR="00462E07" w:rsidRPr="0059567A">
        <w:rPr>
          <w:rFonts w:ascii="Arial" w:hAnsi="Arial" w:cs="Arial"/>
          <w:sz w:val="24"/>
          <w:szCs w:val="24"/>
        </w:rPr>
        <w:t xml:space="preserve">  The </w:t>
      </w:r>
      <w:proofErr w:type="spellStart"/>
      <w:r w:rsidR="00462E07" w:rsidRPr="0059567A">
        <w:rPr>
          <w:rFonts w:ascii="Arial" w:hAnsi="Arial" w:cs="Arial"/>
          <w:sz w:val="24"/>
          <w:szCs w:val="24"/>
        </w:rPr>
        <w:t>RfQ</w:t>
      </w:r>
      <w:proofErr w:type="spellEnd"/>
      <w:r w:rsidR="00462E07" w:rsidRPr="0059567A">
        <w:rPr>
          <w:rFonts w:ascii="Arial" w:hAnsi="Arial" w:cs="Arial"/>
          <w:sz w:val="24"/>
          <w:szCs w:val="24"/>
        </w:rPr>
        <w:t xml:space="preserve"> has been updated to:</w:t>
      </w:r>
    </w:p>
    <w:p w14:paraId="3A485206" w14:textId="1FB3B531" w:rsidR="003853CB" w:rsidRPr="0059567A" w:rsidRDefault="003853CB" w:rsidP="0048666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9567A">
        <w:rPr>
          <w:rFonts w:ascii="Arial" w:hAnsi="Arial" w:cs="Arial"/>
          <w:b/>
          <w:bCs/>
          <w:sz w:val="24"/>
          <w:szCs w:val="24"/>
        </w:rPr>
        <w:t>Enquiry deadline</w:t>
      </w:r>
      <w:r w:rsidR="00740AB1" w:rsidRPr="0059567A">
        <w:rPr>
          <w:rFonts w:ascii="Arial" w:hAnsi="Arial" w:cs="Arial"/>
          <w:sz w:val="24"/>
          <w:szCs w:val="24"/>
        </w:rPr>
        <w:t xml:space="preserve">:  </w:t>
      </w:r>
      <w:r w:rsidRPr="0059567A">
        <w:rPr>
          <w:rFonts w:ascii="Arial" w:hAnsi="Arial" w:cs="Arial"/>
          <w:sz w:val="24"/>
          <w:szCs w:val="24"/>
        </w:rPr>
        <w:t>7</w:t>
      </w:r>
      <w:r w:rsidR="006C088F" w:rsidRPr="0059567A">
        <w:rPr>
          <w:rFonts w:ascii="Arial" w:hAnsi="Arial" w:cs="Arial"/>
          <w:sz w:val="24"/>
          <w:szCs w:val="24"/>
          <w:vertAlign w:val="superscript"/>
        </w:rPr>
        <w:t>th</w:t>
      </w:r>
      <w:r w:rsidR="006C088F" w:rsidRPr="0059567A">
        <w:rPr>
          <w:rFonts w:ascii="Arial" w:hAnsi="Arial" w:cs="Arial"/>
          <w:sz w:val="24"/>
          <w:szCs w:val="24"/>
        </w:rPr>
        <w:t xml:space="preserve"> April</w:t>
      </w:r>
      <w:r w:rsidRPr="0059567A">
        <w:rPr>
          <w:rFonts w:ascii="Arial" w:hAnsi="Arial" w:cs="Arial"/>
          <w:sz w:val="24"/>
          <w:szCs w:val="24"/>
        </w:rPr>
        <w:t xml:space="preserve"> 2025, 5:00pm</w:t>
      </w:r>
    </w:p>
    <w:p w14:paraId="037F792A" w14:textId="77777777" w:rsidR="003853CB" w:rsidRPr="0059567A" w:rsidRDefault="003853CB" w:rsidP="00740AB1">
      <w:pPr>
        <w:pStyle w:val="ListParagraph"/>
        <w:ind w:left="780"/>
        <w:rPr>
          <w:rFonts w:ascii="Arial" w:hAnsi="Arial" w:cs="Arial"/>
          <w:sz w:val="24"/>
          <w:szCs w:val="24"/>
        </w:rPr>
      </w:pPr>
    </w:p>
    <w:p w14:paraId="04901527" w14:textId="3CB02E5E" w:rsidR="00145A7B" w:rsidRPr="0059567A" w:rsidRDefault="003853CB" w:rsidP="007B72F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9567A">
        <w:rPr>
          <w:rFonts w:ascii="Arial" w:hAnsi="Arial" w:cs="Arial"/>
          <w:b/>
          <w:bCs/>
          <w:sz w:val="24"/>
          <w:szCs w:val="24"/>
        </w:rPr>
        <w:t>Tender submission deadline</w:t>
      </w:r>
      <w:r w:rsidR="00740AB1" w:rsidRPr="0059567A">
        <w:rPr>
          <w:rFonts w:ascii="Arial" w:hAnsi="Arial" w:cs="Arial"/>
          <w:sz w:val="24"/>
          <w:szCs w:val="24"/>
        </w:rPr>
        <w:t xml:space="preserve">:  </w:t>
      </w:r>
      <w:r w:rsidR="006C088F" w:rsidRPr="0059567A">
        <w:rPr>
          <w:rFonts w:ascii="Arial" w:hAnsi="Arial" w:cs="Arial"/>
          <w:sz w:val="24"/>
          <w:szCs w:val="24"/>
        </w:rPr>
        <w:t>28</w:t>
      </w:r>
      <w:r w:rsidR="006C088F" w:rsidRPr="0059567A">
        <w:rPr>
          <w:rFonts w:ascii="Arial" w:hAnsi="Arial" w:cs="Arial"/>
          <w:sz w:val="24"/>
          <w:szCs w:val="24"/>
          <w:vertAlign w:val="superscript"/>
        </w:rPr>
        <w:t>th</w:t>
      </w:r>
      <w:r w:rsidR="006C088F" w:rsidRPr="0059567A">
        <w:rPr>
          <w:rFonts w:ascii="Arial" w:hAnsi="Arial" w:cs="Arial"/>
          <w:sz w:val="24"/>
          <w:szCs w:val="24"/>
        </w:rPr>
        <w:t xml:space="preserve"> </w:t>
      </w:r>
      <w:r w:rsidRPr="0059567A">
        <w:rPr>
          <w:rFonts w:ascii="Arial" w:hAnsi="Arial" w:cs="Arial"/>
          <w:sz w:val="24"/>
          <w:szCs w:val="24"/>
        </w:rPr>
        <w:t>April 2025, 5:00pm</w:t>
      </w:r>
    </w:p>
    <w:p w14:paraId="45344E6C" w14:textId="6959F06B" w:rsidR="00145A7B" w:rsidRPr="0059567A" w:rsidRDefault="00145A7B" w:rsidP="00145A7B">
      <w:pPr>
        <w:rPr>
          <w:rFonts w:ascii="Arial" w:hAnsi="Arial" w:cs="Arial"/>
          <w:sz w:val="24"/>
          <w:szCs w:val="24"/>
        </w:rPr>
      </w:pPr>
      <w:r w:rsidRPr="0059567A">
        <w:rPr>
          <w:rFonts w:ascii="Arial" w:hAnsi="Arial" w:cs="Arial"/>
          <w:sz w:val="24"/>
          <w:szCs w:val="24"/>
        </w:rPr>
        <w:t xml:space="preserve">  </w:t>
      </w:r>
    </w:p>
    <w:p w14:paraId="733FC5C8" w14:textId="7D0110A2" w:rsidR="00145A7B" w:rsidRPr="0059567A" w:rsidRDefault="00145A7B" w:rsidP="00145A7B">
      <w:pPr>
        <w:rPr>
          <w:rFonts w:ascii="Arial" w:hAnsi="Arial" w:cs="Arial"/>
          <w:b/>
          <w:bCs/>
          <w:sz w:val="24"/>
          <w:szCs w:val="24"/>
        </w:rPr>
      </w:pPr>
      <w:r w:rsidRPr="0059567A">
        <w:rPr>
          <w:rFonts w:ascii="Arial" w:hAnsi="Arial" w:cs="Arial"/>
          <w:b/>
          <w:bCs/>
          <w:sz w:val="24"/>
          <w:szCs w:val="24"/>
        </w:rPr>
        <w:t xml:space="preserve">Q2) </w:t>
      </w:r>
      <w:r w:rsidR="001A273A" w:rsidRPr="0059567A">
        <w:rPr>
          <w:rFonts w:ascii="Arial" w:hAnsi="Arial" w:cs="Arial"/>
          <w:b/>
          <w:bCs/>
          <w:sz w:val="24"/>
          <w:szCs w:val="24"/>
        </w:rPr>
        <w:t xml:space="preserve"> Would you be able to send me a copy of "BG152_100 </w:t>
      </w:r>
      <w:r w:rsidR="00B2443D" w:rsidRPr="0059567A">
        <w:rPr>
          <w:rFonts w:ascii="Arial" w:hAnsi="Arial" w:cs="Arial"/>
          <w:b/>
          <w:bCs/>
          <w:sz w:val="24"/>
          <w:szCs w:val="24"/>
        </w:rPr>
        <w:t>Specified</w:t>
      </w:r>
      <w:r w:rsidR="001A273A" w:rsidRPr="0059567A">
        <w:rPr>
          <w:rFonts w:ascii="Arial" w:hAnsi="Arial" w:cs="Arial"/>
          <w:b/>
          <w:bCs/>
          <w:sz w:val="24"/>
          <w:szCs w:val="24"/>
        </w:rPr>
        <w:t xml:space="preserve"> Bill" please? I can't see it in the documents I downloaded from the .gov website.</w:t>
      </w:r>
    </w:p>
    <w:p w14:paraId="64F21268" w14:textId="308DF54E" w:rsidR="005E268E" w:rsidRDefault="00C5539B" w:rsidP="005E268E">
      <w:pPr>
        <w:jc w:val="both"/>
        <w:rPr>
          <w:rFonts w:ascii="Arial" w:hAnsi="Arial" w:cs="Arial"/>
          <w:sz w:val="24"/>
          <w:szCs w:val="24"/>
        </w:rPr>
      </w:pPr>
      <w:r w:rsidRPr="00C5539B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C5539B">
        <w:rPr>
          <w:rFonts w:ascii="Arial" w:hAnsi="Arial" w:cs="Arial"/>
          <w:b/>
          <w:bCs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 </w:t>
      </w:r>
      <w:r w:rsidR="00B2443D" w:rsidRPr="0059567A">
        <w:rPr>
          <w:rFonts w:ascii="Arial" w:hAnsi="Arial" w:cs="Arial"/>
          <w:sz w:val="24"/>
          <w:szCs w:val="24"/>
        </w:rPr>
        <w:t xml:space="preserve">BG152_100 Specified Bill </w:t>
      </w:r>
      <w:r w:rsidR="00BB5ED4" w:rsidRPr="0059567A">
        <w:rPr>
          <w:rFonts w:ascii="Arial" w:hAnsi="Arial" w:cs="Arial"/>
          <w:sz w:val="24"/>
          <w:szCs w:val="24"/>
        </w:rPr>
        <w:t xml:space="preserve">was deliberately omitted from the original </w:t>
      </w:r>
      <w:proofErr w:type="spellStart"/>
      <w:r w:rsidR="00BB5ED4" w:rsidRPr="0059567A">
        <w:rPr>
          <w:rFonts w:ascii="Arial" w:hAnsi="Arial" w:cs="Arial"/>
          <w:sz w:val="24"/>
          <w:szCs w:val="24"/>
        </w:rPr>
        <w:t>RfQ</w:t>
      </w:r>
      <w:proofErr w:type="spellEnd"/>
      <w:r w:rsidR="00BB5ED4" w:rsidRPr="0059567A">
        <w:rPr>
          <w:rFonts w:ascii="Arial" w:hAnsi="Arial" w:cs="Arial"/>
          <w:sz w:val="24"/>
          <w:szCs w:val="24"/>
        </w:rPr>
        <w:t xml:space="preserve"> to avoid assumptions that it was a mandatory specification.</w:t>
      </w:r>
      <w:r w:rsidR="00F66285" w:rsidRPr="0059567A">
        <w:rPr>
          <w:rFonts w:ascii="Arial" w:hAnsi="Arial" w:cs="Arial"/>
          <w:sz w:val="24"/>
          <w:szCs w:val="24"/>
        </w:rPr>
        <w:t xml:space="preserve">  </w:t>
      </w:r>
    </w:p>
    <w:p w14:paraId="11D2CEB0" w14:textId="4A920477" w:rsidR="00AD04C0" w:rsidRPr="0059567A" w:rsidRDefault="001778E8" w:rsidP="005E268E">
      <w:pPr>
        <w:jc w:val="both"/>
        <w:rPr>
          <w:rFonts w:ascii="Arial" w:hAnsi="Arial" w:cs="Arial"/>
          <w:sz w:val="24"/>
          <w:szCs w:val="24"/>
        </w:rPr>
      </w:pPr>
      <w:r w:rsidRPr="0059567A">
        <w:rPr>
          <w:rFonts w:ascii="Arial" w:hAnsi="Arial" w:cs="Arial"/>
          <w:sz w:val="24"/>
          <w:szCs w:val="24"/>
        </w:rPr>
        <w:t xml:space="preserve">The document has now been loaded onto the </w:t>
      </w:r>
      <w:r w:rsidR="00BB5ED4" w:rsidRPr="0059567A">
        <w:rPr>
          <w:rFonts w:ascii="Arial" w:hAnsi="Arial" w:cs="Arial"/>
          <w:sz w:val="24"/>
          <w:szCs w:val="24"/>
        </w:rPr>
        <w:t>Contract Finder portal</w:t>
      </w:r>
      <w:r w:rsidRPr="0059567A">
        <w:rPr>
          <w:rFonts w:ascii="Arial" w:hAnsi="Arial" w:cs="Arial"/>
          <w:sz w:val="24"/>
          <w:szCs w:val="24"/>
        </w:rPr>
        <w:t xml:space="preserve"> as supplementary information.</w:t>
      </w:r>
      <w:r w:rsidR="005E268E">
        <w:rPr>
          <w:rFonts w:ascii="Arial" w:hAnsi="Arial" w:cs="Arial"/>
          <w:sz w:val="24"/>
          <w:szCs w:val="24"/>
        </w:rPr>
        <w:t xml:space="preserve">  </w:t>
      </w:r>
      <w:r w:rsidR="00AD04C0" w:rsidRPr="0059567A">
        <w:rPr>
          <w:rFonts w:ascii="Arial" w:hAnsi="Arial" w:cs="Arial"/>
          <w:sz w:val="24"/>
          <w:szCs w:val="24"/>
        </w:rPr>
        <w:t>As with the de</w:t>
      </w:r>
      <w:r w:rsidR="00A3188A" w:rsidRPr="0059567A">
        <w:rPr>
          <w:rFonts w:ascii="Arial" w:hAnsi="Arial" w:cs="Arial"/>
          <w:sz w:val="24"/>
          <w:szCs w:val="24"/>
        </w:rPr>
        <w:t>tailed d</w:t>
      </w:r>
      <w:r w:rsidR="00AD04C0" w:rsidRPr="0059567A">
        <w:rPr>
          <w:rFonts w:ascii="Arial" w:hAnsi="Arial" w:cs="Arial"/>
          <w:sz w:val="24"/>
          <w:szCs w:val="24"/>
        </w:rPr>
        <w:t xml:space="preserve">esign drawings available </w:t>
      </w:r>
      <w:r w:rsidR="00AD04C0" w:rsidRPr="0059567A">
        <w:rPr>
          <w:rFonts w:ascii="Arial" w:eastAsia="Arial" w:hAnsi="Arial" w:cs="Arial"/>
          <w:sz w:val="24"/>
          <w:szCs w:val="24"/>
        </w:rPr>
        <w:t>on the Contract Finder portal</w:t>
      </w:r>
      <w:r w:rsidR="00AD04C0" w:rsidRPr="0059567A">
        <w:rPr>
          <w:rFonts w:ascii="Arial" w:hAnsi="Arial" w:cs="Arial"/>
          <w:sz w:val="24"/>
          <w:szCs w:val="24"/>
        </w:rPr>
        <w:t xml:space="preserve"> </w:t>
      </w:r>
      <w:r w:rsidR="00AD04C0" w:rsidRPr="0059567A">
        <w:rPr>
          <w:rFonts w:ascii="Arial" w:hAnsi="Arial" w:cs="Arial"/>
          <w:sz w:val="24"/>
          <w:szCs w:val="24"/>
          <w:u w:val="single"/>
        </w:rPr>
        <w:t>for information</w:t>
      </w:r>
      <w:r w:rsidR="00A3188A" w:rsidRPr="0059567A">
        <w:rPr>
          <w:rFonts w:ascii="Arial" w:hAnsi="Arial" w:cs="Arial"/>
          <w:sz w:val="24"/>
          <w:szCs w:val="24"/>
        </w:rPr>
        <w:t xml:space="preserve">, </w:t>
      </w:r>
      <w:r w:rsidR="00AD04C0" w:rsidRPr="0059567A">
        <w:rPr>
          <w:rFonts w:ascii="Arial" w:hAnsi="Arial" w:cs="Arial"/>
          <w:sz w:val="24"/>
          <w:szCs w:val="24"/>
        </w:rPr>
        <w:t xml:space="preserve">Contractors can choose to adopt the available design as the basis for their own approach but do not have to.  NE are flexible on the </w:t>
      </w:r>
      <w:r w:rsidR="00AD04C0" w:rsidRPr="0059567A">
        <w:rPr>
          <w:rFonts w:ascii="Arial" w:hAnsi="Arial" w:cs="Arial"/>
          <w:b/>
          <w:bCs/>
          <w:sz w:val="24"/>
          <w:szCs w:val="24"/>
        </w:rPr>
        <w:t xml:space="preserve">approach to achieve the required outcome </w:t>
      </w:r>
      <w:r w:rsidR="00AD04C0" w:rsidRPr="0059567A">
        <w:rPr>
          <w:rFonts w:ascii="Arial" w:hAnsi="Arial" w:cs="Arial"/>
          <w:sz w:val="24"/>
          <w:szCs w:val="24"/>
        </w:rPr>
        <w:t xml:space="preserve">and alternative solutions to the </w:t>
      </w:r>
      <w:r w:rsidR="00A3188A" w:rsidRPr="0059567A">
        <w:rPr>
          <w:rFonts w:ascii="Arial" w:hAnsi="Arial" w:cs="Arial"/>
          <w:sz w:val="24"/>
          <w:szCs w:val="24"/>
        </w:rPr>
        <w:t xml:space="preserve">perceived </w:t>
      </w:r>
      <w:r w:rsidR="005D0FDE">
        <w:rPr>
          <w:rFonts w:ascii="Arial" w:hAnsi="Arial" w:cs="Arial"/>
          <w:sz w:val="24"/>
          <w:szCs w:val="24"/>
        </w:rPr>
        <w:t xml:space="preserve">water quality </w:t>
      </w:r>
      <w:r w:rsidR="00AD04C0" w:rsidRPr="0059567A">
        <w:rPr>
          <w:rFonts w:ascii="Arial" w:hAnsi="Arial" w:cs="Arial"/>
          <w:sz w:val="24"/>
          <w:szCs w:val="24"/>
        </w:rPr>
        <w:t>issues associated with the site will be considered and innovation is welcomed.</w:t>
      </w:r>
    </w:p>
    <w:p w14:paraId="4DF6963C" w14:textId="77777777" w:rsidR="00145A7B" w:rsidRPr="00145A7B" w:rsidRDefault="00145A7B" w:rsidP="00145A7B">
      <w:pPr>
        <w:jc w:val="center"/>
        <w:rPr>
          <w:b/>
          <w:bCs/>
          <w:sz w:val="32"/>
          <w:szCs w:val="32"/>
        </w:rPr>
      </w:pPr>
    </w:p>
    <w:p w14:paraId="41755A42" w14:textId="77777777" w:rsidR="0072471D" w:rsidRDefault="0072471D"/>
    <w:sectPr w:rsidR="0072471D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DE411" w14:textId="77777777" w:rsidR="002C3215" w:rsidRDefault="002C3215" w:rsidP="00145A7B">
      <w:pPr>
        <w:spacing w:after="0" w:line="240" w:lineRule="auto"/>
      </w:pPr>
      <w:r>
        <w:separator/>
      </w:r>
    </w:p>
  </w:endnote>
  <w:endnote w:type="continuationSeparator" w:id="0">
    <w:p w14:paraId="30625CF1" w14:textId="77777777" w:rsidR="002C3215" w:rsidRDefault="002C3215" w:rsidP="00145A7B">
      <w:pPr>
        <w:spacing w:after="0" w:line="240" w:lineRule="auto"/>
      </w:pPr>
      <w:r>
        <w:continuationSeparator/>
      </w:r>
    </w:p>
  </w:endnote>
  <w:endnote w:type="continuationNotice" w:id="1">
    <w:p w14:paraId="7C576BCB" w14:textId="77777777" w:rsidR="002C3215" w:rsidRDefault="002C32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94DDC" w14:textId="5318C1CE" w:rsidR="00145A7B" w:rsidRPr="00145A7B" w:rsidRDefault="00145A7B" w:rsidP="00145A7B">
    <w:pPr>
      <w:tabs>
        <w:tab w:val="center" w:pos="4550"/>
        <w:tab w:val="left" w:pos="5818"/>
      </w:tabs>
      <w:ind w:right="260"/>
      <w:rPr>
        <w:rFonts w:ascii="Arial" w:hAnsi="Arial" w:cs="Arial"/>
        <w:color w:val="4C94D8" w:themeColor="text2" w:themeTint="80"/>
        <w:spacing w:val="60"/>
        <w:sz w:val="18"/>
        <w:szCs w:val="18"/>
      </w:rPr>
    </w:pPr>
    <w:hyperlink r:id="rId1" w:history="1">
      <w:r w:rsidRPr="009E0FCC">
        <w:rPr>
          <w:rStyle w:val="Hyperlink"/>
          <w:rFonts w:ascii="Arial" w:hAnsi="Arial" w:cs="Arial"/>
          <w:color w:val="4C94D8" w:themeColor="text2" w:themeTint="80"/>
          <w:spacing w:val="60"/>
          <w:sz w:val="18"/>
          <w:szCs w:val="18"/>
        </w:rPr>
        <w:t>WADER Project: Kiln Point Wetland Creation - Find a Tender</w:t>
      </w:r>
    </w:hyperlink>
  </w:p>
  <w:p w14:paraId="43E2154E" w14:textId="2D8F0F61" w:rsidR="00145A7B" w:rsidRPr="00145A7B" w:rsidRDefault="00145A7B" w:rsidP="00122179">
    <w:pPr>
      <w:spacing w:after="0" w:line="240" w:lineRule="auto"/>
    </w:pPr>
    <w:r w:rsidRPr="00145A7B">
      <w:t>Notice identifier: 2025/S 000-007885</w:t>
    </w:r>
  </w:p>
  <w:p w14:paraId="53583A3C" w14:textId="77777777" w:rsidR="00145A7B" w:rsidRPr="00145A7B" w:rsidRDefault="00145A7B" w:rsidP="00122179">
    <w:pPr>
      <w:spacing w:after="0" w:line="240" w:lineRule="auto"/>
    </w:pPr>
    <w:r w:rsidRPr="00145A7B">
      <w:t>Procurement identifier (OCID): ocds-h6vhtk-04e961</w:t>
    </w:r>
  </w:p>
  <w:p w14:paraId="416EC92B" w14:textId="77777777" w:rsidR="00145A7B" w:rsidRPr="009E0FCC" w:rsidRDefault="00145A7B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071320" w:themeColor="text2" w:themeShade="80"/>
        <w:sz w:val="20"/>
        <w:szCs w:val="20"/>
      </w:rPr>
    </w:pPr>
    <w:r w:rsidRPr="009E0FCC">
      <w:rPr>
        <w:rFonts w:ascii="Arial" w:hAnsi="Arial" w:cs="Arial"/>
        <w:color w:val="2C7FCE" w:themeColor="text2" w:themeTint="99"/>
        <w:spacing w:val="60"/>
        <w:sz w:val="20"/>
        <w:szCs w:val="20"/>
      </w:rPr>
      <w:t>Page</w:t>
    </w:r>
    <w:r w:rsidRPr="009E0FCC">
      <w:rPr>
        <w:rFonts w:ascii="Arial" w:hAnsi="Arial" w:cs="Arial"/>
        <w:color w:val="2C7FCE" w:themeColor="text2" w:themeTint="99"/>
        <w:sz w:val="20"/>
        <w:szCs w:val="20"/>
      </w:rPr>
      <w:t xml:space="preserve"> </w:t>
    </w:r>
    <w:r w:rsidRPr="009E0FCC">
      <w:rPr>
        <w:rFonts w:ascii="Arial" w:hAnsi="Arial" w:cs="Arial"/>
        <w:color w:val="0A1D30" w:themeColor="text2" w:themeShade="BF"/>
        <w:sz w:val="20"/>
        <w:szCs w:val="20"/>
      </w:rPr>
      <w:fldChar w:fldCharType="begin"/>
    </w:r>
    <w:r w:rsidRPr="009E0FCC">
      <w:rPr>
        <w:rFonts w:ascii="Arial" w:hAnsi="Arial" w:cs="Arial"/>
        <w:color w:val="0A1D30" w:themeColor="text2" w:themeShade="BF"/>
        <w:sz w:val="20"/>
        <w:szCs w:val="20"/>
      </w:rPr>
      <w:instrText xml:space="preserve"> PAGE   \* MERGEFORMAT </w:instrText>
    </w:r>
    <w:r w:rsidRPr="009E0FCC">
      <w:rPr>
        <w:rFonts w:ascii="Arial" w:hAnsi="Arial" w:cs="Arial"/>
        <w:color w:val="0A1D30" w:themeColor="text2" w:themeShade="BF"/>
        <w:sz w:val="20"/>
        <w:szCs w:val="20"/>
      </w:rPr>
      <w:fldChar w:fldCharType="separate"/>
    </w:r>
    <w:r w:rsidRPr="009E0FCC">
      <w:rPr>
        <w:rFonts w:ascii="Arial" w:hAnsi="Arial" w:cs="Arial"/>
        <w:noProof/>
        <w:color w:val="0A1D30" w:themeColor="text2" w:themeShade="BF"/>
        <w:sz w:val="20"/>
        <w:szCs w:val="20"/>
      </w:rPr>
      <w:t>1</w:t>
    </w:r>
    <w:r w:rsidRPr="009E0FCC">
      <w:rPr>
        <w:rFonts w:ascii="Arial" w:hAnsi="Arial" w:cs="Arial"/>
        <w:color w:val="0A1D30" w:themeColor="text2" w:themeShade="BF"/>
        <w:sz w:val="20"/>
        <w:szCs w:val="20"/>
      </w:rPr>
      <w:fldChar w:fldCharType="end"/>
    </w:r>
    <w:r w:rsidRPr="009E0FCC">
      <w:rPr>
        <w:rFonts w:ascii="Arial" w:hAnsi="Arial" w:cs="Arial"/>
        <w:color w:val="0A1D30" w:themeColor="text2" w:themeShade="BF"/>
        <w:sz w:val="20"/>
        <w:szCs w:val="20"/>
      </w:rPr>
      <w:t xml:space="preserve"> | </w:t>
    </w:r>
    <w:r w:rsidRPr="009E0FCC">
      <w:rPr>
        <w:rFonts w:ascii="Arial" w:hAnsi="Arial" w:cs="Arial"/>
        <w:color w:val="0A1D30" w:themeColor="text2" w:themeShade="BF"/>
        <w:sz w:val="20"/>
        <w:szCs w:val="20"/>
      </w:rPr>
      <w:fldChar w:fldCharType="begin"/>
    </w:r>
    <w:r w:rsidRPr="009E0FCC">
      <w:rPr>
        <w:rFonts w:ascii="Arial" w:hAnsi="Arial" w:cs="Arial"/>
        <w:color w:val="0A1D30" w:themeColor="text2" w:themeShade="BF"/>
        <w:sz w:val="20"/>
        <w:szCs w:val="20"/>
      </w:rPr>
      <w:instrText xml:space="preserve"> NUMPAGES  \* Arabic  \* MERGEFORMAT </w:instrText>
    </w:r>
    <w:r w:rsidRPr="009E0FCC">
      <w:rPr>
        <w:rFonts w:ascii="Arial" w:hAnsi="Arial" w:cs="Arial"/>
        <w:color w:val="0A1D30" w:themeColor="text2" w:themeShade="BF"/>
        <w:sz w:val="20"/>
        <w:szCs w:val="20"/>
      </w:rPr>
      <w:fldChar w:fldCharType="separate"/>
    </w:r>
    <w:r w:rsidRPr="009E0FCC">
      <w:rPr>
        <w:rFonts w:ascii="Arial" w:hAnsi="Arial" w:cs="Arial"/>
        <w:noProof/>
        <w:color w:val="0A1D30" w:themeColor="text2" w:themeShade="BF"/>
        <w:sz w:val="20"/>
        <w:szCs w:val="20"/>
      </w:rPr>
      <w:t>1</w:t>
    </w:r>
    <w:r w:rsidRPr="009E0FCC">
      <w:rPr>
        <w:rFonts w:ascii="Arial" w:hAnsi="Arial" w:cs="Arial"/>
        <w:color w:val="0A1D30" w:themeColor="text2" w:themeShade="BF"/>
        <w:sz w:val="20"/>
        <w:szCs w:val="20"/>
      </w:rPr>
      <w:fldChar w:fldCharType="end"/>
    </w:r>
  </w:p>
  <w:p w14:paraId="3449A2C0" w14:textId="77777777" w:rsidR="00145A7B" w:rsidRDefault="00145A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02B69" w14:textId="77777777" w:rsidR="002C3215" w:rsidRDefault="002C3215" w:rsidP="00145A7B">
      <w:pPr>
        <w:spacing w:after="0" w:line="240" w:lineRule="auto"/>
      </w:pPr>
      <w:r>
        <w:separator/>
      </w:r>
    </w:p>
  </w:footnote>
  <w:footnote w:type="continuationSeparator" w:id="0">
    <w:p w14:paraId="049C54E6" w14:textId="77777777" w:rsidR="002C3215" w:rsidRDefault="002C3215" w:rsidP="00145A7B">
      <w:pPr>
        <w:spacing w:after="0" w:line="240" w:lineRule="auto"/>
      </w:pPr>
      <w:r>
        <w:continuationSeparator/>
      </w:r>
    </w:p>
  </w:footnote>
  <w:footnote w:type="continuationNotice" w:id="1">
    <w:p w14:paraId="30321922" w14:textId="77777777" w:rsidR="002C3215" w:rsidRDefault="002C32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79FEC" w14:textId="477573CA" w:rsidR="00145A7B" w:rsidRDefault="00145A7B" w:rsidP="00145A7B">
    <w:pPr>
      <w:spacing w:after="120" w:line="240" w:lineRule="auto"/>
      <w:jc w:val="center"/>
      <w:rPr>
        <w:b/>
        <w:bCs/>
        <w:sz w:val="28"/>
        <w:szCs w:val="28"/>
      </w:rPr>
    </w:pPr>
    <w:r w:rsidRPr="00145A7B">
      <w:rPr>
        <w:b/>
        <w:bCs/>
        <w:sz w:val="28"/>
        <w:szCs w:val="28"/>
      </w:rPr>
      <w:t>WADER Project Wetland Creation</w:t>
    </w:r>
  </w:p>
  <w:p w14:paraId="1C14C5BA" w14:textId="7FE7ECD0" w:rsidR="00145A7B" w:rsidRPr="00145A7B" w:rsidRDefault="00145A7B" w:rsidP="00145A7B">
    <w:pPr>
      <w:jc w:val="center"/>
      <w:rPr>
        <w:b/>
        <w:bCs/>
        <w:sz w:val="28"/>
        <w:szCs w:val="28"/>
      </w:rPr>
    </w:pPr>
    <w:r w:rsidRPr="00145A7B">
      <w:rPr>
        <w:b/>
        <w:bCs/>
        <w:sz w:val="28"/>
        <w:szCs w:val="28"/>
      </w:rPr>
      <w:t>Kiln Point, Bamburgh, Northumberland</w:t>
    </w:r>
  </w:p>
  <w:p w14:paraId="086AC8AD" w14:textId="77777777" w:rsidR="00145A7B" w:rsidRDefault="00145A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64596"/>
    <w:multiLevelType w:val="hybridMultilevel"/>
    <w:tmpl w:val="9A38E4A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649240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A7B"/>
    <w:rsid w:val="0003600D"/>
    <w:rsid w:val="000E436F"/>
    <w:rsid w:val="00122179"/>
    <w:rsid w:val="00145A7B"/>
    <w:rsid w:val="001614AE"/>
    <w:rsid w:val="001778E8"/>
    <w:rsid w:val="001A273A"/>
    <w:rsid w:val="00240D61"/>
    <w:rsid w:val="002C3215"/>
    <w:rsid w:val="002F26ED"/>
    <w:rsid w:val="003853CB"/>
    <w:rsid w:val="003D27E7"/>
    <w:rsid w:val="00462E07"/>
    <w:rsid w:val="004D6CC9"/>
    <w:rsid w:val="0059567A"/>
    <w:rsid w:val="005D0FDE"/>
    <w:rsid w:val="005E268E"/>
    <w:rsid w:val="005F16B6"/>
    <w:rsid w:val="00634B82"/>
    <w:rsid w:val="0069240B"/>
    <w:rsid w:val="006C088F"/>
    <w:rsid w:val="0072471D"/>
    <w:rsid w:val="007314C2"/>
    <w:rsid w:val="00740AB1"/>
    <w:rsid w:val="007F5C8A"/>
    <w:rsid w:val="00941E96"/>
    <w:rsid w:val="009E0FCC"/>
    <w:rsid w:val="00A3188A"/>
    <w:rsid w:val="00A50640"/>
    <w:rsid w:val="00AD04C0"/>
    <w:rsid w:val="00B2443D"/>
    <w:rsid w:val="00BB5ED4"/>
    <w:rsid w:val="00C5539B"/>
    <w:rsid w:val="00D066AA"/>
    <w:rsid w:val="00DE5746"/>
    <w:rsid w:val="00EE5DF5"/>
    <w:rsid w:val="00F6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24EDF"/>
  <w15:chartTrackingRefBased/>
  <w15:docId w15:val="{B9A1E978-7726-4A74-B339-E60D754B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A7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5A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5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5A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5A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A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5A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5A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5A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5A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5A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5A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5A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A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A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5A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5A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5A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5A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5A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5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5A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5A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5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5A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5A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5A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5A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5A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5A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5A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A7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45A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A7B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145A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5A7B"/>
    <w:rPr>
      <w:color w:val="605E5C"/>
      <w:shd w:val="clear" w:color="auto" w:fill="E1DFDD"/>
    </w:rPr>
  </w:style>
  <w:style w:type="character" w:customStyle="1" w:styleId="Important">
    <w:name w:val="! Important"/>
    <w:uiPriority w:val="1"/>
    <w:qFormat/>
    <w:rsid w:val="002F26ED"/>
    <w:rPr>
      <w:rFonts w:ascii="Arial" w:hAnsi="Arial" w:cs="Arial" w:hint="default"/>
      <w:b/>
      <w:bCs w:val="0"/>
      <w:i w:val="0"/>
      <w:iCs w:val="0"/>
      <w:color w:val="D9262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d-tender.service.gov.uk/Notice/007885-2025?origin=Dashbo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_ip_UnifiedCompliancePolicyUIAction xmlns="http://schemas.microsoft.com/sharepoint/v3" xsi:nil="true"/>
    <k85d23755b3a46b5a51451cf336b2e9b xmlns="662745e8-e224-48e8-a2e3-254862b8c2f5">
      <Terms xmlns="http://schemas.microsoft.com/office/infopath/2007/PartnerControls"/>
    </k85d23755b3a46b5a51451cf336b2e9b>
    <Topic xmlns="662745e8-e224-48e8-a2e3-254862b8c2f5">EU LIFE bid WADER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External</TermName>
          <TermId xmlns="http://schemas.microsoft.com/office/infopath/2007/PartnerControls">1104eb68-55d8-494f-b6ba-c5473579de73</TermId>
        </TermInfo>
      </Terms>
    </ddeb1fd0a9ad4436a96525d34737dc44>
    <_ip_UnifiedCompliancePolicyProperties xmlns="http://schemas.microsoft.com/sharepoint/v3" xsi:nil="true"/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TaxCatchAll xmlns="662745e8-e224-48e8-a2e3-254862b8c2f5">
      <Value>6</Value>
      <Value>10</Value>
      <Value>9</Value>
      <Value>8</Value>
      <Value>7</Value>
    </TaxCatchAll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EA</TermName>
          <TermId xmlns="http://schemas.microsoft.com/office/infopath/2007/PartnerControls">d5f78ddb-b1b6-4328-9877-d7e3ed06fdac</TermId>
        </TermInfo>
      </Terms>
    </fe59e9859d6a491389c5b03567f5dda5>
    <Team xmlns="662745e8-e224-48e8-a2e3-254862b8c2f5">Lindisfarne Water Quality Improvement Group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5d1206a6-2b62-49e3-ae20-9f284fb779d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1ED0160638641F44A79F9F9E5EC4DC5C" ma:contentTypeVersion="31" ma:contentTypeDescription="Create a new document." ma:contentTypeScope="" ma:versionID="b24d9fe0ebe385c0466dabb38a4ea32f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5d1206a6-2b62-49e3-ae20-9f284fb779da" xmlns:ns4="bafd4cc7-c814-4ae5-a910-3fda9c58c657" targetNamespace="http://schemas.microsoft.com/office/2006/metadata/properties" ma:root="true" ma:fieldsID="7d367c95bea3742343b703d7844b7c15" ns1:_="" ns2:_="" ns3:_="" ns4:_="">
    <xsd:import namespace="http://schemas.microsoft.com/sharepoint/v3"/>
    <xsd:import namespace="662745e8-e224-48e8-a2e3-254862b8c2f5"/>
    <xsd:import namespace="5d1206a6-2b62-49e3-ae20-9f284fb779da"/>
    <xsd:import namespace="bafd4cc7-c814-4ae5-a910-3fda9c58c657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lcf76f155ced4ddcb4097134ff3c332f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aadf4c1-a450-4759-8777-20bf98394147}" ma:internalName="TaxCatchAll" ma:showField="CatchAllData" ma:web="bafd4cc7-c814-4ae5-a910-3fda9c58c6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aadf4c1-a450-4759-8777-20bf98394147}" ma:internalName="TaxCatchAllLabel" ma:readOnly="true" ma:showField="CatchAllDataLabel" ma:web="bafd4cc7-c814-4ae5-a910-3fda9c58c6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Lindisfarne Water Quality Improvement Group" ma:internalName="Team" ma:readOnly="false">
      <xsd:simpleType>
        <xsd:restriction base="dms:Text"/>
      </xsd:simpleType>
    </xsd:element>
    <xsd:element name="Topic" ma:index="20" nillable="true" ma:displayName="Topic" ma:default="EU LIFE bid WADER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External|1104eb68-55d8-494f-b6ba-c5473579de73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EA|d5f78ddb-b1b6-4328-9877-d7e3ed06fdac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206a6-2b62-49e3-ae20-9f284fb779d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d4cc7-c814-4ae5-a910-3fda9c58c657" elementFormDefault="qualified">
    <xsd:import namespace="http://schemas.microsoft.com/office/2006/documentManagement/types"/>
    <xsd:import namespace="http://schemas.microsoft.com/office/infopath/2007/PartnerControls"/>
    <xsd:element name="SharedWithUsers" ma:index="4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487F60-824F-446C-A948-ECD7D08F5C1E}">
  <ds:schemaRefs>
    <ds:schemaRef ds:uri="http://schemas.microsoft.com/office/2006/metadata/properties"/>
    <ds:schemaRef ds:uri="http://purl.org/dc/elements/1.1/"/>
    <ds:schemaRef ds:uri="http://purl.org/dc/dcmitype/"/>
    <ds:schemaRef ds:uri="662745e8-e224-48e8-a2e3-254862b8c2f5"/>
    <ds:schemaRef ds:uri="http://www.w3.org/XML/1998/namespace"/>
    <ds:schemaRef ds:uri="http://schemas.openxmlformats.org/package/2006/metadata/core-properties"/>
    <ds:schemaRef ds:uri="http://purl.org/dc/terms/"/>
    <ds:schemaRef ds:uri="bafd4cc7-c814-4ae5-a910-3fda9c58c657"/>
    <ds:schemaRef ds:uri="http://schemas.microsoft.com/office/2006/documentManagement/types"/>
    <ds:schemaRef ds:uri="http://schemas.microsoft.com/office/infopath/2007/PartnerControls"/>
    <ds:schemaRef ds:uri="5d1206a6-2b62-49e3-ae20-9f284fb779d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099A6B1-58C3-4CF9-8CFD-969C62700A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B310DA-FD20-405E-AD4D-3705DEFD8F0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10229AC-5F4D-4E57-8655-AA0F52AFC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5d1206a6-2b62-49e3-ae20-9f284fb779da"/>
    <ds:schemaRef ds:uri="bafd4cc7-c814-4ae5-a910-3fda9c58c6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Renfrey, Mark</dc:creator>
  <cp:keywords/>
  <dc:description/>
  <cp:lastModifiedBy>Renfrey, Mark</cp:lastModifiedBy>
  <cp:revision>2</cp:revision>
  <dcterms:created xsi:type="dcterms:W3CDTF">2025-03-12T16:34:00Z</dcterms:created>
  <dcterms:modified xsi:type="dcterms:W3CDTF">2025-03-12T16:34:00Z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0x010100A5BF1C78D9F64B679A5EBDE1C6598EBC01001ED0160638641F44A79F9F9E5EC4DC5C</vt:lpwstr>
  </property>
  <property fmtid="{D5CDD505-2E9C-101B-9397-08002B2CF9AE}" pid="3" name="InformationType">
    <vt:lpwstr/>
  </property>
  <property fmtid="{D5CDD505-2E9C-101B-9397-08002B2CF9AE}" pid="4" name="Distribution">
    <vt:lpwstr>9;#External|1104eb68-55d8-494f-b6ba-c5473579de73</vt:lpwstr>
  </property>
  <property fmtid="{D5CDD505-2E9C-101B-9397-08002B2CF9AE}" pid="5" name="MediaServiceImageTags">
    <vt:lpwstr/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OrganisationalUnit">
    <vt:lpwstr>8;#EA|d5f78ddb-b1b6-4328-9877-d7e3ed06fdac</vt:lpwstr>
  </property>
  <property fmtid="{D5CDD505-2E9C-101B-9397-08002B2CF9AE}" pid="9" name="HOSiteType">
    <vt:lpwstr>10;#Community|144ac7d7-0b9a-42f9-9385-2935294b6de3</vt:lpwstr>
  </property>
</Properties>
</file>