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5625B5F4">
                <wp:simplePos x="0" y="0"/>
                <wp:positionH relativeFrom="column">
                  <wp:posOffset>3562350</wp:posOffset>
                </wp:positionH>
                <wp:positionV relativeFrom="paragraph">
                  <wp:posOffset>191135</wp:posOffset>
                </wp:positionV>
                <wp:extent cx="2362200" cy="16668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1666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7F9576BE" w:rsidR="00864CF0" w:rsidRDefault="00864CF0" w:rsidP="005B26F3">
                            <w:pPr>
                              <w:rPr>
                                <w:b/>
                                <w:color w:val="FFFFFF" w:themeColor="background1"/>
                                <w:sz w:val="32"/>
                              </w:rPr>
                            </w:pPr>
                            <w:r>
                              <w:rPr>
                                <w:b/>
                                <w:color w:val="FFFFFF" w:themeColor="background1"/>
                                <w:sz w:val="32"/>
                              </w:rPr>
                              <w:t>Request for Quotation</w:t>
                            </w:r>
                            <w:r w:rsidR="001A3882">
                              <w:rPr>
                                <w:b/>
                                <w:color w:val="FFFFFF" w:themeColor="background1"/>
                                <w:sz w:val="32"/>
                              </w:rPr>
                              <w:t>/ITT</w:t>
                            </w:r>
                          </w:p>
                          <w:p w14:paraId="6AC8CCEF" w14:textId="3BE5B074" w:rsidR="006778AD" w:rsidRDefault="00AB25F3" w:rsidP="005B26F3">
                            <w:pPr>
                              <w:rPr>
                                <w:b/>
                                <w:color w:val="FFFFFF" w:themeColor="background1"/>
                                <w:sz w:val="32"/>
                              </w:rPr>
                            </w:pPr>
                            <w:r>
                              <w:rPr>
                                <w:b/>
                                <w:color w:val="FFFFFF" w:themeColor="background1"/>
                                <w:sz w:val="32"/>
                              </w:rPr>
                              <w:t>RFQ210</w:t>
                            </w:r>
                          </w:p>
                          <w:p w14:paraId="3050930C" w14:textId="3751DEF9" w:rsidR="005B26F3" w:rsidRDefault="00AB25F3" w:rsidP="005B26F3">
                            <w:pPr>
                              <w:rPr>
                                <w:b/>
                                <w:color w:val="FFFFFF" w:themeColor="background1"/>
                                <w:sz w:val="32"/>
                              </w:rPr>
                            </w:pPr>
                            <w:r>
                              <w:rPr>
                                <w:b/>
                                <w:color w:val="FFFFFF" w:themeColor="background1"/>
                                <w:sz w:val="32"/>
                              </w:rPr>
                              <w:t>Clinical waste</w:t>
                            </w:r>
                            <w:r w:rsidR="000A19E0">
                              <w:rPr>
                                <w:b/>
                                <w:color w:val="FFFFFF" w:themeColor="background1"/>
                                <w:sz w:val="32"/>
                              </w:rPr>
                              <w:t xml:space="preserve"> 2025</w:t>
                            </w:r>
                          </w:p>
                          <w:p w14:paraId="5B1FB753" w14:textId="7FC23212" w:rsidR="006778AD" w:rsidRPr="00F64C0E" w:rsidRDefault="00445D94" w:rsidP="005B26F3">
                            <w:pPr>
                              <w:rPr>
                                <w:b/>
                                <w:color w:val="FFFFFF" w:themeColor="background1"/>
                                <w:sz w:val="32"/>
                              </w:rPr>
                            </w:pPr>
                            <w:r>
                              <w:rPr>
                                <w:b/>
                                <w:color w:val="FFFFFF" w:themeColor="background1"/>
                                <w:sz w:val="32"/>
                              </w:rPr>
                              <w:t>Issued 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80.5pt;margin-top:15.05pt;width:186pt;height:13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XpdwIAAFoFAAAOAAAAZHJzL2Uyb0RvYy54bWysVFFPGzEMfp+0/xDlfVx7g8IqrqgDMU1C&#10;gFYmntNcQk9L4ixxe9f9epzctXRsL0x7uXPsz4792c75RWcN26gQG3AVHx+NOFNOQt24p4p/f7j+&#10;cMZZROFqYcCpim9V5Bez9+/OWz9VJazA1CowCuLitPUVXyH6aVFEuVJWxCPwypFRQ7AC6RieijqI&#10;lqJbU5Sj0aRoIdQ+gFQxkvaqN/JZjq+1knindVTITMUpN8zfkL/L9C1m52L6FIRfNXJIQ/xDFlY0&#10;ji7dh7oSKNg6NH+Eso0MEEHjkQRbgNaNVLkGqmY8elXNYiW8yrUQOdHvaYr/L6y83dwH1tQVLzlz&#10;wlKLHlSH7DN0rEzstD5OCbTwBMOO1NTlnT6SMhXd6WDTn8phZCeet3tuUzBJyvLjpKSGcSbJNp5M&#10;JmenJylO8eLuQ8QvCixLQsUDNS9zKjY3EXvoDpJuc3DdGJMbaNxvCorZa1SegME7VdJnnCXcGpW8&#10;jPumNDGQE0+KPHvq0gS2ETQ1QkrlMNec4xI6oTTd/RbHAZ9c+6ze4rz3yDeDw72zbRyEzNKrtOsf&#10;u5R1jyeqD+pOInbLbujwEuotNThAvyDRy+uGmnAjIt6LQBtBjaMtxzv6aANtxWGQOFtB+PU3fcLT&#10;oJKVs5Y2rOLx51oExZn56miEP42Pj9NK5sPxyWlJh3BoWR5a3NpeArVjTO+Jl1lMeDQ7UQewj/QY&#10;zNOtZBJO0t0Vx514if3e02Mi1XyeQbSEXuCNW3iZQid604g9dI8i+GEOkUb4Fna7KKavxrHHJk8H&#10;8zWCbvKsJoJ7VgfiaYHztA+PTXohDs8Z9fIkzp4BAAD//wMAUEsDBBQABgAIAAAAIQD+hoga3gAA&#10;AAoBAAAPAAAAZHJzL2Rvd25yZXYueG1sTI/BTsMwEETvSPyDtUjcqJ2ERk2IUyEQVxAFKnFz420S&#10;Ea+j2G3C37Oc4Dg7o9k31XZxgzjjFHpPGpKVAoHUeNtTq+H97elmAyJEQ9YMnlDDNwbY1pcXlSmt&#10;n+kVz7vYCi6hUBoNXYxjKWVoOnQmrPyIxN7RT85EllMr7WRmLneDTJXKpTM98YfOjPjQYfO1OzkN&#10;H8/Hz/2temkf3Xqc/aIkuUJqfX213N+BiLjEvzD84jM61Mx08CeyQQwa1nnCW6KGTCUgOFBkGR8O&#10;GtIizUHWlfw/of4BAAD//wMAUEsBAi0AFAAGAAgAAAAhALaDOJL+AAAA4QEAABMAAAAAAAAAAAAA&#10;AAAAAAAAAFtDb250ZW50X1R5cGVzXS54bWxQSwECLQAUAAYACAAAACEAOP0h/9YAAACUAQAACwAA&#10;AAAAAAAAAAAAAAAvAQAAX3JlbHMvLnJlbHNQSwECLQAUAAYACAAAACEA8CZV6XcCAABaBQAADgAA&#10;AAAAAAAAAAAAAAAuAgAAZHJzL2Uyb0RvYy54bWxQSwECLQAUAAYACAAAACEA/oaIGt4AAAAKAQAA&#10;DwAAAAAAAAAAAAAAAADRBAAAZHJzL2Rvd25yZXYueG1sUEsFBgAAAAAEAAQA8wAAANwFAAAAAA==&#10;" filled="f" stroked="f">
                <v:textbox>
                  <w:txbxContent>
                    <w:p w14:paraId="59FC6FF4" w14:textId="7F9576BE" w:rsidR="00864CF0" w:rsidRDefault="00864CF0" w:rsidP="005B26F3">
                      <w:pPr>
                        <w:rPr>
                          <w:b/>
                          <w:color w:val="FFFFFF" w:themeColor="background1"/>
                          <w:sz w:val="32"/>
                        </w:rPr>
                      </w:pPr>
                      <w:r>
                        <w:rPr>
                          <w:b/>
                          <w:color w:val="FFFFFF" w:themeColor="background1"/>
                          <w:sz w:val="32"/>
                        </w:rPr>
                        <w:t>Request for Quotation</w:t>
                      </w:r>
                      <w:r w:rsidR="001A3882">
                        <w:rPr>
                          <w:b/>
                          <w:color w:val="FFFFFF" w:themeColor="background1"/>
                          <w:sz w:val="32"/>
                        </w:rPr>
                        <w:t>/ITT</w:t>
                      </w:r>
                    </w:p>
                    <w:p w14:paraId="6AC8CCEF" w14:textId="3BE5B074" w:rsidR="006778AD" w:rsidRDefault="00AB25F3" w:rsidP="005B26F3">
                      <w:pPr>
                        <w:rPr>
                          <w:b/>
                          <w:color w:val="FFFFFF" w:themeColor="background1"/>
                          <w:sz w:val="32"/>
                        </w:rPr>
                      </w:pPr>
                      <w:r>
                        <w:rPr>
                          <w:b/>
                          <w:color w:val="FFFFFF" w:themeColor="background1"/>
                          <w:sz w:val="32"/>
                        </w:rPr>
                        <w:t>RFQ210</w:t>
                      </w:r>
                    </w:p>
                    <w:p w14:paraId="3050930C" w14:textId="3751DEF9" w:rsidR="005B26F3" w:rsidRDefault="00AB25F3" w:rsidP="005B26F3">
                      <w:pPr>
                        <w:rPr>
                          <w:b/>
                          <w:color w:val="FFFFFF" w:themeColor="background1"/>
                          <w:sz w:val="32"/>
                        </w:rPr>
                      </w:pPr>
                      <w:r>
                        <w:rPr>
                          <w:b/>
                          <w:color w:val="FFFFFF" w:themeColor="background1"/>
                          <w:sz w:val="32"/>
                        </w:rPr>
                        <w:t>Clinical waste</w:t>
                      </w:r>
                      <w:r w:rsidR="000A19E0">
                        <w:rPr>
                          <w:b/>
                          <w:color w:val="FFFFFF" w:themeColor="background1"/>
                          <w:sz w:val="32"/>
                        </w:rPr>
                        <w:t xml:space="preserve"> 2025</w:t>
                      </w:r>
                    </w:p>
                    <w:p w14:paraId="5B1FB753" w14:textId="7FC23212" w:rsidR="006778AD" w:rsidRPr="00F64C0E" w:rsidRDefault="00445D94" w:rsidP="005B26F3">
                      <w:pPr>
                        <w:rPr>
                          <w:b/>
                          <w:color w:val="FFFFFF" w:themeColor="background1"/>
                          <w:sz w:val="32"/>
                        </w:rPr>
                      </w:pPr>
                      <w:r>
                        <w:rPr>
                          <w:b/>
                          <w:color w:val="FFFFFF" w:themeColor="background1"/>
                          <w:sz w:val="32"/>
                        </w:rPr>
                        <w:t>Issued xxxxxxxxx</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197594073"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7A01B834" w14:textId="3B9175F5" w:rsidR="00842997" w:rsidRDefault="00842997">
          <w:pPr>
            <w:pStyle w:val="TOC1"/>
            <w:tabs>
              <w:tab w:val="right" w:leader="dot" w:pos="9010"/>
            </w:tabs>
          </w:pPr>
        </w:p>
        <w:p w14:paraId="2EAB1508" w14:textId="138EB20D" w:rsidR="0092783D"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197594073" w:history="1">
            <w:r w:rsidR="0092783D" w:rsidRPr="003F0E95">
              <w:rPr>
                <w:rStyle w:val="Hyperlink"/>
                <w:noProof/>
              </w:rPr>
              <w:t>Table of Contents</w:t>
            </w:r>
            <w:r w:rsidR="0092783D">
              <w:rPr>
                <w:noProof/>
                <w:webHidden/>
              </w:rPr>
              <w:tab/>
            </w:r>
            <w:r w:rsidR="0092783D">
              <w:rPr>
                <w:noProof/>
                <w:webHidden/>
              </w:rPr>
              <w:fldChar w:fldCharType="begin"/>
            </w:r>
            <w:r w:rsidR="0092783D">
              <w:rPr>
                <w:noProof/>
                <w:webHidden/>
              </w:rPr>
              <w:instrText xml:space="preserve"> PAGEREF _Toc197594073 \h </w:instrText>
            </w:r>
            <w:r w:rsidR="0092783D">
              <w:rPr>
                <w:noProof/>
                <w:webHidden/>
              </w:rPr>
            </w:r>
            <w:r w:rsidR="0092783D">
              <w:rPr>
                <w:noProof/>
                <w:webHidden/>
              </w:rPr>
              <w:fldChar w:fldCharType="separate"/>
            </w:r>
            <w:r w:rsidR="0092783D">
              <w:rPr>
                <w:noProof/>
                <w:webHidden/>
              </w:rPr>
              <w:t>2</w:t>
            </w:r>
            <w:r w:rsidR="0092783D">
              <w:rPr>
                <w:noProof/>
                <w:webHidden/>
              </w:rPr>
              <w:fldChar w:fldCharType="end"/>
            </w:r>
          </w:hyperlink>
        </w:p>
        <w:p w14:paraId="74529E75" w14:textId="2C0B594E" w:rsidR="0092783D" w:rsidRDefault="000956DE">
          <w:pPr>
            <w:pStyle w:val="TOC1"/>
            <w:tabs>
              <w:tab w:val="right" w:leader="dot" w:pos="9010"/>
            </w:tabs>
            <w:rPr>
              <w:rFonts w:asciiTheme="minorHAnsi" w:hAnsiTheme="minorHAnsi"/>
              <w:noProof/>
              <w:sz w:val="22"/>
              <w:szCs w:val="22"/>
              <w:lang w:eastAsia="en-GB"/>
            </w:rPr>
          </w:pPr>
          <w:hyperlink w:anchor="_Toc197594074" w:history="1">
            <w:r w:rsidR="0092783D" w:rsidRPr="003F0E95">
              <w:rPr>
                <w:rStyle w:val="Hyperlink"/>
                <w:rFonts w:cs="Arial"/>
                <w:noProof/>
              </w:rPr>
              <w:t>Confidentiality Statement</w:t>
            </w:r>
            <w:r w:rsidR="0092783D">
              <w:rPr>
                <w:noProof/>
                <w:webHidden/>
              </w:rPr>
              <w:tab/>
            </w:r>
            <w:r w:rsidR="0092783D">
              <w:rPr>
                <w:noProof/>
                <w:webHidden/>
              </w:rPr>
              <w:fldChar w:fldCharType="begin"/>
            </w:r>
            <w:r w:rsidR="0092783D">
              <w:rPr>
                <w:noProof/>
                <w:webHidden/>
              </w:rPr>
              <w:instrText xml:space="preserve"> PAGEREF _Toc197594074 \h </w:instrText>
            </w:r>
            <w:r w:rsidR="0092783D">
              <w:rPr>
                <w:noProof/>
                <w:webHidden/>
              </w:rPr>
            </w:r>
            <w:r w:rsidR="0092783D">
              <w:rPr>
                <w:noProof/>
                <w:webHidden/>
              </w:rPr>
              <w:fldChar w:fldCharType="separate"/>
            </w:r>
            <w:r w:rsidR="0092783D">
              <w:rPr>
                <w:noProof/>
                <w:webHidden/>
              </w:rPr>
              <w:t>3</w:t>
            </w:r>
            <w:r w:rsidR="0092783D">
              <w:rPr>
                <w:noProof/>
                <w:webHidden/>
              </w:rPr>
              <w:fldChar w:fldCharType="end"/>
            </w:r>
          </w:hyperlink>
        </w:p>
        <w:p w14:paraId="2095E471" w14:textId="68F41E59" w:rsidR="0092783D" w:rsidRDefault="000956DE">
          <w:pPr>
            <w:pStyle w:val="TOC1"/>
            <w:tabs>
              <w:tab w:val="right" w:leader="dot" w:pos="9010"/>
            </w:tabs>
            <w:rPr>
              <w:rFonts w:asciiTheme="minorHAnsi" w:hAnsiTheme="minorHAnsi"/>
              <w:noProof/>
              <w:sz w:val="22"/>
              <w:szCs w:val="22"/>
              <w:lang w:eastAsia="en-GB"/>
            </w:rPr>
          </w:pPr>
          <w:hyperlink w:anchor="_Toc197594075" w:history="1">
            <w:r w:rsidR="0092783D" w:rsidRPr="003F0E95">
              <w:rPr>
                <w:rStyle w:val="Hyperlink"/>
                <w:rFonts w:cs="Arial"/>
                <w:noProof/>
              </w:rPr>
              <w:t>Open Procedure</w:t>
            </w:r>
            <w:r w:rsidR="0092783D">
              <w:rPr>
                <w:noProof/>
                <w:webHidden/>
              </w:rPr>
              <w:tab/>
            </w:r>
            <w:r w:rsidR="0092783D">
              <w:rPr>
                <w:noProof/>
                <w:webHidden/>
              </w:rPr>
              <w:fldChar w:fldCharType="begin"/>
            </w:r>
            <w:r w:rsidR="0092783D">
              <w:rPr>
                <w:noProof/>
                <w:webHidden/>
              </w:rPr>
              <w:instrText xml:space="preserve"> PAGEREF _Toc197594075 \h </w:instrText>
            </w:r>
            <w:r w:rsidR="0092783D">
              <w:rPr>
                <w:noProof/>
                <w:webHidden/>
              </w:rPr>
            </w:r>
            <w:r w:rsidR="0092783D">
              <w:rPr>
                <w:noProof/>
                <w:webHidden/>
              </w:rPr>
              <w:fldChar w:fldCharType="separate"/>
            </w:r>
            <w:r w:rsidR="0092783D">
              <w:rPr>
                <w:noProof/>
                <w:webHidden/>
              </w:rPr>
              <w:t>4</w:t>
            </w:r>
            <w:r w:rsidR="0092783D">
              <w:rPr>
                <w:noProof/>
                <w:webHidden/>
              </w:rPr>
              <w:fldChar w:fldCharType="end"/>
            </w:r>
          </w:hyperlink>
        </w:p>
        <w:p w14:paraId="3169994B" w14:textId="390FA832" w:rsidR="0092783D" w:rsidRDefault="000956DE">
          <w:pPr>
            <w:pStyle w:val="TOC1"/>
            <w:tabs>
              <w:tab w:val="right" w:leader="dot" w:pos="9010"/>
            </w:tabs>
            <w:rPr>
              <w:rFonts w:asciiTheme="minorHAnsi" w:hAnsiTheme="minorHAnsi"/>
              <w:noProof/>
              <w:sz w:val="22"/>
              <w:szCs w:val="22"/>
              <w:lang w:eastAsia="en-GB"/>
            </w:rPr>
          </w:pPr>
          <w:hyperlink w:anchor="_Toc197594076" w:history="1">
            <w:r w:rsidR="0092783D" w:rsidRPr="003F0E95">
              <w:rPr>
                <w:rStyle w:val="Hyperlink"/>
                <w:rFonts w:cs="Arial"/>
                <w:noProof/>
              </w:rPr>
              <w:t>Submission Details</w:t>
            </w:r>
            <w:r w:rsidR="0092783D">
              <w:rPr>
                <w:noProof/>
                <w:webHidden/>
              </w:rPr>
              <w:tab/>
            </w:r>
            <w:r w:rsidR="0092783D">
              <w:rPr>
                <w:noProof/>
                <w:webHidden/>
              </w:rPr>
              <w:fldChar w:fldCharType="begin"/>
            </w:r>
            <w:r w:rsidR="0092783D">
              <w:rPr>
                <w:noProof/>
                <w:webHidden/>
              </w:rPr>
              <w:instrText xml:space="preserve"> PAGEREF _Toc197594076 \h </w:instrText>
            </w:r>
            <w:r w:rsidR="0092783D">
              <w:rPr>
                <w:noProof/>
                <w:webHidden/>
              </w:rPr>
            </w:r>
            <w:r w:rsidR="0092783D">
              <w:rPr>
                <w:noProof/>
                <w:webHidden/>
              </w:rPr>
              <w:fldChar w:fldCharType="separate"/>
            </w:r>
            <w:r w:rsidR="0092783D">
              <w:rPr>
                <w:noProof/>
                <w:webHidden/>
              </w:rPr>
              <w:t>4</w:t>
            </w:r>
            <w:r w:rsidR="0092783D">
              <w:rPr>
                <w:noProof/>
                <w:webHidden/>
              </w:rPr>
              <w:fldChar w:fldCharType="end"/>
            </w:r>
          </w:hyperlink>
        </w:p>
        <w:p w14:paraId="3B2AAEB5" w14:textId="3ECF6C42" w:rsidR="0092783D" w:rsidRDefault="000956DE">
          <w:pPr>
            <w:pStyle w:val="TOC2"/>
            <w:tabs>
              <w:tab w:val="right" w:leader="dot" w:pos="9010"/>
            </w:tabs>
            <w:rPr>
              <w:rFonts w:asciiTheme="minorHAnsi" w:hAnsiTheme="minorHAnsi"/>
              <w:noProof/>
              <w:sz w:val="22"/>
              <w:szCs w:val="22"/>
              <w:lang w:eastAsia="en-GB"/>
            </w:rPr>
          </w:pPr>
          <w:hyperlink w:anchor="_Toc197594077" w:history="1">
            <w:r w:rsidR="0092783D" w:rsidRPr="003F0E95">
              <w:rPr>
                <w:rStyle w:val="Hyperlink"/>
                <w:rFonts w:cs="Arial"/>
                <w:noProof/>
              </w:rPr>
              <w:t>Submission Deadlines</w:t>
            </w:r>
            <w:r w:rsidR="0092783D">
              <w:rPr>
                <w:noProof/>
                <w:webHidden/>
              </w:rPr>
              <w:tab/>
            </w:r>
            <w:r w:rsidR="0092783D">
              <w:rPr>
                <w:noProof/>
                <w:webHidden/>
              </w:rPr>
              <w:fldChar w:fldCharType="begin"/>
            </w:r>
            <w:r w:rsidR="0092783D">
              <w:rPr>
                <w:noProof/>
                <w:webHidden/>
              </w:rPr>
              <w:instrText xml:space="preserve"> PAGEREF _Toc197594077 \h </w:instrText>
            </w:r>
            <w:r w:rsidR="0092783D">
              <w:rPr>
                <w:noProof/>
                <w:webHidden/>
              </w:rPr>
            </w:r>
            <w:r w:rsidR="0092783D">
              <w:rPr>
                <w:noProof/>
                <w:webHidden/>
              </w:rPr>
              <w:fldChar w:fldCharType="separate"/>
            </w:r>
            <w:r w:rsidR="0092783D">
              <w:rPr>
                <w:noProof/>
                <w:webHidden/>
              </w:rPr>
              <w:t>4</w:t>
            </w:r>
            <w:r w:rsidR="0092783D">
              <w:rPr>
                <w:noProof/>
                <w:webHidden/>
              </w:rPr>
              <w:fldChar w:fldCharType="end"/>
            </w:r>
          </w:hyperlink>
        </w:p>
        <w:p w14:paraId="6F7D3523" w14:textId="3623AB15" w:rsidR="0092783D" w:rsidRDefault="000956DE">
          <w:pPr>
            <w:pStyle w:val="TOC2"/>
            <w:tabs>
              <w:tab w:val="right" w:leader="dot" w:pos="9010"/>
            </w:tabs>
            <w:rPr>
              <w:rFonts w:asciiTheme="minorHAnsi" w:hAnsiTheme="minorHAnsi"/>
              <w:noProof/>
              <w:sz w:val="22"/>
              <w:szCs w:val="22"/>
              <w:lang w:eastAsia="en-GB"/>
            </w:rPr>
          </w:pPr>
          <w:hyperlink w:anchor="_Toc197594078" w:history="1">
            <w:r w:rsidR="0092783D" w:rsidRPr="003F0E95">
              <w:rPr>
                <w:rStyle w:val="Hyperlink"/>
                <w:rFonts w:cs="Arial"/>
                <w:noProof/>
              </w:rPr>
              <w:t>Submission Questions and Clarifications</w:t>
            </w:r>
            <w:r w:rsidR="0092783D">
              <w:rPr>
                <w:noProof/>
                <w:webHidden/>
              </w:rPr>
              <w:tab/>
            </w:r>
            <w:r w:rsidR="0092783D">
              <w:rPr>
                <w:noProof/>
                <w:webHidden/>
              </w:rPr>
              <w:fldChar w:fldCharType="begin"/>
            </w:r>
            <w:r w:rsidR="0092783D">
              <w:rPr>
                <w:noProof/>
                <w:webHidden/>
              </w:rPr>
              <w:instrText xml:space="preserve"> PAGEREF _Toc197594078 \h </w:instrText>
            </w:r>
            <w:r w:rsidR="0092783D">
              <w:rPr>
                <w:noProof/>
                <w:webHidden/>
              </w:rPr>
            </w:r>
            <w:r w:rsidR="0092783D">
              <w:rPr>
                <w:noProof/>
                <w:webHidden/>
              </w:rPr>
              <w:fldChar w:fldCharType="separate"/>
            </w:r>
            <w:r w:rsidR="0092783D">
              <w:rPr>
                <w:noProof/>
                <w:webHidden/>
              </w:rPr>
              <w:t>4</w:t>
            </w:r>
            <w:r w:rsidR="0092783D">
              <w:rPr>
                <w:noProof/>
                <w:webHidden/>
              </w:rPr>
              <w:fldChar w:fldCharType="end"/>
            </w:r>
          </w:hyperlink>
        </w:p>
        <w:p w14:paraId="316C6252" w14:textId="1BB672AE" w:rsidR="0092783D" w:rsidRDefault="000956DE">
          <w:pPr>
            <w:pStyle w:val="TOC2"/>
            <w:tabs>
              <w:tab w:val="right" w:leader="dot" w:pos="9010"/>
            </w:tabs>
            <w:rPr>
              <w:rFonts w:asciiTheme="minorHAnsi" w:hAnsiTheme="minorHAnsi"/>
              <w:noProof/>
              <w:sz w:val="22"/>
              <w:szCs w:val="22"/>
              <w:lang w:eastAsia="en-GB"/>
            </w:rPr>
          </w:pPr>
          <w:hyperlink w:anchor="_Toc197594079" w:history="1">
            <w:r w:rsidR="0092783D" w:rsidRPr="003F0E95">
              <w:rPr>
                <w:rStyle w:val="Hyperlink"/>
                <w:rFonts w:cs="Arial"/>
                <w:noProof/>
              </w:rPr>
              <w:t>Electronic Submissions</w:t>
            </w:r>
            <w:r w:rsidR="0092783D">
              <w:rPr>
                <w:noProof/>
                <w:webHidden/>
              </w:rPr>
              <w:tab/>
            </w:r>
            <w:r w:rsidR="0092783D">
              <w:rPr>
                <w:noProof/>
                <w:webHidden/>
              </w:rPr>
              <w:fldChar w:fldCharType="begin"/>
            </w:r>
            <w:r w:rsidR="0092783D">
              <w:rPr>
                <w:noProof/>
                <w:webHidden/>
              </w:rPr>
              <w:instrText xml:space="preserve"> PAGEREF _Toc197594079 \h </w:instrText>
            </w:r>
            <w:r w:rsidR="0092783D">
              <w:rPr>
                <w:noProof/>
                <w:webHidden/>
              </w:rPr>
            </w:r>
            <w:r w:rsidR="0092783D">
              <w:rPr>
                <w:noProof/>
                <w:webHidden/>
              </w:rPr>
              <w:fldChar w:fldCharType="separate"/>
            </w:r>
            <w:r w:rsidR="0092783D">
              <w:rPr>
                <w:noProof/>
                <w:webHidden/>
              </w:rPr>
              <w:t>5</w:t>
            </w:r>
            <w:r w:rsidR="0092783D">
              <w:rPr>
                <w:noProof/>
                <w:webHidden/>
              </w:rPr>
              <w:fldChar w:fldCharType="end"/>
            </w:r>
          </w:hyperlink>
        </w:p>
        <w:p w14:paraId="2604BF21" w14:textId="7207A24D" w:rsidR="0092783D" w:rsidRDefault="000956DE">
          <w:pPr>
            <w:pStyle w:val="TOC1"/>
            <w:tabs>
              <w:tab w:val="right" w:leader="dot" w:pos="9010"/>
            </w:tabs>
            <w:rPr>
              <w:rFonts w:asciiTheme="minorHAnsi" w:hAnsiTheme="minorHAnsi"/>
              <w:noProof/>
              <w:sz w:val="22"/>
              <w:szCs w:val="22"/>
              <w:lang w:eastAsia="en-GB"/>
            </w:rPr>
          </w:pPr>
          <w:hyperlink w:anchor="_Toc197594080" w:history="1">
            <w:r w:rsidR="0092783D" w:rsidRPr="003F0E95">
              <w:rPr>
                <w:rStyle w:val="Hyperlink"/>
                <w:rFonts w:cs="Arial"/>
                <w:noProof/>
              </w:rPr>
              <w:t>Introduction and Executive Summary</w:t>
            </w:r>
            <w:r w:rsidR="0092783D">
              <w:rPr>
                <w:noProof/>
                <w:webHidden/>
              </w:rPr>
              <w:tab/>
            </w:r>
            <w:r w:rsidR="0092783D">
              <w:rPr>
                <w:noProof/>
                <w:webHidden/>
              </w:rPr>
              <w:fldChar w:fldCharType="begin"/>
            </w:r>
            <w:r w:rsidR="0092783D">
              <w:rPr>
                <w:noProof/>
                <w:webHidden/>
              </w:rPr>
              <w:instrText xml:space="preserve"> PAGEREF _Toc197594080 \h </w:instrText>
            </w:r>
            <w:r w:rsidR="0092783D">
              <w:rPr>
                <w:noProof/>
                <w:webHidden/>
              </w:rPr>
            </w:r>
            <w:r w:rsidR="0092783D">
              <w:rPr>
                <w:noProof/>
                <w:webHidden/>
              </w:rPr>
              <w:fldChar w:fldCharType="separate"/>
            </w:r>
            <w:r w:rsidR="0092783D">
              <w:rPr>
                <w:noProof/>
                <w:webHidden/>
              </w:rPr>
              <w:t>5</w:t>
            </w:r>
            <w:r w:rsidR="0092783D">
              <w:rPr>
                <w:noProof/>
                <w:webHidden/>
              </w:rPr>
              <w:fldChar w:fldCharType="end"/>
            </w:r>
          </w:hyperlink>
        </w:p>
        <w:p w14:paraId="1F251893" w14:textId="083BEC28" w:rsidR="0092783D" w:rsidRDefault="000956DE">
          <w:pPr>
            <w:pStyle w:val="TOC1"/>
            <w:tabs>
              <w:tab w:val="right" w:leader="dot" w:pos="9010"/>
            </w:tabs>
            <w:rPr>
              <w:rFonts w:asciiTheme="minorHAnsi" w:hAnsiTheme="minorHAnsi"/>
              <w:noProof/>
              <w:sz w:val="22"/>
              <w:szCs w:val="22"/>
              <w:lang w:eastAsia="en-GB"/>
            </w:rPr>
          </w:pPr>
          <w:hyperlink w:anchor="_Toc197594081" w:history="1">
            <w:r w:rsidR="0092783D" w:rsidRPr="003F0E95">
              <w:rPr>
                <w:rStyle w:val="Hyperlink"/>
                <w:rFonts w:cs="Arial"/>
                <w:noProof/>
              </w:rPr>
              <w:t>Business Overview &amp; Background</w:t>
            </w:r>
            <w:r w:rsidR="0092783D">
              <w:rPr>
                <w:noProof/>
                <w:webHidden/>
              </w:rPr>
              <w:tab/>
            </w:r>
            <w:r w:rsidR="0092783D">
              <w:rPr>
                <w:noProof/>
                <w:webHidden/>
              </w:rPr>
              <w:fldChar w:fldCharType="begin"/>
            </w:r>
            <w:r w:rsidR="0092783D">
              <w:rPr>
                <w:noProof/>
                <w:webHidden/>
              </w:rPr>
              <w:instrText xml:space="preserve"> PAGEREF _Toc197594081 \h </w:instrText>
            </w:r>
            <w:r w:rsidR="0092783D">
              <w:rPr>
                <w:noProof/>
                <w:webHidden/>
              </w:rPr>
            </w:r>
            <w:r w:rsidR="0092783D">
              <w:rPr>
                <w:noProof/>
                <w:webHidden/>
              </w:rPr>
              <w:fldChar w:fldCharType="separate"/>
            </w:r>
            <w:r w:rsidR="0092783D">
              <w:rPr>
                <w:noProof/>
                <w:webHidden/>
              </w:rPr>
              <w:t>6</w:t>
            </w:r>
            <w:r w:rsidR="0092783D">
              <w:rPr>
                <w:noProof/>
                <w:webHidden/>
              </w:rPr>
              <w:fldChar w:fldCharType="end"/>
            </w:r>
          </w:hyperlink>
        </w:p>
        <w:p w14:paraId="6D2C9318" w14:textId="21B1AB7C" w:rsidR="0092783D" w:rsidRDefault="000956DE">
          <w:pPr>
            <w:pStyle w:val="TOC2"/>
            <w:tabs>
              <w:tab w:val="right" w:leader="dot" w:pos="9010"/>
            </w:tabs>
            <w:rPr>
              <w:rFonts w:asciiTheme="minorHAnsi" w:hAnsiTheme="minorHAnsi"/>
              <w:noProof/>
              <w:sz w:val="22"/>
              <w:szCs w:val="22"/>
              <w:lang w:eastAsia="en-GB"/>
            </w:rPr>
          </w:pPr>
          <w:hyperlink w:anchor="_Toc197594082" w:history="1">
            <w:r w:rsidR="0092783D" w:rsidRPr="003F0E95">
              <w:rPr>
                <w:rStyle w:val="Hyperlink"/>
                <w:noProof/>
              </w:rPr>
              <w:t>Our Guiding principle</w:t>
            </w:r>
            <w:r w:rsidR="0092783D">
              <w:rPr>
                <w:noProof/>
                <w:webHidden/>
              </w:rPr>
              <w:tab/>
            </w:r>
            <w:r w:rsidR="0092783D">
              <w:rPr>
                <w:noProof/>
                <w:webHidden/>
              </w:rPr>
              <w:fldChar w:fldCharType="begin"/>
            </w:r>
            <w:r w:rsidR="0092783D">
              <w:rPr>
                <w:noProof/>
                <w:webHidden/>
              </w:rPr>
              <w:instrText xml:space="preserve"> PAGEREF _Toc197594082 \h </w:instrText>
            </w:r>
            <w:r w:rsidR="0092783D">
              <w:rPr>
                <w:noProof/>
                <w:webHidden/>
              </w:rPr>
            </w:r>
            <w:r w:rsidR="0092783D">
              <w:rPr>
                <w:noProof/>
                <w:webHidden/>
              </w:rPr>
              <w:fldChar w:fldCharType="separate"/>
            </w:r>
            <w:r w:rsidR="0092783D">
              <w:rPr>
                <w:noProof/>
                <w:webHidden/>
              </w:rPr>
              <w:t>6</w:t>
            </w:r>
            <w:r w:rsidR="0092783D">
              <w:rPr>
                <w:noProof/>
                <w:webHidden/>
              </w:rPr>
              <w:fldChar w:fldCharType="end"/>
            </w:r>
          </w:hyperlink>
        </w:p>
        <w:p w14:paraId="6213FBCC" w14:textId="7D691316" w:rsidR="0092783D" w:rsidRDefault="000956DE">
          <w:pPr>
            <w:pStyle w:val="TOC2"/>
            <w:tabs>
              <w:tab w:val="right" w:leader="dot" w:pos="9010"/>
            </w:tabs>
            <w:rPr>
              <w:rFonts w:asciiTheme="minorHAnsi" w:hAnsiTheme="minorHAnsi"/>
              <w:noProof/>
              <w:sz w:val="22"/>
              <w:szCs w:val="22"/>
              <w:lang w:eastAsia="en-GB"/>
            </w:rPr>
          </w:pPr>
          <w:hyperlink w:anchor="_Toc197594083" w:history="1">
            <w:r w:rsidR="0092783D" w:rsidRPr="003F0E95">
              <w:rPr>
                <w:rStyle w:val="Hyperlink"/>
                <w:noProof/>
              </w:rPr>
              <w:t>Our Vision</w:t>
            </w:r>
            <w:r w:rsidR="0092783D">
              <w:rPr>
                <w:noProof/>
                <w:webHidden/>
              </w:rPr>
              <w:tab/>
            </w:r>
            <w:r w:rsidR="0092783D">
              <w:rPr>
                <w:noProof/>
                <w:webHidden/>
              </w:rPr>
              <w:fldChar w:fldCharType="begin"/>
            </w:r>
            <w:r w:rsidR="0092783D">
              <w:rPr>
                <w:noProof/>
                <w:webHidden/>
              </w:rPr>
              <w:instrText xml:space="preserve"> PAGEREF _Toc197594083 \h </w:instrText>
            </w:r>
            <w:r w:rsidR="0092783D">
              <w:rPr>
                <w:noProof/>
                <w:webHidden/>
              </w:rPr>
            </w:r>
            <w:r w:rsidR="0092783D">
              <w:rPr>
                <w:noProof/>
                <w:webHidden/>
              </w:rPr>
              <w:fldChar w:fldCharType="separate"/>
            </w:r>
            <w:r w:rsidR="0092783D">
              <w:rPr>
                <w:noProof/>
                <w:webHidden/>
              </w:rPr>
              <w:t>6</w:t>
            </w:r>
            <w:r w:rsidR="0092783D">
              <w:rPr>
                <w:noProof/>
                <w:webHidden/>
              </w:rPr>
              <w:fldChar w:fldCharType="end"/>
            </w:r>
          </w:hyperlink>
        </w:p>
        <w:p w14:paraId="33AFB985" w14:textId="65BD4161" w:rsidR="0092783D" w:rsidRDefault="000956DE">
          <w:pPr>
            <w:pStyle w:val="TOC2"/>
            <w:tabs>
              <w:tab w:val="right" w:leader="dot" w:pos="9010"/>
            </w:tabs>
            <w:rPr>
              <w:rFonts w:asciiTheme="minorHAnsi" w:hAnsiTheme="minorHAnsi"/>
              <w:noProof/>
              <w:sz w:val="22"/>
              <w:szCs w:val="22"/>
              <w:lang w:eastAsia="en-GB"/>
            </w:rPr>
          </w:pPr>
          <w:hyperlink w:anchor="_Toc197594084" w:history="1">
            <w:r w:rsidR="0092783D" w:rsidRPr="003F0E95">
              <w:rPr>
                <w:rStyle w:val="Hyperlink"/>
                <w:noProof/>
              </w:rPr>
              <w:t>Our CORE VALUES</w:t>
            </w:r>
            <w:r w:rsidR="0092783D">
              <w:rPr>
                <w:noProof/>
                <w:webHidden/>
              </w:rPr>
              <w:tab/>
            </w:r>
            <w:r w:rsidR="0092783D">
              <w:rPr>
                <w:noProof/>
                <w:webHidden/>
              </w:rPr>
              <w:fldChar w:fldCharType="begin"/>
            </w:r>
            <w:r w:rsidR="0092783D">
              <w:rPr>
                <w:noProof/>
                <w:webHidden/>
              </w:rPr>
              <w:instrText xml:space="preserve"> PAGEREF _Toc197594084 \h </w:instrText>
            </w:r>
            <w:r w:rsidR="0092783D">
              <w:rPr>
                <w:noProof/>
                <w:webHidden/>
              </w:rPr>
            </w:r>
            <w:r w:rsidR="0092783D">
              <w:rPr>
                <w:noProof/>
                <w:webHidden/>
              </w:rPr>
              <w:fldChar w:fldCharType="separate"/>
            </w:r>
            <w:r w:rsidR="0092783D">
              <w:rPr>
                <w:noProof/>
                <w:webHidden/>
              </w:rPr>
              <w:t>6</w:t>
            </w:r>
            <w:r w:rsidR="0092783D">
              <w:rPr>
                <w:noProof/>
                <w:webHidden/>
              </w:rPr>
              <w:fldChar w:fldCharType="end"/>
            </w:r>
          </w:hyperlink>
        </w:p>
        <w:p w14:paraId="776CF92E" w14:textId="0CF432B0" w:rsidR="0092783D" w:rsidRDefault="000956DE">
          <w:pPr>
            <w:pStyle w:val="TOC2"/>
            <w:tabs>
              <w:tab w:val="right" w:leader="dot" w:pos="9010"/>
            </w:tabs>
            <w:rPr>
              <w:rFonts w:asciiTheme="minorHAnsi" w:hAnsiTheme="minorHAnsi"/>
              <w:noProof/>
              <w:sz w:val="22"/>
              <w:szCs w:val="22"/>
              <w:lang w:eastAsia="en-GB"/>
            </w:rPr>
          </w:pPr>
          <w:hyperlink w:anchor="_Toc197594085" w:history="1">
            <w:r w:rsidR="0092783D" w:rsidRPr="003F0E95">
              <w:rPr>
                <w:rStyle w:val="Hyperlink"/>
                <w:noProof/>
              </w:rPr>
              <w:t>Our CULTURE</w:t>
            </w:r>
            <w:r w:rsidR="0092783D">
              <w:rPr>
                <w:noProof/>
                <w:webHidden/>
              </w:rPr>
              <w:tab/>
            </w:r>
            <w:r w:rsidR="0092783D">
              <w:rPr>
                <w:noProof/>
                <w:webHidden/>
              </w:rPr>
              <w:fldChar w:fldCharType="begin"/>
            </w:r>
            <w:r w:rsidR="0092783D">
              <w:rPr>
                <w:noProof/>
                <w:webHidden/>
              </w:rPr>
              <w:instrText xml:space="preserve"> PAGEREF _Toc197594085 \h </w:instrText>
            </w:r>
            <w:r w:rsidR="0092783D">
              <w:rPr>
                <w:noProof/>
                <w:webHidden/>
              </w:rPr>
            </w:r>
            <w:r w:rsidR="0092783D">
              <w:rPr>
                <w:noProof/>
                <w:webHidden/>
              </w:rPr>
              <w:fldChar w:fldCharType="separate"/>
            </w:r>
            <w:r w:rsidR="0092783D">
              <w:rPr>
                <w:noProof/>
                <w:webHidden/>
              </w:rPr>
              <w:t>6</w:t>
            </w:r>
            <w:r w:rsidR="0092783D">
              <w:rPr>
                <w:noProof/>
                <w:webHidden/>
              </w:rPr>
              <w:fldChar w:fldCharType="end"/>
            </w:r>
          </w:hyperlink>
        </w:p>
        <w:p w14:paraId="2AA0600F" w14:textId="4C54E85E" w:rsidR="0092783D" w:rsidRDefault="000956DE">
          <w:pPr>
            <w:pStyle w:val="TOC2"/>
            <w:tabs>
              <w:tab w:val="right" w:leader="dot" w:pos="9010"/>
            </w:tabs>
            <w:rPr>
              <w:rFonts w:asciiTheme="minorHAnsi" w:hAnsiTheme="minorHAnsi"/>
              <w:noProof/>
              <w:sz w:val="22"/>
              <w:szCs w:val="22"/>
              <w:lang w:eastAsia="en-GB"/>
            </w:rPr>
          </w:pPr>
          <w:hyperlink w:anchor="_Toc197594086" w:history="1">
            <w:r w:rsidR="0092783D" w:rsidRPr="003F0E95">
              <w:rPr>
                <w:rStyle w:val="Hyperlink"/>
                <w:noProof/>
              </w:rPr>
              <w:t>The Way Forward - our Priorities</w:t>
            </w:r>
            <w:r w:rsidR="0092783D">
              <w:rPr>
                <w:noProof/>
                <w:webHidden/>
              </w:rPr>
              <w:tab/>
            </w:r>
            <w:r w:rsidR="0092783D">
              <w:rPr>
                <w:noProof/>
                <w:webHidden/>
              </w:rPr>
              <w:fldChar w:fldCharType="begin"/>
            </w:r>
            <w:r w:rsidR="0092783D">
              <w:rPr>
                <w:noProof/>
                <w:webHidden/>
              </w:rPr>
              <w:instrText xml:space="preserve"> PAGEREF _Toc197594086 \h </w:instrText>
            </w:r>
            <w:r w:rsidR="0092783D">
              <w:rPr>
                <w:noProof/>
                <w:webHidden/>
              </w:rPr>
            </w:r>
            <w:r w:rsidR="0092783D">
              <w:rPr>
                <w:noProof/>
                <w:webHidden/>
              </w:rPr>
              <w:fldChar w:fldCharType="separate"/>
            </w:r>
            <w:r w:rsidR="0092783D">
              <w:rPr>
                <w:noProof/>
                <w:webHidden/>
              </w:rPr>
              <w:t>7</w:t>
            </w:r>
            <w:r w:rsidR="0092783D">
              <w:rPr>
                <w:noProof/>
                <w:webHidden/>
              </w:rPr>
              <w:fldChar w:fldCharType="end"/>
            </w:r>
          </w:hyperlink>
        </w:p>
        <w:p w14:paraId="6591ED26" w14:textId="4C6EC7B8" w:rsidR="0092783D" w:rsidRDefault="000956DE">
          <w:pPr>
            <w:pStyle w:val="TOC1"/>
            <w:tabs>
              <w:tab w:val="right" w:leader="dot" w:pos="9010"/>
            </w:tabs>
            <w:rPr>
              <w:rFonts w:asciiTheme="minorHAnsi" w:hAnsiTheme="minorHAnsi"/>
              <w:noProof/>
              <w:sz w:val="22"/>
              <w:szCs w:val="22"/>
              <w:lang w:eastAsia="en-GB"/>
            </w:rPr>
          </w:pPr>
          <w:hyperlink w:anchor="_Toc197594087" w:history="1">
            <w:r w:rsidR="0092783D" w:rsidRPr="003F0E95">
              <w:rPr>
                <w:rStyle w:val="Hyperlink"/>
                <w:rFonts w:cs="Arial"/>
                <w:noProof/>
              </w:rPr>
              <w:t>Detailed Requirement</w:t>
            </w:r>
            <w:r w:rsidR="0092783D">
              <w:rPr>
                <w:noProof/>
                <w:webHidden/>
              </w:rPr>
              <w:tab/>
            </w:r>
            <w:r w:rsidR="0092783D">
              <w:rPr>
                <w:noProof/>
                <w:webHidden/>
              </w:rPr>
              <w:fldChar w:fldCharType="begin"/>
            </w:r>
            <w:r w:rsidR="0092783D">
              <w:rPr>
                <w:noProof/>
                <w:webHidden/>
              </w:rPr>
              <w:instrText xml:space="preserve"> PAGEREF _Toc197594087 \h </w:instrText>
            </w:r>
            <w:r w:rsidR="0092783D">
              <w:rPr>
                <w:noProof/>
                <w:webHidden/>
              </w:rPr>
            </w:r>
            <w:r w:rsidR="0092783D">
              <w:rPr>
                <w:noProof/>
                <w:webHidden/>
              </w:rPr>
              <w:fldChar w:fldCharType="separate"/>
            </w:r>
            <w:r w:rsidR="0092783D">
              <w:rPr>
                <w:noProof/>
                <w:webHidden/>
              </w:rPr>
              <w:t>7</w:t>
            </w:r>
            <w:r w:rsidR="0092783D">
              <w:rPr>
                <w:noProof/>
                <w:webHidden/>
              </w:rPr>
              <w:fldChar w:fldCharType="end"/>
            </w:r>
          </w:hyperlink>
        </w:p>
        <w:p w14:paraId="2A43B282" w14:textId="3C9F3F66" w:rsidR="0092783D" w:rsidRDefault="000956DE">
          <w:pPr>
            <w:pStyle w:val="TOC2"/>
            <w:tabs>
              <w:tab w:val="right" w:leader="dot" w:pos="9010"/>
            </w:tabs>
            <w:rPr>
              <w:rFonts w:asciiTheme="minorHAnsi" w:hAnsiTheme="minorHAnsi"/>
              <w:noProof/>
              <w:sz w:val="22"/>
              <w:szCs w:val="22"/>
              <w:lang w:eastAsia="en-GB"/>
            </w:rPr>
          </w:pPr>
          <w:hyperlink w:anchor="_Toc197594088" w:history="1">
            <w:r w:rsidR="0092783D" w:rsidRPr="003F0E95">
              <w:rPr>
                <w:rStyle w:val="Hyperlink"/>
                <w:noProof/>
              </w:rPr>
              <w:t>Site visit</w:t>
            </w:r>
            <w:r w:rsidR="0092783D">
              <w:rPr>
                <w:noProof/>
                <w:webHidden/>
              </w:rPr>
              <w:tab/>
            </w:r>
            <w:r w:rsidR="0092783D">
              <w:rPr>
                <w:noProof/>
                <w:webHidden/>
              </w:rPr>
              <w:fldChar w:fldCharType="begin"/>
            </w:r>
            <w:r w:rsidR="0092783D">
              <w:rPr>
                <w:noProof/>
                <w:webHidden/>
              </w:rPr>
              <w:instrText xml:space="preserve"> PAGEREF _Toc197594088 \h </w:instrText>
            </w:r>
            <w:r w:rsidR="0092783D">
              <w:rPr>
                <w:noProof/>
                <w:webHidden/>
              </w:rPr>
            </w:r>
            <w:r w:rsidR="0092783D">
              <w:rPr>
                <w:noProof/>
                <w:webHidden/>
              </w:rPr>
              <w:fldChar w:fldCharType="separate"/>
            </w:r>
            <w:r w:rsidR="0092783D">
              <w:rPr>
                <w:noProof/>
                <w:webHidden/>
              </w:rPr>
              <w:t>7</w:t>
            </w:r>
            <w:r w:rsidR="0092783D">
              <w:rPr>
                <w:noProof/>
                <w:webHidden/>
              </w:rPr>
              <w:fldChar w:fldCharType="end"/>
            </w:r>
          </w:hyperlink>
        </w:p>
        <w:p w14:paraId="0223E7B1" w14:textId="5C087980" w:rsidR="0092783D" w:rsidRDefault="000956DE">
          <w:pPr>
            <w:pStyle w:val="TOC2"/>
            <w:tabs>
              <w:tab w:val="right" w:leader="dot" w:pos="9010"/>
            </w:tabs>
            <w:rPr>
              <w:rFonts w:asciiTheme="minorHAnsi" w:hAnsiTheme="minorHAnsi"/>
              <w:noProof/>
              <w:sz w:val="22"/>
              <w:szCs w:val="22"/>
              <w:lang w:eastAsia="en-GB"/>
            </w:rPr>
          </w:pPr>
          <w:hyperlink w:anchor="_Toc197594089" w:history="1">
            <w:r w:rsidR="0092783D" w:rsidRPr="003F0E95">
              <w:rPr>
                <w:rStyle w:val="Hyperlink"/>
                <w:noProof/>
              </w:rPr>
              <w:t>Timescales</w:t>
            </w:r>
            <w:r w:rsidR="0092783D">
              <w:rPr>
                <w:noProof/>
                <w:webHidden/>
              </w:rPr>
              <w:tab/>
            </w:r>
            <w:r w:rsidR="0092783D">
              <w:rPr>
                <w:noProof/>
                <w:webHidden/>
              </w:rPr>
              <w:fldChar w:fldCharType="begin"/>
            </w:r>
            <w:r w:rsidR="0092783D">
              <w:rPr>
                <w:noProof/>
                <w:webHidden/>
              </w:rPr>
              <w:instrText xml:space="preserve"> PAGEREF _Toc197594089 \h </w:instrText>
            </w:r>
            <w:r w:rsidR="0092783D">
              <w:rPr>
                <w:noProof/>
                <w:webHidden/>
              </w:rPr>
            </w:r>
            <w:r w:rsidR="0092783D">
              <w:rPr>
                <w:noProof/>
                <w:webHidden/>
              </w:rPr>
              <w:fldChar w:fldCharType="separate"/>
            </w:r>
            <w:r w:rsidR="0092783D">
              <w:rPr>
                <w:noProof/>
                <w:webHidden/>
              </w:rPr>
              <w:t>8</w:t>
            </w:r>
            <w:r w:rsidR="0092783D">
              <w:rPr>
                <w:noProof/>
                <w:webHidden/>
              </w:rPr>
              <w:fldChar w:fldCharType="end"/>
            </w:r>
          </w:hyperlink>
        </w:p>
        <w:p w14:paraId="367C2933" w14:textId="73E5B708" w:rsidR="0092783D" w:rsidRDefault="000956DE">
          <w:pPr>
            <w:pStyle w:val="TOC2"/>
            <w:tabs>
              <w:tab w:val="right" w:leader="dot" w:pos="9010"/>
            </w:tabs>
            <w:rPr>
              <w:rFonts w:asciiTheme="minorHAnsi" w:hAnsiTheme="minorHAnsi"/>
              <w:noProof/>
              <w:sz w:val="22"/>
              <w:szCs w:val="22"/>
              <w:lang w:eastAsia="en-GB"/>
            </w:rPr>
          </w:pPr>
          <w:hyperlink w:anchor="_Toc197594090" w:history="1">
            <w:r w:rsidR="0092783D" w:rsidRPr="003F0E95">
              <w:rPr>
                <w:rStyle w:val="Hyperlink"/>
                <w:noProof/>
              </w:rPr>
              <w:t>Written Submission</w:t>
            </w:r>
            <w:r w:rsidR="0092783D">
              <w:rPr>
                <w:noProof/>
                <w:webHidden/>
              </w:rPr>
              <w:tab/>
            </w:r>
            <w:r w:rsidR="0092783D">
              <w:rPr>
                <w:noProof/>
                <w:webHidden/>
              </w:rPr>
              <w:fldChar w:fldCharType="begin"/>
            </w:r>
            <w:r w:rsidR="0092783D">
              <w:rPr>
                <w:noProof/>
                <w:webHidden/>
              </w:rPr>
              <w:instrText xml:space="preserve"> PAGEREF _Toc197594090 \h </w:instrText>
            </w:r>
            <w:r w:rsidR="0092783D">
              <w:rPr>
                <w:noProof/>
                <w:webHidden/>
              </w:rPr>
            </w:r>
            <w:r w:rsidR="0092783D">
              <w:rPr>
                <w:noProof/>
                <w:webHidden/>
              </w:rPr>
              <w:fldChar w:fldCharType="separate"/>
            </w:r>
            <w:r w:rsidR="0092783D">
              <w:rPr>
                <w:noProof/>
                <w:webHidden/>
              </w:rPr>
              <w:t>8</w:t>
            </w:r>
            <w:r w:rsidR="0092783D">
              <w:rPr>
                <w:noProof/>
                <w:webHidden/>
              </w:rPr>
              <w:fldChar w:fldCharType="end"/>
            </w:r>
          </w:hyperlink>
        </w:p>
        <w:p w14:paraId="54455056" w14:textId="226B7871" w:rsidR="0092783D" w:rsidRDefault="000956DE">
          <w:pPr>
            <w:pStyle w:val="TOC2"/>
            <w:tabs>
              <w:tab w:val="right" w:leader="dot" w:pos="9010"/>
            </w:tabs>
            <w:rPr>
              <w:rFonts w:asciiTheme="minorHAnsi" w:hAnsiTheme="minorHAnsi"/>
              <w:noProof/>
              <w:sz w:val="22"/>
              <w:szCs w:val="22"/>
              <w:lang w:eastAsia="en-GB"/>
            </w:rPr>
          </w:pPr>
          <w:hyperlink w:anchor="_Toc197594091" w:history="1">
            <w:r w:rsidR="0092783D" w:rsidRPr="003F0E95">
              <w:rPr>
                <w:rStyle w:val="Hyperlink"/>
                <w:noProof/>
              </w:rPr>
              <w:t>Safeguarding</w:t>
            </w:r>
            <w:r w:rsidR="0092783D">
              <w:rPr>
                <w:noProof/>
                <w:webHidden/>
              </w:rPr>
              <w:tab/>
            </w:r>
            <w:r w:rsidR="0092783D">
              <w:rPr>
                <w:noProof/>
                <w:webHidden/>
              </w:rPr>
              <w:fldChar w:fldCharType="begin"/>
            </w:r>
            <w:r w:rsidR="0092783D">
              <w:rPr>
                <w:noProof/>
                <w:webHidden/>
              </w:rPr>
              <w:instrText xml:space="preserve"> PAGEREF _Toc197594091 \h </w:instrText>
            </w:r>
            <w:r w:rsidR="0092783D">
              <w:rPr>
                <w:noProof/>
                <w:webHidden/>
              </w:rPr>
            </w:r>
            <w:r w:rsidR="0092783D">
              <w:rPr>
                <w:noProof/>
                <w:webHidden/>
              </w:rPr>
              <w:fldChar w:fldCharType="separate"/>
            </w:r>
            <w:r w:rsidR="0092783D">
              <w:rPr>
                <w:noProof/>
                <w:webHidden/>
              </w:rPr>
              <w:t>9</w:t>
            </w:r>
            <w:r w:rsidR="0092783D">
              <w:rPr>
                <w:noProof/>
                <w:webHidden/>
              </w:rPr>
              <w:fldChar w:fldCharType="end"/>
            </w:r>
          </w:hyperlink>
        </w:p>
        <w:p w14:paraId="0227D6AD" w14:textId="337C3908" w:rsidR="0092783D" w:rsidRDefault="000956DE">
          <w:pPr>
            <w:pStyle w:val="TOC1"/>
            <w:tabs>
              <w:tab w:val="right" w:leader="dot" w:pos="9010"/>
            </w:tabs>
            <w:rPr>
              <w:rFonts w:asciiTheme="minorHAnsi" w:hAnsiTheme="minorHAnsi"/>
              <w:noProof/>
              <w:sz w:val="22"/>
              <w:szCs w:val="22"/>
              <w:lang w:eastAsia="en-GB"/>
            </w:rPr>
          </w:pPr>
          <w:hyperlink w:anchor="_Toc197594092" w:history="1">
            <w:r w:rsidR="0092783D" w:rsidRPr="003F0E95">
              <w:rPr>
                <w:rStyle w:val="Hyperlink"/>
                <w:rFonts w:cs="Arial"/>
                <w:noProof/>
              </w:rPr>
              <w:t>Pricing</w:t>
            </w:r>
            <w:r w:rsidR="0092783D">
              <w:rPr>
                <w:noProof/>
                <w:webHidden/>
              </w:rPr>
              <w:tab/>
            </w:r>
            <w:r w:rsidR="0092783D">
              <w:rPr>
                <w:noProof/>
                <w:webHidden/>
              </w:rPr>
              <w:fldChar w:fldCharType="begin"/>
            </w:r>
            <w:r w:rsidR="0092783D">
              <w:rPr>
                <w:noProof/>
                <w:webHidden/>
              </w:rPr>
              <w:instrText xml:space="preserve"> PAGEREF _Toc197594092 \h </w:instrText>
            </w:r>
            <w:r w:rsidR="0092783D">
              <w:rPr>
                <w:noProof/>
                <w:webHidden/>
              </w:rPr>
            </w:r>
            <w:r w:rsidR="0092783D">
              <w:rPr>
                <w:noProof/>
                <w:webHidden/>
              </w:rPr>
              <w:fldChar w:fldCharType="separate"/>
            </w:r>
            <w:r w:rsidR="0092783D">
              <w:rPr>
                <w:noProof/>
                <w:webHidden/>
              </w:rPr>
              <w:t>9</w:t>
            </w:r>
            <w:r w:rsidR="0092783D">
              <w:rPr>
                <w:noProof/>
                <w:webHidden/>
              </w:rPr>
              <w:fldChar w:fldCharType="end"/>
            </w:r>
          </w:hyperlink>
        </w:p>
        <w:p w14:paraId="4D635FBF" w14:textId="113F74CB" w:rsidR="0092783D" w:rsidRDefault="000956DE">
          <w:pPr>
            <w:pStyle w:val="TOC1"/>
            <w:tabs>
              <w:tab w:val="right" w:leader="dot" w:pos="9010"/>
            </w:tabs>
            <w:rPr>
              <w:rFonts w:asciiTheme="minorHAnsi" w:hAnsiTheme="minorHAnsi"/>
              <w:noProof/>
              <w:sz w:val="22"/>
              <w:szCs w:val="22"/>
              <w:lang w:eastAsia="en-GB"/>
            </w:rPr>
          </w:pPr>
          <w:hyperlink w:anchor="_Toc197594093" w:history="1">
            <w:r w:rsidR="0092783D" w:rsidRPr="003F0E95">
              <w:rPr>
                <w:rStyle w:val="Hyperlink"/>
                <w:rFonts w:cs="Arial"/>
                <w:noProof/>
              </w:rPr>
              <w:t>Terms and Conditions</w:t>
            </w:r>
            <w:r w:rsidR="0092783D">
              <w:rPr>
                <w:noProof/>
                <w:webHidden/>
              </w:rPr>
              <w:tab/>
            </w:r>
            <w:r w:rsidR="0092783D">
              <w:rPr>
                <w:noProof/>
                <w:webHidden/>
              </w:rPr>
              <w:fldChar w:fldCharType="begin"/>
            </w:r>
            <w:r w:rsidR="0092783D">
              <w:rPr>
                <w:noProof/>
                <w:webHidden/>
              </w:rPr>
              <w:instrText xml:space="preserve"> PAGEREF _Toc197594093 \h </w:instrText>
            </w:r>
            <w:r w:rsidR="0092783D">
              <w:rPr>
                <w:noProof/>
                <w:webHidden/>
              </w:rPr>
            </w:r>
            <w:r w:rsidR="0092783D">
              <w:rPr>
                <w:noProof/>
                <w:webHidden/>
              </w:rPr>
              <w:fldChar w:fldCharType="separate"/>
            </w:r>
            <w:r w:rsidR="0092783D">
              <w:rPr>
                <w:noProof/>
                <w:webHidden/>
              </w:rPr>
              <w:t>9</w:t>
            </w:r>
            <w:r w:rsidR="0092783D">
              <w:rPr>
                <w:noProof/>
                <w:webHidden/>
              </w:rPr>
              <w:fldChar w:fldCharType="end"/>
            </w:r>
          </w:hyperlink>
        </w:p>
        <w:p w14:paraId="785D055E" w14:textId="46A540A0" w:rsidR="0092783D" w:rsidRDefault="000956DE">
          <w:pPr>
            <w:pStyle w:val="TOC1"/>
            <w:tabs>
              <w:tab w:val="right" w:leader="dot" w:pos="9010"/>
            </w:tabs>
            <w:rPr>
              <w:rFonts w:asciiTheme="minorHAnsi" w:hAnsiTheme="minorHAnsi"/>
              <w:noProof/>
              <w:sz w:val="22"/>
              <w:szCs w:val="22"/>
              <w:lang w:eastAsia="en-GB"/>
            </w:rPr>
          </w:pPr>
          <w:hyperlink w:anchor="_Toc197594094" w:history="1">
            <w:r w:rsidR="0092783D" w:rsidRPr="003F0E95">
              <w:rPr>
                <w:rStyle w:val="Hyperlink"/>
                <w:rFonts w:cs="Arial"/>
                <w:noProof/>
              </w:rPr>
              <w:t>Validity</w:t>
            </w:r>
            <w:r w:rsidR="0092783D">
              <w:rPr>
                <w:noProof/>
                <w:webHidden/>
              </w:rPr>
              <w:tab/>
            </w:r>
            <w:r w:rsidR="0092783D">
              <w:rPr>
                <w:noProof/>
                <w:webHidden/>
              </w:rPr>
              <w:fldChar w:fldCharType="begin"/>
            </w:r>
            <w:r w:rsidR="0092783D">
              <w:rPr>
                <w:noProof/>
                <w:webHidden/>
              </w:rPr>
              <w:instrText xml:space="preserve"> PAGEREF _Toc197594094 \h </w:instrText>
            </w:r>
            <w:r w:rsidR="0092783D">
              <w:rPr>
                <w:noProof/>
                <w:webHidden/>
              </w:rPr>
            </w:r>
            <w:r w:rsidR="0092783D">
              <w:rPr>
                <w:noProof/>
                <w:webHidden/>
              </w:rPr>
              <w:fldChar w:fldCharType="separate"/>
            </w:r>
            <w:r w:rsidR="0092783D">
              <w:rPr>
                <w:noProof/>
                <w:webHidden/>
              </w:rPr>
              <w:t>9</w:t>
            </w:r>
            <w:r w:rsidR="0092783D">
              <w:rPr>
                <w:noProof/>
                <w:webHidden/>
              </w:rPr>
              <w:fldChar w:fldCharType="end"/>
            </w:r>
          </w:hyperlink>
        </w:p>
        <w:p w14:paraId="23A3D5F8" w14:textId="5CB75A51" w:rsidR="0092783D" w:rsidRDefault="000956DE">
          <w:pPr>
            <w:pStyle w:val="TOC1"/>
            <w:tabs>
              <w:tab w:val="right" w:leader="dot" w:pos="9010"/>
            </w:tabs>
            <w:rPr>
              <w:rFonts w:asciiTheme="minorHAnsi" w:hAnsiTheme="minorHAnsi"/>
              <w:noProof/>
              <w:sz w:val="22"/>
              <w:szCs w:val="22"/>
              <w:lang w:eastAsia="en-GB"/>
            </w:rPr>
          </w:pPr>
          <w:hyperlink w:anchor="_Toc197594095" w:history="1">
            <w:r w:rsidR="0092783D" w:rsidRPr="003F0E95">
              <w:rPr>
                <w:rStyle w:val="Hyperlink"/>
                <w:rFonts w:cs="Arial"/>
                <w:noProof/>
              </w:rPr>
              <w:t>Selection Criteria</w:t>
            </w:r>
            <w:r w:rsidR="0092783D">
              <w:rPr>
                <w:noProof/>
                <w:webHidden/>
              </w:rPr>
              <w:tab/>
            </w:r>
            <w:r w:rsidR="0092783D">
              <w:rPr>
                <w:noProof/>
                <w:webHidden/>
              </w:rPr>
              <w:fldChar w:fldCharType="begin"/>
            </w:r>
            <w:r w:rsidR="0092783D">
              <w:rPr>
                <w:noProof/>
                <w:webHidden/>
              </w:rPr>
              <w:instrText xml:space="preserve"> PAGEREF _Toc197594095 \h </w:instrText>
            </w:r>
            <w:r w:rsidR="0092783D">
              <w:rPr>
                <w:noProof/>
                <w:webHidden/>
              </w:rPr>
            </w:r>
            <w:r w:rsidR="0092783D">
              <w:rPr>
                <w:noProof/>
                <w:webHidden/>
              </w:rPr>
              <w:fldChar w:fldCharType="separate"/>
            </w:r>
            <w:r w:rsidR="0092783D">
              <w:rPr>
                <w:noProof/>
                <w:webHidden/>
              </w:rPr>
              <w:t>9</w:t>
            </w:r>
            <w:r w:rsidR="0092783D">
              <w:rPr>
                <w:noProof/>
                <w:webHidden/>
              </w:rPr>
              <w:fldChar w:fldCharType="end"/>
            </w:r>
          </w:hyperlink>
        </w:p>
        <w:p w14:paraId="5F545772" w14:textId="6DB13E2A" w:rsidR="0092783D" w:rsidRDefault="000956DE">
          <w:pPr>
            <w:pStyle w:val="TOC2"/>
            <w:tabs>
              <w:tab w:val="right" w:leader="dot" w:pos="9010"/>
            </w:tabs>
            <w:rPr>
              <w:rFonts w:asciiTheme="minorHAnsi" w:hAnsiTheme="minorHAnsi"/>
              <w:noProof/>
              <w:sz w:val="22"/>
              <w:szCs w:val="22"/>
              <w:lang w:eastAsia="en-GB"/>
            </w:rPr>
          </w:pPr>
          <w:hyperlink w:anchor="_Toc197594096" w:history="1">
            <w:r w:rsidR="0092783D" w:rsidRPr="003F0E95">
              <w:rPr>
                <w:rStyle w:val="Hyperlink"/>
                <w:noProof/>
              </w:rPr>
              <w:t>Award Price</w:t>
            </w:r>
            <w:r w:rsidR="0092783D">
              <w:rPr>
                <w:noProof/>
                <w:webHidden/>
              </w:rPr>
              <w:tab/>
            </w:r>
            <w:r w:rsidR="0092783D">
              <w:rPr>
                <w:noProof/>
                <w:webHidden/>
              </w:rPr>
              <w:fldChar w:fldCharType="begin"/>
            </w:r>
            <w:r w:rsidR="0092783D">
              <w:rPr>
                <w:noProof/>
                <w:webHidden/>
              </w:rPr>
              <w:instrText xml:space="preserve"> PAGEREF _Toc197594096 \h </w:instrText>
            </w:r>
            <w:r w:rsidR="0092783D">
              <w:rPr>
                <w:noProof/>
                <w:webHidden/>
              </w:rPr>
            </w:r>
            <w:r w:rsidR="0092783D">
              <w:rPr>
                <w:noProof/>
                <w:webHidden/>
              </w:rPr>
              <w:fldChar w:fldCharType="separate"/>
            </w:r>
            <w:r w:rsidR="0092783D">
              <w:rPr>
                <w:noProof/>
                <w:webHidden/>
              </w:rPr>
              <w:t>10</w:t>
            </w:r>
            <w:r w:rsidR="0092783D">
              <w:rPr>
                <w:noProof/>
                <w:webHidden/>
              </w:rPr>
              <w:fldChar w:fldCharType="end"/>
            </w:r>
          </w:hyperlink>
        </w:p>
        <w:p w14:paraId="41AB8DC6" w14:textId="3110431E" w:rsidR="0092783D" w:rsidRDefault="000956DE">
          <w:pPr>
            <w:pStyle w:val="TOC2"/>
            <w:tabs>
              <w:tab w:val="right" w:leader="dot" w:pos="9010"/>
            </w:tabs>
            <w:rPr>
              <w:rFonts w:asciiTheme="minorHAnsi" w:hAnsiTheme="minorHAnsi"/>
              <w:noProof/>
              <w:sz w:val="22"/>
              <w:szCs w:val="22"/>
              <w:lang w:eastAsia="en-GB"/>
            </w:rPr>
          </w:pPr>
          <w:hyperlink w:anchor="_Toc197594097" w:history="1">
            <w:r w:rsidR="0092783D" w:rsidRPr="003F0E95">
              <w:rPr>
                <w:rStyle w:val="Hyperlink"/>
                <w:noProof/>
              </w:rPr>
              <w:t>Written submission</w:t>
            </w:r>
            <w:r w:rsidR="0092783D">
              <w:rPr>
                <w:noProof/>
                <w:webHidden/>
              </w:rPr>
              <w:tab/>
            </w:r>
            <w:r w:rsidR="0092783D">
              <w:rPr>
                <w:noProof/>
                <w:webHidden/>
              </w:rPr>
              <w:fldChar w:fldCharType="begin"/>
            </w:r>
            <w:r w:rsidR="0092783D">
              <w:rPr>
                <w:noProof/>
                <w:webHidden/>
              </w:rPr>
              <w:instrText xml:space="preserve"> PAGEREF _Toc197594097 \h </w:instrText>
            </w:r>
            <w:r w:rsidR="0092783D">
              <w:rPr>
                <w:noProof/>
                <w:webHidden/>
              </w:rPr>
            </w:r>
            <w:r w:rsidR="0092783D">
              <w:rPr>
                <w:noProof/>
                <w:webHidden/>
              </w:rPr>
              <w:fldChar w:fldCharType="separate"/>
            </w:r>
            <w:r w:rsidR="0092783D">
              <w:rPr>
                <w:noProof/>
                <w:webHidden/>
              </w:rPr>
              <w:t>10</w:t>
            </w:r>
            <w:r w:rsidR="0092783D">
              <w:rPr>
                <w:noProof/>
                <w:webHidden/>
              </w:rPr>
              <w:fldChar w:fldCharType="end"/>
            </w:r>
          </w:hyperlink>
        </w:p>
        <w:p w14:paraId="6D6ACB34" w14:textId="3F9344E4" w:rsidR="0092783D" w:rsidRDefault="000956DE">
          <w:pPr>
            <w:pStyle w:val="TOC1"/>
            <w:tabs>
              <w:tab w:val="right" w:leader="dot" w:pos="9010"/>
            </w:tabs>
            <w:rPr>
              <w:rFonts w:asciiTheme="minorHAnsi" w:hAnsiTheme="minorHAnsi"/>
              <w:noProof/>
              <w:sz w:val="22"/>
              <w:szCs w:val="22"/>
              <w:lang w:eastAsia="en-GB"/>
            </w:rPr>
          </w:pPr>
          <w:hyperlink w:anchor="_Toc197594098" w:history="1">
            <w:r w:rsidR="0092783D" w:rsidRPr="003F0E95">
              <w:rPr>
                <w:rStyle w:val="Hyperlink"/>
                <w:rFonts w:cs="Arial"/>
                <w:noProof/>
              </w:rPr>
              <w:t>Assessment of Quotations</w:t>
            </w:r>
            <w:r w:rsidR="0092783D">
              <w:rPr>
                <w:noProof/>
                <w:webHidden/>
              </w:rPr>
              <w:tab/>
            </w:r>
            <w:r w:rsidR="0092783D">
              <w:rPr>
                <w:noProof/>
                <w:webHidden/>
              </w:rPr>
              <w:fldChar w:fldCharType="begin"/>
            </w:r>
            <w:r w:rsidR="0092783D">
              <w:rPr>
                <w:noProof/>
                <w:webHidden/>
              </w:rPr>
              <w:instrText xml:space="preserve"> PAGEREF _Toc197594098 \h </w:instrText>
            </w:r>
            <w:r w:rsidR="0092783D">
              <w:rPr>
                <w:noProof/>
                <w:webHidden/>
              </w:rPr>
            </w:r>
            <w:r w:rsidR="0092783D">
              <w:rPr>
                <w:noProof/>
                <w:webHidden/>
              </w:rPr>
              <w:fldChar w:fldCharType="separate"/>
            </w:r>
            <w:r w:rsidR="0092783D">
              <w:rPr>
                <w:noProof/>
                <w:webHidden/>
              </w:rPr>
              <w:t>11</w:t>
            </w:r>
            <w:r w:rsidR="0092783D">
              <w:rPr>
                <w:noProof/>
                <w:webHidden/>
              </w:rPr>
              <w:fldChar w:fldCharType="end"/>
            </w:r>
          </w:hyperlink>
        </w:p>
        <w:p w14:paraId="350287C5" w14:textId="6ACDE34A" w:rsidR="0092783D" w:rsidRDefault="000956DE">
          <w:pPr>
            <w:pStyle w:val="TOC1"/>
            <w:tabs>
              <w:tab w:val="right" w:leader="dot" w:pos="9010"/>
            </w:tabs>
            <w:rPr>
              <w:rFonts w:asciiTheme="minorHAnsi" w:hAnsiTheme="minorHAnsi"/>
              <w:noProof/>
              <w:sz w:val="22"/>
              <w:szCs w:val="22"/>
              <w:lang w:eastAsia="en-GB"/>
            </w:rPr>
          </w:pPr>
          <w:hyperlink w:anchor="_Toc197594099" w:history="1">
            <w:r w:rsidR="0092783D" w:rsidRPr="003F0E95">
              <w:rPr>
                <w:rStyle w:val="Hyperlink"/>
                <w:rFonts w:cs="Arial"/>
                <w:noProof/>
              </w:rPr>
              <w:t>Freedom of Information Act 2000</w:t>
            </w:r>
            <w:r w:rsidR="0092783D">
              <w:rPr>
                <w:noProof/>
                <w:webHidden/>
              </w:rPr>
              <w:tab/>
            </w:r>
            <w:r w:rsidR="0092783D">
              <w:rPr>
                <w:noProof/>
                <w:webHidden/>
              </w:rPr>
              <w:fldChar w:fldCharType="begin"/>
            </w:r>
            <w:r w:rsidR="0092783D">
              <w:rPr>
                <w:noProof/>
                <w:webHidden/>
              </w:rPr>
              <w:instrText xml:space="preserve"> PAGEREF _Toc197594099 \h </w:instrText>
            </w:r>
            <w:r w:rsidR="0092783D">
              <w:rPr>
                <w:noProof/>
                <w:webHidden/>
              </w:rPr>
            </w:r>
            <w:r w:rsidR="0092783D">
              <w:rPr>
                <w:noProof/>
                <w:webHidden/>
              </w:rPr>
              <w:fldChar w:fldCharType="separate"/>
            </w:r>
            <w:r w:rsidR="0092783D">
              <w:rPr>
                <w:noProof/>
                <w:webHidden/>
              </w:rPr>
              <w:t>11</w:t>
            </w:r>
            <w:r w:rsidR="0092783D">
              <w:rPr>
                <w:noProof/>
                <w:webHidden/>
              </w:rPr>
              <w:fldChar w:fldCharType="end"/>
            </w:r>
          </w:hyperlink>
        </w:p>
        <w:p w14:paraId="3D1F7066" w14:textId="2AA7953C" w:rsidR="0092783D" w:rsidRDefault="000956DE">
          <w:pPr>
            <w:pStyle w:val="TOC1"/>
            <w:tabs>
              <w:tab w:val="right" w:leader="dot" w:pos="9010"/>
            </w:tabs>
            <w:rPr>
              <w:rFonts w:asciiTheme="minorHAnsi" w:hAnsiTheme="minorHAnsi"/>
              <w:noProof/>
              <w:sz w:val="22"/>
              <w:szCs w:val="22"/>
              <w:lang w:eastAsia="en-GB"/>
            </w:rPr>
          </w:pPr>
          <w:hyperlink w:anchor="_Toc197594100" w:history="1">
            <w:r w:rsidR="0092783D" w:rsidRPr="003F0E95">
              <w:rPr>
                <w:rStyle w:val="Hyperlink"/>
                <w:rFonts w:cs="Arial"/>
                <w:noProof/>
              </w:rPr>
              <w:t>General Data Protection Regulation (GDPR) 2018</w:t>
            </w:r>
            <w:r w:rsidR="0092783D">
              <w:rPr>
                <w:noProof/>
                <w:webHidden/>
              </w:rPr>
              <w:tab/>
            </w:r>
            <w:r w:rsidR="0092783D">
              <w:rPr>
                <w:noProof/>
                <w:webHidden/>
              </w:rPr>
              <w:fldChar w:fldCharType="begin"/>
            </w:r>
            <w:r w:rsidR="0092783D">
              <w:rPr>
                <w:noProof/>
                <w:webHidden/>
              </w:rPr>
              <w:instrText xml:space="preserve"> PAGEREF _Toc197594100 \h </w:instrText>
            </w:r>
            <w:r w:rsidR="0092783D">
              <w:rPr>
                <w:noProof/>
                <w:webHidden/>
              </w:rPr>
            </w:r>
            <w:r w:rsidR="0092783D">
              <w:rPr>
                <w:noProof/>
                <w:webHidden/>
              </w:rPr>
              <w:fldChar w:fldCharType="separate"/>
            </w:r>
            <w:r w:rsidR="0092783D">
              <w:rPr>
                <w:noProof/>
                <w:webHidden/>
              </w:rPr>
              <w:t>11</w:t>
            </w:r>
            <w:r w:rsidR="0092783D">
              <w:rPr>
                <w:noProof/>
                <w:webHidden/>
              </w:rPr>
              <w:fldChar w:fldCharType="end"/>
            </w:r>
          </w:hyperlink>
        </w:p>
        <w:p w14:paraId="7A27DF1B" w14:textId="0CF6DC00" w:rsidR="0092783D" w:rsidRDefault="000956DE">
          <w:pPr>
            <w:pStyle w:val="TOC1"/>
            <w:tabs>
              <w:tab w:val="right" w:leader="dot" w:pos="9010"/>
            </w:tabs>
            <w:rPr>
              <w:rFonts w:asciiTheme="minorHAnsi" w:hAnsiTheme="minorHAnsi"/>
              <w:noProof/>
              <w:sz w:val="22"/>
              <w:szCs w:val="22"/>
              <w:lang w:eastAsia="en-GB"/>
            </w:rPr>
          </w:pPr>
          <w:hyperlink w:anchor="_Toc197594101" w:history="1">
            <w:r w:rsidR="0092783D" w:rsidRPr="003F0E95">
              <w:rPr>
                <w:rStyle w:val="Hyperlink"/>
                <w:rFonts w:cs="Arial"/>
                <w:noProof/>
              </w:rPr>
              <w:t>Agreement Conditions Acceptance and Declaration</w:t>
            </w:r>
            <w:r w:rsidR="0092783D">
              <w:rPr>
                <w:noProof/>
                <w:webHidden/>
              </w:rPr>
              <w:tab/>
            </w:r>
            <w:r w:rsidR="0092783D">
              <w:rPr>
                <w:noProof/>
                <w:webHidden/>
              </w:rPr>
              <w:fldChar w:fldCharType="begin"/>
            </w:r>
            <w:r w:rsidR="0092783D">
              <w:rPr>
                <w:noProof/>
                <w:webHidden/>
              </w:rPr>
              <w:instrText xml:space="preserve"> PAGEREF _Toc197594101 \h </w:instrText>
            </w:r>
            <w:r w:rsidR="0092783D">
              <w:rPr>
                <w:noProof/>
                <w:webHidden/>
              </w:rPr>
            </w:r>
            <w:r w:rsidR="0092783D">
              <w:rPr>
                <w:noProof/>
                <w:webHidden/>
              </w:rPr>
              <w:fldChar w:fldCharType="separate"/>
            </w:r>
            <w:r w:rsidR="0092783D">
              <w:rPr>
                <w:noProof/>
                <w:webHidden/>
              </w:rPr>
              <w:t>12</w:t>
            </w:r>
            <w:r w:rsidR="0092783D">
              <w:rPr>
                <w:noProof/>
                <w:webHidden/>
              </w:rPr>
              <w:fldChar w:fldCharType="end"/>
            </w:r>
          </w:hyperlink>
        </w:p>
        <w:p w14:paraId="66A6F7C8" w14:textId="61F0838E" w:rsidR="0092783D" w:rsidRDefault="000956DE">
          <w:pPr>
            <w:pStyle w:val="TOC1"/>
            <w:tabs>
              <w:tab w:val="right" w:leader="dot" w:pos="9010"/>
            </w:tabs>
            <w:rPr>
              <w:rFonts w:asciiTheme="minorHAnsi" w:hAnsiTheme="minorHAnsi"/>
              <w:noProof/>
              <w:sz w:val="22"/>
              <w:szCs w:val="22"/>
              <w:lang w:eastAsia="en-GB"/>
            </w:rPr>
          </w:pPr>
          <w:hyperlink w:anchor="_Toc197594102" w:history="1">
            <w:r w:rsidR="0092783D" w:rsidRPr="003F0E95">
              <w:rPr>
                <w:rStyle w:val="Hyperlink"/>
                <w:rFonts w:cs="Arial"/>
                <w:noProof/>
              </w:rPr>
              <w:t>Supporting Documentation</w:t>
            </w:r>
            <w:r w:rsidR="0092783D">
              <w:rPr>
                <w:noProof/>
                <w:webHidden/>
              </w:rPr>
              <w:tab/>
            </w:r>
            <w:r w:rsidR="0092783D">
              <w:rPr>
                <w:noProof/>
                <w:webHidden/>
              </w:rPr>
              <w:fldChar w:fldCharType="begin"/>
            </w:r>
            <w:r w:rsidR="0092783D">
              <w:rPr>
                <w:noProof/>
                <w:webHidden/>
              </w:rPr>
              <w:instrText xml:space="preserve"> PAGEREF _Toc197594102 \h </w:instrText>
            </w:r>
            <w:r w:rsidR="0092783D">
              <w:rPr>
                <w:noProof/>
                <w:webHidden/>
              </w:rPr>
            </w:r>
            <w:r w:rsidR="0092783D">
              <w:rPr>
                <w:noProof/>
                <w:webHidden/>
              </w:rPr>
              <w:fldChar w:fldCharType="separate"/>
            </w:r>
            <w:r w:rsidR="0092783D">
              <w:rPr>
                <w:noProof/>
                <w:webHidden/>
              </w:rPr>
              <w:t>12</w:t>
            </w:r>
            <w:r w:rsidR="0092783D">
              <w:rPr>
                <w:noProof/>
                <w:webHidden/>
              </w:rPr>
              <w:fldChar w:fldCharType="end"/>
            </w:r>
          </w:hyperlink>
        </w:p>
        <w:p w14:paraId="79357FFB" w14:textId="3C088A36" w:rsidR="00CA4D71" w:rsidRDefault="00CA4D71">
          <w:r>
            <w:rPr>
              <w:b/>
              <w:bCs/>
              <w:noProof/>
            </w:rPr>
            <w:fldChar w:fldCharType="end"/>
          </w:r>
        </w:p>
      </w:sdtContent>
    </w:sdt>
    <w:p w14:paraId="147BC3C3" w14:textId="77777777" w:rsidR="00CA4D71" w:rsidRDefault="00CA4D71">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197594074"/>
      <w:r w:rsidRPr="006004FA">
        <w:rPr>
          <w:rFonts w:cs="Arial"/>
        </w:rPr>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18F935E2"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0A19E0">
        <w:rPr>
          <w:rFonts w:cs="Arial"/>
          <w:noProof/>
        </w:rPr>
        <w:t>2025</w:t>
      </w:r>
      <w:r w:rsidRPr="008E371F">
        <w:rPr>
          <w:rFonts w:cs="Arial"/>
        </w:rPr>
        <w:fldChar w:fldCharType="end"/>
      </w:r>
      <w:r w:rsidRPr="008E371F">
        <w:rPr>
          <w:rFonts w:cs="Arial"/>
        </w:rPr>
        <w:t xml:space="preserve"> City College Plymouth.</w:t>
      </w:r>
      <w:bookmarkStart w:id="3" w:name="_Toc257216787"/>
      <w:r w:rsidR="008344ED">
        <w:rPr>
          <w:rFonts w:cs="Arial"/>
        </w:rPr>
        <w:br w:type="page"/>
      </w:r>
    </w:p>
    <w:p w14:paraId="38E6A945" w14:textId="77777777" w:rsidR="00CA4D71" w:rsidRDefault="00CA4D71" w:rsidP="00CA4D71">
      <w:pPr>
        <w:pStyle w:val="Heading1"/>
        <w:rPr>
          <w:rFonts w:cs="Arial"/>
        </w:rPr>
      </w:pPr>
      <w:bookmarkStart w:id="4" w:name="_Toc197594075"/>
      <w:r>
        <w:rPr>
          <w:rFonts w:cs="Arial"/>
        </w:rPr>
        <w:lastRenderedPageBreak/>
        <w:t>Open Procedure</w:t>
      </w:r>
      <w:bookmarkEnd w:id="4"/>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777777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77777777" w:rsidR="00F33064" w:rsidRPr="00D233DF" w:rsidRDefault="00F33064" w:rsidP="00461500">
      <w:pPr>
        <w:pStyle w:val="Heading1"/>
        <w:rPr>
          <w:rFonts w:cs="Arial"/>
        </w:rPr>
      </w:pPr>
      <w:bookmarkStart w:id="5" w:name="_Toc197594076"/>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197594077"/>
      <w:r w:rsidRPr="008E371F">
        <w:rPr>
          <w:rFonts w:cs="Arial"/>
          <w:sz w:val="24"/>
          <w:szCs w:val="24"/>
        </w:rPr>
        <w:t>Submission Deadlines</w:t>
      </w:r>
      <w:bookmarkEnd w:id="6"/>
      <w:bookmarkEnd w:id="7"/>
      <w:r w:rsidR="00BC1A8A">
        <w:rPr>
          <w:rFonts w:cs="Arial"/>
          <w:sz w:val="24"/>
          <w:szCs w:val="24"/>
        </w:rPr>
        <w:tab/>
      </w:r>
    </w:p>
    <w:p w14:paraId="23240168" w14:textId="36085F33"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 xml:space="preserve">Request for Quote must be submitted </w:t>
      </w:r>
      <w:r w:rsidR="005530C5">
        <w:rPr>
          <w:rFonts w:ascii="Arial" w:hAnsi="Arial" w:cs="Arial"/>
          <w:sz w:val="24"/>
          <w:szCs w:val="24"/>
        </w:rPr>
        <w:t xml:space="preserve">electronically </w:t>
      </w:r>
      <w:r w:rsidRPr="008E371F">
        <w:rPr>
          <w:rFonts w:ascii="Arial" w:hAnsi="Arial" w:cs="Arial"/>
          <w:sz w:val="24"/>
          <w:szCs w:val="24"/>
        </w:rPr>
        <w:t>as stated below, no later than:</w:t>
      </w:r>
    </w:p>
    <w:p w14:paraId="036126C1" w14:textId="77777777" w:rsidR="00AB25F3" w:rsidRDefault="00AB25F3" w:rsidP="00461500">
      <w:pPr>
        <w:pStyle w:val="MediumGrid21"/>
        <w:jc w:val="center"/>
        <w:rPr>
          <w:rFonts w:ascii="Arial" w:hAnsi="Arial" w:cs="Arial"/>
          <w:b/>
          <w:sz w:val="24"/>
          <w:szCs w:val="24"/>
          <w:highlight w:val="yellow"/>
        </w:rPr>
      </w:pPr>
    </w:p>
    <w:p w14:paraId="12B37DF6" w14:textId="2D39E7B8" w:rsidR="00F33064" w:rsidRDefault="00506A95" w:rsidP="00461500">
      <w:pPr>
        <w:pStyle w:val="MediumGrid21"/>
        <w:jc w:val="center"/>
        <w:rPr>
          <w:rFonts w:ascii="Arial" w:hAnsi="Arial" w:cs="Arial"/>
          <w:b/>
          <w:sz w:val="24"/>
          <w:szCs w:val="24"/>
        </w:rPr>
      </w:pPr>
      <w:r>
        <w:rPr>
          <w:rFonts w:ascii="Arial" w:hAnsi="Arial" w:cs="Arial"/>
          <w:b/>
          <w:sz w:val="24"/>
          <w:szCs w:val="24"/>
        </w:rPr>
        <w:t>23rd</w:t>
      </w:r>
      <w:r w:rsidR="00AB25F3">
        <w:rPr>
          <w:rFonts w:ascii="Arial" w:hAnsi="Arial" w:cs="Arial"/>
          <w:b/>
          <w:sz w:val="24"/>
          <w:szCs w:val="24"/>
        </w:rPr>
        <w:t xml:space="preserve"> May 2025</w:t>
      </w:r>
    </w:p>
    <w:p w14:paraId="217B43C1" w14:textId="27D12DC5" w:rsidR="001425B1" w:rsidRPr="008E371F" w:rsidRDefault="001425B1" w:rsidP="00461500">
      <w:pPr>
        <w:pStyle w:val="MediumGrid21"/>
        <w:jc w:val="center"/>
        <w:rPr>
          <w:rFonts w:ascii="Arial" w:hAnsi="Arial" w:cs="Arial"/>
          <w:b/>
          <w:sz w:val="24"/>
          <w:szCs w:val="24"/>
        </w:rPr>
      </w:pPr>
      <w:r>
        <w:rPr>
          <w:rFonts w:ascii="Arial" w:hAnsi="Arial" w:cs="Arial"/>
          <w:b/>
          <w:sz w:val="24"/>
          <w:szCs w:val="24"/>
        </w:rPr>
        <w:t>12:00</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6F1BD7FD" w14:textId="77777777" w:rsidR="00F33064" w:rsidRPr="008E371F" w:rsidRDefault="00F33064" w:rsidP="00461500">
      <w:pPr>
        <w:pStyle w:val="Heading2"/>
        <w:rPr>
          <w:rFonts w:cs="Arial"/>
          <w:sz w:val="24"/>
          <w:szCs w:val="24"/>
        </w:rPr>
      </w:pPr>
      <w:bookmarkStart w:id="8" w:name="_Toc257216790"/>
      <w:bookmarkStart w:id="9" w:name="_Toc197594078"/>
      <w:r w:rsidRPr="008E371F">
        <w:rPr>
          <w:rFonts w:cs="Arial"/>
          <w:sz w:val="24"/>
          <w:szCs w:val="24"/>
        </w:rPr>
        <w:t>Submission Questions and Clarifications</w:t>
      </w:r>
      <w:bookmarkEnd w:id="8"/>
      <w:bookmarkEnd w:id="9"/>
    </w:p>
    <w:p w14:paraId="1A39EB7D" w14:textId="2C21B01C" w:rsidR="00F33064" w:rsidRPr="008E371F" w:rsidRDefault="00F33064" w:rsidP="00461500">
      <w:pPr>
        <w:jc w:val="both"/>
        <w:rPr>
          <w:rFonts w:cs="Arial"/>
        </w:rPr>
      </w:pPr>
      <w:r w:rsidRPr="008E371F">
        <w:rPr>
          <w:rFonts w:cs="Arial"/>
        </w:rPr>
        <w:t xml:space="preserve">You may contact the following person if you have any questions or require clarification on any topics covered in this Request for Quotation: </w:t>
      </w:r>
      <w:r w:rsidR="00506A95">
        <w:rPr>
          <w:rFonts w:cs="Arial"/>
        </w:rPr>
        <w:t>21</w:t>
      </w:r>
      <w:r w:rsidR="00506A95" w:rsidRPr="00506A95">
        <w:rPr>
          <w:rFonts w:cs="Arial"/>
          <w:vertAlign w:val="superscript"/>
        </w:rPr>
        <w:t>st</w:t>
      </w:r>
      <w:r w:rsidR="00506A95">
        <w:rPr>
          <w:rFonts w:cs="Arial"/>
        </w:rPr>
        <w:t xml:space="preserve"> </w:t>
      </w:r>
      <w:r w:rsidR="00AB25F3">
        <w:rPr>
          <w:rFonts w:cs="Arial"/>
        </w:rPr>
        <w:t>May 2025</w:t>
      </w:r>
    </w:p>
    <w:p w14:paraId="3B0BE783" w14:textId="32F2D5AF" w:rsidR="00F33064" w:rsidRPr="008E371F" w:rsidRDefault="00E33EC0" w:rsidP="00461500">
      <w:pPr>
        <w:pStyle w:val="MediumGrid21"/>
        <w:keepNext/>
        <w:keepLines/>
        <w:jc w:val="both"/>
        <w:rPr>
          <w:rFonts w:ascii="Arial" w:hAnsi="Arial" w:cs="Arial"/>
          <w:b/>
          <w:sz w:val="24"/>
          <w:szCs w:val="24"/>
        </w:rPr>
      </w:pPr>
      <w:r>
        <w:rPr>
          <w:rFonts w:ascii="Arial" w:hAnsi="Arial" w:cs="Arial"/>
          <w:b/>
          <w:sz w:val="24"/>
          <w:szCs w:val="24"/>
        </w:rPr>
        <w:t>Adam Baker</w:t>
      </w:r>
    </w:p>
    <w:p w14:paraId="52BD62E8"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Procurement Officer</w:t>
      </w:r>
    </w:p>
    <w:p w14:paraId="468841B6" w14:textId="6DCE0416"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Phone: 01752 </w:t>
      </w:r>
      <w:r w:rsidR="00E33EC0">
        <w:rPr>
          <w:rFonts w:ascii="Arial" w:hAnsi="Arial" w:cs="Arial"/>
          <w:sz w:val="24"/>
          <w:szCs w:val="24"/>
        </w:rPr>
        <w:t>505313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7E63A63B" w14:textId="77777777" w:rsidR="008344ED" w:rsidRDefault="008344ED">
      <w:pPr>
        <w:rPr>
          <w:rFonts w:cs="Arial"/>
          <w:caps/>
          <w:spacing w:val="15"/>
          <w:szCs w:val="24"/>
        </w:rPr>
      </w:pPr>
      <w:bookmarkStart w:id="10" w:name="_Toc257216791"/>
      <w:r>
        <w:rPr>
          <w:rFonts w:cs="Arial"/>
          <w:szCs w:val="24"/>
        </w:rPr>
        <w:br w:type="page"/>
      </w:r>
    </w:p>
    <w:p w14:paraId="4FED281C" w14:textId="77777777" w:rsidR="00F33064" w:rsidRPr="008E371F" w:rsidRDefault="00F33064" w:rsidP="00461500">
      <w:pPr>
        <w:pStyle w:val="Heading2"/>
        <w:rPr>
          <w:rFonts w:cs="Arial"/>
          <w:sz w:val="24"/>
          <w:szCs w:val="24"/>
        </w:rPr>
      </w:pPr>
      <w:bookmarkStart w:id="11" w:name="_Toc197594079"/>
      <w:r w:rsidRPr="008E371F">
        <w:rPr>
          <w:rFonts w:cs="Arial"/>
          <w:sz w:val="24"/>
          <w:szCs w:val="24"/>
        </w:rPr>
        <w:lastRenderedPageBreak/>
        <w:t>Electronic Submissions</w:t>
      </w:r>
      <w:bookmarkEnd w:id="10"/>
      <w:bookmarkEnd w:id="11"/>
    </w:p>
    <w:p w14:paraId="58288B9E" w14:textId="215E85DB" w:rsidR="00F33064" w:rsidRPr="008E371F" w:rsidRDefault="00F33064" w:rsidP="00461500">
      <w:pPr>
        <w:jc w:val="both"/>
        <w:rPr>
          <w:rFonts w:cs="Arial"/>
        </w:rPr>
      </w:pPr>
      <w:r w:rsidRPr="008E371F">
        <w:rPr>
          <w:rFonts w:cs="Arial"/>
        </w:rPr>
        <w:t>Electronic submissions in response to this Request for Quotatio</w:t>
      </w:r>
      <w:r w:rsidR="008F15AB">
        <w:rPr>
          <w:rFonts w:cs="Arial"/>
        </w:rPr>
        <w:t>n are required and must</w:t>
      </w:r>
      <w:r w:rsidR="008F15AB" w:rsidRPr="008E371F">
        <w:rPr>
          <w:rFonts w:cs="Arial"/>
        </w:rPr>
        <w:t xml:space="preserve"> meet the following criteria:</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77FB13A1" w:rsidR="00CA4D71" w:rsidRPr="00C51C92" w:rsidRDefault="00CA4D71" w:rsidP="00CA4D71">
      <w:pPr>
        <w:pStyle w:val="ColorfulList-Accent11"/>
        <w:spacing w:before="0"/>
        <w:rPr>
          <w:rFonts w:ascii="Arial" w:hAnsi="Arial" w:cs="Arial"/>
          <w:i/>
          <w:sz w:val="24"/>
        </w:rPr>
      </w:pPr>
      <w:r>
        <w:rPr>
          <w:rFonts w:ascii="Arial" w:hAnsi="Arial" w:cs="Arial"/>
          <w:sz w:val="24"/>
          <w:szCs w:val="24"/>
        </w:rPr>
        <w:t xml:space="preserve">Completed Appendix </w:t>
      </w:r>
      <w:r w:rsidR="00C747BC">
        <w:rPr>
          <w:rFonts w:ascii="Arial" w:hAnsi="Arial" w:cs="Arial"/>
          <w:sz w:val="24"/>
          <w:szCs w:val="24"/>
        </w:rPr>
        <w:t>D</w:t>
      </w:r>
      <w:r>
        <w:rPr>
          <w:rFonts w:ascii="Arial" w:hAnsi="Arial" w:cs="Arial"/>
          <w:sz w:val="24"/>
          <w:szCs w:val="24"/>
        </w:rPr>
        <w:t xml:space="preserve"> </w:t>
      </w:r>
      <w:r>
        <w:rPr>
          <w:rFonts w:ascii="Arial" w:hAnsi="Arial" w:cs="Arial"/>
          <w:sz w:val="24"/>
        </w:rPr>
        <w:t xml:space="preserve">Suitability Assessment &amp; Selection Questionnaire (Including Mandatory &amp; Discretionary Exclusions) Parts 1, 2 and 3. - </w:t>
      </w:r>
      <w:r w:rsidRPr="00B42C50">
        <w:rPr>
          <w:rFonts w:ascii="Arial" w:hAnsi="Arial" w:cs="Arial"/>
          <w:i/>
          <w:sz w:val="24"/>
        </w:rPr>
        <w:t>Please note this suitability assessment will not be viewed unless you are the winning tenderer. Failure at this stage may prevent the contract from being awarded.</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2" w:name="_Toc257216792"/>
      <w:bookmarkStart w:id="13" w:name="_Toc197594080"/>
      <w:r w:rsidRPr="00D233DF">
        <w:rPr>
          <w:rFonts w:cs="Arial"/>
        </w:rPr>
        <w:t>Introduction and Executive Summary</w:t>
      </w:r>
      <w:bookmarkEnd w:id="12"/>
      <w:bookmarkEnd w:id="13"/>
    </w:p>
    <w:p w14:paraId="7FFA255A" w14:textId="456BD2F7" w:rsidR="00415418" w:rsidRDefault="00415418" w:rsidP="00415418">
      <w:pPr>
        <w:jc w:val="both"/>
        <w:rPr>
          <w:rFonts w:cs="Arial"/>
        </w:rPr>
      </w:pPr>
      <w:bookmarkStart w:id="14" w:name="_Toc257216793"/>
      <w:r w:rsidRPr="007F6E97">
        <w:rPr>
          <w:rFonts w:cs="Arial"/>
          <w:color w:val="000000" w:themeColor="text1"/>
        </w:rPr>
        <w:t>City College Plymouth is seeking to contract with a single supplier for the provision of Clinical Waste Disposal services across its t</w:t>
      </w:r>
      <w:r>
        <w:rPr>
          <w:rFonts w:cs="Arial"/>
          <w:color w:val="000000" w:themeColor="text1"/>
        </w:rPr>
        <w:t>hree</w:t>
      </w:r>
      <w:r w:rsidRPr="007F6E97">
        <w:rPr>
          <w:rFonts w:cs="Arial"/>
          <w:color w:val="000000" w:themeColor="text1"/>
        </w:rPr>
        <w:t xml:space="preserve"> sites: </w:t>
      </w:r>
      <w:r>
        <w:rPr>
          <w:rFonts w:cs="Arial"/>
        </w:rPr>
        <w:t xml:space="preserve">Kings Road including the Stem building, </w:t>
      </w:r>
      <w:proofErr w:type="spellStart"/>
      <w:r>
        <w:rPr>
          <w:rFonts w:cs="Arial"/>
        </w:rPr>
        <w:t>Oceansgate</w:t>
      </w:r>
      <w:proofErr w:type="spellEnd"/>
      <w:r>
        <w:rPr>
          <w:rFonts w:cs="Arial"/>
        </w:rPr>
        <w:t xml:space="preserve"> </w:t>
      </w:r>
      <w:r w:rsidRPr="00D233DF">
        <w:rPr>
          <w:rFonts w:cs="Arial"/>
        </w:rPr>
        <w:t xml:space="preserve">and </w:t>
      </w:r>
      <w:proofErr w:type="spellStart"/>
      <w:r w:rsidRPr="00D233DF">
        <w:rPr>
          <w:rFonts w:cs="Arial"/>
        </w:rPr>
        <w:t>Pi</w:t>
      </w:r>
      <w:r>
        <w:rPr>
          <w:rFonts w:cs="Arial"/>
        </w:rPr>
        <w:t>c</w:t>
      </w:r>
      <w:r w:rsidRPr="00D233DF">
        <w:rPr>
          <w:rFonts w:cs="Arial"/>
        </w:rPr>
        <w:t>quet</w:t>
      </w:r>
      <w:proofErr w:type="spellEnd"/>
      <w:r w:rsidRPr="00D233DF">
        <w:rPr>
          <w:rFonts w:cs="Arial"/>
        </w:rPr>
        <w:t xml:space="preserve"> Barracks.  The purpose of this request is to establish </w:t>
      </w:r>
      <w:r w:rsidRPr="000053DE">
        <w:rPr>
          <w:rFonts w:cs="Arial"/>
        </w:rPr>
        <w:t xml:space="preserve">an exclusive </w:t>
      </w:r>
      <w:r>
        <w:rPr>
          <w:rFonts w:cs="Arial"/>
        </w:rPr>
        <w:t>Four (4) Year contract, with an opt-out clause at 12, 24 and 36 months with one month’s prior written notice.</w:t>
      </w:r>
    </w:p>
    <w:p w14:paraId="54892A1E" w14:textId="04C37566" w:rsidR="000956DE" w:rsidRPr="00D233DF" w:rsidRDefault="000956DE" w:rsidP="00415418">
      <w:pPr>
        <w:jc w:val="both"/>
        <w:rPr>
          <w:rFonts w:cs="Arial"/>
        </w:rPr>
      </w:pPr>
      <w:r>
        <w:rPr>
          <w:rFonts w:cs="Arial"/>
        </w:rPr>
        <w:t xml:space="preserve">This tender is to be carried out as </w:t>
      </w:r>
      <w:proofErr w:type="gramStart"/>
      <w:r>
        <w:rPr>
          <w:rFonts w:cs="Arial"/>
        </w:rPr>
        <w:t>an</w:t>
      </w:r>
      <w:proofErr w:type="gramEnd"/>
      <w:r>
        <w:rPr>
          <w:rFonts w:cs="Arial"/>
        </w:rPr>
        <w:t xml:space="preserve"> open below threshold tender as per the P</w:t>
      </w:r>
      <w:bookmarkStart w:id="15" w:name="_GoBack"/>
      <w:bookmarkEnd w:id="15"/>
      <w:r>
        <w:rPr>
          <w:rFonts w:cs="Arial"/>
        </w:rPr>
        <w:t>rocurement Act 2023</w:t>
      </w:r>
    </w:p>
    <w:p w14:paraId="6C993C05" w14:textId="526C3E12" w:rsidR="007F4CAF" w:rsidRDefault="007F4CAF" w:rsidP="007F4CAF">
      <w:pPr>
        <w:jc w:val="both"/>
        <w:rPr>
          <w:rFonts w:cs="Arial"/>
          <w:highlight w:val="yellow"/>
        </w:rPr>
      </w:pPr>
    </w:p>
    <w:p w14:paraId="1D9617B3" w14:textId="77777777" w:rsidR="00AB25F3" w:rsidRPr="007F4CAF" w:rsidRDefault="00AB25F3" w:rsidP="007F4CAF">
      <w:pPr>
        <w:jc w:val="both"/>
        <w:rPr>
          <w:rFonts w:cs="Arial"/>
          <w:highlight w:val="yellow"/>
        </w:rPr>
      </w:pPr>
    </w:p>
    <w:p w14:paraId="383893CB" w14:textId="77777777" w:rsidR="00F33064" w:rsidRPr="00D233DF" w:rsidRDefault="00F33064" w:rsidP="00461500">
      <w:pPr>
        <w:pStyle w:val="Heading1"/>
        <w:rPr>
          <w:rFonts w:cs="Arial"/>
        </w:rPr>
      </w:pPr>
      <w:bookmarkStart w:id="16" w:name="_Toc197594081"/>
      <w:r w:rsidRPr="00D233DF">
        <w:rPr>
          <w:rFonts w:cs="Arial"/>
        </w:rPr>
        <w:t>Business Overview &amp; Background</w:t>
      </w:r>
      <w:bookmarkEnd w:id="14"/>
      <w:bookmarkEnd w:id="16"/>
    </w:p>
    <w:p w14:paraId="5EFC6B0C" w14:textId="77777777" w:rsidR="00506A95" w:rsidRDefault="00506A95" w:rsidP="00506A95">
      <w:pPr>
        <w:pStyle w:val="Header"/>
        <w:jc w:val="both"/>
        <w:rPr>
          <w:rFonts w:cs="Arial"/>
        </w:rPr>
      </w:pPr>
      <w:bookmarkStart w:id="17" w:name="_Toc257216797"/>
      <w:r>
        <w:rPr>
          <w:rFonts w:cs="Arial"/>
        </w:rPr>
        <w:t>City College Plymouth has a learning environment and organisational culture that impacts positively on the health, wellbeing and sustainability of our community and enables all of our students and staff to achieve their full potential.</w:t>
      </w:r>
    </w:p>
    <w:p w14:paraId="14A3A412" w14:textId="77777777" w:rsidR="00506A95" w:rsidRDefault="00506A95" w:rsidP="00506A95">
      <w:pPr>
        <w:pStyle w:val="NormalWeb"/>
        <w:spacing w:before="200" w:beforeAutospacing="0" w:after="200" w:afterAutospacing="0"/>
        <w:jc w:val="both"/>
      </w:pPr>
      <w:r>
        <w:rPr>
          <w:rFonts w:ascii="Arial" w:hAnsi="Arial" w:cs="Arial"/>
          <w:color w:val="000000"/>
        </w:rP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64DA11EA" w14:textId="77777777" w:rsidR="00506A95" w:rsidRDefault="00506A95" w:rsidP="00506A95">
      <w:pPr>
        <w:pStyle w:val="NormalWeb"/>
        <w:spacing w:before="200" w:beforeAutospacing="0" w:after="200" w:afterAutospacing="0"/>
        <w:jc w:val="both"/>
      </w:pPr>
      <w:r>
        <w:rPr>
          <w:rFonts w:ascii="Arial" w:hAnsi="Arial" w:cs="Arial"/>
          <w:color w:val="000000"/>
        </w:rPr>
        <w:t>The College was awarded the Teaching Excellence Framework (TEF) Gold award for its university-level provision and its most recent Ofsted inspection confirmed that the College continues to be ‘Good’ with outstanding features (behaviour). The college has also won the prestigious Queen's anniversary medal for our excellence in maritime skills. </w:t>
      </w:r>
    </w:p>
    <w:p w14:paraId="1CEE33DF" w14:textId="77777777" w:rsidR="00506A95" w:rsidRDefault="00506A95" w:rsidP="00506A95">
      <w:pPr>
        <w:pStyle w:val="NormalWeb"/>
        <w:spacing w:before="200" w:beforeAutospacing="0" w:after="200" w:afterAutospacing="0"/>
        <w:jc w:val="both"/>
      </w:pPr>
      <w:r>
        <w:rPr>
          <w:rFonts w:ascii="Arial" w:hAnsi="Arial" w:cs="Arial"/>
          <w:color w:val="000000"/>
        </w:rPr>
        <w:t>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7948C122" w14:textId="77777777" w:rsidR="00506A95" w:rsidRDefault="00506A95" w:rsidP="00506A95">
      <w:pPr>
        <w:pStyle w:val="NormalWeb"/>
        <w:spacing w:before="200" w:beforeAutospacing="0" w:after="200" w:afterAutospacing="0"/>
        <w:jc w:val="both"/>
      </w:pPr>
      <w:r>
        <w:rPr>
          <w:rFonts w:ascii="Arial" w:hAnsi="Arial" w:cs="Arial"/>
          <w:color w:val="000000"/>
        </w:rP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77262E5C" w14:textId="77777777" w:rsidR="00506A95" w:rsidRDefault="00506A95" w:rsidP="00506A95">
      <w:pPr>
        <w:pStyle w:val="NormalWeb"/>
        <w:spacing w:before="200" w:beforeAutospacing="0" w:after="200" w:afterAutospacing="0"/>
        <w:jc w:val="both"/>
      </w:pPr>
      <w:r>
        <w:rPr>
          <w:rFonts w:ascii="Arial" w:hAnsi="Arial" w:cs="Arial"/>
          <w:color w:val="000000"/>
        </w:rPr>
        <w:t>The College operates on two main sites within the city, serving 12,000 students and employing over 700 staff. The College operates year round, with opening times from 0800-2100 on some days.</w:t>
      </w:r>
    </w:p>
    <w:p w14:paraId="5A226404" w14:textId="77777777" w:rsidR="005E426F" w:rsidRDefault="005E426F" w:rsidP="005E426F">
      <w:pPr>
        <w:pStyle w:val="Header"/>
        <w:jc w:val="both"/>
        <w:rPr>
          <w:rFonts w:cs="Arial"/>
        </w:rPr>
      </w:pPr>
    </w:p>
    <w:p w14:paraId="7A7C3A23" w14:textId="4E38197B" w:rsidR="0048491F" w:rsidRPr="008E371F" w:rsidRDefault="00267D69" w:rsidP="0048491F">
      <w:pPr>
        <w:pStyle w:val="Heading2"/>
      </w:pPr>
      <w:bookmarkStart w:id="18" w:name="_Toc197594082"/>
      <w:r w:rsidRPr="006653D4">
        <w:t>Our Guiding principle</w:t>
      </w:r>
      <w:bookmarkEnd w:id="18"/>
    </w:p>
    <w:p w14:paraId="7013A8A6" w14:textId="77777777" w:rsidR="00267D69" w:rsidRDefault="00267D69" w:rsidP="00267D69">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7DE33690" w14:textId="77777777" w:rsidR="00267D69" w:rsidRPr="008E371F" w:rsidRDefault="00267D69" w:rsidP="00267D69">
      <w:pPr>
        <w:pStyle w:val="Heading2"/>
      </w:pPr>
      <w:bookmarkStart w:id="19" w:name="_Toc197594083"/>
      <w:r w:rsidRPr="008E371F">
        <w:t>Our Vision</w:t>
      </w:r>
      <w:bookmarkEnd w:id="19"/>
      <w:r w:rsidRPr="008E371F">
        <w:t xml:space="preserve"> </w:t>
      </w:r>
    </w:p>
    <w:p w14:paraId="10B1203C" w14:textId="77777777" w:rsidR="00267D69" w:rsidRPr="008E371F" w:rsidRDefault="00267D69" w:rsidP="00267D69">
      <w:pPr>
        <w:jc w:val="both"/>
        <w:rPr>
          <w:rFonts w:cs="Arial"/>
        </w:rPr>
      </w:pPr>
      <w:r>
        <w:rPr>
          <w:rFonts w:cs="Arial"/>
        </w:rPr>
        <w:t>To be the learning destination of choice</w:t>
      </w:r>
    </w:p>
    <w:p w14:paraId="4DED1E4A" w14:textId="6FF04DC7" w:rsidR="0048491F" w:rsidRPr="008E371F" w:rsidRDefault="0048491F" w:rsidP="0048491F">
      <w:pPr>
        <w:pStyle w:val="Heading2"/>
      </w:pPr>
      <w:bookmarkStart w:id="20" w:name="_Toc463595037"/>
      <w:bookmarkStart w:id="21" w:name="_Toc197594084"/>
      <w:r w:rsidRPr="008E371F">
        <w:t xml:space="preserve">Our </w:t>
      </w:r>
      <w:bookmarkEnd w:id="20"/>
      <w:r w:rsidR="004C2D72">
        <w:t>CORE VALUES</w:t>
      </w:r>
      <w:bookmarkEnd w:id="21"/>
    </w:p>
    <w:p w14:paraId="1CAFE8A2" w14:textId="38D75B6E" w:rsidR="0048491F" w:rsidRDefault="009F233B" w:rsidP="0048491F">
      <w:pPr>
        <w:jc w:val="both"/>
        <w:rPr>
          <w:rFonts w:cs="Arial"/>
        </w:rPr>
      </w:pPr>
      <w:r>
        <w:rPr>
          <w:rFonts w:cs="Arial"/>
        </w:rPr>
        <w:lastRenderedPageBreak/>
        <w:t>Respect, ownership, integrity.</w:t>
      </w:r>
    </w:p>
    <w:p w14:paraId="6FFE84D2" w14:textId="4A5AE31E" w:rsidR="004C2D72" w:rsidRPr="008E371F" w:rsidRDefault="004C2D72" w:rsidP="004C2D72">
      <w:pPr>
        <w:pStyle w:val="Heading2"/>
      </w:pPr>
      <w:bookmarkStart w:id="22" w:name="_Toc197594085"/>
      <w:r w:rsidRPr="008E371F">
        <w:t xml:space="preserve">Our </w:t>
      </w:r>
      <w:r>
        <w:t>CULTURE</w:t>
      </w:r>
      <w:bookmarkEnd w:id="22"/>
    </w:p>
    <w:p w14:paraId="123A6680" w14:textId="52A3951F" w:rsidR="004C2D72" w:rsidRDefault="004C2D72" w:rsidP="004C2D72">
      <w:pPr>
        <w:jc w:val="both"/>
        <w:rPr>
          <w:rFonts w:cs="Arial"/>
        </w:rPr>
      </w:pPr>
      <w:r>
        <w:rPr>
          <w:rFonts w:cs="Arial"/>
        </w:rPr>
        <w:t>Nurturing a passion for teaching and learning</w:t>
      </w:r>
    </w:p>
    <w:p w14:paraId="689C9C47" w14:textId="781B16C6" w:rsidR="004C2D72" w:rsidRDefault="004C2D72" w:rsidP="004C2D72">
      <w:pPr>
        <w:jc w:val="both"/>
        <w:rPr>
          <w:rFonts w:cs="Arial"/>
        </w:rPr>
      </w:pPr>
      <w:r>
        <w:rPr>
          <w:rFonts w:cs="Arial"/>
        </w:rPr>
        <w:t>Enriching our community through knowledge, experience and skills</w:t>
      </w:r>
    </w:p>
    <w:p w14:paraId="0DF67DC4" w14:textId="51F626B6" w:rsidR="004C2D72" w:rsidRDefault="004C2D72" w:rsidP="0048491F">
      <w:pPr>
        <w:jc w:val="both"/>
        <w:rPr>
          <w:rFonts w:cs="Arial"/>
        </w:rPr>
      </w:pPr>
      <w:r>
        <w:rPr>
          <w:rFonts w:cs="Arial"/>
        </w:rPr>
        <w:t>Enabling every student to be the best that they can be</w:t>
      </w:r>
    </w:p>
    <w:p w14:paraId="41C67ACB" w14:textId="6CCF434C" w:rsidR="00267D69" w:rsidRPr="006653D4" w:rsidRDefault="00267D69" w:rsidP="00267D69">
      <w:pPr>
        <w:pStyle w:val="Heading2"/>
      </w:pPr>
      <w:bookmarkStart w:id="23" w:name="_Toc63161116"/>
      <w:bookmarkStart w:id="24" w:name="_Toc197594086"/>
      <w:r w:rsidRPr="006653D4">
        <w:t xml:space="preserve">The </w:t>
      </w:r>
      <w:r>
        <w:t>Way F</w:t>
      </w:r>
      <w:r w:rsidRPr="006653D4">
        <w:t xml:space="preserve">orward - our </w:t>
      </w:r>
      <w:r>
        <w:t>P</w:t>
      </w:r>
      <w:r w:rsidRPr="006653D4">
        <w:t>riorities</w:t>
      </w:r>
      <w:bookmarkEnd w:id="23"/>
      <w:bookmarkEnd w:id="24"/>
    </w:p>
    <w:p w14:paraId="7661A85E" w14:textId="77777777" w:rsidR="00267D69" w:rsidRDefault="00267D69" w:rsidP="00267D69">
      <w:r>
        <w:t xml:space="preserve">• Staff - our most important investment </w:t>
      </w:r>
    </w:p>
    <w:p w14:paraId="1B850A33" w14:textId="77777777" w:rsidR="00267D69" w:rsidRDefault="00267D69" w:rsidP="00267D69">
      <w:r>
        <w:t>• Students - our purpose</w:t>
      </w:r>
    </w:p>
    <w:p w14:paraId="59E4F74E" w14:textId="77777777" w:rsidR="00267D69" w:rsidRDefault="00267D69" w:rsidP="00267D69">
      <w:r>
        <w:t xml:space="preserve"> • Community - making a difference </w:t>
      </w:r>
    </w:p>
    <w:p w14:paraId="3FF04EB1" w14:textId="77777777" w:rsidR="00267D69" w:rsidRDefault="00267D69" w:rsidP="00267D69">
      <w:r>
        <w:t xml:space="preserve">• Achievement - reputation for success </w:t>
      </w:r>
    </w:p>
    <w:p w14:paraId="0107B099" w14:textId="77777777" w:rsidR="00267D69" w:rsidRDefault="00267D69" w:rsidP="00267D69">
      <w:r>
        <w:t>• Wellbeing - infusing health into every day</w:t>
      </w:r>
    </w:p>
    <w:p w14:paraId="6B37E962" w14:textId="77777777" w:rsidR="00267D69" w:rsidRDefault="00267D69" w:rsidP="0048491F">
      <w:pPr>
        <w:jc w:val="both"/>
        <w:rPr>
          <w:rFonts w:cs="Arial"/>
        </w:rPr>
      </w:pPr>
    </w:p>
    <w:p w14:paraId="28382CC6" w14:textId="5FA4734C" w:rsidR="00F33064" w:rsidRPr="00D233DF" w:rsidRDefault="00421BE4" w:rsidP="00461500">
      <w:pPr>
        <w:pStyle w:val="Heading1"/>
        <w:rPr>
          <w:rFonts w:cs="Arial"/>
        </w:rPr>
      </w:pPr>
      <w:bookmarkStart w:id="25" w:name="_Toc197594087"/>
      <w:r>
        <w:rPr>
          <w:rFonts w:cs="Arial"/>
        </w:rPr>
        <w:t>Detailed</w:t>
      </w:r>
      <w:r w:rsidR="00D104CA">
        <w:rPr>
          <w:rFonts w:cs="Arial"/>
        </w:rPr>
        <w:t xml:space="preserve"> </w:t>
      </w:r>
      <w:r w:rsidR="00F33064" w:rsidRPr="00D233DF">
        <w:rPr>
          <w:rFonts w:cs="Arial"/>
        </w:rPr>
        <w:t>Requirement</w:t>
      </w:r>
      <w:bookmarkEnd w:id="17"/>
      <w:bookmarkEnd w:id="25"/>
    </w:p>
    <w:p w14:paraId="70E7F136" w14:textId="4AC5099D" w:rsidR="00415418" w:rsidRDefault="00415418" w:rsidP="00461500">
      <w:pPr>
        <w:jc w:val="both"/>
        <w:rPr>
          <w:rFonts w:cs="Arial"/>
          <w:highlight w:val="yellow"/>
        </w:rPr>
      </w:pPr>
      <w:r>
        <w:rPr>
          <w:rFonts w:cs="Arial"/>
        </w:rPr>
        <w:t>City College Plymouth is seeking a single contractor to manage its disposal of its clinical waste.</w:t>
      </w:r>
      <w:r w:rsidR="00AB25F3">
        <w:rPr>
          <w:rFonts w:cs="Arial"/>
        </w:rPr>
        <w:t xml:space="preserve"> The existing contract has reached its natural conclusion on the 26</w:t>
      </w:r>
      <w:r w:rsidR="00AB25F3" w:rsidRPr="00AB25F3">
        <w:rPr>
          <w:rFonts w:cs="Arial"/>
          <w:vertAlign w:val="superscript"/>
        </w:rPr>
        <w:t>th</w:t>
      </w:r>
      <w:r w:rsidR="00AB25F3">
        <w:rPr>
          <w:rFonts w:cs="Arial"/>
        </w:rPr>
        <w:t xml:space="preserve"> June. </w:t>
      </w:r>
    </w:p>
    <w:p w14:paraId="7036FB01" w14:textId="77777777" w:rsidR="00415418" w:rsidRDefault="00415418" w:rsidP="00415418">
      <w:pPr>
        <w:jc w:val="both"/>
        <w:rPr>
          <w:rFonts w:cs="Arial"/>
        </w:rPr>
      </w:pPr>
      <w:r>
        <w:rPr>
          <w:rFonts w:cs="Arial"/>
        </w:rPr>
        <w:t>T</w:t>
      </w:r>
      <w:r w:rsidRPr="000053DE">
        <w:rPr>
          <w:rFonts w:cs="Arial"/>
        </w:rPr>
        <w:t>he data in Appendix A</w:t>
      </w:r>
      <w:r w:rsidRPr="00D233DF">
        <w:rPr>
          <w:rFonts w:cs="Arial"/>
        </w:rPr>
        <w:t xml:space="preserve"> is a breakdown of the </w:t>
      </w:r>
      <w:r>
        <w:rPr>
          <w:rFonts w:cs="Arial"/>
        </w:rPr>
        <w:t>C</w:t>
      </w:r>
      <w:r w:rsidRPr="00D233DF">
        <w:rPr>
          <w:rFonts w:cs="Arial"/>
        </w:rPr>
        <w:t>ollege’s requirements</w:t>
      </w:r>
      <w:r>
        <w:rPr>
          <w:rFonts w:cs="Arial"/>
        </w:rPr>
        <w:t>, the Facilities required include the following.</w:t>
      </w:r>
    </w:p>
    <w:p w14:paraId="084852CC" w14:textId="77777777" w:rsidR="00415418" w:rsidRPr="00FD68C8" w:rsidRDefault="00415418" w:rsidP="00415418">
      <w:pPr>
        <w:pStyle w:val="ListParagraph"/>
        <w:numPr>
          <w:ilvl w:val="0"/>
          <w:numId w:val="5"/>
        </w:numPr>
        <w:spacing w:before="0" w:after="0" w:line="240" w:lineRule="auto"/>
        <w:jc w:val="both"/>
        <w:rPr>
          <w:rFonts w:cs="Arial"/>
        </w:rPr>
      </w:pPr>
      <w:r w:rsidRPr="00FD68C8">
        <w:rPr>
          <w:rFonts w:cs="Arial"/>
        </w:rPr>
        <w:t>Sanitary bin (with Braille)</w:t>
      </w:r>
      <w:r>
        <w:rPr>
          <w:rFonts w:cs="Arial"/>
        </w:rPr>
        <w:t xml:space="preserve"> –</w:t>
      </w:r>
    </w:p>
    <w:p w14:paraId="599D1248" w14:textId="77777777" w:rsidR="00415418" w:rsidRPr="00FD68C8" w:rsidRDefault="00415418" w:rsidP="00415418">
      <w:pPr>
        <w:pStyle w:val="ListParagraph"/>
        <w:numPr>
          <w:ilvl w:val="0"/>
          <w:numId w:val="5"/>
        </w:numPr>
        <w:spacing w:before="0" w:after="0" w:line="240" w:lineRule="auto"/>
        <w:jc w:val="both"/>
        <w:rPr>
          <w:rFonts w:cs="Arial"/>
        </w:rPr>
      </w:pPr>
      <w:r>
        <w:rPr>
          <w:rFonts w:cs="Arial"/>
        </w:rPr>
        <w:t>Low risk nappy bin (65 Litre</w:t>
      </w:r>
      <w:r w:rsidRPr="00FD68C8">
        <w:rPr>
          <w:rFonts w:cs="Arial"/>
        </w:rPr>
        <w:t>)</w:t>
      </w:r>
    </w:p>
    <w:p w14:paraId="79D33A81" w14:textId="77777777" w:rsidR="00415418" w:rsidRPr="00FD68C8" w:rsidRDefault="00415418" w:rsidP="00415418">
      <w:pPr>
        <w:pStyle w:val="ListParagraph"/>
        <w:numPr>
          <w:ilvl w:val="0"/>
          <w:numId w:val="5"/>
        </w:numPr>
        <w:spacing w:before="0" w:after="0" w:line="240" w:lineRule="auto"/>
        <w:jc w:val="both"/>
        <w:rPr>
          <w:rFonts w:cs="Arial"/>
        </w:rPr>
      </w:pPr>
      <w:r>
        <w:rPr>
          <w:rFonts w:cs="Arial"/>
        </w:rPr>
        <w:t>Low risk nappy bin (45 Litre</w:t>
      </w:r>
      <w:r w:rsidRPr="00FD68C8">
        <w:rPr>
          <w:rFonts w:cs="Arial"/>
        </w:rPr>
        <w:t>)</w:t>
      </w:r>
    </w:p>
    <w:p w14:paraId="37786BB6" w14:textId="77777777" w:rsidR="00415418" w:rsidRDefault="00415418" w:rsidP="00415418">
      <w:pPr>
        <w:pStyle w:val="ListParagraph"/>
        <w:numPr>
          <w:ilvl w:val="0"/>
          <w:numId w:val="5"/>
        </w:numPr>
        <w:spacing w:before="0" w:after="0" w:line="240" w:lineRule="auto"/>
        <w:jc w:val="both"/>
        <w:rPr>
          <w:rFonts w:cs="Arial"/>
        </w:rPr>
      </w:pPr>
      <w:r w:rsidRPr="00FD68C8">
        <w:rPr>
          <w:rFonts w:cs="Arial"/>
        </w:rPr>
        <w:t>Sharps bin</w:t>
      </w:r>
    </w:p>
    <w:p w14:paraId="37348B50" w14:textId="73B46479" w:rsidR="00415418" w:rsidRDefault="00415418" w:rsidP="00415418">
      <w:pPr>
        <w:pStyle w:val="ListParagraph"/>
        <w:numPr>
          <w:ilvl w:val="0"/>
          <w:numId w:val="5"/>
        </w:numPr>
        <w:spacing w:before="0" w:after="0" w:line="240" w:lineRule="auto"/>
        <w:jc w:val="both"/>
        <w:rPr>
          <w:rFonts w:cs="Arial"/>
        </w:rPr>
      </w:pPr>
      <w:r w:rsidRPr="007A4910">
        <w:rPr>
          <w:rFonts w:cs="Arial"/>
        </w:rPr>
        <w:t>N</w:t>
      </w:r>
      <w:r w:rsidRPr="00797AFD">
        <w:rPr>
          <w:rFonts w:cs="Arial"/>
        </w:rPr>
        <w:t>on-hazardous swabs and dressings bin</w:t>
      </w:r>
    </w:p>
    <w:p w14:paraId="4149F83F" w14:textId="77777777" w:rsidR="001425B1" w:rsidRDefault="001425B1" w:rsidP="001425B1">
      <w:pPr>
        <w:spacing w:before="0" w:after="0" w:line="240" w:lineRule="auto"/>
        <w:jc w:val="both"/>
        <w:rPr>
          <w:rFonts w:cs="Arial"/>
        </w:rPr>
      </w:pPr>
    </w:p>
    <w:p w14:paraId="6A7F593C" w14:textId="6376BCC1" w:rsidR="001425B1" w:rsidRPr="001425B1" w:rsidRDefault="001425B1" w:rsidP="001425B1">
      <w:pPr>
        <w:spacing w:before="0" w:after="0" w:line="240" w:lineRule="auto"/>
        <w:jc w:val="both"/>
        <w:rPr>
          <w:rFonts w:cs="Arial"/>
        </w:rPr>
      </w:pPr>
      <w:proofErr w:type="gramStart"/>
      <w:r>
        <w:rPr>
          <w:rFonts w:cs="Arial"/>
        </w:rPr>
        <w:t>The  collection</w:t>
      </w:r>
      <w:proofErr w:type="gramEnd"/>
      <w:r>
        <w:rPr>
          <w:rFonts w:cs="Arial"/>
        </w:rPr>
        <w:t xml:space="preserve"> frequency is also stated within the pricing appendix. </w:t>
      </w:r>
    </w:p>
    <w:p w14:paraId="0EDDDB1F" w14:textId="032C6C62" w:rsidR="00415418" w:rsidRDefault="00415418" w:rsidP="00415418">
      <w:pPr>
        <w:spacing w:before="0" w:after="0" w:line="240" w:lineRule="auto"/>
        <w:jc w:val="both"/>
        <w:rPr>
          <w:rFonts w:cs="Arial"/>
        </w:rPr>
      </w:pPr>
    </w:p>
    <w:p w14:paraId="5A4691AA" w14:textId="6BF2EE12" w:rsidR="00415418" w:rsidRPr="00415418" w:rsidRDefault="00415418" w:rsidP="00415418">
      <w:pPr>
        <w:spacing w:before="0" w:after="0" w:line="240" w:lineRule="auto"/>
        <w:jc w:val="both"/>
        <w:rPr>
          <w:rFonts w:cs="Arial"/>
        </w:rPr>
      </w:pPr>
      <w:r>
        <w:rPr>
          <w:rFonts w:cs="Arial"/>
        </w:rPr>
        <w:t xml:space="preserve">The above is based on the existing provision, we would strongly suggest any prospective provider attends site to review the above, we would also welcome any alternative suggestions that would provide an equivalent or better service.  </w:t>
      </w:r>
    </w:p>
    <w:p w14:paraId="26163137" w14:textId="2FE10300" w:rsidR="009F6E3B" w:rsidRDefault="00415418" w:rsidP="00461500">
      <w:pPr>
        <w:jc w:val="both"/>
        <w:rPr>
          <w:rFonts w:cs="Arial"/>
          <w:highlight w:val="yellow"/>
        </w:rPr>
      </w:pPr>
      <w:r w:rsidRPr="00415418">
        <w:rPr>
          <w:rFonts w:cs="Arial"/>
        </w:rPr>
        <w:t>The college expects to have a named contact within the Company who would act as the account manager, and any issues should be acknowledged within 24 and should be resolved within 3 working days at a minimum</w:t>
      </w:r>
      <w:r>
        <w:rPr>
          <w:sz w:val="22"/>
          <w:szCs w:val="22"/>
        </w:rPr>
        <w:t xml:space="preserve">. </w:t>
      </w:r>
    </w:p>
    <w:p w14:paraId="2221C7F6" w14:textId="084A8003" w:rsidR="007F4CAF" w:rsidRPr="00AB25F3" w:rsidRDefault="00AD3304" w:rsidP="007F4CAF">
      <w:pPr>
        <w:pStyle w:val="Heading2"/>
      </w:pPr>
      <w:bookmarkStart w:id="26" w:name="_Toc197594088"/>
      <w:r w:rsidRPr="00AB25F3">
        <w:t>Site visit</w:t>
      </w:r>
      <w:bookmarkEnd w:id="26"/>
    </w:p>
    <w:p w14:paraId="0500E5F6" w14:textId="11B0F52E" w:rsidR="007F4CAF" w:rsidRDefault="00AD3304" w:rsidP="00461500">
      <w:pPr>
        <w:jc w:val="both"/>
      </w:pPr>
      <w:r>
        <w:lastRenderedPageBreak/>
        <w:t>Please contact Owen Cook (</w:t>
      </w:r>
      <w:hyperlink r:id="rId10" w:history="1">
        <w:r w:rsidRPr="005A2DAC">
          <w:rPr>
            <w:rStyle w:val="Hyperlink"/>
          </w:rPr>
          <w:t>ocook@cityplym.ac.uk</w:t>
        </w:r>
      </w:hyperlink>
      <w:r>
        <w:t xml:space="preserve">) to arrange a time for a site visit. </w:t>
      </w:r>
    </w:p>
    <w:p w14:paraId="4CBA95E4" w14:textId="737715CB" w:rsidR="00AB25F3" w:rsidRDefault="00AB25F3" w:rsidP="00461500">
      <w:pPr>
        <w:jc w:val="both"/>
      </w:pPr>
    </w:p>
    <w:p w14:paraId="3A8C150B" w14:textId="10894D06" w:rsidR="00AB25F3" w:rsidRDefault="00AB25F3" w:rsidP="00461500">
      <w:pPr>
        <w:jc w:val="both"/>
      </w:pPr>
    </w:p>
    <w:p w14:paraId="7E5C86F7" w14:textId="23FAE9FB" w:rsidR="00AB25F3" w:rsidRDefault="00AB25F3" w:rsidP="00461500">
      <w:pPr>
        <w:jc w:val="both"/>
      </w:pPr>
    </w:p>
    <w:p w14:paraId="6BEF14D4" w14:textId="77777777" w:rsidR="00AB25F3" w:rsidRDefault="00AB25F3" w:rsidP="00461500">
      <w:pPr>
        <w:jc w:val="both"/>
      </w:pPr>
    </w:p>
    <w:p w14:paraId="201E0EBF" w14:textId="410C9EE3" w:rsidR="007F4CAF" w:rsidRPr="00AB25F3" w:rsidRDefault="00421BE4" w:rsidP="007F4CAF">
      <w:pPr>
        <w:pStyle w:val="Heading2"/>
      </w:pPr>
      <w:bookmarkStart w:id="27" w:name="_Toc197594089"/>
      <w:r w:rsidRPr="00AB25F3">
        <w:t>Timescales</w:t>
      </w:r>
      <w:bookmarkEnd w:id="27"/>
    </w:p>
    <w:p w14:paraId="2E9031F9" w14:textId="14DE5D63" w:rsidR="004D0FAE" w:rsidRDefault="004D0FAE" w:rsidP="004D0FAE">
      <w:pPr>
        <w:jc w:val="both"/>
        <w:rPr>
          <w:rFonts w:eastAsia="Calibri" w:cs="Arial"/>
        </w:rPr>
      </w:pPr>
    </w:p>
    <w:tbl>
      <w:tblPr>
        <w:tblStyle w:val="TableGrid"/>
        <w:tblW w:w="0" w:type="auto"/>
        <w:tblLook w:val="04A0" w:firstRow="1" w:lastRow="0" w:firstColumn="1" w:lastColumn="0" w:noHBand="0" w:noVBand="1"/>
      </w:tblPr>
      <w:tblGrid>
        <w:gridCol w:w="4505"/>
        <w:gridCol w:w="4505"/>
      </w:tblGrid>
      <w:tr w:rsidR="004D0FAE" w:rsidRPr="005E1A41" w14:paraId="781CBD1E" w14:textId="77777777" w:rsidTr="006502D3">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04699B46" w14:textId="77777777" w:rsidR="004D0FAE" w:rsidRPr="007935A8" w:rsidRDefault="004D0FAE" w:rsidP="006502D3">
            <w:pPr>
              <w:jc w:val="center"/>
              <w:rPr>
                <w:b/>
              </w:rPr>
            </w:pPr>
            <w:r w:rsidRPr="007935A8">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627686C2" w14:textId="77777777" w:rsidR="004D0FAE" w:rsidRPr="007935A8" w:rsidRDefault="004D0FAE" w:rsidP="006502D3">
            <w:pPr>
              <w:jc w:val="center"/>
              <w:rPr>
                <w:b/>
              </w:rPr>
            </w:pPr>
            <w:r w:rsidRPr="007935A8">
              <w:rPr>
                <w:b/>
              </w:rPr>
              <w:t>Date</w:t>
            </w:r>
          </w:p>
        </w:tc>
      </w:tr>
      <w:tr w:rsidR="004D0FAE" w:rsidRPr="00C404E0" w14:paraId="08E2D86D" w14:textId="77777777" w:rsidTr="006502D3">
        <w:tc>
          <w:tcPr>
            <w:tcW w:w="4505" w:type="dxa"/>
            <w:tcBorders>
              <w:top w:val="single" w:sz="4" w:space="0" w:color="000000"/>
              <w:left w:val="single" w:sz="4" w:space="0" w:color="000000"/>
              <w:bottom w:val="single" w:sz="4" w:space="0" w:color="000000"/>
              <w:right w:val="single" w:sz="4" w:space="0" w:color="000000"/>
            </w:tcBorders>
            <w:hideMark/>
          </w:tcPr>
          <w:p w14:paraId="01901AFE" w14:textId="77777777" w:rsidR="004D0FAE" w:rsidRPr="007935A8" w:rsidRDefault="004D0FAE" w:rsidP="006502D3">
            <w:pPr>
              <w:jc w:val="both"/>
            </w:pPr>
            <w:r w:rsidRPr="007935A8">
              <w:t>Tender Issued</w:t>
            </w:r>
          </w:p>
        </w:tc>
        <w:tc>
          <w:tcPr>
            <w:tcW w:w="4505" w:type="dxa"/>
            <w:tcBorders>
              <w:top w:val="single" w:sz="4" w:space="0" w:color="000000"/>
              <w:left w:val="single" w:sz="4" w:space="0" w:color="000000"/>
              <w:bottom w:val="single" w:sz="4" w:space="0" w:color="000000"/>
              <w:right w:val="single" w:sz="4" w:space="0" w:color="000000"/>
            </w:tcBorders>
          </w:tcPr>
          <w:p w14:paraId="106835C1" w14:textId="6AEF4DD7" w:rsidR="004D0FAE" w:rsidRPr="007935A8" w:rsidRDefault="00506A95" w:rsidP="007935A8">
            <w:pPr>
              <w:jc w:val="both"/>
            </w:pPr>
            <w:r>
              <w:t>09/05</w:t>
            </w:r>
            <w:r w:rsidR="007935A8" w:rsidRPr="007935A8">
              <w:t>/2025</w:t>
            </w:r>
          </w:p>
        </w:tc>
      </w:tr>
      <w:tr w:rsidR="004D0FAE" w:rsidRPr="00C404E0" w14:paraId="2A40EEAB" w14:textId="77777777" w:rsidTr="006502D3">
        <w:tc>
          <w:tcPr>
            <w:tcW w:w="4505" w:type="dxa"/>
            <w:tcBorders>
              <w:top w:val="single" w:sz="4" w:space="0" w:color="000000"/>
              <w:left w:val="single" w:sz="4" w:space="0" w:color="000000"/>
              <w:bottom w:val="single" w:sz="4" w:space="0" w:color="000000"/>
              <w:right w:val="single" w:sz="4" w:space="0" w:color="000000"/>
            </w:tcBorders>
            <w:hideMark/>
          </w:tcPr>
          <w:p w14:paraId="01958C21" w14:textId="77777777" w:rsidR="004D0FAE" w:rsidRPr="007935A8" w:rsidRDefault="004D0FAE" w:rsidP="006502D3">
            <w:pPr>
              <w:jc w:val="both"/>
            </w:pPr>
            <w:r w:rsidRPr="007935A8">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14:paraId="612D847F" w14:textId="164A1828" w:rsidR="004D0FAE" w:rsidRPr="007935A8" w:rsidRDefault="00506A95" w:rsidP="00506A95">
            <w:pPr>
              <w:jc w:val="both"/>
            </w:pPr>
            <w:r>
              <w:t>21</w:t>
            </w:r>
            <w:r w:rsidR="00AB25F3">
              <w:t>/05</w:t>
            </w:r>
            <w:r w:rsidR="007935A8" w:rsidRPr="007935A8">
              <w:t>/2025</w:t>
            </w:r>
          </w:p>
        </w:tc>
      </w:tr>
      <w:tr w:rsidR="004D0FAE" w14:paraId="039C7284" w14:textId="77777777" w:rsidTr="006502D3">
        <w:tc>
          <w:tcPr>
            <w:tcW w:w="4505" w:type="dxa"/>
            <w:tcBorders>
              <w:top w:val="single" w:sz="4" w:space="0" w:color="000000"/>
              <w:left w:val="single" w:sz="4" w:space="0" w:color="000000"/>
              <w:bottom w:val="single" w:sz="4" w:space="0" w:color="000000"/>
              <w:right w:val="single" w:sz="4" w:space="0" w:color="000000"/>
            </w:tcBorders>
          </w:tcPr>
          <w:p w14:paraId="1810DA62" w14:textId="77777777" w:rsidR="004D0FAE" w:rsidRPr="007935A8" w:rsidRDefault="004D0FAE" w:rsidP="006502D3">
            <w:pPr>
              <w:jc w:val="both"/>
            </w:pPr>
            <w:r w:rsidRPr="007935A8">
              <w:t>Site visits</w:t>
            </w:r>
          </w:p>
        </w:tc>
        <w:tc>
          <w:tcPr>
            <w:tcW w:w="4505" w:type="dxa"/>
            <w:tcBorders>
              <w:top w:val="single" w:sz="4" w:space="0" w:color="000000"/>
              <w:left w:val="single" w:sz="4" w:space="0" w:color="000000"/>
              <w:bottom w:val="single" w:sz="4" w:space="0" w:color="000000"/>
              <w:right w:val="single" w:sz="4" w:space="0" w:color="000000"/>
            </w:tcBorders>
          </w:tcPr>
          <w:p w14:paraId="5996A749" w14:textId="6FA273D8" w:rsidR="004D0FAE" w:rsidRPr="007935A8" w:rsidRDefault="007935A8" w:rsidP="006502D3">
            <w:pPr>
              <w:jc w:val="both"/>
            </w:pPr>
            <w:r w:rsidRPr="007935A8">
              <w:t>To be arranged</w:t>
            </w:r>
          </w:p>
        </w:tc>
      </w:tr>
      <w:tr w:rsidR="004D0FAE" w:rsidRPr="00C404E0" w14:paraId="316B7EB1" w14:textId="77777777" w:rsidTr="006502D3">
        <w:tc>
          <w:tcPr>
            <w:tcW w:w="4505" w:type="dxa"/>
            <w:tcBorders>
              <w:top w:val="single" w:sz="4" w:space="0" w:color="000000"/>
              <w:left w:val="single" w:sz="4" w:space="0" w:color="000000"/>
              <w:bottom w:val="single" w:sz="4" w:space="0" w:color="000000"/>
              <w:right w:val="single" w:sz="4" w:space="0" w:color="000000"/>
            </w:tcBorders>
          </w:tcPr>
          <w:p w14:paraId="23E1E103" w14:textId="77777777" w:rsidR="004D0FAE" w:rsidRPr="007935A8" w:rsidRDefault="004D0FAE" w:rsidP="006502D3">
            <w:pPr>
              <w:jc w:val="both"/>
            </w:pPr>
            <w:r w:rsidRPr="007935A8">
              <w:t>Tender Response Date</w:t>
            </w:r>
          </w:p>
        </w:tc>
        <w:tc>
          <w:tcPr>
            <w:tcW w:w="4505" w:type="dxa"/>
            <w:tcBorders>
              <w:top w:val="single" w:sz="4" w:space="0" w:color="000000"/>
              <w:left w:val="single" w:sz="4" w:space="0" w:color="000000"/>
              <w:bottom w:val="single" w:sz="4" w:space="0" w:color="000000"/>
              <w:right w:val="single" w:sz="4" w:space="0" w:color="000000"/>
            </w:tcBorders>
          </w:tcPr>
          <w:p w14:paraId="2B81E644" w14:textId="5DBEC6A7" w:rsidR="004D0FAE" w:rsidRPr="007935A8" w:rsidRDefault="00506A95" w:rsidP="007935A8">
            <w:pPr>
              <w:jc w:val="both"/>
            </w:pPr>
            <w:r>
              <w:t>23</w:t>
            </w:r>
            <w:r w:rsidR="00AB25F3">
              <w:t>/05/2025</w:t>
            </w:r>
          </w:p>
        </w:tc>
      </w:tr>
      <w:tr w:rsidR="004D0FAE" w:rsidRPr="00C404E0" w14:paraId="292CB85D" w14:textId="77777777" w:rsidTr="006502D3">
        <w:tc>
          <w:tcPr>
            <w:tcW w:w="4505" w:type="dxa"/>
            <w:tcBorders>
              <w:top w:val="single" w:sz="4" w:space="0" w:color="000000"/>
              <w:left w:val="single" w:sz="4" w:space="0" w:color="000000"/>
              <w:bottom w:val="single" w:sz="4" w:space="0" w:color="000000"/>
              <w:right w:val="single" w:sz="4" w:space="0" w:color="000000"/>
            </w:tcBorders>
          </w:tcPr>
          <w:p w14:paraId="03E82ACA" w14:textId="4936C8C4" w:rsidR="004D0FAE" w:rsidRPr="007935A8" w:rsidRDefault="007935A8" w:rsidP="006502D3">
            <w:pPr>
              <w:jc w:val="both"/>
            </w:pPr>
            <w:r w:rsidRPr="007935A8">
              <w:t>Tender Assessment</w:t>
            </w:r>
          </w:p>
        </w:tc>
        <w:tc>
          <w:tcPr>
            <w:tcW w:w="4505" w:type="dxa"/>
            <w:tcBorders>
              <w:top w:val="single" w:sz="4" w:space="0" w:color="000000"/>
              <w:left w:val="single" w:sz="4" w:space="0" w:color="000000"/>
              <w:bottom w:val="single" w:sz="4" w:space="0" w:color="000000"/>
              <w:right w:val="single" w:sz="4" w:space="0" w:color="000000"/>
            </w:tcBorders>
          </w:tcPr>
          <w:p w14:paraId="7CBE3CBA" w14:textId="300ADC60" w:rsidR="004D0FAE" w:rsidRPr="007935A8" w:rsidRDefault="00506A95" w:rsidP="00AB25F3">
            <w:pPr>
              <w:jc w:val="both"/>
            </w:pPr>
            <w:r>
              <w:t>w/c 27</w:t>
            </w:r>
            <w:r w:rsidR="007935A8" w:rsidRPr="007935A8">
              <w:t>/0</w:t>
            </w:r>
            <w:r w:rsidR="00AB25F3">
              <w:t>5</w:t>
            </w:r>
            <w:r w:rsidR="007935A8" w:rsidRPr="007935A8">
              <w:t>/2025</w:t>
            </w:r>
          </w:p>
        </w:tc>
      </w:tr>
      <w:tr w:rsidR="004D0FAE" w:rsidRPr="00C404E0" w14:paraId="10A30B84" w14:textId="77777777" w:rsidTr="006502D3">
        <w:tc>
          <w:tcPr>
            <w:tcW w:w="4505" w:type="dxa"/>
            <w:tcBorders>
              <w:top w:val="single" w:sz="4" w:space="0" w:color="000000"/>
              <w:left w:val="single" w:sz="4" w:space="0" w:color="000000"/>
              <w:bottom w:val="single" w:sz="4" w:space="0" w:color="000000"/>
              <w:right w:val="single" w:sz="4" w:space="0" w:color="000000"/>
            </w:tcBorders>
            <w:hideMark/>
          </w:tcPr>
          <w:p w14:paraId="7F82DB89" w14:textId="77777777" w:rsidR="004D0FAE" w:rsidRPr="007935A8" w:rsidRDefault="004D0FAE" w:rsidP="006502D3">
            <w:pPr>
              <w:jc w:val="both"/>
            </w:pPr>
            <w:r w:rsidRPr="007935A8">
              <w:t>Award Date</w:t>
            </w:r>
          </w:p>
        </w:tc>
        <w:tc>
          <w:tcPr>
            <w:tcW w:w="4505" w:type="dxa"/>
            <w:tcBorders>
              <w:top w:val="single" w:sz="4" w:space="0" w:color="000000"/>
              <w:left w:val="single" w:sz="4" w:space="0" w:color="000000"/>
              <w:bottom w:val="single" w:sz="4" w:space="0" w:color="000000"/>
              <w:right w:val="single" w:sz="4" w:space="0" w:color="000000"/>
            </w:tcBorders>
          </w:tcPr>
          <w:p w14:paraId="5A2D22F6" w14:textId="3E5C7C19" w:rsidR="004D0FAE" w:rsidRPr="007935A8" w:rsidRDefault="00506A95" w:rsidP="00506A95">
            <w:pPr>
              <w:jc w:val="both"/>
            </w:pPr>
            <w:r>
              <w:t>06</w:t>
            </w:r>
            <w:r w:rsidR="00AB25F3">
              <w:t>/0</w:t>
            </w:r>
            <w:r>
              <w:t>6</w:t>
            </w:r>
            <w:r w:rsidR="007935A8" w:rsidRPr="007935A8">
              <w:t>/2025</w:t>
            </w:r>
          </w:p>
        </w:tc>
      </w:tr>
      <w:tr w:rsidR="004D0FAE" w:rsidRPr="00C404E0" w14:paraId="3ED52A3A" w14:textId="77777777" w:rsidTr="006502D3">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59FD79C1" w14:textId="77777777" w:rsidR="004D0FAE" w:rsidRPr="004D0FAE" w:rsidRDefault="004D0FAE" w:rsidP="006502D3">
            <w:pPr>
              <w:jc w:val="both"/>
              <w:rPr>
                <w:highlight w:val="yellow"/>
              </w:rPr>
            </w:pPr>
            <w:r w:rsidRPr="00AB25F3">
              <w:t>Implementation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6C34C0CB" w14:textId="20FC03AC" w:rsidR="004D0FAE" w:rsidRPr="004D0FAE" w:rsidRDefault="00AB25F3" w:rsidP="006502D3">
            <w:pPr>
              <w:jc w:val="both"/>
              <w:rPr>
                <w:highlight w:val="yellow"/>
              </w:rPr>
            </w:pPr>
            <w:r w:rsidRPr="00AB25F3">
              <w:t>26</w:t>
            </w:r>
            <w:r w:rsidRPr="00AB25F3">
              <w:rPr>
                <w:vertAlign w:val="superscript"/>
              </w:rPr>
              <w:t>th</w:t>
            </w:r>
            <w:r w:rsidRPr="00AB25F3">
              <w:t xml:space="preserve"> June 2025</w:t>
            </w:r>
          </w:p>
        </w:tc>
      </w:tr>
    </w:tbl>
    <w:p w14:paraId="3C2875FA" w14:textId="5615CCAB" w:rsidR="007F4CAF" w:rsidRPr="00461500" w:rsidRDefault="007F4CAF" w:rsidP="007F4CAF"/>
    <w:p w14:paraId="2035C367" w14:textId="77777777" w:rsidR="007F4CAF" w:rsidRPr="00AB25F3" w:rsidRDefault="007F4CAF" w:rsidP="007F4CAF">
      <w:pPr>
        <w:pStyle w:val="Heading2"/>
      </w:pPr>
      <w:bookmarkStart w:id="28" w:name="_Toc197594090"/>
      <w:r w:rsidRPr="00AB25F3">
        <w:t>Written Submission</w:t>
      </w:r>
      <w:bookmarkEnd w:id="28"/>
    </w:p>
    <w:p w14:paraId="49960FB3" w14:textId="5CF7513A" w:rsidR="007F4CAF" w:rsidRPr="008E371F" w:rsidRDefault="007F4CAF" w:rsidP="007F4CAF">
      <w:pPr>
        <w:jc w:val="both"/>
        <w:rPr>
          <w:rFonts w:cs="Arial"/>
        </w:rPr>
      </w:pPr>
      <w:r w:rsidRPr="008E371F">
        <w:rPr>
          <w:rFonts w:cs="Arial"/>
        </w:rPr>
        <w:t xml:space="preserve">We also require a written document which details your company offer with particular interest to the following areas.  This submitted document will be scored as per the table on </w:t>
      </w:r>
      <w:r w:rsidRPr="001425B1">
        <w:rPr>
          <w:rFonts w:cs="Arial"/>
        </w:rPr>
        <w:t xml:space="preserve">page </w:t>
      </w:r>
      <w:r w:rsidR="001425B1" w:rsidRPr="001425B1">
        <w:rPr>
          <w:rFonts w:cs="Arial"/>
        </w:rPr>
        <w:t>10</w:t>
      </w:r>
      <w:r w:rsidRPr="001425B1">
        <w:rPr>
          <w:rFonts w:cs="Arial"/>
        </w:rPr>
        <w:t>.</w:t>
      </w:r>
      <w:r w:rsidRPr="008E371F">
        <w:rPr>
          <w:rFonts w:cs="Arial"/>
        </w:rPr>
        <w:t xml:space="preserve"> </w:t>
      </w:r>
    </w:p>
    <w:p w14:paraId="64D43013" w14:textId="50CF2B3A" w:rsidR="007F4CAF" w:rsidRPr="008E371F" w:rsidRDefault="007F4CAF" w:rsidP="00614543">
      <w:pPr>
        <w:numPr>
          <w:ilvl w:val="0"/>
          <w:numId w:val="2"/>
        </w:numPr>
        <w:spacing w:line="240" w:lineRule="auto"/>
        <w:ind w:left="714" w:hanging="357"/>
        <w:jc w:val="both"/>
        <w:rPr>
          <w:rFonts w:cs="Arial"/>
        </w:rPr>
      </w:pPr>
      <w:r w:rsidRPr="008E371F">
        <w:rPr>
          <w:rFonts w:cs="Arial"/>
        </w:rPr>
        <w:t>Responsiveness, lead times, service.</w:t>
      </w:r>
      <w:r w:rsidR="00506A95">
        <w:rPr>
          <w:rFonts w:cs="Arial"/>
        </w:rPr>
        <w:t xml:space="preserve"> Including </w:t>
      </w:r>
      <w:r w:rsidR="00C747BC">
        <w:rPr>
          <w:rFonts w:cs="Arial"/>
        </w:rPr>
        <w:t>how long</w:t>
      </w:r>
      <w:r w:rsidR="00506A95">
        <w:rPr>
          <w:rFonts w:cs="Arial"/>
        </w:rPr>
        <w:t xml:space="preserve"> additional requests will be processed, missed collections managed and how the </w:t>
      </w:r>
      <w:r w:rsidR="00C747BC">
        <w:rPr>
          <w:rFonts w:cs="Arial"/>
        </w:rPr>
        <w:t>pick-ups</w:t>
      </w:r>
      <w:r w:rsidR="00506A95">
        <w:rPr>
          <w:rFonts w:cs="Arial"/>
        </w:rPr>
        <w:t xml:space="preserve"> will be planned. </w:t>
      </w:r>
    </w:p>
    <w:p w14:paraId="3B454608" w14:textId="2658913E" w:rsidR="007F4CAF" w:rsidRPr="008E371F" w:rsidRDefault="00506A95" w:rsidP="00614543">
      <w:pPr>
        <w:numPr>
          <w:ilvl w:val="0"/>
          <w:numId w:val="2"/>
        </w:numPr>
        <w:spacing w:line="240" w:lineRule="auto"/>
        <w:ind w:left="714" w:hanging="357"/>
        <w:jc w:val="both"/>
        <w:rPr>
          <w:rFonts w:cs="Arial"/>
        </w:rPr>
      </w:pPr>
      <w:r>
        <w:rPr>
          <w:rFonts w:cs="Arial"/>
        </w:rPr>
        <w:t xml:space="preserve">Account management – please state how the account will be managed – if we will have a main point of contact. </w:t>
      </w:r>
    </w:p>
    <w:p w14:paraId="6B9C87C8" w14:textId="269DCF42" w:rsidR="007F4CAF" w:rsidRDefault="007F4CAF" w:rsidP="00614543">
      <w:pPr>
        <w:numPr>
          <w:ilvl w:val="0"/>
          <w:numId w:val="2"/>
        </w:numPr>
        <w:spacing w:line="240" w:lineRule="auto"/>
        <w:ind w:left="714" w:hanging="357"/>
        <w:jc w:val="both"/>
        <w:rPr>
          <w:rFonts w:cs="Arial"/>
        </w:rPr>
      </w:pPr>
      <w:r w:rsidRPr="008E371F">
        <w:rPr>
          <w:rFonts w:cs="Arial"/>
        </w:rPr>
        <w:lastRenderedPageBreak/>
        <w:t>Sustainability,</w:t>
      </w:r>
      <w:r>
        <w:rPr>
          <w:rFonts w:cs="Arial"/>
        </w:rPr>
        <w:t xml:space="preserve"> the Environment and Corporate Social Responsibility including Modern Slavery</w:t>
      </w:r>
    </w:p>
    <w:p w14:paraId="0F24DE9A" w14:textId="0C97AF3A" w:rsidR="00AB25F3" w:rsidRPr="008E371F" w:rsidRDefault="00AB25F3" w:rsidP="00614543">
      <w:pPr>
        <w:numPr>
          <w:ilvl w:val="0"/>
          <w:numId w:val="2"/>
        </w:numPr>
        <w:spacing w:line="240" w:lineRule="auto"/>
        <w:ind w:left="714" w:hanging="357"/>
        <w:jc w:val="both"/>
        <w:rPr>
          <w:rFonts w:cs="Arial"/>
        </w:rPr>
      </w:pPr>
      <w:r>
        <w:rPr>
          <w:rFonts w:cs="Arial"/>
        </w:rPr>
        <w:t>How you would manage the start of the contract ensuring no loss of service for the college</w:t>
      </w:r>
    </w:p>
    <w:p w14:paraId="6F11EC8E" w14:textId="4B89BC6E" w:rsidR="007F4CAF" w:rsidRDefault="007F4CAF" w:rsidP="00614543">
      <w:pPr>
        <w:numPr>
          <w:ilvl w:val="0"/>
          <w:numId w:val="2"/>
        </w:numPr>
        <w:spacing w:line="240" w:lineRule="auto"/>
        <w:ind w:left="714" w:hanging="357"/>
        <w:jc w:val="both"/>
        <w:rPr>
          <w:rFonts w:cs="Arial"/>
        </w:rPr>
      </w:pPr>
      <w:r w:rsidRPr="008E371F">
        <w:rPr>
          <w:rFonts w:cs="Arial"/>
        </w:rPr>
        <w:t>Potential partnering arrangements with regard to student work experience, apprenticeships and working partnerships.</w:t>
      </w:r>
    </w:p>
    <w:p w14:paraId="7E0EB2A8" w14:textId="0B5AE35B" w:rsidR="001A3882" w:rsidRPr="008E371F" w:rsidRDefault="001A3882" w:rsidP="00614543">
      <w:pPr>
        <w:numPr>
          <w:ilvl w:val="0"/>
          <w:numId w:val="2"/>
        </w:numPr>
        <w:spacing w:line="240" w:lineRule="auto"/>
        <w:ind w:left="714" w:hanging="357"/>
        <w:jc w:val="both"/>
        <w:rPr>
          <w:rFonts w:cs="Arial"/>
        </w:rPr>
      </w:pPr>
      <w:r>
        <w:rPr>
          <w:rFonts w:cs="Arial"/>
        </w:rPr>
        <w:t xml:space="preserve">KPIs/Service </w:t>
      </w:r>
      <w:r w:rsidR="00AB25F3">
        <w:rPr>
          <w:rFonts w:cs="Arial"/>
        </w:rPr>
        <w:t>levels</w:t>
      </w:r>
      <w:r>
        <w:rPr>
          <w:rFonts w:cs="Arial"/>
        </w:rPr>
        <w:t>/Outputs</w:t>
      </w:r>
    </w:p>
    <w:p w14:paraId="1DACE8D1" w14:textId="77777777" w:rsidR="007F4CAF" w:rsidRDefault="007F4CAF" w:rsidP="007F4CAF">
      <w:pPr>
        <w:rPr>
          <w:highlight w:val="yellow"/>
        </w:rPr>
      </w:pPr>
    </w:p>
    <w:p w14:paraId="05B57891" w14:textId="77777777" w:rsidR="00BE67DA" w:rsidRDefault="00BE67DA" w:rsidP="00BE67DA">
      <w:pPr>
        <w:pStyle w:val="Heading2"/>
      </w:pPr>
      <w:bookmarkStart w:id="29" w:name="_Toc57270683"/>
      <w:bookmarkStart w:id="30" w:name="_Toc197594091"/>
      <w:r w:rsidRPr="00AB25F3">
        <w:t>Safeguarding</w:t>
      </w:r>
      <w:bookmarkEnd w:id="29"/>
      <w:bookmarkEnd w:id="30"/>
    </w:p>
    <w:p w14:paraId="1DDEFCF0" w14:textId="77777777" w:rsidR="00BE67DA" w:rsidRDefault="00BE67DA" w:rsidP="00BE67DA">
      <w:pPr>
        <w:pStyle w:val="Default"/>
        <w:rPr>
          <w:sz w:val="23"/>
          <w:szCs w:val="23"/>
        </w:rPr>
      </w:pPr>
    </w:p>
    <w:p w14:paraId="0E9A47C0" w14:textId="77777777" w:rsidR="00BE67DA" w:rsidRDefault="00BE67DA" w:rsidP="00BE67DA">
      <w:pPr>
        <w:jc w:val="both"/>
        <w:rPr>
          <w:rFonts w:cs="Arial"/>
        </w:rPr>
      </w:pPr>
      <w:r>
        <w:rPr>
          <w:rFonts w:cs="Arial"/>
        </w:rPr>
        <w:t xml:space="preserve">The College requires that all contractors, prior to undertaking work on the College site, will have been subject to a (DBS) English Disclosure Barring and Services check. You will be required to provide evidence of compliance before commencing work. This requirement may be suspended where works are undertaken during the college holiday breaks or outside of the main school week, providing the College is satisfied any risk to students who may be on site for revision or taster sessions is adequately managed. </w:t>
      </w:r>
    </w:p>
    <w:p w14:paraId="4FBF4BF1" w14:textId="77777777" w:rsidR="00BE67DA" w:rsidRDefault="00BE67DA" w:rsidP="00BE67DA">
      <w:pPr>
        <w:spacing w:line="240" w:lineRule="auto"/>
        <w:jc w:val="both"/>
        <w:rPr>
          <w:rFonts w:cs="Arial"/>
        </w:rPr>
      </w:pPr>
      <w:r>
        <w:rPr>
          <w:rFonts w:cs="Arial"/>
        </w:rPr>
        <w:t xml:space="preserve">All staff on site will be required to comply with health and safety requirements at all times and to wear appropriate identification. </w:t>
      </w:r>
    </w:p>
    <w:p w14:paraId="6A3F9C41" w14:textId="78D1496B" w:rsidR="00BE67DA" w:rsidRPr="008E371F" w:rsidRDefault="00BE67DA" w:rsidP="00BE67DA">
      <w:pPr>
        <w:jc w:val="both"/>
        <w:rPr>
          <w:rFonts w:cs="Arial"/>
        </w:rPr>
      </w:pPr>
      <w:r>
        <w:rPr>
          <w:rFonts w:cs="Arial"/>
        </w:rPr>
        <w:t>All staff will be required to sign in and sign out when on College premises.</w:t>
      </w:r>
    </w:p>
    <w:p w14:paraId="796F900F" w14:textId="77777777" w:rsidR="00F33064" w:rsidRPr="00D233DF" w:rsidRDefault="00F33064" w:rsidP="00461500">
      <w:pPr>
        <w:pStyle w:val="Heading1"/>
        <w:tabs>
          <w:tab w:val="center" w:pos="4680"/>
        </w:tabs>
        <w:rPr>
          <w:rFonts w:cs="Arial"/>
        </w:rPr>
      </w:pPr>
      <w:bookmarkStart w:id="31" w:name="_Toc197594092"/>
      <w:r w:rsidRPr="00D233DF">
        <w:rPr>
          <w:rFonts w:cs="Arial"/>
        </w:rPr>
        <w:t>Pricing</w:t>
      </w:r>
      <w:bookmarkEnd w:id="31"/>
      <w:r w:rsidRPr="00D233DF">
        <w:rPr>
          <w:rFonts w:cs="Arial"/>
        </w:rPr>
        <w:tab/>
      </w:r>
    </w:p>
    <w:p w14:paraId="47F69259" w14:textId="21FA6BDC" w:rsidR="00F33064" w:rsidRPr="008E371F" w:rsidRDefault="00F33064" w:rsidP="00461500">
      <w:pPr>
        <w:jc w:val="both"/>
        <w:rPr>
          <w:rFonts w:cs="Arial"/>
        </w:rPr>
      </w:pPr>
      <w:bookmarkStart w:id="32" w:name="_Toc257216798"/>
      <w:r w:rsidRPr="008E371F">
        <w:rPr>
          <w:rFonts w:cs="Arial"/>
        </w:rPr>
        <w:t xml:space="preserve">Bidders should provide their </w:t>
      </w:r>
      <w:r w:rsidRPr="00461500">
        <w:rPr>
          <w:rFonts w:cs="Arial"/>
        </w:rPr>
        <w:t>pricing for each of the key products in Appendi</w:t>
      </w:r>
      <w:r w:rsidR="004D0FAE">
        <w:rPr>
          <w:rFonts w:cs="Arial"/>
        </w:rPr>
        <w:t>x A.</w:t>
      </w:r>
    </w:p>
    <w:p w14:paraId="595946C2" w14:textId="00AF7174" w:rsidR="00F33064" w:rsidRDefault="00F33064" w:rsidP="00461500">
      <w:pPr>
        <w:jc w:val="both"/>
        <w:rPr>
          <w:rFonts w:cs="Arial"/>
        </w:rPr>
      </w:pPr>
      <w:r w:rsidRPr="008E371F">
        <w:rPr>
          <w:rFonts w:cs="Arial"/>
        </w:rPr>
        <w:t xml:space="preserve">Prices should be firm and valid for at least the initial contract period </w:t>
      </w:r>
      <w:r w:rsidRPr="00461500">
        <w:rPr>
          <w:rFonts w:cs="Arial"/>
        </w:rPr>
        <w:t>(1</w:t>
      </w:r>
      <w:r w:rsidR="00461500" w:rsidRPr="00461500">
        <w:rPr>
          <w:rFonts w:cs="Arial"/>
        </w:rPr>
        <w:t>2</w:t>
      </w:r>
      <w:r w:rsidRPr="00461500">
        <w:rPr>
          <w:rFonts w:cs="Arial"/>
        </w:rPr>
        <w:t xml:space="preserve"> months) and</w:t>
      </w:r>
      <w:r w:rsidRPr="008E371F">
        <w:rPr>
          <w:rFonts w:cs="Arial"/>
        </w:rPr>
        <w:t xml:space="preserve"> not subject to increase or escalation of any kind throughout the contract.</w:t>
      </w:r>
    </w:p>
    <w:p w14:paraId="65A01D5F" w14:textId="4E938948" w:rsidR="00BE67DA" w:rsidRDefault="00BE67DA" w:rsidP="00461500">
      <w:pPr>
        <w:jc w:val="both"/>
        <w:rPr>
          <w:rFonts w:cs="Arial"/>
        </w:rPr>
      </w:pPr>
    </w:p>
    <w:p w14:paraId="0D067A15" w14:textId="77777777" w:rsidR="00BE67DA" w:rsidRPr="008E371F" w:rsidRDefault="00BE67DA" w:rsidP="00461500">
      <w:pPr>
        <w:jc w:val="both"/>
        <w:rPr>
          <w:rFonts w:cs="Arial"/>
        </w:rPr>
      </w:pPr>
    </w:p>
    <w:p w14:paraId="50FC65EE" w14:textId="77777777" w:rsidR="00F33064" w:rsidRPr="00D233DF" w:rsidRDefault="00F33064" w:rsidP="00461500">
      <w:pPr>
        <w:pStyle w:val="Heading1"/>
        <w:tabs>
          <w:tab w:val="center" w:pos="4680"/>
        </w:tabs>
        <w:rPr>
          <w:rFonts w:cs="Arial"/>
        </w:rPr>
      </w:pPr>
      <w:bookmarkStart w:id="33" w:name="_Toc197594093"/>
      <w:r w:rsidRPr="00D233DF">
        <w:rPr>
          <w:rFonts w:cs="Arial"/>
        </w:rPr>
        <w:t>Terms and Conditions</w:t>
      </w:r>
      <w:bookmarkEnd w:id="32"/>
      <w:bookmarkEnd w:id="33"/>
      <w:r w:rsidRPr="00D233DF">
        <w:rPr>
          <w:rFonts w:cs="Arial"/>
        </w:rPr>
        <w:tab/>
      </w:r>
    </w:p>
    <w:p w14:paraId="7DDF330C" w14:textId="353E9DE8" w:rsidR="00F33064" w:rsidRDefault="00F33064" w:rsidP="00461500">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76B66085" w14:textId="77777777" w:rsidR="00F33064" w:rsidRPr="00D233DF" w:rsidRDefault="00F33064" w:rsidP="00461500">
      <w:pPr>
        <w:pStyle w:val="Heading1"/>
        <w:tabs>
          <w:tab w:val="center" w:pos="4680"/>
        </w:tabs>
        <w:rPr>
          <w:rFonts w:cs="Arial"/>
        </w:rPr>
      </w:pPr>
      <w:bookmarkStart w:id="34" w:name="_Toc197594094"/>
      <w:r w:rsidRPr="00D233DF">
        <w:rPr>
          <w:rFonts w:cs="Arial"/>
        </w:rPr>
        <w:t>Validity</w:t>
      </w:r>
      <w:bookmarkEnd w:id="34"/>
      <w:r w:rsidRPr="00D233DF">
        <w:rPr>
          <w:rFonts w:cs="Arial"/>
        </w:rPr>
        <w:tab/>
      </w:r>
    </w:p>
    <w:p w14:paraId="4DA1D69C" w14:textId="77777777" w:rsidR="00F33064" w:rsidRPr="008E371F" w:rsidRDefault="00F33064" w:rsidP="00461500">
      <w:pPr>
        <w:jc w:val="both"/>
        <w:rPr>
          <w:rFonts w:cs="Arial"/>
        </w:rPr>
      </w:pPr>
      <w:r w:rsidRPr="008E371F">
        <w:rPr>
          <w:rFonts w:cs="Arial"/>
        </w:rPr>
        <w:lastRenderedPageBreak/>
        <w:t>Bidder’s offers should be open and valid for acceptance for a period of no less than ninety [90] days from the date of submission.</w:t>
      </w:r>
    </w:p>
    <w:p w14:paraId="54F25550" w14:textId="77777777" w:rsidR="008F4083" w:rsidRPr="00D233DF" w:rsidRDefault="008F4083" w:rsidP="008F4083">
      <w:pPr>
        <w:pStyle w:val="Heading1"/>
        <w:rPr>
          <w:rFonts w:cs="Arial"/>
        </w:rPr>
      </w:pPr>
      <w:bookmarkStart w:id="35" w:name="_Toc257216799"/>
      <w:bookmarkStart w:id="36" w:name="_Toc468099385"/>
      <w:bookmarkStart w:id="37" w:name="_Toc197594095"/>
      <w:r w:rsidRPr="00D233DF">
        <w:rPr>
          <w:rFonts w:cs="Arial"/>
        </w:rPr>
        <w:t>Selection Criteria</w:t>
      </w:r>
      <w:bookmarkEnd w:id="35"/>
      <w:bookmarkEnd w:id="36"/>
      <w:bookmarkEnd w:id="37"/>
    </w:p>
    <w:p w14:paraId="6FBFBD72" w14:textId="787C955B" w:rsidR="008F4083" w:rsidRPr="008E371F" w:rsidRDefault="008F4083" w:rsidP="008F4083">
      <w:pPr>
        <w:jc w:val="both"/>
        <w:rPr>
          <w:rFonts w:cs="Arial"/>
        </w:rPr>
      </w:pPr>
      <w:r w:rsidRPr="008E371F">
        <w:rPr>
          <w:rFonts w:cs="Arial"/>
        </w:rPr>
        <w:t xml:space="preserve">The successful supplier will have provided the Most </w:t>
      </w:r>
      <w:r w:rsidR="00C747BC">
        <w:rPr>
          <w:rFonts w:cs="Arial"/>
        </w:rPr>
        <w:t>Advantageous Tender (M</w:t>
      </w:r>
      <w:r w:rsidRPr="008E371F">
        <w:rPr>
          <w:rFonts w:cs="Arial"/>
        </w:rPr>
        <w:t xml:space="preserve">AT) to the college. It should be noted that the bidder with the lowest submitted prices will not necessarily be down-selected.  All bidders will be notified via email of the results of the outcome no later than </w:t>
      </w:r>
      <w:r>
        <w:rPr>
          <w:rFonts w:cs="Arial"/>
        </w:rPr>
        <w:t>90 days from the date of submission</w:t>
      </w:r>
      <w:r w:rsidRPr="008E371F">
        <w:rPr>
          <w:rFonts w:cs="Arial"/>
        </w:rPr>
        <w:t>. The date of contract award will be provided within that email.</w:t>
      </w:r>
    </w:p>
    <w:p w14:paraId="438CF2F0" w14:textId="52DE2715" w:rsidR="00635AAB" w:rsidRDefault="004C5EE9" w:rsidP="008F4083">
      <w:pPr>
        <w:jc w:val="both"/>
        <w:rPr>
          <w:rFonts w:cs="Arial"/>
        </w:rPr>
      </w:pPr>
      <w:r>
        <w:rPr>
          <w:rFonts w:cs="Arial"/>
        </w:rPr>
        <w:t>The marking criteria follows:</w:t>
      </w:r>
    </w:p>
    <w:tbl>
      <w:tblPr>
        <w:tblStyle w:val="TableGrid"/>
        <w:tblW w:w="0" w:type="auto"/>
        <w:jc w:val="center"/>
        <w:tblLook w:val="04A0" w:firstRow="1" w:lastRow="0" w:firstColumn="1" w:lastColumn="0" w:noHBand="0" w:noVBand="1"/>
      </w:tblPr>
      <w:tblGrid>
        <w:gridCol w:w="6470"/>
        <w:gridCol w:w="1593"/>
      </w:tblGrid>
      <w:tr w:rsidR="00AD3304" w14:paraId="3C44FAB9" w14:textId="77777777" w:rsidTr="00DF54D2">
        <w:trPr>
          <w:jc w:val="center"/>
        </w:trPr>
        <w:tc>
          <w:tcPr>
            <w:tcW w:w="6470" w:type="dxa"/>
            <w:shd w:val="clear" w:color="auto" w:fill="87BAFF" w:themeFill="accent5" w:themeFillTint="66"/>
          </w:tcPr>
          <w:p w14:paraId="70D58A8D" w14:textId="77777777" w:rsidR="00AD3304" w:rsidRPr="00635AAB" w:rsidRDefault="00AD3304" w:rsidP="00DF54D2">
            <w:r w:rsidRPr="00635AAB">
              <w:t>C</w:t>
            </w:r>
            <w:r>
              <w:t>ategory</w:t>
            </w:r>
          </w:p>
        </w:tc>
        <w:tc>
          <w:tcPr>
            <w:tcW w:w="1593" w:type="dxa"/>
            <w:shd w:val="clear" w:color="auto" w:fill="87BAFF" w:themeFill="accent5" w:themeFillTint="66"/>
          </w:tcPr>
          <w:p w14:paraId="4B314586" w14:textId="77777777" w:rsidR="00AD3304" w:rsidRPr="00635AAB" w:rsidRDefault="00AD3304" w:rsidP="00DF54D2">
            <w:pPr>
              <w:rPr>
                <w:rFonts w:cs="Arial"/>
              </w:rPr>
            </w:pPr>
            <w:r w:rsidRPr="00635AAB">
              <w:rPr>
                <w:rFonts w:cs="Arial"/>
              </w:rPr>
              <w:t>Weight</w:t>
            </w:r>
          </w:p>
        </w:tc>
      </w:tr>
      <w:tr w:rsidR="00AD3304" w14:paraId="6EB11438" w14:textId="77777777" w:rsidTr="00DF54D2">
        <w:trPr>
          <w:jc w:val="center"/>
        </w:trPr>
        <w:tc>
          <w:tcPr>
            <w:tcW w:w="6470" w:type="dxa"/>
          </w:tcPr>
          <w:p w14:paraId="3D536B44" w14:textId="77777777" w:rsidR="00AD3304" w:rsidRDefault="00AD3304" w:rsidP="00DF54D2">
            <w:pPr>
              <w:jc w:val="both"/>
              <w:rPr>
                <w:rFonts w:cs="Arial"/>
              </w:rPr>
            </w:pPr>
            <w:r>
              <w:rPr>
                <w:rFonts w:cs="Arial"/>
              </w:rPr>
              <w:t>Price</w:t>
            </w:r>
          </w:p>
        </w:tc>
        <w:tc>
          <w:tcPr>
            <w:tcW w:w="1593" w:type="dxa"/>
          </w:tcPr>
          <w:p w14:paraId="4446E44C" w14:textId="5C94D36F" w:rsidR="00AD3304" w:rsidRDefault="00AD3304" w:rsidP="00DF54D2">
            <w:pPr>
              <w:jc w:val="center"/>
              <w:rPr>
                <w:rFonts w:cs="Arial"/>
              </w:rPr>
            </w:pPr>
            <w:r>
              <w:rPr>
                <w:rFonts w:cs="Arial"/>
              </w:rPr>
              <w:t>60%</w:t>
            </w:r>
          </w:p>
        </w:tc>
      </w:tr>
      <w:tr w:rsidR="00AD3304" w14:paraId="1517E239" w14:textId="77777777" w:rsidTr="00DF54D2">
        <w:trPr>
          <w:jc w:val="center"/>
        </w:trPr>
        <w:tc>
          <w:tcPr>
            <w:tcW w:w="6470" w:type="dxa"/>
          </w:tcPr>
          <w:p w14:paraId="1A6195AB" w14:textId="2F45A976" w:rsidR="00AD3304" w:rsidRDefault="00AD3304" w:rsidP="00AD3304">
            <w:pPr>
              <w:jc w:val="both"/>
              <w:rPr>
                <w:rFonts w:cs="Arial"/>
              </w:rPr>
            </w:pPr>
            <w:r>
              <w:t xml:space="preserve">Contract Management, access to account manager. </w:t>
            </w:r>
          </w:p>
        </w:tc>
        <w:tc>
          <w:tcPr>
            <w:tcW w:w="1593" w:type="dxa"/>
          </w:tcPr>
          <w:p w14:paraId="2CB77533" w14:textId="1E4B7F2F" w:rsidR="00AD3304" w:rsidRDefault="00AD3304" w:rsidP="00AD3304">
            <w:pPr>
              <w:jc w:val="center"/>
              <w:rPr>
                <w:rFonts w:cs="Arial"/>
              </w:rPr>
            </w:pPr>
            <w:r>
              <w:rPr>
                <w:rFonts w:cs="Arial"/>
              </w:rPr>
              <w:t>15%</w:t>
            </w:r>
          </w:p>
        </w:tc>
      </w:tr>
      <w:tr w:rsidR="00AD3304" w14:paraId="5EAAC98F" w14:textId="77777777" w:rsidTr="00DF54D2">
        <w:trPr>
          <w:jc w:val="center"/>
        </w:trPr>
        <w:tc>
          <w:tcPr>
            <w:tcW w:w="6470" w:type="dxa"/>
          </w:tcPr>
          <w:p w14:paraId="504E5D21" w14:textId="6C002F5F" w:rsidR="00AD3304" w:rsidRPr="00AC6CE3" w:rsidRDefault="00AD3304" w:rsidP="00DF54D2">
            <w:pPr>
              <w:jc w:val="both"/>
            </w:pPr>
            <w:r>
              <w:t>Responsiveness</w:t>
            </w:r>
            <w:r w:rsidR="00506A95">
              <w:t xml:space="preserve">, plan for collections. </w:t>
            </w:r>
            <w:r>
              <w:t xml:space="preserve"> </w:t>
            </w:r>
          </w:p>
        </w:tc>
        <w:tc>
          <w:tcPr>
            <w:tcW w:w="1593" w:type="dxa"/>
          </w:tcPr>
          <w:p w14:paraId="69578C35" w14:textId="67491E0E" w:rsidR="00AD3304" w:rsidRDefault="00AD3304" w:rsidP="00DF54D2">
            <w:pPr>
              <w:jc w:val="center"/>
              <w:rPr>
                <w:rFonts w:cs="Arial"/>
              </w:rPr>
            </w:pPr>
            <w:r>
              <w:rPr>
                <w:rFonts w:cs="Arial"/>
              </w:rPr>
              <w:t>15%</w:t>
            </w:r>
          </w:p>
        </w:tc>
      </w:tr>
      <w:tr w:rsidR="00AD3304" w14:paraId="2B0220A4" w14:textId="77777777" w:rsidTr="00DF54D2">
        <w:trPr>
          <w:jc w:val="center"/>
        </w:trPr>
        <w:tc>
          <w:tcPr>
            <w:tcW w:w="6470" w:type="dxa"/>
          </w:tcPr>
          <w:p w14:paraId="2AE45F08" w14:textId="77777777" w:rsidR="00AD3304" w:rsidRDefault="00AD3304" w:rsidP="00DF54D2">
            <w:pPr>
              <w:jc w:val="both"/>
              <w:rPr>
                <w:rFonts w:cs="Arial"/>
              </w:rPr>
            </w:pPr>
            <w:r>
              <w:t>Student opportunities/added value</w:t>
            </w:r>
          </w:p>
        </w:tc>
        <w:tc>
          <w:tcPr>
            <w:tcW w:w="1593" w:type="dxa"/>
          </w:tcPr>
          <w:p w14:paraId="161E7F30" w14:textId="47AF72F0" w:rsidR="00AD3304" w:rsidRDefault="00AD3304" w:rsidP="00DF54D2">
            <w:pPr>
              <w:jc w:val="center"/>
              <w:rPr>
                <w:rFonts w:cs="Arial"/>
              </w:rPr>
            </w:pPr>
            <w:r>
              <w:rPr>
                <w:rFonts w:cs="Arial"/>
              </w:rPr>
              <w:t>5%</w:t>
            </w:r>
          </w:p>
        </w:tc>
      </w:tr>
      <w:tr w:rsidR="00AD3304" w14:paraId="01A39616" w14:textId="77777777" w:rsidTr="00DF54D2">
        <w:trPr>
          <w:jc w:val="center"/>
        </w:trPr>
        <w:tc>
          <w:tcPr>
            <w:tcW w:w="6470" w:type="dxa"/>
          </w:tcPr>
          <w:p w14:paraId="0BAB0301" w14:textId="77777777" w:rsidR="00AD3304" w:rsidRDefault="00AD3304" w:rsidP="00DF54D2">
            <w:pPr>
              <w:jc w:val="both"/>
              <w:rPr>
                <w:rFonts w:cs="Arial"/>
              </w:rPr>
            </w:pPr>
            <w:r w:rsidRPr="00AC6CE3">
              <w:t>Sustainability, the Environment and Social Responsibility</w:t>
            </w:r>
          </w:p>
        </w:tc>
        <w:tc>
          <w:tcPr>
            <w:tcW w:w="1593" w:type="dxa"/>
          </w:tcPr>
          <w:p w14:paraId="3A9F0585" w14:textId="0336CC6C" w:rsidR="00AD3304" w:rsidRDefault="00AD3304" w:rsidP="00DF54D2">
            <w:pPr>
              <w:jc w:val="center"/>
              <w:rPr>
                <w:rFonts w:cs="Arial"/>
              </w:rPr>
            </w:pPr>
            <w:r>
              <w:rPr>
                <w:rFonts w:cs="Arial"/>
              </w:rPr>
              <w:t>5%</w:t>
            </w:r>
          </w:p>
        </w:tc>
      </w:tr>
    </w:tbl>
    <w:p w14:paraId="6D521F15" w14:textId="77777777" w:rsidR="008F4083" w:rsidRPr="008E371F" w:rsidRDefault="008F4083" w:rsidP="008F4083">
      <w:pPr>
        <w:jc w:val="both"/>
        <w:rPr>
          <w:rFonts w:cs="Arial"/>
        </w:rPr>
      </w:pPr>
    </w:p>
    <w:p w14:paraId="027F6371" w14:textId="77777777" w:rsidR="008F4083" w:rsidRPr="008E371F" w:rsidRDefault="008F4083" w:rsidP="008F4083">
      <w:pPr>
        <w:jc w:val="both"/>
        <w:rPr>
          <w:rFonts w:cs="Arial"/>
        </w:rPr>
      </w:pPr>
      <w:r w:rsidRPr="008E371F">
        <w:rPr>
          <w:rFonts w:cs="Arial"/>
        </w:rPr>
        <w:t>Please see table below for more details on the scoring method.</w:t>
      </w:r>
    </w:p>
    <w:p w14:paraId="6C168E6F" w14:textId="77777777" w:rsidR="008F4083" w:rsidRDefault="008F4083" w:rsidP="008F4083">
      <w:pPr>
        <w:pStyle w:val="Heading2"/>
      </w:pPr>
      <w:bookmarkStart w:id="38" w:name="_Toc197594096"/>
      <w:r>
        <w:t>Award Price</w:t>
      </w:r>
      <w:bookmarkEnd w:id="38"/>
    </w:p>
    <w:p w14:paraId="386334DC" w14:textId="77777777" w:rsidR="008F4083" w:rsidRPr="00512B5D" w:rsidRDefault="008F4083" w:rsidP="008F4083">
      <w:r>
        <w:t>Lowest quote price divided by quote price multiplied by 100</w:t>
      </w:r>
    </w:p>
    <w:p w14:paraId="50EFA221" w14:textId="77777777" w:rsidR="008F4083" w:rsidRDefault="008F4083" w:rsidP="008F4083">
      <w:pPr>
        <w:rPr>
          <w:caps/>
          <w:spacing w:val="15"/>
          <w:sz w:val="22"/>
          <w:szCs w:val="22"/>
        </w:rPr>
      </w:pPr>
    </w:p>
    <w:p w14:paraId="142BAD66" w14:textId="77777777" w:rsidR="008F4083" w:rsidRPr="00770C95" w:rsidRDefault="008F4083" w:rsidP="008F4083">
      <w:pPr>
        <w:pStyle w:val="Heading2"/>
      </w:pPr>
      <w:bookmarkStart w:id="39" w:name="_Toc197594097"/>
      <w:r>
        <w:t>Written submission</w:t>
      </w:r>
      <w:bookmarkEnd w:id="39"/>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8F4083" w:rsidRPr="008E371F" w14:paraId="49A3F50B" w14:textId="77777777" w:rsidTr="00885F58">
        <w:tc>
          <w:tcPr>
            <w:tcW w:w="997" w:type="pct"/>
          </w:tcPr>
          <w:p w14:paraId="6AA7DAA0" w14:textId="77777777" w:rsidR="008F4083" w:rsidRPr="008E371F" w:rsidRDefault="008F4083" w:rsidP="00885F58">
            <w:pPr>
              <w:spacing w:after="120"/>
              <w:jc w:val="both"/>
              <w:rPr>
                <w:rFonts w:cs="Arial"/>
                <w:b/>
              </w:rPr>
            </w:pPr>
            <w:r w:rsidRPr="008E371F">
              <w:rPr>
                <w:rFonts w:cs="Arial"/>
                <w:b/>
              </w:rPr>
              <w:t>Assessment</w:t>
            </w:r>
          </w:p>
        </w:tc>
        <w:tc>
          <w:tcPr>
            <w:tcW w:w="547" w:type="pct"/>
          </w:tcPr>
          <w:p w14:paraId="447B0B49" w14:textId="77777777" w:rsidR="008F4083" w:rsidRPr="008E371F" w:rsidRDefault="008F4083" w:rsidP="00885F58">
            <w:pPr>
              <w:spacing w:after="120"/>
              <w:jc w:val="both"/>
              <w:rPr>
                <w:rFonts w:cs="Arial"/>
                <w:b/>
              </w:rPr>
            </w:pPr>
            <w:r w:rsidRPr="008E371F">
              <w:rPr>
                <w:rFonts w:cs="Arial"/>
                <w:b/>
              </w:rPr>
              <w:t>Score</w:t>
            </w:r>
          </w:p>
        </w:tc>
        <w:tc>
          <w:tcPr>
            <w:tcW w:w="3456" w:type="pct"/>
          </w:tcPr>
          <w:p w14:paraId="3F6CBD38" w14:textId="77777777" w:rsidR="008F4083" w:rsidRPr="008E371F" w:rsidRDefault="008F4083" w:rsidP="00885F58">
            <w:pPr>
              <w:spacing w:after="120"/>
              <w:jc w:val="both"/>
              <w:rPr>
                <w:rFonts w:cs="Arial"/>
                <w:b/>
              </w:rPr>
            </w:pPr>
            <w:r w:rsidRPr="008E371F">
              <w:rPr>
                <w:rFonts w:cs="Arial"/>
                <w:b/>
              </w:rPr>
              <w:t>Interpretation</w:t>
            </w:r>
          </w:p>
        </w:tc>
      </w:tr>
      <w:tr w:rsidR="008F4083" w:rsidRPr="008E371F" w14:paraId="4AB7D935" w14:textId="77777777" w:rsidTr="00885F58">
        <w:trPr>
          <w:trHeight w:val="1151"/>
        </w:trPr>
        <w:tc>
          <w:tcPr>
            <w:tcW w:w="997" w:type="pct"/>
          </w:tcPr>
          <w:p w14:paraId="31FC8FD2" w14:textId="77777777" w:rsidR="008F4083" w:rsidRPr="008E371F" w:rsidRDefault="008F4083" w:rsidP="00885F58">
            <w:pPr>
              <w:spacing w:after="120"/>
              <w:jc w:val="both"/>
              <w:rPr>
                <w:rFonts w:cs="Arial"/>
                <w:b/>
              </w:rPr>
            </w:pPr>
            <w:r w:rsidRPr="008E371F">
              <w:rPr>
                <w:rFonts w:cs="Arial"/>
                <w:b/>
              </w:rPr>
              <w:t>Excellent</w:t>
            </w:r>
          </w:p>
        </w:tc>
        <w:tc>
          <w:tcPr>
            <w:tcW w:w="547" w:type="pct"/>
          </w:tcPr>
          <w:p w14:paraId="4126498D" w14:textId="77777777" w:rsidR="008F4083" w:rsidRPr="008E371F" w:rsidRDefault="008F4083" w:rsidP="00885F58">
            <w:pPr>
              <w:spacing w:after="120"/>
              <w:jc w:val="both"/>
              <w:rPr>
                <w:rFonts w:cs="Arial"/>
              </w:rPr>
            </w:pPr>
            <w:r w:rsidRPr="008E371F">
              <w:rPr>
                <w:rFonts w:cs="Arial"/>
              </w:rPr>
              <w:t>4</w:t>
            </w:r>
          </w:p>
        </w:tc>
        <w:tc>
          <w:tcPr>
            <w:tcW w:w="3456" w:type="pct"/>
          </w:tcPr>
          <w:p w14:paraId="74E06D07" w14:textId="77777777" w:rsidR="008F4083" w:rsidRPr="008E371F" w:rsidRDefault="008F4083" w:rsidP="00885F58">
            <w:pPr>
              <w:jc w:val="both"/>
              <w:rPr>
                <w:rFonts w:cs="Arial"/>
                <w:i/>
              </w:rPr>
            </w:pPr>
            <w:r w:rsidRPr="008E371F">
              <w:rPr>
                <w:rFonts w:cs="Arial"/>
                <w:i/>
              </w:rPr>
              <w:t xml:space="preserve">Comprehensive response supported by examples </w:t>
            </w:r>
          </w:p>
          <w:p w14:paraId="60C39855" w14:textId="77777777" w:rsidR="008F4083" w:rsidRPr="008E371F" w:rsidRDefault="008F4083" w:rsidP="00885F58">
            <w:pPr>
              <w:jc w:val="both"/>
              <w:rPr>
                <w:rFonts w:cs="Arial"/>
                <w:i/>
              </w:rPr>
            </w:pPr>
            <w:r w:rsidRPr="008E371F">
              <w:rPr>
                <w:rFonts w:cs="Arial"/>
                <w:i/>
              </w:rPr>
              <w:t>Description fully supported by details that demonstrate the applicant’s ability to provide the required services.</w:t>
            </w:r>
          </w:p>
        </w:tc>
      </w:tr>
      <w:tr w:rsidR="008F4083" w:rsidRPr="008E371F" w14:paraId="56520C40" w14:textId="77777777" w:rsidTr="00885F58">
        <w:trPr>
          <w:trHeight w:val="620"/>
        </w:trPr>
        <w:tc>
          <w:tcPr>
            <w:tcW w:w="997" w:type="pct"/>
          </w:tcPr>
          <w:p w14:paraId="0A14A86A" w14:textId="77777777" w:rsidR="008F4083" w:rsidRPr="008E371F" w:rsidRDefault="008F4083" w:rsidP="00885F58">
            <w:pPr>
              <w:spacing w:after="120"/>
              <w:jc w:val="both"/>
              <w:rPr>
                <w:rFonts w:cs="Arial"/>
                <w:b/>
              </w:rPr>
            </w:pPr>
            <w:r w:rsidRPr="008E371F">
              <w:rPr>
                <w:rFonts w:cs="Arial"/>
                <w:b/>
              </w:rPr>
              <w:lastRenderedPageBreak/>
              <w:t>Good</w:t>
            </w:r>
          </w:p>
        </w:tc>
        <w:tc>
          <w:tcPr>
            <w:tcW w:w="547" w:type="pct"/>
          </w:tcPr>
          <w:p w14:paraId="558D9C09" w14:textId="77777777" w:rsidR="008F4083" w:rsidRPr="008E371F" w:rsidRDefault="008F4083" w:rsidP="00885F58">
            <w:pPr>
              <w:spacing w:after="120"/>
              <w:jc w:val="both"/>
              <w:rPr>
                <w:rFonts w:cs="Arial"/>
              </w:rPr>
            </w:pPr>
            <w:r w:rsidRPr="008E371F">
              <w:rPr>
                <w:rFonts w:cs="Arial"/>
              </w:rPr>
              <w:t>3</w:t>
            </w:r>
          </w:p>
        </w:tc>
        <w:tc>
          <w:tcPr>
            <w:tcW w:w="3456" w:type="pct"/>
          </w:tcPr>
          <w:p w14:paraId="34A7E195" w14:textId="77777777" w:rsidR="008F4083" w:rsidRPr="008E371F" w:rsidRDefault="008F4083" w:rsidP="00885F58">
            <w:pPr>
              <w:jc w:val="both"/>
              <w:rPr>
                <w:rFonts w:cs="Arial"/>
                <w:i/>
              </w:rPr>
            </w:pPr>
            <w:r w:rsidRPr="008E371F">
              <w:rPr>
                <w:rFonts w:cs="Arial"/>
                <w:i/>
              </w:rPr>
              <w:t>Broad response supported by relevant examples.</w:t>
            </w:r>
          </w:p>
          <w:p w14:paraId="2785E294" w14:textId="77777777" w:rsidR="008F4083" w:rsidRPr="008E371F" w:rsidRDefault="008F4083" w:rsidP="00885F58">
            <w:pPr>
              <w:jc w:val="both"/>
              <w:rPr>
                <w:rFonts w:cs="Arial"/>
                <w:i/>
              </w:rPr>
            </w:pPr>
            <w:r w:rsidRPr="008E371F">
              <w:rPr>
                <w:rFonts w:cs="Arial"/>
                <w:i/>
              </w:rPr>
              <w:t>Description well supported by details that demonstrate the applicant’s ability to provide the required services.</w:t>
            </w:r>
          </w:p>
        </w:tc>
      </w:tr>
      <w:tr w:rsidR="008F4083" w:rsidRPr="008E371F" w14:paraId="30946951" w14:textId="77777777" w:rsidTr="00885F58">
        <w:tc>
          <w:tcPr>
            <w:tcW w:w="997" w:type="pct"/>
          </w:tcPr>
          <w:p w14:paraId="24ACCDD7" w14:textId="77777777" w:rsidR="008F4083" w:rsidRPr="008E371F" w:rsidRDefault="008F4083" w:rsidP="00885F58">
            <w:pPr>
              <w:spacing w:after="120"/>
              <w:jc w:val="both"/>
              <w:rPr>
                <w:rFonts w:cs="Arial"/>
                <w:b/>
              </w:rPr>
            </w:pPr>
            <w:r w:rsidRPr="008E371F">
              <w:rPr>
                <w:rFonts w:cs="Arial"/>
                <w:b/>
              </w:rPr>
              <w:t>Satisfactory</w:t>
            </w:r>
          </w:p>
        </w:tc>
        <w:tc>
          <w:tcPr>
            <w:tcW w:w="547" w:type="pct"/>
          </w:tcPr>
          <w:p w14:paraId="14617BBD" w14:textId="77777777" w:rsidR="008F4083" w:rsidRPr="008E371F" w:rsidRDefault="008F4083" w:rsidP="00885F58">
            <w:pPr>
              <w:spacing w:after="120"/>
              <w:jc w:val="both"/>
              <w:rPr>
                <w:rFonts w:cs="Arial"/>
              </w:rPr>
            </w:pPr>
            <w:r w:rsidRPr="008E371F">
              <w:rPr>
                <w:rFonts w:cs="Arial"/>
              </w:rPr>
              <w:t>2</w:t>
            </w:r>
          </w:p>
        </w:tc>
        <w:tc>
          <w:tcPr>
            <w:tcW w:w="3456" w:type="pct"/>
          </w:tcPr>
          <w:p w14:paraId="7AD4B1D6" w14:textId="77777777" w:rsidR="008F4083" w:rsidRPr="008E371F" w:rsidRDefault="008F4083" w:rsidP="00885F58">
            <w:pPr>
              <w:jc w:val="both"/>
              <w:rPr>
                <w:rFonts w:cs="Arial"/>
                <w:i/>
              </w:rPr>
            </w:pPr>
            <w:r w:rsidRPr="008E371F">
              <w:rPr>
                <w:rFonts w:cs="Arial"/>
                <w:i/>
              </w:rPr>
              <w:t>Reasonable response supported by some evidence.</w:t>
            </w:r>
          </w:p>
          <w:p w14:paraId="4CB75714" w14:textId="77777777" w:rsidR="008F4083" w:rsidRPr="008E371F" w:rsidRDefault="008F4083" w:rsidP="00885F58">
            <w:pPr>
              <w:jc w:val="both"/>
              <w:rPr>
                <w:rFonts w:cs="Arial"/>
                <w:i/>
              </w:rPr>
            </w:pPr>
            <w:r w:rsidRPr="008E371F">
              <w:rPr>
                <w:rFonts w:cs="Arial"/>
                <w:i/>
              </w:rPr>
              <w:t>Description adequately supported by details that demonstrate the applicant’s ability to provide the required services.</w:t>
            </w:r>
          </w:p>
        </w:tc>
      </w:tr>
      <w:tr w:rsidR="008F4083" w:rsidRPr="008E371F" w14:paraId="67E3A379" w14:textId="77777777" w:rsidTr="00885F58">
        <w:tc>
          <w:tcPr>
            <w:tcW w:w="997" w:type="pct"/>
          </w:tcPr>
          <w:p w14:paraId="4899141A" w14:textId="77777777" w:rsidR="008F4083" w:rsidRPr="008E371F" w:rsidRDefault="008F4083" w:rsidP="00885F58">
            <w:pPr>
              <w:spacing w:after="120"/>
              <w:jc w:val="both"/>
              <w:rPr>
                <w:rFonts w:cs="Arial"/>
                <w:b/>
              </w:rPr>
            </w:pPr>
            <w:r w:rsidRPr="008E371F">
              <w:rPr>
                <w:rFonts w:cs="Arial"/>
                <w:b/>
              </w:rPr>
              <w:t>Poor</w:t>
            </w:r>
          </w:p>
        </w:tc>
        <w:tc>
          <w:tcPr>
            <w:tcW w:w="547" w:type="pct"/>
          </w:tcPr>
          <w:p w14:paraId="33A514D2" w14:textId="77777777" w:rsidR="008F4083" w:rsidRPr="008E371F" w:rsidRDefault="008F4083" w:rsidP="00885F58">
            <w:pPr>
              <w:spacing w:after="120"/>
              <w:jc w:val="both"/>
              <w:rPr>
                <w:rFonts w:cs="Arial"/>
              </w:rPr>
            </w:pPr>
            <w:r w:rsidRPr="008E371F">
              <w:rPr>
                <w:rFonts w:cs="Arial"/>
              </w:rPr>
              <w:t>1</w:t>
            </w:r>
          </w:p>
        </w:tc>
        <w:tc>
          <w:tcPr>
            <w:tcW w:w="3456" w:type="pct"/>
          </w:tcPr>
          <w:p w14:paraId="5F1C7AED" w14:textId="77777777" w:rsidR="008F4083" w:rsidRPr="008E371F" w:rsidRDefault="008F4083" w:rsidP="00885F58">
            <w:pPr>
              <w:jc w:val="both"/>
              <w:rPr>
                <w:rFonts w:cs="Arial"/>
                <w:i/>
              </w:rPr>
            </w:pPr>
            <w:r w:rsidRPr="008E371F">
              <w:rPr>
                <w:rFonts w:cs="Arial"/>
                <w:i/>
              </w:rPr>
              <w:t>Limited response not well supported by evidence.</w:t>
            </w:r>
          </w:p>
          <w:p w14:paraId="62A4D09B" w14:textId="77777777" w:rsidR="008F4083" w:rsidRPr="008E371F" w:rsidRDefault="008F4083" w:rsidP="00885F58">
            <w:pPr>
              <w:jc w:val="both"/>
              <w:rPr>
                <w:rFonts w:cs="Arial"/>
                <w:i/>
              </w:rPr>
            </w:pPr>
            <w:r w:rsidRPr="008E371F">
              <w:rPr>
                <w:rFonts w:cs="Arial"/>
                <w:i/>
              </w:rPr>
              <w:t>Description inadequately supported by details that demonstrate the applicant’s ability to provide the required services.</w:t>
            </w:r>
          </w:p>
        </w:tc>
      </w:tr>
      <w:tr w:rsidR="008F4083" w:rsidRPr="008E371F" w14:paraId="74510966" w14:textId="77777777" w:rsidTr="00885F58">
        <w:trPr>
          <w:trHeight w:val="504"/>
        </w:trPr>
        <w:tc>
          <w:tcPr>
            <w:tcW w:w="997" w:type="pct"/>
          </w:tcPr>
          <w:p w14:paraId="230338A4" w14:textId="77777777" w:rsidR="008F4083" w:rsidRPr="008E371F" w:rsidRDefault="008F4083" w:rsidP="00885F58">
            <w:pPr>
              <w:spacing w:after="120"/>
              <w:jc w:val="both"/>
              <w:rPr>
                <w:rFonts w:cs="Arial"/>
                <w:b/>
              </w:rPr>
            </w:pPr>
            <w:r w:rsidRPr="008E371F">
              <w:rPr>
                <w:rFonts w:cs="Arial"/>
                <w:b/>
              </w:rPr>
              <w:t>Unacceptable</w:t>
            </w:r>
          </w:p>
        </w:tc>
        <w:tc>
          <w:tcPr>
            <w:tcW w:w="547" w:type="pct"/>
          </w:tcPr>
          <w:p w14:paraId="4DA0C3B1" w14:textId="77777777" w:rsidR="008F4083" w:rsidRPr="008E371F" w:rsidRDefault="008F4083" w:rsidP="00885F58">
            <w:pPr>
              <w:spacing w:after="120"/>
              <w:jc w:val="both"/>
              <w:rPr>
                <w:rFonts w:cs="Arial"/>
              </w:rPr>
            </w:pPr>
            <w:r w:rsidRPr="008E371F">
              <w:rPr>
                <w:rFonts w:cs="Arial"/>
              </w:rPr>
              <w:t>0</w:t>
            </w:r>
          </w:p>
        </w:tc>
        <w:tc>
          <w:tcPr>
            <w:tcW w:w="3456" w:type="pct"/>
          </w:tcPr>
          <w:p w14:paraId="2B804E85" w14:textId="77777777" w:rsidR="008F4083" w:rsidRPr="008E371F" w:rsidRDefault="008F4083" w:rsidP="00885F58">
            <w:pPr>
              <w:jc w:val="both"/>
              <w:rPr>
                <w:rFonts w:cs="Arial"/>
                <w:i/>
              </w:rPr>
            </w:pPr>
            <w:r w:rsidRPr="008E371F">
              <w:rPr>
                <w:rFonts w:cs="Arial"/>
                <w:i/>
              </w:rPr>
              <w:t>No response or insufficient information provided.</w:t>
            </w:r>
          </w:p>
        </w:tc>
      </w:tr>
    </w:tbl>
    <w:p w14:paraId="24BA2A16" w14:textId="5711C542" w:rsidR="008F4083" w:rsidRPr="00D233DF" w:rsidRDefault="008F4083" w:rsidP="008F4083">
      <w:pPr>
        <w:pStyle w:val="NoSpacing"/>
        <w:rPr>
          <w:rFonts w:cs="Arial"/>
        </w:rPr>
      </w:pPr>
    </w:p>
    <w:p w14:paraId="14ED660A" w14:textId="77777777" w:rsidR="008F4083" w:rsidRPr="00D233DF" w:rsidRDefault="008F4083" w:rsidP="008F4083">
      <w:pPr>
        <w:pStyle w:val="Heading1"/>
        <w:tabs>
          <w:tab w:val="center" w:pos="4680"/>
        </w:tabs>
        <w:rPr>
          <w:rFonts w:cs="Arial"/>
        </w:rPr>
      </w:pPr>
      <w:bookmarkStart w:id="40" w:name="_Toc197594098"/>
      <w:r>
        <w:rPr>
          <w:rFonts w:cs="Arial"/>
        </w:rPr>
        <w:t>Assessment of Quotations</w:t>
      </w:r>
      <w:bookmarkEnd w:id="40"/>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68347FB2" w:rsidR="008F4083" w:rsidRPr="008E371F" w:rsidRDefault="008F4083" w:rsidP="008F4083">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54B30818" w14:textId="77777777" w:rsidR="00F33064" w:rsidRPr="008E371F" w:rsidRDefault="00F33064" w:rsidP="00461500">
      <w:pPr>
        <w:jc w:val="both"/>
        <w:rPr>
          <w:rFonts w:cs="Arial"/>
        </w:rPr>
      </w:pPr>
    </w:p>
    <w:p w14:paraId="734A705C" w14:textId="77777777" w:rsidR="00F33064" w:rsidRPr="00D233DF" w:rsidRDefault="00F33064" w:rsidP="00461500">
      <w:pPr>
        <w:pStyle w:val="Heading1"/>
        <w:tabs>
          <w:tab w:val="center" w:pos="4680"/>
        </w:tabs>
        <w:rPr>
          <w:rFonts w:cs="Arial"/>
        </w:rPr>
      </w:pPr>
      <w:bookmarkStart w:id="41" w:name="_Toc197594099"/>
      <w:r>
        <w:rPr>
          <w:rFonts w:cs="Arial"/>
        </w:rPr>
        <w:t>Freedom of Information Act 2000</w:t>
      </w:r>
      <w:bookmarkEnd w:id="41"/>
      <w:r>
        <w:rPr>
          <w:rFonts w:cs="Arial"/>
        </w:rPr>
        <w:t xml:space="preserve"> </w:t>
      </w:r>
      <w:r w:rsidRPr="00D233DF">
        <w:rPr>
          <w:rFonts w:cs="Arial"/>
        </w:rPr>
        <w:tab/>
      </w:r>
    </w:p>
    <w:p w14:paraId="09C56BFE" w14:textId="3082C719"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0C1B1E0A" w14:textId="6A520475" w:rsidR="00AE56A0" w:rsidRDefault="00421BE4" w:rsidP="00AE56A0">
      <w:pPr>
        <w:pStyle w:val="Heading1"/>
        <w:tabs>
          <w:tab w:val="center" w:pos="4680"/>
        </w:tabs>
        <w:rPr>
          <w:rFonts w:cs="Arial"/>
        </w:rPr>
      </w:pPr>
      <w:bookmarkStart w:id="42" w:name="_Toc521355020"/>
      <w:bookmarkStart w:id="43" w:name="_Toc515532074"/>
      <w:bookmarkStart w:id="44" w:name="_Toc516154379"/>
      <w:bookmarkStart w:id="45" w:name="_Toc197594100"/>
      <w:r>
        <w:rPr>
          <w:rFonts w:cs="Arial"/>
        </w:rPr>
        <w:t>General Data Protection R</w:t>
      </w:r>
      <w:r w:rsidR="00AE56A0">
        <w:rPr>
          <w:rFonts w:cs="Arial"/>
        </w:rPr>
        <w:t>egulation (GDPR) 2018</w:t>
      </w:r>
      <w:bookmarkEnd w:id="42"/>
      <w:bookmarkEnd w:id="43"/>
      <w:bookmarkEnd w:id="44"/>
      <w:bookmarkEnd w:id="45"/>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 xml:space="preserve">All bidders must comply with the General Data Protection Regulation (GDPR) 2018 in respect of using and processing personal information. Bidders must have in place </w:t>
      </w:r>
      <w:r>
        <w:rPr>
          <w:rFonts w:cs="Arial"/>
        </w:rPr>
        <w:lastRenderedPageBreak/>
        <w:t>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241CD35D" w14:textId="77777777" w:rsidR="00AE56A0" w:rsidRPr="008E371F" w:rsidRDefault="00AE56A0" w:rsidP="00461500">
      <w:pPr>
        <w:jc w:val="both"/>
        <w:rPr>
          <w:rFonts w:cs="Arial"/>
        </w:rPr>
      </w:pPr>
    </w:p>
    <w:p w14:paraId="56AB2B5C" w14:textId="77777777" w:rsidR="00F33064" w:rsidRPr="00D233DF" w:rsidRDefault="00F33064" w:rsidP="00461500">
      <w:pPr>
        <w:pStyle w:val="Heading1"/>
        <w:tabs>
          <w:tab w:val="center" w:pos="4680"/>
        </w:tabs>
        <w:rPr>
          <w:rFonts w:cs="Arial"/>
        </w:rPr>
      </w:pPr>
      <w:bookmarkStart w:id="46" w:name="_Toc197594101"/>
      <w:r>
        <w:rPr>
          <w:rFonts w:cs="Arial"/>
        </w:rPr>
        <w:t>Agreement Conditions Acceptance and Declaration</w:t>
      </w:r>
      <w:bookmarkEnd w:id="46"/>
    </w:p>
    <w:p w14:paraId="7FAB5C8F" w14:textId="4EE69D06" w:rsidR="00F33064" w:rsidRPr="008E371F" w:rsidRDefault="00F33064" w:rsidP="00461500">
      <w:pPr>
        <w:tabs>
          <w:tab w:val="left" w:pos="0"/>
          <w:tab w:val="left" w:pos="770"/>
        </w:tabs>
        <w:jc w:val="both"/>
        <w:rPr>
          <w:rFonts w:cs="Arial"/>
        </w:rPr>
      </w:pPr>
      <w:r w:rsidRPr="008E371F">
        <w:rPr>
          <w:rFonts w:cs="Arial"/>
        </w:rPr>
        <w:t xml:space="preserve">Bidders are required to sign and return the attached Agreement Conditions Acceptance and Declaration. </w:t>
      </w:r>
      <w:r w:rsidR="00C747BC">
        <w:rPr>
          <w:rFonts w:cs="Arial"/>
        </w:rPr>
        <w:t>Appendix C</w:t>
      </w:r>
    </w:p>
    <w:p w14:paraId="6C0AC89E" w14:textId="77777777" w:rsidR="00F33064" w:rsidRPr="008E371F" w:rsidRDefault="00F33064" w:rsidP="00461500">
      <w:pPr>
        <w:jc w:val="both"/>
        <w:rPr>
          <w:rFonts w:cs="Arial"/>
        </w:rPr>
      </w:pPr>
    </w:p>
    <w:p w14:paraId="74BF3A2D" w14:textId="77777777" w:rsidR="00F33064" w:rsidRPr="00394F7B" w:rsidRDefault="00F33064" w:rsidP="00461500">
      <w:pPr>
        <w:pStyle w:val="Heading1"/>
        <w:rPr>
          <w:rFonts w:cs="Arial"/>
        </w:rPr>
      </w:pPr>
      <w:bookmarkStart w:id="47" w:name="_Toc197594102"/>
      <w:r w:rsidRPr="00394F7B">
        <w:rPr>
          <w:rFonts w:cs="Arial"/>
        </w:rPr>
        <w:t>Supporting Documentation</w:t>
      </w:r>
      <w:bookmarkEnd w:id="47"/>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15E6D729" w14:textId="1AAD10E7" w:rsidR="005647E7" w:rsidRDefault="00CC2F5C" w:rsidP="00461500">
      <w:pPr>
        <w:rPr>
          <w:rFonts w:cs="Arial"/>
        </w:rPr>
      </w:pPr>
      <w:r>
        <w:rPr>
          <w:rFonts w:cs="Arial"/>
        </w:rPr>
        <w:t>Appendix C</w:t>
      </w:r>
      <w:r w:rsidR="005647E7">
        <w:rPr>
          <w:rFonts w:cs="Arial"/>
        </w:rPr>
        <w:t xml:space="preserve">: </w:t>
      </w:r>
      <w:r w:rsidR="003B4D41">
        <w:rPr>
          <w:rFonts w:cs="Arial"/>
        </w:rPr>
        <w:t>Agreement Conditions Acceptance and Declaration</w:t>
      </w:r>
    </w:p>
    <w:p w14:paraId="33D10A62" w14:textId="60B4E80E" w:rsidR="008805DE" w:rsidRPr="008E371F" w:rsidRDefault="008805DE" w:rsidP="00461500">
      <w:pPr>
        <w:rPr>
          <w:rFonts w:cs="Arial"/>
        </w:rPr>
      </w:pPr>
      <w:r>
        <w:rPr>
          <w:rFonts w:cs="Arial"/>
        </w:rPr>
        <w:t xml:space="preserve">Appendix D: </w:t>
      </w:r>
      <w:r w:rsidR="003B4D41">
        <w:rPr>
          <w:rFonts w:cs="Arial"/>
        </w:rPr>
        <w:t>Suitability Assessment &amp; Selection Questionnaire</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1"/>
      <w:headerReference w:type="default" r:id="rId12"/>
      <w:footerReference w:type="defaul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E36E39" w:rsidRDefault="00E36E39" w:rsidP="00FA3E53">
      <w:r>
        <w:separator/>
      </w:r>
    </w:p>
  </w:endnote>
  <w:endnote w:type="continuationSeparator" w:id="0">
    <w:p w14:paraId="3BDFFD4B" w14:textId="77777777" w:rsidR="00E36E39" w:rsidRDefault="00E36E39"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461500" w:rsidRPr="00F33064" w:rsidRDefault="00461500"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549EA1CD" w:rsidR="00461500" w:rsidRPr="00F33064" w:rsidRDefault="00AB25F3" w:rsidP="006004FA">
    <w:pPr>
      <w:pStyle w:val="Footer"/>
      <w:spacing w:before="0" w:after="0" w:line="240" w:lineRule="auto"/>
      <w:rPr>
        <w:rFonts w:cs="Arial"/>
        <w:color w:val="A6A6A6" w:themeColor="background1" w:themeShade="A6"/>
      </w:rPr>
    </w:pPr>
    <w:r>
      <w:rPr>
        <w:rFonts w:cs="Arial"/>
        <w:color w:val="A6A6A6" w:themeColor="background1" w:themeShade="A6"/>
      </w:rPr>
      <w:t>0</w:t>
    </w:r>
    <w:r w:rsidR="001425B1">
      <w:rPr>
        <w:rFonts w:cs="Arial"/>
        <w:color w:val="A6A6A6" w:themeColor="background1" w:themeShade="A6"/>
      </w:rPr>
      <w:t>9</w:t>
    </w:r>
    <w:r>
      <w:rPr>
        <w:rFonts w:cs="Arial"/>
        <w:color w:val="A6A6A6" w:themeColor="background1" w:themeShade="A6"/>
      </w:rPr>
      <w:t>/0</w:t>
    </w:r>
    <w:r w:rsidR="001425B1">
      <w:rPr>
        <w:rFonts w:cs="Arial"/>
        <w:color w:val="A6A6A6" w:themeColor="background1" w:themeShade="A6"/>
      </w:rPr>
      <w:t>5</w:t>
    </w:r>
    <w:r>
      <w:rPr>
        <w:rFonts w:cs="Arial"/>
        <w:color w:val="A6A6A6" w:themeColor="background1" w:themeShade="A6"/>
      </w:rPr>
      <w:t>/2025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E36E39" w:rsidRDefault="00E36E39" w:rsidP="00FA3E53">
      <w:r>
        <w:separator/>
      </w:r>
    </w:p>
  </w:footnote>
  <w:footnote w:type="continuationSeparator" w:id="0">
    <w:p w14:paraId="33E82173" w14:textId="77777777" w:rsidR="00E36E39" w:rsidRDefault="00E36E39"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461500" w:rsidRDefault="000956DE">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3C4B72B7" w:rsidR="00461500" w:rsidRDefault="00461500"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0956DE" w:rsidRPr="000956DE">
          <w:rPr>
            <w:rFonts w:cs="Arial"/>
            <w:b/>
            <w:bCs/>
            <w:noProof/>
            <w:color w:val="A6A6A6" w:themeColor="background1" w:themeShade="A6"/>
          </w:rPr>
          <w:t>12</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000A19E0">
          <w:rPr>
            <w:rFonts w:cs="Arial"/>
            <w:b/>
            <w:bCs/>
            <w:noProof/>
            <w:color w:val="A6A6A6" w:themeColor="background1" w:themeShade="A6"/>
          </w:rPr>
          <w:t>12</w:t>
        </w:r>
      </w:p>
      <w:p w14:paraId="318755D7" w14:textId="2C3B3064" w:rsidR="00461500" w:rsidRPr="00F33064" w:rsidRDefault="00461500"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sidRPr="00506A95">
          <w:rPr>
            <w:rFonts w:cs="Arial"/>
            <w:bCs/>
            <w:noProof/>
            <w:color w:val="A6A6A6" w:themeColor="background1" w:themeShade="A6"/>
          </w:rPr>
          <w:t>RFQ</w:t>
        </w:r>
        <w:r w:rsidR="00AD3304" w:rsidRPr="00506A95">
          <w:rPr>
            <w:rFonts w:cs="Arial"/>
            <w:bCs/>
            <w:noProof/>
            <w:color w:val="A6A6A6" w:themeColor="background1" w:themeShade="A6"/>
          </w:rPr>
          <w:t>210 Clinical waste</w:t>
        </w:r>
        <w:r w:rsidR="001425B1">
          <w:rPr>
            <w:rFonts w:cs="Arial"/>
            <w:bCs/>
            <w:noProof/>
            <w:color w:val="A6A6A6" w:themeColor="background1" w:themeShade="A6"/>
          </w:rPr>
          <w:t xml:space="preserve"> 2025</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02EB9"/>
    <w:multiLevelType w:val="hybridMultilevel"/>
    <w:tmpl w:val="3F1EE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3"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956DE"/>
    <w:rsid w:val="000A19E0"/>
    <w:rsid w:val="000C1F52"/>
    <w:rsid w:val="00116A93"/>
    <w:rsid w:val="001425B1"/>
    <w:rsid w:val="001A3882"/>
    <w:rsid w:val="00267D69"/>
    <w:rsid w:val="002D6BC8"/>
    <w:rsid w:val="003B4D41"/>
    <w:rsid w:val="003D2803"/>
    <w:rsid w:val="0041099F"/>
    <w:rsid w:val="00415418"/>
    <w:rsid w:val="00421BE4"/>
    <w:rsid w:val="00445D94"/>
    <w:rsid w:val="00461500"/>
    <w:rsid w:val="0048491F"/>
    <w:rsid w:val="004C2BFC"/>
    <w:rsid w:val="004C2D72"/>
    <w:rsid w:val="004C5EE9"/>
    <w:rsid w:val="004D0FAE"/>
    <w:rsid w:val="00506A95"/>
    <w:rsid w:val="005530C5"/>
    <w:rsid w:val="005647E7"/>
    <w:rsid w:val="005B26F3"/>
    <w:rsid w:val="005E426F"/>
    <w:rsid w:val="006004FA"/>
    <w:rsid w:val="00614543"/>
    <w:rsid w:val="00635AAB"/>
    <w:rsid w:val="006778AD"/>
    <w:rsid w:val="006E78B5"/>
    <w:rsid w:val="0072603D"/>
    <w:rsid w:val="007935A8"/>
    <w:rsid w:val="007B09BF"/>
    <w:rsid w:val="007E3000"/>
    <w:rsid w:val="007F4CAF"/>
    <w:rsid w:val="008344ED"/>
    <w:rsid w:val="00842997"/>
    <w:rsid w:val="00864CF0"/>
    <w:rsid w:val="00880011"/>
    <w:rsid w:val="008805DE"/>
    <w:rsid w:val="008F15AB"/>
    <w:rsid w:val="008F4083"/>
    <w:rsid w:val="00901F43"/>
    <w:rsid w:val="0092783D"/>
    <w:rsid w:val="009737B0"/>
    <w:rsid w:val="009D0125"/>
    <w:rsid w:val="009F233B"/>
    <w:rsid w:val="009F6E3B"/>
    <w:rsid w:val="00A44394"/>
    <w:rsid w:val="00AB25F3"/>
    <w:rsid w:val="00AD3304"/>
    <w:rsid w:val="00AE56A0"/>
    <w:rsid w:val="00B77124"/>
    <w:rsid w:val="00B95591"/>
    <w:rsid w:val="00BC1A8A"/>
    <w:rsid w:val="00BE67DA"/>
    <w:rsid w:val="00C747BC"/>
    <w:rsid w:val="00CA4D71"/>
    <w:rsid w:val="00CC2F5C"/>
    <w:rsid w:val="00D104CA"/>
    <w:rsid w:val="00D70811"/>
    <w:rsid w:val="00D715A5"/>
    <w:rsid w:val="00DE7061"/>
    <w:rsid w:val="00E33EC0"/>
    <w:rsid w:val="00E36E39"/>
    <w:rsid w:val="00E418AD"/>
    <w:rsid w:val="00E718DC"/>
    <w:rsid w:val="00F33064"/>
    <w:rsid w:val="00F35F9F"/>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BE67DA"/>
    <w:pPr>
      <w:autoSpaceDE w:val="0"/>
      <w:autoSpaceDN w:val="0"/>
      <w:adjustRightInd w:val="0"/>
      <w:spacing w:before="0" w:after="0" w:line="240" w:lineRule="auto"/>
    </w:pPr>
    <w:rPr>
      <w:rFonts w:ascii="Arial" w:hAnsi="Arial" w:cs="Arial"/>
      <w:color w:val="000000"/>
      <w:sz w:val="24"/>
      <w:szCs w:val="24"/>
    </w:rPr>
  </w:style>
  <w:style w:type="paragraph" w:styleId="NormalWeb">
    <w:name w:val="Normal (Web)"/>
    <w:basedOn w:val="Normal"/>
    <w:uiPriority w:val="99"/>
    <w:semiHidden/>
    <w:unhideWhenUsed/>
    <w:rsid w:val="00506A95"/>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ocook@cityplym.ac.uk" TargetMode="Externa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A22AC-5875-40CF-82E1-506AC5437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12</Pages>
  <Words>2554</Words>
  <Characters>14564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18</cp:revision>
  <cp:lastPrinted>2016-10-03T09:53:00Z</cp:lastPrinted>
  <dcterms:created xsi:type="dcterms:W3CDTF">2021-03-18T10:26:00Z</dcterms:created>
  <dcterms:modified xsi:type="dcterms:W3CDTF">2025-05-09T15:32:00Z</dcterms:modified>
</cp:coreProperties>
</file>