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CB68" w14:textId="2DC7F3ED" w:rsidR="00480057" w:rsidRPr="000746F5" w:rsidRDefault="00797E3B" w:rsidP="007E4A31">
      <w:pPr>
        <w:pStyle w:val="Title"/>
        <w:rPr>
          <w:rFonts w:ascii="Arial" w:hAnsi="Arial" w:cs="Arial"/>
          <w:color w:val="7F7F7F" w:themeColor="text1" w:themeTint="80"/>
        </w:rPr>
      </w:pPr>
      <w:r w:rsidRPr="000746F5">
        <w:rPr>
          <w:rFonts w:ascii="Arial" w:hAnsi="Arial" w:cs="Arial"/>
          <w:color w:val="7F7F7F" w:themeColor="text1" w:themeTint="80"/>
        </w:rPr>
        <w:t>Request for quote for</w:t>
      </w:r>
      <w:r w:rsidR="008E27FA" w:rsidRPr="000746F5">
        <w:rPr>
          <w:rFonts w:ascii="Arial" w:hAnsi="Arial" w:cs="Arial"/>
          <w:color w:val="7F7F7F" w:themeColor="text1" w:themeTint="80"/>
        </w:rPr>
        <w:t>:</w:t>
      </w:r>
      <w:r w:rsidRPr="000746F5">
        <w:rPr>
          <w:rFonts w:ascii="Arial" w:hAnsi="Arial" w:cs="Arial"/>
          <w:color w:val="7F7F7F" w:themeColor="text1" w:themeTint="80"/>
        </w:rPr>
        <w:t xml:space="preserve"> </w:t>
      </w:r>
    </w:p>
    <w:p w14:paraId="0C471FAD" w14:textId="3E7816E5" w:rsidR="002F4A7A" w:rsidRPr="000746F5" w:rsidRDefault="008A3754" w:rsidP="0019168F">
      <w:pPr>
        <w:pStyle w:val="Title"/>
        <w:rPr>
          <w:rFonts w:ascii="Arial" w:hAnsi="Arial" w:cs="Arial"/>
        </w:rPr>
      </w:pPr>
      <w:r w:rsidRPr="000746F5">
        <w:rPr>
          <w:rFonts w:ascii="Arial" w:hAnsi="Arial" w:cs="Arial"/>
        </w:rPr>
        <w:t xml:space="preserve">HDC202502 - </w:t>
      </w:r>
      <w:r w:rsidR="00FD31D8" w:rsidRPr="000746F5">
        <w:rPr>
          <w:rFonts w:ascii="Arial" w:hAnsi="Arial" w:cs="Arial"/>
        </w:rPr>
        <w:t>N</w:t>
      </w:r>
      <w:r w:rsidR="1F884666" w:rsidRPr="000746F5">
        <w:rPr>
          <w:rFonts w:ascii="Arial" w:hAnsi="Arial" w:cs="Arial"/>
        </w:rPr>
        <w:t xml:space="preserve">ew </w:t>
      </w:r>
      <w:r w:rsidR="00473515" w:rsidRPr="000746F5">
        <w:rPr>
          <w:rFonts w:ascii="Arial" w:hAnsi="Arial" w:cs="Arial"/>
        </w:rPr>
        <w:t xml:space="preserve">Hart </w:t>
      </w:r>
      <w:r w:rsidR="1F884666" w:rsidRPr="000746F5">
        <w:rPr>
          <w:rFonts w:ascii="Arial" w:hAnsi="Arial" w:cs="Arial"/>
        </w:rPr>
        <w:t>Local Plan</w:t>
      </w:r>
      <w:r w:rsidR="00743B78" w:rsidRPr="000746F5">
        <w:rPr>
          <w:rFonts w:ascii="Arial" w:hAnsi="Arial" w:cs="Arial"/>
        </w:rPr>
        <w:t xml:space="preserve">: </w:t>
      </w:r>
      <w:r w:rsidR="00FD31D8" w:rsidRPr="000746F5">
        <w:rPr>
          <w:rFonts w:ascii="Arial" w:hAnsi="Arial" w:cs="Arial"/>
        </w:rPr>
        <w:t xml:space="preserve">Project </w:t>
      </w:r>
      <w:r w:rsidR="00743B78" w:rsidRPr="000746F5">
        <w:rPr>
          <w:rFonts w:ascii="Arial" w:hAnsi="Arial" w:cs="Arial"/>
        </w:rPr>
        <w:t>Planning</w:t>
      </w:r>
      <w:r w:rsidR="00FD31D8" w:rsidRPr="000746F5">
        <w:rPr>
          <w:rFonts w:ascii="Arial" w:hAnsi="Arial" w:cs="Arial"/>
        </w:rPr>
        <w:t xml:space="preserve"> Support</w:t>
      </w:r>
    </w:p>
    <w:p w14:paraId="18F5C9B8" w14:textId="77777777" w:rsidR="0019168F" w:rsidRPr="000746F5" w:rsidRDefault="0019168F" w:rsidP="0019168F">
      <w:pPr>
        <w:rPr>
          <w:rFonts w:ascii="Arial" w:hAnsi="Arial" w:cs="Arial"/>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00" w:firstRow="0" w:lastRow="0" w:firstColumn="0" w:lastColumn="0" w:noHBand="0" w:noVBand="1"/>
      </w:tblPr>
      <w:tblGrid>
        <w:gridCol w:w="3823"/>
        <w:gridCol w:w="5351"/>
      </w:tblGrid>
      <w:tr w:rsidR="00B9368B" w:rsidRPr="000746F5" w14:paraId="6450D57D" w14:textId="77777777" w:rsidTr="003D3549">
        <w:trPr>
          <w:trHeight w:val="397"/>
        </w:trPr>
        <w:tc>
          <w:tcPr>
            <w:tcW w:w="3823" w:type="dxa"/>
            <w:vAlign w:val="center"/>
          </w:tcPr>
          <w:p w14:paraId="36C9F2F0" w14:textId="2ED27BAD" w:rsidR="00B9368B" w:rsidRPr="000746F5" w:rsidRDefault="00B9368B" w:rsidP="00B9368B">
            <w:pPr>
              <w:rPr>
                <w:rFonts w:ascii="Arial" w:hAnsi="Arial" w:cs="Arial"/>
              </w:rPr>
            </w:pPr>
            <w:r w:rsidRPr="000746F5">
              <w:rPr>
                <w:rFonts w:ascii="Arial" w:hAnsi="Arial" w:cs="Arial"/>
                <w:szCs w:val="24"/>
              </w:rPr>
              <w:t>Date opportunity posted</w:t>
            </w:r>
          </w:p>
        </w:tc>
        <w:tc>
          <w:tcPr>
            <w:tcW w:w="5351" w:type="dxa"/>
            <w:vAlign w:val="center"/>
          </w:tcPr>
          <w:p w14:paraId="7C79B63A" w14:textId="32E61335" w:rsidR="00B9368B" w:rsidRPr="000746F5" w:rsidRDefault="00A9098C" w:rsidP="4349B307">
            <w:pPr>
              <w:rPr>
                <w:rFonts w:ascii="Arial" w:hAnsi="Arial" w:cs="Arial"/>
              </w:rPr>
            </w:pPr>
            <w:r>
              <w:rPr>
                <w:rFonts w:ascii="Arial" w:hAnsi="Arial" w:cs="Arial"/>
              </w:rPr>
              <w:t>7</w:t>
            </w:r>
            <w:r w:rsidR="00CA1573" w:rsidRPr="000746F5">
              <w:rPr>
                <w:rFonts w:ascii="Arial" w:hAnsi="Arial" w:cs="Arial"/>
              </w:rPr>
              <w:t xml:space="preserve"> March</w:t>
            </w:r>
            <w:r w:rsidR="3E87DDF4" w:rsidRPr="000746F5">
              <w:rPr>
                <w:rFonts w:ascii="Arial" w:hAnsi="Arial" w:cs="Arial"/>
              </w:rPr>
              <w:t xml:space="preserve"> 2024</w:t>
            </w:r>
          </w:p>
        </w:tc>
      </w:tr>
      <w:tr w:rsidR="00B9368B" w:rsidRPr="000746F5" w14:paraId="7AACCC93" w14:textId="77777777" w:rsidTr="003D3549">
        <w:trPr>
          <w:trHeight w:val="397"/>
        </w:trPr>
        <w:tc>
          <w:tcPr>
            <w:tcW w:w="3823" w:type="dxa"/>
            <w:vAlign w:val="center"/>
          </w:tcPr>
          <w:p w14:paraId="0C1B1785" w14:textId="7E2E022D" w:rsidR="00B9368B" w:rsidRPr="000746F5" w:rsidRDefault="00B9368B" w:rsidP="00B9368B">
            <w:pPr>
              <w:rPr>
                <w:rFonts w:ascii="Arial" w:hAnsi="Arial" w:cs="Arial"/>
              </w:rPr>
            </w:pPr>
            <w:r w:rsidRPr="000746F5">
              <w:rPr>
                <w:rFonts w:ascii="Arial" w:hAnsi="Arial" w:cs="Arial"/>
                <w:szCs w:val="24"/>
              </w:rPr>
              <w:t>Last date for clarifications</w:t>
            </w:r>
          </w:p>
        </w:tc>
        <w:tc>
          <w:tcPr>
            <w:tcW w:w="5351" w:type="dxa"/>
            <w:vAlign w:val="center"/>
          </w:tcPr>
          <w:p w14:paraId="06620D81" w14:textId="57550352" w:rsidR="00B9368B" w:rsidRPr="000746F5" w:rsidRDefault="001D4389" w:rsidP="4349B307">
            <w:pPr>
              <w:rPr>
                <w:rFonts w:ascii="Arial" w:hAnsi="Arial" w:cs="Arial"/>
              </w:rPr>
            </w:pPr>
            <w:r w:rsidRPr="000746F5">
              <w:rPr>
                <w:rFonts w:ascii="Arial" w:hAnsi="Arial" w:cs="Arial"/>
              </w:rPr>
              <w:t>2</w:t>
            </w:r>
            <w:r w:rsidR="00A9098C">
              <w:rPr>
                <w:rFonts w:ascii="Arial" w:hAnsi="Arial" w:cs="Arial"/>
              </w:rPr>
              <w:t>1</w:t>
            </w:r>
            <w:r w:rsidR="00F92261" w:rsidRPr="000746F5">
              <w:rPr>
                <w:rFonts w:ascii="Arial" w:hAnsi="Arial" w:cs="Arial"/>
              </w:rPr>
              <w:t xml:space="preserve"> </w:t>
            </w:r>
            <w:r w:rsidR="41146F99" w:rsidRPr="000746F5">
              <w:rPr>
                <w:rFonts w:ascii="Arial" w:hAnsi="Arial" w:cs="Arial"/>
              </w:rPr>
              <w:t>March 2024</w:t>
            </w:r>
            <w:r w:rsidR="00A9098C">
              <w:rPr>
                <w:rFonts w:ascii="Arial" w:hAnsi="Arial" w:cs="Arial"/>
              </w:rPr>
              <w:t xml:space="preserve"> - 10:00AM</w:t>
            </w:r>
          </w:p>
        </w:tc>
      </w:tr>
      <w:tr w:rsidR="00B9368B" w:rsidRPr="000746F5" w14:paraId="1004F8B8" w14:textId="77777777" w:rsidTr="003D3549">
        <w:trPr>
          <w:trHeight w:val="397"/>
        </w:trPr>
        <w:tc>
          <w:tcPr>
            <w:tcW w:w="3823" w:type="dxa"/>
            <w:vAlign w:val="center"/>
          </w:tcPr>
          <w:p w14:paraId="523124E1" w14:textId="72EB37A5" w:rsidR="00B9368B" w:rsidRPr="000746F5" w:rsidRDefault="00B9368B" w:rsidP="00B9368B">
            <w:pPr>
              <w:rPr>
                <w:rFonts w:ascii="Arial" w:hAnsi="Arial" w:cs="Arial"/>
              </w:rPr>
            </w:pPr>
            <w:r w:rsidRPr="000746F5">
              <w:rPr>
                <w:rFonts w:ascii="Arial" w:hAnsi="Arial" w:cs="Arial"/>
                <w:szCs w:val="24"/>
              </w:rPr>
              <w:t>Quotation return date</w:t>
            </w:r>
          </w:p>
        </w:tc>
        <w:tc>
          <w:tcPr>
            <w:tcW w:w="5351" w:type="dxa"/>
            <w:vAlign w:val="center"/>
          </w:tcPr>
          <w:p w14:paraId="4260A0C8" w14:textId="41075D4E" w:rsidR="00B9368B" w:rsidRPr="000746F5" w:rsidRDefault="00A9098C" w:rsidP="50483417">
            <w:pPr>
              <w:rPr>
                <w:rFonts w:ascii="Arial" w:hAnsi="Arial" w:cs="Arial"/>
              </w:rPr>
            </w:pPr>
            <w:r>
              <w:rPr>
                <w:rFonts w:ascii="Arial" w:hAnsi="Arial" w:cs="Arial"/>
              </w:rPr>
              <w:t>7</w:t>
            </w:r>
            <w:r w:rsidR="00CA1573" w:rsidRPr="000746F5">
              <w:rPr>
                <w:rFonts w:ascii="Arial" w:hAnsi="Arial" w:cs="Arial"/>
              </w:rPr>
              <w:t xml:space="preserve"> April</w:t>
            </w:r>
            <w:r w:rsidR="4D79562A" w:rsidRPr="000746F5">
              <w:rPr>
                <w:rFonts w:ascii="Arial" w:hAnsi="Arial" w:cs="Arial"/>
              </w:rPr>
              <w:t xml:space="preserve"> 2024</w:t>
            </w:r>
            <w:r>
              <w:rPr>
                <w:rFonts w:ascii="Arial" w:hAnsi="Arial" w:cs="Arial"/>
              </w:rPr>
              <w:t xml:space="preserve"> - 10:00AM</w:t>
            </w:r>
          </w:p>
        </w:tc>
      </w:tr>
      <w:tr w:rsidR="00B9368B" w:rsidRPr="000746F5" w14:paraId="590B3377" w14:textId="77777777" w:rsidTr="003D3549">
        <w:trPr>
          <w:trHeight w:val="397"/>
        </w:trPr>
        <w:tc>
          <w:tcPr>
            <w:tcW w:w="3823" w:type="dxa"/>
            <w:vAlign w:val="center"/>
          </w:tcPr>
          <w:p w14:paraId="4F753502" w14:textId="15491938" w:rsidR="00B9368B" w:rsidRPr="000746F5" w:rsidRDefault="00B9368B" w:rsidP="00B9368B">
            <w:pPr>
              <w:rPr>
                <w:rFonts w:ascii="Arial" w:hAnsi="Arial" w:cs="Arial"/>
              </w:rPr>
            </w:pPr>
            <w:r w:rsidRPr="000746F5">
              <w:rPr>
                <w:rFonts w:ascii="Arial" w:hAnsi="Arial" w:cs="Arial"/>
                <w:szCs w:val="24"/>
              </w:rPr>
              <w:t>Quotation shall be returned to</w:t>
            </w:r>
          </w:p>
        </w:tc>
        <w:tc>
          <w:tcPr>
            <w:tcW w:w="5351" w:type="dxa"/>
            <w:vAlign w:val="center"/>
          </w:tcPr>
          <w:p w14:paraId="5E7F69D0" w14:textId="2CE88550" w:rsidR="00B9368B" w:rsidRPr="000746F5" w:rsidRDefault="00B9368B" w:rsidP="00B9368B">
            <w:pPr>
              <w:rPr>
                <w:rFonts w:ascii="Arial" w:hAnsi="Arial" w:cs="Arial"/>
              </w:rPr>
            </w:pPr>
            <w:hyperlink r:id="rId8" w:history="1">
              <w:r w:rsidRPr="000746F5">
                <w:rPr>
                  <w:rStyle w:val="Hyperlink"/>
                  <w:rFonts w:ascii="Arial" w:hAnsi="Arial" w:cs="Arial"/>
                  <w:szCs w:val="24"/>
                </w:rPr>
                <w:t>procurement@hart.gov.uk</w:t>
              </w:r>
            </w:hyperlink>
          </w:p>
        </w:tc>
      </w:tr>
      <w:tr w:rsidR="00B9368B" w:rsidRPr="000746F5" w14:paraId="227C7026" w14:textId="77777777" w:rsidTr="003D3549">
        <w:trPr>
          <w:trHeight w:val="397"/>
        </w:trPr>
        <w:tc>
          <w:tcPr>
            <w:tcW w:w="3823" w:type="dxa"/>
            <w:vAlign w:val="center"/>
          </w:tcPr>
          <w:p w14:paraId="1DC25372" w14:textId="7AD2EB6D" w:rsidR="00B9368B" w:rsidRPr="000746F5" w:rsidRDefault="00B9368B" w:rsidP="00B9368B">
            <w:pPr>
              <w:rPr>
                <w:rFonts w:ascii="Arial" w:hAnsi="Arial" w:cs="Arial"/>
              </w:rPr>
            </w:pPr>
            <w:r w:rsidRPr="000746F5">
              <w:rPr>
                <w:rFonts w:ascii="Arial" w:hAnsi="Arial" w:cs="Arial"/>
                <w:szCs w:val="24"/>
              </w:rPr>
              <w:t>With the subject line</w:t>
            </w:r>
          </w:p>
        </w:tc>
        <w:tc>
          <w:tcPr>
            <w:tcW w:w="5351" w:type="dxa"/>
            <w:vAlign w:val="center"/>
          </w:tcPr>
          <w:p w14:paraId="4307EF84" w14:textId="6C1F5D13" w:rsidR="00B9368B" w:rsidRPr="000746F5" w:rsidRDefault="008A3754" w:rsidP="3E6D113A">
            <w:pPr>
              <w:rPr>
                <w:rFonts w:ascii="Arial" w:hAnsi="Arial" w:cs="Arial"/>
              </w:rPr>
            </w:pPr>
            <w:r w:rsidRPr="000746F5">
              <w:rPr>
                <w:rFonts w:ascii="Arial" w:hAnsi="Arial" w:cs="Arial"/>
              </w:rPr>
              <w:t>HDC202502 - Local Plan Project Planning</w:t>
            </w:r>
          </w:p>
        </w:tc>
      </w:tr>
      <w:tr w:rsidR="00B9368B" w:rsidRPr="000746F5" w14:paraId="38AFAEFF" w14:textId="77777777" w:rsidTr="003D3549">
        <w:trPr>
          <w:trHeight w:val="397"/>
        </w:trPr>
        <w:tc>
          <w:tcPr>
            <w:tcW w:w="3823" w:type="dxa"/>
            <w:vAlign w:val="center"/>
          </w:tcPr>
          <w:p w14:paraId="1AE72970" w14:textId="7366848B" w:rsidR="00B9368B" w:rsidRPr="000746F5" w:rsidRDefault="00B9368B" w:rsidP="00B9368B">
            <w:pPr>
              <w:rPr>
                <w:rFonts w:ascii="Arial" w:hAnsi="Arial" w:cs="Arial"/>
              </w:rPr>
            </w:pPr>
            <w:r w:rsidRPr="000746F5">
              <w:rPr>
                <w:rFonts w:ascii="Arial" w:hAnsi="Arial" w:cs="Arial"/>
                <w:szCs w:val="24"/>
              </w:rPr>
              <w:t>Contact in case of queries</w:t>
            </w:r>
          </w:p>
        </w:tc>
        <w:tc>
          <w:tcPr>
            <w:tcW w:w="5351" w:type="dxa"/>
            <w:vAlign w:val="center"/>
          </w:tcPr>
          <w:p w14:paraId="312D7A0A" w14:textId="0B298B19" w:rsidR="00B9368B" w:rsidRPr="000746F5" w:rsidRDefault="000746F5" w:rsidP="00B9368B">
            <w:pPr>
              <w:widowControl w:val="0"/>
              <w:spacing w:line="276" w:lineRule="auto"/>
              <w:rPr>
                <w:rFonts w:ascii="Arial" w:hAnsi="Arial" w:cs="Arial"/>
              </w:rPr>
            </w:pPr>
            <w:hyperlink r:id="rId9" w:history="1">
              <w:r w:rsidRPr="00E83EC5">
                <w:rPr>
                  <w:rStyle w:val="Hyperlink"/>
                  <w:rFonts w:ascii="Arial" w:hAnsi="Arial" w:cs="Arial"/>
                </w:rPr>
                <w:t>planning.policy@hart.gov.uk</w:t>
              </w:r>
            </w:hyperlink>
            <w:r w:rsidR="00DD1A85" w:rsidRPr="000746F5">
              <w:rPr>
                <w:rStyle w:val="Hyperlink"/>
                <w:rFonts w:ascii="Arial" w:hAnsi="Arial" w:cs="Arial"/>
                <w:color w:val="auto"/>
                <w:u w:val="none"/>
              </w:rPr>
              <w:t xml:space="preserve"> </w:t>
            </w:r>
          </w:p>
        </w:tc>
      </w:tr>
    </w:tbl>
    <w:p w14:paraId="4765BFBD" w14:textId="77777777" w:rsidR="0004518E" w:rsidRPr="000746F5" w:rsidRDefault="0004518E" w:rsidP="008E27FA">
      <w:pPr>
        <w:pStyle w:val="BodyText"/>
        <w:tabs>
          <w:tab w:val="left" w:pos="1134"/>
        </w:tabs>
        <w:spacing w:before="0" w:line="240" w:lineRule="auto"/>
        <w:ind w:left="0"/>
        <w:rPr>
          <w:b/>
          <w:bCs/>
          <w:sz w:val="28"/>
          <w:szCs w:val="28"/>
          <w:u w:val="single"/>
        </w:rPr>
      </w:pPr>
    </w:p>
    <w:p w14:paraId="2F93ED24" w14:textId="77777777" w:rsidR="00A56B22" w:rsidRPr="000746F5" w:rsidRDefault="00A56B22" w:rsidP="008E27FA">
      <w:pPr>
        <w:pStyle w:val="BodyText"/>
        <w:tabs>
          <w:tab w:val="left" w:pos="1134"/>
        </w:tabs>
        <w:spacing w:before="0" w:line="240" w:lineRule="auto"/>
        <w:ind w:left="0"/>
        <w:rPr>
          <w:b/>
          <w:bCs/>
          <w:sz w:val="28"/>
          <w:szCs w:val="28"/>
          <w:u w:val="single"/>
        </w:rPr>
      </w:pPr>
    </w:p>
    <w:p w14:paraId="59BFD859" w14:textId="1E3985EC" w:rsidR="007E4A31" w:rsidRPr="000746F5" w:rsidRDefault="00A75FC0" w:rsidP="00CB7E4E">
      <w:pPr>
        <w:pStyle w:val="Heading1"/>
        <w:numPr>
          <w:ilvl w:val="0"/>
          <w:numId w:val="7"/>
        </w:numPr>
        <w:ind w:left="794" w:hanging="794"/>
        <w:rPr>
          <w:rFonts w:ascii="Arial" w:hAnsi="Arial" w:cs="Arial"/>
          <w:b/>
          <w:bCs/>
          <w:szCs w:val="28"/>
        </w:rPr>
      </w:pPr>
      <w:bookmarkStart w:id="0" w:name="_Toc22814573"/>
      <w:r w:rsidRPr="000746F5">
        <w:rPr>
          <w:rFonts w:ascii="Arial" w:hAnsi="Arial" w:cs="Arial"/>
          <w:b/>
          <w:bCs/>
          <w:szCs w:val="28"/>
        </w:rPr>
        <w:t>In</w:t>
      </w:r>
      <w:r w:rsidR="007E4A31" w:rsidRPr="000746F5">
        <w:rPr>
          <w:rFonts w:ascii="Arial" w:hAnsi="Arial" w:cs="Arial"/>
          <w:b/>
          <w:bCs/>
          <w:szCs w:val="28"/>
        </w:rPr>
        <w:t>troduction</w:t>
      </w:r>
      <w:bookmarkEnd w:id="0"/>
    </w:p>
    <w:p w14:paraId="1FD36F1A" w14:textId="56336F56" w:rsidR="008E27FA" w:rsidRPr="000746F5" w:rsidRDefault="00A56B22" w:rsidP="00107977">
      <w:pPr>
        <w:pStyle w:val="ListParagraph"/>
        <w:numPr>
          <w:ilvl w:val="1"/>
          <w:numId w:val="7"/>
        </w:numPr>
        <w:rPr>
          <w:rFonts w:ascii="Arial" w:hAnsi="Arial" w:cs="Arial"/>
        </w:rPr>
      </w:pPr>
      <w:r w:rsidRPr="000746F5">
        <w:rPr>
          <w:rFonts w:ascii="Arial" w:hAnsi="Arial" w:cs="Arial"/>
        </w:rPr>
        <w:t>The Council invites</w:t>
      </w:r>
      <w:r w:rsidR="0017718E" w:rsidRPr="000746F5">
        <w:rPr>
          <w:rFonts w:ascii="Arial" w:hAnsi="Arial" w:cs="Arial"/>
        </w:rPr>
        <w:t xml:space="preserve"> quot</w:t>
      </w:r>
      <w:r w:rsidRPr="000746F5">
        <w:rPr>
          <w:rFonts w:ascii="Arial" w:hAnsi="Arial" w:cs="Arial"/>
        </w:rPr>
        <w:t>ations</w:t>
      </w:r>
      <w:r w:rsidR="0017718E" w:rsidRPr="000746F5">
        <w:rPr>
          <w:rFonts w:ascii="Arial" w:hAnsi="Arial" w:cs="Arial"/>
        </w:rPr>
        <w:t xml:space="preserve"> for </w:t>
      </w:r>
      <w:r w:rsidR="002B68D8" w:rsidRPr="000746F5">
        <w:rPr>
          <w:rFonts w:ascii="Arial" w:hAnsi="Arial" w:cs="Arial"/>
        </w:rPr>
        <w:t>this opportunity</w:t>
      </w:r>
      <w:r w:rsidR="0017718E" w:rsidRPr="000746F5">
        <w:rPr>
          <w:rFonts w:ascii="Arial" w:hAnsi="Arial" w:cs="Arial"/>
        </w:rPr>
        <w:t xml:space="preserve"> in accordance with the terms and requirements of this document and any Schedules </w:t>
      </w:r>
      <w:r w:rsidR="008D7D40" w:rsidRPr="000746F5">
        <w:rPr>
          <w:rFonts w:ascii="Arial" w:hAnsi="Arial" w:cs="Arial"/>
        </w:rPr>
        <w:t>a</w:t>
      </w:r>
      <w:r w:rsidR="0017718E" w:rsidRPr="000746F5">
        <w:rPr>
          <w:rFonts w:ascii="Arial" w:hAnsi="Arial" w:cs="Arial"/>
        </w:rPr>
        <w:t>ttached.</w:t>
      </w:r>
    </w:p>
    <w:p w14:paraId="32ECDEEF" w14:textId="6887A830" w:rsidR="0056538B" w:rsidRPr="000746F5" w:rsidRDefault="00364C27" w:rsidP="00CB7E4E">
      <w:pPr>
        <w:pStyle w:val="ListParagraph"/>
        <w:numPr>
          <w:ilvl w:val="1"/>
          <w:numId w:val="7"/>
        </w:numPr>
        <w:rPr>
          <w:rFonts w:ascii="Arial" w:hAnsi="Arial" w:cs="Arial"/>
        </w:rPr>
      </w:pPr>
      <w:r w:rsidRPr="000746F5">
        <w:rPr>
          <w:rFonts w:ascii="Arial" w:hAnsi="Arial" w:cs="Arial"/>
        </w:rPr>
        <w:t>Document contents</w:t>
      </w:r>
      <w:r w:rsidR="00C05484" w:rsidRPr="000746F5">
        <w:rPr>
          <w:rFonts w:ascii="Arial" w:hAnsi="Arial" w:cs="Arial"/>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8333"/>
      </w:tblGrid>
      <w:tr w:rsidR="00364C27" w:rsidRPr="000746F5" w14:paraId="4A326007" w14:textId="77777777" w:rsidTr="003D3549">
        <w:tc>
          <w:tcPr>
            <w:tcW w:w="8333" w:type="dxa"/>
          </w:tcPr>
          <w:sdt>
            <w:sdtPr>
              <w:rPr>
                <w:rFonts w:ascii="Arial" w:hAnsi="Arial" w:cs="Arial"/>
                <w:color w:val="2B579A"/>
                <w:shd w:val="clear" w:color="auto" w:fill="E6E6E6"/>
              </w:rPr>
              <w:id w:val="-246575151"/>
              <w:docPartObj>
                <w:docPartGallery w:val="Table of Contents"/>
                <w:docPartUnique/>
              </w:docPartObj>
            </w:sdtPr>
            <w:sdtEndPr>
              <w:rPr>
                <w:noProof/>
                <w:color w:val="auto"/>
                <w:shd w:val="clear" w:color="auto" w:fill="auto"/>
              </w:rPr>
            </w:sdtEndPr>
            <w:sdtContent>
              <w:p w14:paraId="13040067" w14:textId="77777777" w:rsidR="00364C27" w:rsidRPr="000746F5" w:rsidRDefault="00364C27" w:rsidP="00C05484">
                <w:pPr>
                  <w:pStyle w:val="TOC1"/>
                  <w:rPr>
                    <w:rFonts w:ascii="Arial" w:hAnsi="Arial" w:cs="Arial"/>
                    <w:sz w:val="2"/>
                  </w:rPr>
                </w:pPr>
              </w:p>
              <w:p w14:paraId="59962C6E" w14:textId="09909109" w:rsidR="001C2D0C" w:rsidRPr="000746F5" w:rsidRDefault="00364C27">
                <w:pPr>
                  <w:pStyle w:val="TOC1"/>
                  <w:rPr>
                    <w:rFonts w:ascii="Arial" w:eastAsiaTheme="minorEastAsia" w:hAnsi="Arial" w:cs="Arial"/>
                    <w:noProof/>
                    <w:sz w:val="22"/>
                    <w:szCs w:val="22"/>
                    <w:lang w:eastAsia="en-GB"/>
                  </w:rPr>
                </w:pPr>
                <w:r w:rsidRPr="000746F5">
                  <w:rPr>
                    <w:rFonts w:ascii="Arial" w:hAnsi="Arial" w:cs="Arial"/>
                    <w:b/>
                    <w:color w:val="2B579A"/>
                    <w:shd w:val="clear" w:color="auto" w:fill="E6E6E6"/>
                  </w:rPr>
                  <w:fldChar w:fldCharType="begin"/>
                </w:r>
                <w:r w:rsidRPr="000746F5">
                  <w:rPr>
                    <w:rFonts w:ascii="Arial" w:hAnsi="Arial" w:cs="Arial"/>
                    <w:b/>
                    <w:bCs/>
                    <w:noProof/>
                  </w:rPr>
                  <w:instrText xml:space="preserve"> TOC \o "1-3" \h \z \u </w:instrText>
                </w:r>
                <w:r w:rsidRPr="000746F5">
                  <w:rPr>
                    <w:rFonts w:ascii="Arial" w:hAnsi="Arial" w:cs="Arial"/>
                    <w:b/>
                    <w:color w:val="2B579A"/>
                    <w:shd w:val="clear" w:color="auto" w:fill="E6E6E6"/>
                  </w:rPr>
                  <w:fldChar w:fldCharType="separate"/>
                </w:r>
                <w:hyperlink w:anchor="_Toc22814573" w:history="1">
                  <w:r w:rsidR="001C2D0C" w:rsidRPr="000746F5">
                    <w:rPr>
                      <w:rStyle w:val="Hyperlink"/>
                      <w:rFonts w:ascii="Arial" w:hAnsi="Arial" w:cs="Arial"/>
                      <w:noProof/>
                    </w:rPr>
                    <w:t>1</w:t>
                  </w:r>
                  <w:r w:rsidR="001C2D0C" w:rsidRPr="000746F5">
                    <w:rPr>
                      <w:rFonts w:ascii="Arial" w:eastAsiaTheme="minorEastAsia" w:hAnsi="Arial" w:cs="Arial"/>
                      <w:noProof/>
                      <w:sz w:val="22"/>
                      <w:szCs w:val="22"/>
                      <w:lang w:eastAsia="en-GB"/>
                    </w:rPr>
                    <w:tab/>
                  </w:r>
                  <w:r w:rsidR="001C2D0C" w:rsidRPr="000746F5">
                    <w:rPr>
                      <w:rStyle w:val="Hyperlink"/>
                      <w:rFonts w:ascii="Arial" w:hAnsi="Arial" w:cs="Arial"/>
                      <w:noProof/>
                    </w:rPr>
                    <w:t>Introduction</w:t>
                  </w:r>
                  <w:r w:rsidR="001C2D0C" w:rsidRPr="000746F5">
                    <w:rPr>
                      <w:rFonts w:ascii="Arial" w:hAnsi="Arial" w:cs="Arial"/>
                      <w:noProof/>
                      <w:webHidden/>
                    </w:rPr>
                    <w:tab/>
                  </w:r>
                  <w:r w:rsidR="001C2D0C" w:rsidRPr="000746F5">
                    <w:rPr>
                      <w:rFonts w:ascii="Arial" w:hAnsi="Arial" w:cs="Arial"/>
                      <w:noProof/>
                      <w:webHidden/>
                      <w:color w:val="2B579A"/>
                      <w:shd w:val="clear" w:color="auto" w:fill="E6E6E6"/>
                    </w:rPr>
                    <w:fldChar w:fldCharType="begin"/>
                  </w:r>
                  <w:r w:rsidR="001C2D0C" w:rsidRPr="000746F5">
                    <w:rPr>
                      <w:rFonts w:ascii="Arial" w:hAnsi="Arial" w:cs="Arial"/>
                      <w:noProof/>
                      <w:webHidden/>
                    </w:rPr>
                    <w:instrText xml:space="preserve"> PAGEREF _Toc22814573 \h </w:instrText>
                  </w:r>
                  <w:r w:rsidR="001C2D0C" w:rsidRPr="000746F5">
                    <w:rPr>
                      <w:rFonts w:ascii="Arial" w:hAnsi="Arial" w:cs="Arial"/>
                      <w:noProof/>
                      <w:webHidden/>
                      <w:color w:val="2B579A"/>
                      <w:shd w:val="clear" w:color="auto" w:fill="E6E6E6"/>
                    </w:rPr>
                  </w:r>
                  <w:r w:rsidR="001C2D0C" w:rsidRPr="000746F5">
                    <w:rPr>
                      <w:rFonts w:ascii="Arial" w:hAnsi="Arial" w:cs="Arial"/>
                      <w:noProof/>
                      <w:webHidden/>
                      <w:color w:val="2B579A"/>
                      <w:shd w:val="clear" w:color="auto" w:fill="E6E6E6"/>
                    </w:rPr>
                    <w:fldChar w:fldCharType="separate"/>
                  </w:r>
                  <w:r w:rsidR="00D06407" w:rsidRPr="000746F5">
                    <w:rPr>
                      <w:rFonts w:ascii="Arial" w:hAnsi="Arial" w:cs="Arial"/>
                      <w:noProof/>
                      <w:webHidden/>
                    </w:rPr>
                    <w:t>1</w:t>
                  </w:r>
                  <w:r w:rsidR="001C2D0C" w:rsidRPr="000746F5">
                    <w:rPr>
                      <w:rFonts w:ascii="Arial" w:hAnsi="Arial" w:cs="Arial"/>
                      <w:noProof/>
                      <w:webHidden/>
                      <w:color w:val="2B579A"/>
                      <w:shd w:val="clear" w:color="auto" w:fill="E6E6E6"/>
                    </w:rPr>
                    <w:fldChar w:fldCharType="end"/>
                  </w:r>
                </w:hyperlink>
              </w:p>
              <w:p w14:paraId="71334D44" w14:textId="198C6F2C" w:rsidR="001C2D0C" w:rsidRPr="000746F5" w:rsidRDefault="001C2D0C">
                <w:pPr>
                  <w:pStyle w:val="TOC1"/>
                  <w:rPr>
                    <w:rFonts w:ascii="Arial" w:eastAsiaTheme="minorEastAsia" w:hAnsi="Arial" w:cs="Arial"/>
                    <w:noProof/>
                    <w:sz w:val="22"/>
                    <w:szCs w:val="22"/>
                    <w:lang w:eastAsia="en-GB"/>
                  </w:rPr>
                </w:pPr>
                <w:hyperlink w:anchor="_Toc22814574" w:history="1">
                  <w:r w:rsidRPr="000746F5">
                    <w:rPr>
                      <w:rStyle w:val="Hyperlink"/>
                      <w:rFonts w:ascii="Arial" w:hAnsi="Arial" w:cs="Arial"/>
                      <w:noProof/>
                    </w:rPr>
                    <w:t>2</w:t>
                  </w:r>
                  <w:r w:rsidRPr="000746F5">
                    <w:rPr>
                      <w:rFonts w:ascii="Arial" w:eastAsiaTheme="minorEastAsia" w:hAnsi="Arial" w:cs="Arial"/>
                      <w:noProof/>
                      <w:sz w:val="22"/>
                      <w:szCs w:val="22"/>
                      <w:lang w:eastAsia="en-GB"/>
                    </w:rPr>
                    <w:tab/>
                  </w:r>
                  <w:r w:rsidRPr="000746F5">
                    <w:rPr>
                      <w:rStyle w:val="Hyperlink"/>
                      <w:rFonts w:ascii="Arial" w:hAnsi="Arial" w:cs="Arial"/>
                      <w:noProof/>
                    </w:rPr>
                    <w:t>Specification</w:t>
                  </w:r>
                  <w:r w:rsidR="0064416E" w:rsidRPr="000746F5">
                    <w:rPr>
                      <w:rStyle w:val="Hyperlink"/>
                      <w:rFonts w:ascii="Arial" w:hAnsi="Arial" w:cs="Arial"/>
                      <w:noProof/>
                    </w:rPr>
                    <w:t xml:space="preserve"> (inc. Scope)</w:t>
                  </w:r>
                  <w:r w:rsidRPr="000746F5">
                    <w:rPr>
                      <w:rFonts w:ascii="Arial" w:hAnsi="Arial" w:cs="Arial"/>
                      <w:noProof/>
                      <w:webHidden/>
                    </w:rPr>
                    <w:tab/>
                  </w:r>
                  <w:r w:rsidRPr="000746F5">
                    <w:rPr>
                      <w:rFonts w:ascii="Arial" w:hAnsi="Arial" w:cs="Arial"/>
                      <w:noProof/>
                      <w:webHidden/>
                      <w:color w:val="2B579A"/>
                      <w:shd w:val="clear" w:color="auto" w:fill="E6E6E6"/>
                    </w:rPr>
                    <w:fldChar w:fldCharType="begin"/>
                  </w:r>
                  <w:r w:rsidRPr="000746F5">
                    <w:rPr>
                      <w:rFonts w:ascii="Arial" w:hAnsi="Arial" w:cs="Arial"/>
                      <w:noProof/>
                      <w:webHidden/>
                    </w:rPr>
                    <w:instrText xml:space="preserve"> PAGEREF _Toc22814574 \h </w:instrText>
                  </w:r>
                  <w:r w:rsidRPr="000746F5">
                    <w:rPr>
                      <w:rFonts w:ascii="Arial" w:hAnsi="Arial" w:cs="Arial"/>
                      <w:noProof/>
                      <w:webHidden/>
                      <w:color w:val="2B579A"/>
                      <w:shd w:val="clear" w:color="auto" w:fill="E6E6E6"/>
                    </w:rPr>
                  </w:r>
                  <w:r w:rsidRPr="000746F5">
                    <w:rPr>
                      <w:rFonts w:ascii="Arial" w:hAnsi="Arial" w:cs="Arial"/>
                      <w:noProof/>
                      <w:webHidden/>
                      <w:color w:val="2B579A"/>
                      <w:shd w:val="clear" w:color="auto" w:fill="E6E6E6"/>
                    </w:rPr>
                    <w:fldChar w:fldCharType="separate"/>
                  </w:r>
                  <w:r w:rsidR="00D06407" w:rsidRPr="000746F5">
                    <w:rPr>
                      <w:rFonts w:ascii="Arial" w:hAnsi="Arial" w:cs="Arial"/>
                      <w:noProof/>
                      <w:webHidden/>
                    </w:rPr>
                    <w:t>2</w:t>
                  </w:r>
                  <w:r w:rsidRPr="000746F5">
                    <w:rPr>
                      <w:rFonts w:ascii="Arial" w:hAnsi="Arial" w:cs="Arial"/>
                      <w:noProof/>
                      <w:webHidden/>
                      <w:color w:val="2B579A"/>
                      <w:shd w:val="clear" w:color="auto" w:fill="E6E6E6"/>
                    </w:rPr>
                    <w:fldChar w:fldCharType="end"/>
                  </w:r>
                </w:hyperlink>
              </w:p>
              <w:p w14:paraId="58280F01" w14:textId="007F5C4C" w:rsidR="001C2D0C" w:rsidRPr="000746F5" w:rsidRDefault="001C2D0C">
                <w:pPr>
                  <w:pStyle w:val="TOC1"/>
                  <w:rPr>
                    <w:rFonts w:ascii="Arial" w:eastAsiaTheme="minorEastAsia" w:hAnsi="Arial" w:cs="Arial"/>
                    <w:noProof/>
                    <w:sz w:val="22"/>
                    <w:szCs w:val="22"/>
                    <w:lang w:eastAsia="en-GB"/>
                  </w:rPr>
                </w:pPr>
                <w:hyperlink w:anchor="_Toc22814575" w:history="1">
                  <w:r w:rsidRPr="000746F5">
                    <w:rPr>
                      <w:rStyle w:val="Hyperlink"/>
                      <w:rFonts w:ascii="Arial" w:hAnsi="Arial" w:cs="Arial"/>
                      <w:noProof/>
                    </w:rPr>
                    <w:t>3</w:t>
                  </w:r>
                  <w:r w:rsidRPr="000746F5">
                    <w:rPr>
                      <w:rFonts w:ascii="Arial" w:eastAsiaTheme="minorEastAsia" w:hAnsi="Arial" w:cs="Arial"/>
                      <w:noProof/>
                      <w:sz w:val="22"/>
                      <w:szCs w:val="22"/>
                      <w:lang w:eastAsia="en-GB"/>
                    </w:rPr>
                    <w:tab/>
                  </w:r>
                  <w:r w:rsidRPr="000746F5">
                    <w:rPr>
                      <w:rStyle w:val="Hyperlink"/>
                      <w:rFonts w:ascii="Arial" w:hAnsi="Arial" w:cs="Arial"/>
                      <w:noProof/>
                    </w:rPr>
                    <w:t>Information for Bidders</w:t>
                  </w:r>
                  <w:r w:rsidRPr="000746F5">
                    <w:rPr>
                      <w:rFonts w:ascii="Arial" w:hAnsi="Arial" w:cs="Arial"/>
                      <w:noProof/>
                      <w:webHidden/>
                    </w:rPr>
                    <w:tab/>
                  </w:r>
                  <w:r w:rsidRPr="000746F5">
                    <w:rPr>
                      <w:rFonts w:ascii="Arial" w:hAnsi="Arial" w:cs="Arial"/>
                      <w:noProof/>
                      <w:webHidden/>
                      <w:color w:val="2B579A"/>
                      <w:shd w:val="clear" w:color="auto" w:fill="E6E6E6"/>
                    </w:rPr>
                    <w:fldChar w:fldCharType="begin"/>
                  </w:r>
                  <w:r w:rsidRPr="000746F5">
                    <w:rPr>
                      <w:rFonts w:ascii="Arial" w:hAnsi="Arial" w:cs="Arial"/>
                      <w:noProof/>
                      <w:webHidden/>
                    </w:rPr>
                    <w:instrText xml:space="preserve"> PAGEREF _Toc22814575 \h </w:instrText>
                  </w:r>
                  <w:r w:rsidRPr="000746F5">
                    <w:rPr>
                      <w:rFonts w:ascii="Arial" w:hAnsi="Arial" w:cs="Arial"/>
                      <w:noProof/>
                      <w:webHidden/>
                      <w:color w:val="2B579A"/>
                      <w:shd w:val="clear" w:color="auto" w:fill="E6E6E6"/>
                    </w:rPr>
                  </w:r>
                  <w:r w:rsidRPr="000746F5">
                    <w:rPr>
                      <w:rFonts w:ascii="Arial" w:hAnsi="Arial" w:cs="Arial"/>
                      <w:noProof/>
                      <w:webHidden/>
                      <w:color w:val="2B579A"/>
                      <w:shd w:val="clear" w:color="auto" w:fill="E6E6E6"/>
                    </w:rPr>
                    <w:fldChar w:fldCharType="separate"/>
                  </w:r>
                  <w:r w:rsidR="00D06407" w:rsidRPr="000746F5">
                    <w:rPr>
                      <w:rFonts w:ascii="Arial" w:hAnsi="Arial" w:cs="Arial"/>
                      <w:noProof/>
                      <w:webHidden/>
                    </w:rPr>
                    <w:t>6</w:t>
                  </w:r>
                  <w:r w:rsidRPr="000746F5">
                    <w:rPr>
                      <w:rFonts w:ascii="Arial" w:hAnsi="Arial" w:cs="Arial"/>
                      <w:noProof/>
                      <w:webHidden/>
                      <w:color w:val="2B579A"/>
                      <w:shd w:val="clear" w:color="auto" w:fill="E6E6E6"/>
                    </w:rPr>
                    <w:fldChar w:fldCharType="end"/>
                  </w:r>
                </w:hyperlink>
              </w:p>
              <w:p w14:paraId="13D48962" w14:textId="7FAA48FB" w:rsidR="001C2D0C" w:rsidRPr="000746F5" w:rsidRDefault="001C2D0C">
                <w:pPr>
                  <w:pStyle w:val="TOC1"/>
                  <w:rPr>
                    <w:rFonts w:ascii="Arial" w:eastAsiaTheme="minorEastAsia" w:hAnsi="Arial" w:cs="Arial"/>
                    <w:noProof/>
                    <w:sz w:val="22"/>
                    <w:szCs w:val="22"/>
                    <w:lang w:eastAsia="en-GB"/>
                  </w:rPr>
                </w:pPr>
                <w:hyperlink w:anchor="_Toc22814576" w:history="1">
                  <w:r w:rsidRPr="000746F5">
                    <w:rPr>
                      <w:rStyle w:val="Hyperlink"/>
                      <w:rFonts w:ascii="Arial" w:hAnsi="Arial" w:cs="Arial"/>
                      <w:noProof/>
                    </w:rPr>
                    <w:t>4</w:t>
                  </w:r>
                  <w:r w:rsidRPr="000746F5">
                    <w:rPr>
                      <w:rFonts w:ascii="Arial" w:eastAsiaTheme="minorEastAsia" w:hAnsi="Arial" w:cs="Arial"/>
                      <w:noProof/>
                      <w:sz w:val="22"/>
                      <w:szCs w:val="22"/>
                      <w:lang w:eastAsia="en-GB"/>
                    </w:rPr>
                    <w:tab/>
                  </w:r>
                  <w:r w:rsidRPr="000746F5">
                    <w:rPr>
                      <w:rStyle w:val="Hyperlink"/>
                      <w:rFonts w:ascii="Arial" w:hAnsi="Arial" w:cs="Arial"/>
                      <w:noProof/>
                    </w:rPr>
                    <w:t>Evaluation and award process</w:t>
                  </w:r>
                  <w:r w:rsidRPr="000746F5">
                    <w:rPr>
                      <w:rFonts w:ascii="Arial" w:hAnsi="Arial" w:cs="Arial"/>
                      <w:noProof/>
                      <w:webHidden/>
                    </w:rPr>
                    <w:tab/>
                  </w:r>
                  <w:r w:rsidRPr="000746F5">
                    <w:rPr>
                      <w:rFonts w:ascii="Arial" w:hAnsi="Arial" w:cs="Arial"/>
                      <w:noProof/>
                      <w:webHidden/>
                      <w:color w:val="2B579A"/>
                      <w:shd w:val="clear" w:color="auto" w:fill="E6E6E6"/>
                    </w:rPr>
                    <w:fldChar w:fldCharType="begin"/>
                  </w:r>
                  <w:r w:rsidRPr="000746F5">
                    <w:rPr>
                      <w:rFonts w:ascii="Arial" w:hAnsi="Arial" w:cs="Arial"/>
                      <w:noProof/>
                      <w:webHidden/>
                    </w:rPr>
                    <w:instrText xml:space="preserve"> PAGEREF _Toc22814576 \h </w:instrText>
                  </w:r>
                  <w:r w:rsidRPr="000746F5">
                    <w:rPr>
                      <w:rFonts w:ascii="Arial" w:hAnsi="Arial" w:cs="Arial"/>
                      <w:noProof/>
                      <w:webHidden/>
                      <w:color w:val="2B579A"/>
                      <w:shd w:val="clear" w:color="auto" w:fill="E6E6E6"/>
                    </w:rPr>
                  </w:r>
                  <w:r w:rsidRPr="000746F5">
                    <w:rPr>
                      <w:rFonts w:ascii="Arial" w:hAnsi="Arial" w:cs="Arial"/>
                      <w:noProof/>
                      <w:webHidden/>
                      <w:color w:val="2B579A"/>
                      <w:shd w:val="clear" w:color="auto" w:fill="E6E6E6"/>
                    </w:rPr>
                    <w:fldChar w:fldCharType="separate"/>
                  </w:r>
                  <w:r w:rsidR="00D06407" w:rsidRPr="000746F5">
                    <w:rPr>
                      <w:rFonts w:ascii="Arial" w:hAnsi="Arial" w:cs="Arial"/>
                      <w:noProof/>
                      <w:webHidden/>
                    </w:rPr>
                    <w:t>8</w:t>
                  </w:r>
                  <w:r w:rsidRPr="000746F5">
                    <w:rPr>
                      <w:rFonts w:ascii="Arial" w:hAnsi="Arial" w:cs="Arial"/>
                      <w:noProof/>
                      <w:webHidden/>
                      <w:color w:val="2B579A"/>
                      <w:shd w:val="clear" w:color="auto" w:fill="E6E6E6"/>
                    </w:rPr>
                    <w:fldChar w:fldCharType="end"/>
                  </w:r>
                </w:hyperlink>
              </w:p>
              <w:p w14:paraId="5BA73D48" w14:textId="52B13969" w:rsidR="001C2D0C" w:rsidRPr="000746F5" w:rsidRDefault="001C2D0C">
                <w:pPr>
                  <w:pStyle w:val="TOC1"/>
                  <w:rPr>
                    <w:rFonts w:ascii="Arial" w:eastAsiaTheme="minorEastAsia" w:hAnsi="Arial" w:cs="Arial"/>
                    <w:noProof/>
                    <w:sz w:val="22"/>
                    <w:szCs w:val="22"/>
                    <w:lang w:eastAsia="en-GB"/>
                  </w:rPr>
                </w:pPr>
                <w:hyperlink w:anchor="_Toc22814577" w:history="1">
                  <w:r w:rsidRPr="000746F5">
                    <w:rPr>
                      <w:rStyle w:val="Hyperlink"/>
                      <w:rFonts w:ascii="Arial" w:hAnsi="Arial" w:cs="Arial"/>
                      <w:noProof/>
                    </w:rPr>
                    <w:t>5</w:t>
                  </w:r>
                  <w:r w:rsidRPr="000746F5">
                    <w:rPr>
                      <w:rFonts w:ascii="Arial" w:eastAsiaTheme="minorEastAsia" w:hAnsi="Arial" w:cs="Arial"/>
                      <w:noProof/>
                      <w:sz w:val="22"/>
                      <w:szCs w:val="22"/>
                      <w:lang w:eastAsia="en-GB"/>
                    </w:rPr>
                    <w:tab/>
                  </w:r>
                  <w:r w:rsidRPr="000746F5">
                    <w:rPr>
                      <w:rStyle w:val="Hyperlink"/>
                      <w:rFonts w:ascii="Arial" w:hAnsi="Arial" w:cs="Arial"/>
                      <w:noProof/>
                    </w:rPr>
                    <w:t>Quotation response: Bidder details and declaration</w:t>
                  </w:r>
                  <w:r w:rsidRPr="000746F5">
                    <w:rPr>
                      <w:rFonts w:ascii="Arial" w:hAnsi="Arial" w:cs="Arial"/>
                      <w:noProof/>
                      <w:webHidden/>
                    </w:rPr>
                    <w:tab/>
                  </w:r>
                  <w:r w:rsidRPr="000746F5">
                    <w:rPr>
                      <w:rFonts w:ascii="Arial" w:hAnsi="Arial" w:cs="Arial"/>
                      <w:noProof/>
                      <w:webHidden/>
                      <w:color w:val="2B579A"/>
                      <w:shd w:val="clear" w:color="auto" w:fill="E6E6E6"/>
                    </w:rPr>
                    <w:fldChar w:fldCharType="begin"/>
                  </w:r>
                  <w:r w:rsidRPr="000746F5">
                    <w:rPr>
                      <w:rFonts w:ascii="Arial" w:hAnsi="Arial" w:cs="Arial"/>
                      <w:noProof/>
                      <w:webHidden/>
                    </w:rPr>
                    <w:instrText xml:space="preserve"> PAGEREF _Toc22814577 \h </w:instrText>
                  </w:r>
                  <w:r w:rsidRPr="000746F5">
                    <w:rPr>
                      <w:rFonts w:ascii="Arial" w:hAnsi="Arial" w:cs="Arial"/>
                      <w:noProof/>
                      <w:webHidden/>
                      <w:color w:val="2B579A"/>
                      <w:shd w:val="clear" w:color="auto" w:fill="E6E6E6"/>
                    </w:rPr>
                  </w:r>
                  <w:r w:rsidRPr="000746F5">
                    <w:rPr>
                      <w:rFonts w:ascii="Arial" w:hAnsi="Arial" w:cs="Arial"/>
                      <w:noProof/>
                      <w:webHidden/>
                      <w:color w:val="2B579A"/>
                      <w:shd w:val="clear" w:color="auto" w:fill="E6E6E6"/>
                    </w:rPr>
                    <w:fldChar w:fldCharType="separate"/>
                  </w:r>
                  <w:r w:rsidR="00D06407" w:rsidRPr="000746F5">
                    <w:rPr>
                      <w:rFonts w:ascii="Arial" w:hAnsi="Arial" w:cs="Arial"/>
                      <w:noProof/>
                      <w:webHidden/>
                    </w:rPr>
                    <w:t>10</w:t>
                  </w:r>
                  <w:r w:rsidRPr="000746F5">
                    <w:rPr>
                      <w:rFonts w:ascii="Arial" w:hAnsi="Arial" w:cs="Arial"/>
                      <w:noProof/>
                      <w:webHidden/>
                      <w:color w:val="2B579A"/>
                      <w:shd w:val="clear" w:color="auto" w:fill="E6E6E6"/>
                    </w:rPr>
                    <w:fldChar w:fldCharType="end"/>
                  </w:r>
                </w:hyperlink>
              </w:p>
              <w:p w14:paraId="39E6D457" w14:textId="7850F003" w:rsidR="001C2D0C" w:rsidRPr="000746F5" w:rsidRDefault="001C2D0C">
                <w:pPr>
                  <w:pStyle w:val="TOC1"/>
                  <w:rPr>
                    <w:rFonts w:ascii="Arial" w:eastAsiaTheme="minorEastAsia" w:hAnsi="Arial" w:cs="Arial"/>
                    <w:noProof/>
                    <w:sz w:val="22"/>
                    <w:szCs w:val="22"/>
                    <w:lang w:eastAsia="en-GB"/>
                  </w:rPr>
                </w:pPr>
                <w:hyperlink w:anchor="_Toc22814578" w:history="1">
                  <w:r w:rsidRPr="000746F5">
                    <w:rPr>
                      <w:rStyle w:val="Hyperlink"/>
                      <w:rFonts w:ascii="Arial" w:hAnsi="Arial" w:cs="Arial"/>
                      <w:noProof/>
                    </w:rPr>
                    <w:t>6</w:t>
                  </w:r>
                  <w:r w:rsidRPr="000746F5">
                    <w:rPr>
                      <w:rFonts w:ascii="Arial" w:eastAsiaTheme="minorEastAsia" w:hAnsi="Arial" w:cs="Arial"/>
                      <w:noProof/>
                      <w:sz w:val="22"/>
                      <w:szCs w:val="22"/>
                      <w:lang w:eastAsia="en-GB"/>
                    </w:rPr>
                    <w:tab/>
                  </w:r>
                  <w:r w:rsidRPr="000746F5">
                    <w:rPr>
                      <w:rStyle w:val="Hyperlink"/>
                      <w:rFonts w:ascii="Arial" w:hAnsi="Arial" w:cs="Arial"/>
                      <w:noProof/>
                    </w:rPr>
                    <w:t>Quotation response: Bidder submission</w:t>
                  </w:r>
                  <w:r w:rsidRPr="000746F5">
                    <w:rPr>
                      <w:rFonts w:ascii="Arial" w:hAnsi="Arial" w:cs="Arial"/>
                      <w:noProof/>
                      <w:webHidden/>
                    </w:rPr>
                    <w:tab/>
                  </w:r>
                  <w:r w:rsidRPr="000746F5">
                    <w:rPr>
                      <w:rFonts w:ascii="Arial" w:hAnsi="Arial" w:cs="Arial"/>
                      <w:noProof/>
                      <w:webHidden/>
                      <w:color w:val="2B579A"/>
                      <w:shd w:val="clear" w:color="auto" w:fill="E6E6E6"/>
                    </w:rPr>
                    <w:fldChar w:fldCharType="begin"/>
                  </w:r>
                  <w:r w:rsidRPr="000746F5">
                    <w:rPr>
                      <w:rFonts w:ascii="Arial" w:hAnsi="Arial" w:cs="Arial"/>
                      <w:noProof/>
                      <w:webHidden/>
                    </w:rPr>
                    <w:instrText xml:space="preserve"> PAGEREF _Toc22814578 \h </w:instrText>
                  </w:r>
                  <w:r w:rsidRPr="000746F5">
                    <w:rPr>
                      <w:rFonts w:ascii="Arial" w:hAnsi="Arial" w:cs="Arial"/>
                      <w:noProof/>
                      <w:webHidden/>
                      <w:color w:val="2B579A"/>
                      <w:shd w:val="clear" w:color="auto" w:fill="E6E6E6"/>
                    </w:rPr>
                  </w:r>
                  <w:r w:rsidRPr="000746F5">
                    <w:rPr>
                      <w:rFonts w:ascii="Arial" w:hAnsi="Arial" w:cs="Arial"/>
                      <w:noProof/>
                      <w:webHidden/>
                      <w:color w:val="2B579A"/>
                      <w:shd w:val="clear" w:color="auto" w:fill="E6E6E6"/>
                    </w:rPr>
                    <w:fldChar w:fldCharType="separate"/>
                  </w:r>
                  <w:r w:rsidR="00D06407" w:rsidRPr="000746F5">
                    <w:rPr>
                      <w:rFonts w:ascii="Arial" w:hAnsi="Arial" w:cs="Arial"/>
                      <w:noProof/>
                      <w:webHidden/>
                    </w:rPr>
                    <w:t>11</w:t>
                  </w:r>
                  <w:r w:rsidRPr="000746F5">
                    <w:rPr>
                      <w:rFonts w:ascii="Arial" w:hAnsi="Arial" w:cs="Arial"/>
                      <w:noProof/>
                      <w:webHidden/>
                      <w:color w:val="2B579A"/>
                      <w:shd w:val="clear" w:color="auto" w:fill="E6E6E6"/>
                    </w:rPr>
                    <w:fldChar w:fldCharType="end"/>
                  </w:r>
                </w:hyperlink>
              </w:p>
              <w:p w14:paraId="676CD7A2" w14:textId="3E1513C7" w:rsidR="001C2D0C" w:rsidRPr="000746F5" w:rsidRDefault="001C2D0C">
                <w:pPr>
                  <w:pStyle w:val="TOC1"/>
                  <w:rPr>
                    <w:rFonts w:ascii="Arial" w:eastAsiaTheme="minorEastAsia" w:hAnsi="Arial" w:cs="Arial"/>
                    <w:noProof/>
                    <w:sz w:val="22"/>
                    <w:szCs w:val="22"/>
                    <w:lang w:eastAsia="en-GB"/>
                  </w:rPr>
                </w:pPr>
                <w:hyperlink w:anchor="_Toc22814579" w:history="1">
                  <w:r w:rsidRPr="000746F5">
                    <w:rPr>
                      <w:rStyle w:val="Hyperlink"/>
                      <w:rFonts w:ascii="Arial" w:hAnsi="Arial" w:cs="Arial"/>
                      <w:noProof/>
                    </w:rPr>
                    <w:t>7</w:t>
                  </w:r>
                  <w:r w:rsidRPr="000746F5">
                    <w:rPr>
                      <w:rFonts w:ascii="Arial" w:eastAsiaTheme="minorEastAsia" w:hAnsi="Arial" w:cs="Arial"/>
                      <w:noProof/>
                      <w:sz w:val="22"/>
                      <w:szCs w:val="22"/>
                      <w:lang w:eastAsia="en-GB"/>
                    </w:rPr>
                    <w:tab/>
                  </w:r>
                  <w:r w:rsidRPr="000746F5">
                    <w:rPr>
                      <w:rStyle w:val="Hyperlink"/>
                      <w:rFonts w:ascii="Arial" w:hAnsi="Arial" w:cs="Arial"/>
                      <w:noProof/>
                    </w:rPr>
                    <w:t>Terms and Conditions of Contract for Services</w:t>
                  </w:r>
                  <w:r w:rsidRPr="000746F5">
                    <w:rPr>
                      <w:rFonts w:ascii="Arial" w:hAnsi="Arial" w:cs="Arial"/>
                      <w:noProof/>
                      <w:webHidden/>
                    </w:rPr>
                    <w:tab/>
                  </w:r>
                  <w:r w:rsidRPr="000746F5">
                    <w:rPr>
                      <w:rFonts w:ascii="Arial" w:hAnsi="Arial" w:cs="Arial"/>
                      <w:noProof/>
                      <w:webHidden/>
                      <w:color w:val="2B579A"/>
                      <w:shd w:val="clear" w:color="auto" w:fill="E6E6E6"/>
                    </w:rPr>
                    <w:fldChar w:fldCharType="begin"/>
                  </w:r>
                  <w:r w:rsidRPr="000746F5">
                    <w:rPr>
                      <w:rFonts w:ascii="Arial" w:hAnsi="Arial" w:cs="Arial"/>
                      <w:noProof/>
                      <w:webHidden/>
                    </w:rPr>
                    <w:instrText xml:space="preserve"> PAGEREF _Toc22814579 \h </w:instrText>
                  </w:r>
                  <w:r w:rsidRPr="000746F5">
                    <w:rPr>
                      <w:rFonts w:ascii="Arial" w:hAnsi="Arial" w:cs="Arial"/>
                      <w:noProof/>
                      <w:webHidden/>
                      <w:color w:val="2B579A"/>
                      <w:shd w:val="clear" w:color="auto" w:fill="E6E6E6"/>
                    </w:rPr>
                  </w:r>
                  <w:r w:rsidRPr="000746F5">
                    <w:rPr>
                      <w:rFonts w:ascii="Arial" w:hAnsi="Arial" w:cs="Arial"/>
                      <w:noProof/>
                      <w:webHidden/>
                      <w:color w:val="2B579A"/>
                      <w:shd w:val="clear" w:color="auto" w:fill="E6E6E6"/>
                    </w:rPr>
                    <w:fldChar w:fldCharType="separate"/>
                  </w:r>
                  <w:r w:rsidR="00D06407" w:rsidRPr="000746F5">
                    <w:rPr>
                      <w:rFonts w:ascii="Arial" w:hAnsi="Arial" w:cs="Arial"/>
                      <w:noProof/>
                      <w:webHidden/>
                    </w:rPr>
                    <w:t>12</w:t>
                  </w:r>
                  <w:r w:rsidRPr="000746F5">
                    <w:rPr>
                      <w:rFonts w:ascii="Arial" w:hAnsi="Arial" w:cs="Arial"/>
                      <w:noProof/>
                      <w:webHidden/>
                      <w:color w:val="2B579A"/>
                      <w:shd w:val="clear" w:color="auto" w:fill="E6E6E6"/>
                    </w:rPr>
                    <w:fldChar w:fldCharType="end"/>
                  </w:r>
                </w:hyperlink>
              </w:p>
              <w:p w14:paraId="48A3AD0B" w14:textId="579172CE" w:rsidR="00364C27" w:rsidRPr="000746F5" w:rsidRDefault="00364C27" w:rsidP="00C05484">
                <w:pPr>
                  <w:pStyle w:val="TOC1"/>
                  <w:rPr>
                    <w:rFonts w:ascii="Arial" w:hAnsi="Arial" w:cs="Arial"/>
                  </w:rPr>
                </w:pPr>
                <w:r w:rsidRPr="000746F5">
                  <w:rPr>
                    <w:rFonts w:ascii="Arial" w:hAnsi="Arial" w:cs="Arial"/>
                    <w:color w:val="2B579A"/>
                    <w:shd w:val="clear" w:color="auto" w:fill="E6E6E6"/>
                  </w:rPr>
                  <w:fldChar w:fldCharType="end"/>
                </w:r>
              </w:p>
            </w:sdtContent>
          </w:sdt>
        </w:tc>
      </w:tr>
    </w:tbl>
    <w:p w14:paraId="7EA21F63" w14:textId="77777777" w:rsidR="00C05484" w:rsidRPr="000746F5" w:rsidRDefault="00C05484">
      <w:pPr>
        <w:rPr>
          <w:rFonts w:ascii="Arial" w:hAnsi="Arial" w:cs="Arial"/>
          <w:kern w:val="28"/>
          <w:sz w:val="28"/>
        </w:rPr>
      </w:pPr>
      <w:r w:rsidRPr="000746F5">
        <w:rPr>
          <w:rFonts w:ascii="Arial" w:hAnsi="Arial" w:cs="Arial"/>
        </w:rPr>
        <w:br w:type="page"/>
      </w:r>
    </w:p>
    <w:p w14:paraId="09FBAB8A" w14:textId="24B99552" w:rsidR="007E4A31" w:rsidRPr="000746F5" w:rsidRDefault="007E4A31" w:rsidP="00862DA5">
      <w:pPr>
        <w:pStyle w:val="Heading1"/>
        <w:numPr>
          <w:ilvl w:val="0"/>
          <w:numId w:val="7"/>
        </w:numPr>
        <w:spacing w:after="120" w:line="254" w:lineRule="auto"/>
        <w:rPr>
          <w:rFonts w:ascii="Arial" w:hAnsi="Arial" w:cs="Arial"/>
          <w:b/>
          <w:bCs/>
        </w:rPr>
      </w:pPr>
      <w:bookmarkStart w:id="1" w:name="_Toc22814574"/>
      <w:r w:rsidRPr="000746F5">
        <w:rPr>
          <w:rFonts w:ascii="Arial" w:hAnsi="Arial" w:cs="Arial"/>
          <w:b/>
          <w:bCs/>
        </w:rPr>
        <w:lastRenderedPageBreak/>
        <w:t>S</w:t>
      </w:r>
      <w:r w:rsidR="009820F5" w:rsidRPr="000746F5">
        <w:rPr>
          <w:rFonts w:ascii="Arial" w:hAnsi="Arial" w:cs="Arial"/>
          <w:b/>
          <w:bCs/>
        </w:rPr>
        <w:t>pecification</w:t>
      </w:r>
      <w:bookmarkEnd w:id="1"/>
    </w:p>
    <w:p w14:paraId="45ABD9F1" w14:textId="3240DB47" w:rsidR="00EA5C74" w:rsidRPr="000746F5" w:rsidRDefault="53D54400" w:rsidP="00862DA5">
      <w:pPr>
        <w:pStyle w:val="ListParagraph"/>
        <w:numPr>
          <w:ilvl w:val="1"/>
          <w:numId w:val="7"/>
        </w:numPr>
        <w:spacing w:after="120" w:line="254" w:lineRule="auto"/>
        <w:rPr>
          <w:rFonts w:ascii="Arial" w:hAnsi="Arial" w:cs="Arial"/>
        </w:rPr>
      </w:pPr>
      <w:r w:rsidRPr="000746F5">
        <w:rPr>
          <w:rFonts w:ascii="Arial" w:hAnsi="Arial" w:cs="Arial"/>
          <w:b/>
          <w:bCs/>
        </w:rPr>
        <w:t>Key contract dates</w:t>
      </w:r>
      <w:r w:rsidRPr="000746F5">
        <w:rPr>
          <w:rFonts w:ascii="Arial" w:hAnsi="Arial" w:cs="Arial"/>
        </w:rPr>
        <w:t xml:space="preserve">: </w:t>
      </w:r>
    </w:p>
    <w:tbl>
      <w:tblPr>
        <w:tblStyle w:val="TableGrid"/>
        <w:tblW w:w="4615"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00" w:firstRow="0" w:lastRow="0" w:firstColumn="0" w:lastColumn="0" w:noHBand="0" w:noVBand="1"/>
      </w:tblPr>
      <w:tblGrid>
        <w:gridCol w:w="2506"/>
        <w:gridCol w:w="5971"/>
      </w:tblGrid>
      <w:tr w:rsidR="004F415A" w:rsidRPr="000746F5" w14:paraId="55DAEEEA" w14:textId="77777777" w:rsidTr="003D3549">
        <w:trPr>
          <w:trHeight w:val="397"/>
        </w:trPr>
        <w:tc>
          <w:tcPr>
            <w:tcW w:w="1478" w:type="pct"/>
            <w:vAlign w:val="center"/>
          </w:tcPr>
          <w:p w14:paraId="39F75715" w14:textId="77777777" w:rsidR="004F415A" w:rsidRPr="000746F5" w:rsidRDefault="004F415A" w:rsidP="00862DA5">
            <w:pPr>
              <w:spacing w:after="120" w:line="254" w:lineRule="auto"/>
              <w:rPr>
                <w:rFonts w:ascii="Arial" w:hAnsi="Arial" w:cs="Arial"/>
              </w:rPr>
            </w:pPr>
            <w:r w:rsidRPr="000746F5">
              <w:rPr>
                <w:rFonts w:ascii="Arial" w:hAnsi="Arial" w:cs="Arial"/>
                <w:szCs w:val="24"/>
              </w:rPr>
              <w:t>Intended Start Date</w:t>
            </w:r>
          </w:p>
        </w:tc>
        <w:tc>
          <w:tcPr>
            <w:tcW w:w="3522" w:type="pct"/>
            <w:vAlign w:val="center"/>
          </w:tcPr>
          <w:p w14:paraId="4D150DAC" w14:textId="588F94C5" w:rsidR="004F415A" w:rsidRPr="000746F5" w:rsidRDefault="002F2939" w:rsidP="00862DA5">
            <w:pPr>
              <w:spacing w:after="120" w:line="254" w:lineRule="auto"/>
              <w:rPr>
                <w:rFonts w:ascii="Arial" w:hAnsi="Arial" w:cs="Arial"/>
              </w:rPr>
            </w:pPr>
            <w:r w:rsidRPr="000746F5">
              <w:rPr>
                <w:rFonts w:ascii="Arial" w:hAnsi="Arial" w:cs="Arial"/>
              </w:rPr>
              <w:t>Mid-</w:t>
            </w:r>
            <w:r w:rsidR="78299E3D" w:rsidRPr="000746F5">
              <w:rPr>
                <w:rFonts w:ascii="Arial" w:hAnsi="Arial" w:cs="Arial"/>
              </w:rPr>
              <w:t>April 2025</w:t>
            </w:r>
          </w:p>
        </w:tc>
      </w:tr>
      <w:tr w:rsidR="004F415A" w:rsidRPr="000746F5" w14:paraId="6106E704" w14:textId="77777777" w:rsidTr="003D3549">
        <w:trPr>
          <w:trHeight w:val="397"/>
        </w:trPr>
        <w:tc>
          <w:tcPr>
            <w:tcW w:w="1478" w:type="pct"/>
            <w:shd w:val="clear" w:color="auto" w:fill="auto"/>
            <w:vAlign w:val="center"/>
          </w:tcPr>
          <w:p w14:paraId="4B0C6052" w14:textId="77777777" w:rsidR="004F415A" w:rsidRPr="000746F5" w:rsidRDefault="004F415A" w:rsidP="00862DA5">
            <w:pPr>
              <w:spacing w:after="120" w:line="254" w:lineRule="auto"/>
              <w:rPr>
                <w:rFonts w:ascii="Arial" w:hAnsi="Arial" w:cs="Arial"/>
                <w:szCs w:val="24"/>
              </w:rPr>
            </w:pPr>
            <w:r w:rsidRPr="000746F5">
              <w:rPr>
                <w:rFonts w:ascii="Arial" w:hAnsi="Arial" w:cs="Arial"/>
                <w:szCs w:val="24"/>
              </w:rPr>
              <w:t>Duration</w:t>
            </w:r>
          </w:p>
        </w:tc>
        <w:tc>
          <w:tcPr>
            <w:tcW w:w="3522" w:type="pct"/>
            <w:vAlign w:val="center"/>
          </w:tcPr>
          <w:p w14:paraId="39BD8482" w14:textId="4845D998" w:rsidR="004F415A" w:rsidRPr="000746F5" w:rsidRDefault="002F2939" w:rsidP="00862DA5">
            <w:pPr>
              <w:spacing w:after="120" w:line="254" w:lineRule="auto"/>
              <w:rPr>
                <w:rFonts w:ascii="Arial" w:hAnsi="Arial" w:cs="Arial"/>
              </w:rPr>
            </w:pPr>
            <w:r w:rsidRPr="000746F5">
              <w:rPr>
                <w:rFonts w:ascii="Arial" w:hAnsi="Arial" w:cs="Arial"/>
              </w:rPr>
              <w:t>2 to 3 months estimate</w:t>
            </w:r>
          </w:p>
        </w:tc>
      </w:tr>
      <w:tr w:rsidR="004F415A" w:rsidRPr="000746F5" w14:paraId="60A3258D" w14:textId="77777777" w:rsidTr="003D3549">
        <w:trPr>
          <w:trHeight w:val="390"/>
        </w:trPr>
        <w:tc>
          <w:tcPr>
            <w:tcW w:w="1478" w:type="pct"/>
            <w:shd w:val="clear" w:color="auto" w:fill="auto"/>
            <w:vAlign w:val="center"/>
          </w:tcPr>
          <w:p w14:paraId="60D9766B" w14:textId="77777777" w:rsidR="004F415A" w:rsidRPr="000746F5" w:rsidRDefault="004F415A" w:rsidP="00862DA5">
            <w:pPr>
              <w:spacing w:after="120" w:line="254" w:lineRule="auto"/>
              <w:rPr>
                <w:rFonts w:ascii="Arial" w:hAnsi="Arial" w:cs="Arial"/>
              </w:rPr>
            </w:pPr>
            <w:r w:rsidRPr="000746F5">
              <w:rPr>
                <w:rFonts w:ascii="Arial" w:hAnsi="Arial" w:cs="Arial"/>
                <w:szCs w:val="24"/>
              </w:rPr>
              <w:t>Intended End Date</w:t>
            </w:r>
          </w:p>
        </w:tc>
        <w:tc>
          <w:tcPr>
            <w:tcW w:w="3522" w:type="pct"/>
            <w:vAlign w:val="center"/>
          </w:tcPr>
          <w:p w14:paraId="4CC106F6" w14:textId="6B92D69E" w:rsidR="004F415A" w:rsidRPr="000746F5" w:rsidRDefault="00676269" w:rsidP="00862DA5">
            <w:pPr>
              <w:spacing w:after="120" w:line="254" w:lineRule="auto"/>
              <w:rPr>
                <w:rFonts w:ascii="Arial" w:hAnsi="Arial" w:cs="Arial"/>
              </w:rPr>
            </w:pPr>
            <w:r w:rsidRPr="000746F5">
              <w:rPr>
                <w:rFonts w:ascii="Arial" w:hAnsi="Arial" w:cs="Arial"/>
              </w:rPr>
              <w:t>June/July 2025</w:t>
            </w:r>
          </w:p>
        </w:tc>
      </w:tr>
    </w:tbl>
    <w:p w14:paraId="0C0F1723" w14:textId="77777777" w:rsidR="000D1848" w:rsidRPr="000746F5" w:rsidRDefault="000D1848" w:rsidP="00862DA5">
      <w:pPr>
        <w:spacing w:after="120" w:line="254" w:lineRule="auto"/>
        <w:rPr>
          <w:rFonts w:ascii="Arial" w:hAnsi="Arial" w:cs="Arial"/>
          <w:highlight w:val="yellow"/>
        </w:rPr>
      </w:pPr>
    </w:p>
    <w:p w14:paraId="77D09AF6" w14:textId="729994D9" w:rsidR="000D1848" w:rsidRPr="000746F5" w:rsidRDefault="27DD93C4" w:rsidP="00862DA5">
      <w:pPr>
        <w:pStyle w:val="ListParagraph"/>
        <w:numPr>
          <w:ilvl w:val="1"/>
          <w:numId w:val="7"/>
        </w:numPr>
        <w:spacing w:after="120" w:line="254" w:lineRule="auto"/>
        <w:rPr>
          <w:rFonts w:ascii="Arial" w:hAnsi="Arial" w:cs="Arial"/>
        </w:rPr>
      </w:pPr>
      <w:r w:rsidRPr="000746F5">
        <w:rPr>
          <w:rFonts w:ascii="Arial" w:hAnsi="Arial" w:cs="Arial"/>
          <w:b/>
          <w:bCs/>
        </w:rPr>
        <w:t>Aim</w:t>
      </w:r>
      <w:r w:rsidR="00C96EE7" w:rsidRPr="000746F5">
        <w:rPr>
          <w:rFonts w:ascii="Arial" w:hAnsi="Arial" w:cs="Arial"/>
          <w:b/>
          <w:bCs/>
        </w:rPr>
        <w:t>s and objectives</w:t>
      </w:r>
    </w:p>
    <w:p w14:paraId="0D23FC00" w14:textId="77777777" w:rsidR="00C77594" w:rsidRPr="000746F5" w:rsidRDefault="00404CDD" w:rsidP="00404CDD">
      <w:pPr>
        <w:pStyle w:val="ListParagraph"/>
        <w:numPr>
          <w:ilvl w:val="2"/>
          <w:numId w:val="7"/>
        </w:numPr>
        <w:spacing w:after="120" w:line="254" w:lineRule="auto"/>
        <w:rPr>
          <w:rFonts w:ascii="Arial" w:hAnsi="Arial" w:cs="Arial"/>
        </w:rPr>
      </w:pPr>
      <w:r w:rsidRPr="000746F5">
        <w:rPr>
          <w:rFonts w:ascii="Arial" w:hAnsi="Arial" w:cs="Arial"/>
        </w:rPr>
        <w:t>Ahead of preparing a new local plan for Hart, t</w:t>
      </w:r>
      <w:r w:rsidR="0048180B" w:rsidRPr="000746F5">
        <w:rPr>
          <w:rFonts w:ascii="Arial" w:hAnsi="Arial" w:cs="Arial"/>
        </w:rPr>
        <w:t xml:space="preserve">he Council </w:t>
      </w:r>
      <w:r w:rsidR="0042193E" w:rsidRPr="000746F5">
        <w:rPr>
          <w:rFonts w:ascii="Arial" w:hAnsi="Arial" w:cs="Arial"/>
        </w:rPr>
        <w:t xml:space="preserve">is </w:t>
      </w:r>
      <w:r w:rsidR="5ECD1FD7" w:rsidRPr="000746F5">
        <w:rPr>
          <w:rFonts w:ascii="Arial" w:hAnsi="Arial" w:cs="Arial"/>
        </w:rPr>
        <w:t>seeking</w:t>
      </w:r>
      <w:r w:rsidR="007742B2" w:rsidRPr="000746F5">
        <w:rPr>
          <w:rFonts w:ascii="Arial" w:hAnsi="Arial" w:cs="Arial"/>
        </w:rPr>
        <w:t xml:space="preserve"> </w:t>
      </w:r>
      <w:r w:rsidR="0037635D" w:rsidRPr="000746F5">
        <w:rPr>
          <w:rFonts w:ascii="Arial" w:hAnsi="Arial" w:cs="Arial"/>
        </w:rPr>
        <w:t xml:space="preserve">a consultant </w:t>
      </w:r>
      <w:r w:rsidR="000F2C45" w:rsidRPr="000746F5">
        <w:rPr>
          <w:rFonts w:ascii="Arial" w:hAnsi="Arial" w:cs="Arial"/>
        </w:rPr>
        <w:t>to deliver</w:t>
      </w:r>
      <w:r w:rsidR="007742B2" w:rsidRPr="000746F5">
        <w:rPr>
          <w:rFonts w:ascii="Arial" w:hAnsi="Arial" w:cs="Arial"/>
        </w:rPr>
        <w:t xml:space="preserve"> </w:t>
      </w:r>
      <w:r w:rsidRPr="000746F5">
        <w:rPr>
          <w:rFonts w:ascii="Arial" w:hAnsi="Arial" w:cs="Arial"/>
        </w:rPr>
        <w:t xml:space="preserve">a </w:t>
      </w:r>
      <w:r w:rsidR="0054485C" w:rsidRPr="000746F5">
        <w:rPr>
          <w:rFonts w:ascii="Arial" w:hAnsi="Arial" w:cs="Arial"/>
        </w:rPr>
        <w:t>Project Initiation Document</w:t>
      </w:r>
      <w:r w:rsidR="007810EF" w:rsidRPr="000746F5">
        <w:rPr>
          <w:rFonts w:ascii="Arial" w:hAnsi="Arial" w:cs="Arial"/>
        </w:rPr>
        <w:t xml:space="preserve"> and a </w:t>
      </w:r>
      <w:r w:rsidR="0054485C" w:rsidRPr="000746F5">
        <w:rPr>
          <w:rFonts w:ascii="Arial" w:hAnsi="Arial" w:cs="Arial"/>
        </w:rPr>
        <w:t>Project and Resourcing Plan</w:t>
      </w:r>
      <w:r w:rsidR="000F2C45" w:rsidRPr="000746F5">
        <w:rPr>
          <w:rFonts w:ascii="Arial" w:hAnsi="Arial" w:cs="Arial"/>
        </w:rPr>
        <w:t xml:space="preserve">.  </w:t>
      </w:r>
    </w:p>
    <w:p w14:paraId="296ED281" w14:textId="7F17D41F" w:rsidR="00C77594" w:rsidRPr="000746F5" w:rsidRDefault="00C77594" w:rsidP="00C77594">
      <w:pPr>
        <w:pStyle w:val="ListParagraph"/>
        <w:numPr>
          <w:ilvl w:val="2"/>
          <w:numId w:val="7"/>
        </w:numPr>
        <w:spacing w:after="120" w:line="254" w:lineRule="auto"/>
        <w:rPr>
          <w:rFonts w:ascii="Arial" w:hAnsi="Arial" w:cs="Arial"/>
        </w:rPr>
      </w:pPr>
      <w:r w:rsidRPr="000746F5">
        <w:rPr>
          <w:rFonts w:ascii="Arial" w:hAnsi="Arial" w:cs="Arial"/>
        </w:rPr>
        <w:t>The task is for the consultant to produce the PID and Project and Resourcing Plan, informed by discussions with Council staff</w:t>
      </w:r>
      <w:r w:rsidR="002935A0" w:rsidRPr="000746F5">
        <w:rPr>
          <w:rFonts w:ascii="Arial" w:hAnsi="Arial" w:cs="Arial"/>
        </w:rPr>
        <w:t>;</w:t>
      </w:r>
      <w:r w:rsidRPr="000746F5">
        <w:rPr>
          <w:rFonts w:ascii="Arial" w:hAnsi="Arial" w:cs="Arial"/>
        </w:rPr>
        <w:t xml:space="preserve"> primarily the Planning Policy team and the Executive Director for Place. </w:t>
      </w:r>
    </w:p>
    <w:p w14:paraId="3EEEA943" w14:textId="5D74DB5E" w:rsidR="006F2865" w:rsidRDefault="00404AA6" w:rsidP="0037635D">
      <w:pPr>
        <w:pStyle w:val="ListParagraph"/>
        <w:numPr>
          <w:ilvl w:val="2"/>
          <w:numId w:val="7"/>
        </w:numPr>
        <w:spacing w:after="120" w:line="254" w:lineRule="auto"/>
        <w:rPr>
          <w:rFonts w:ascii="Arial" w:hAnsi="Arial" w:cs="Arial"/>
        </w:rPr>
      </w:pPr>
      <w:r w:rsidRPr="000746F5">
        <w:rPr>
          <w:rFonts w:ascii="Arial" w:hAnsi="Arial" w:cs="Arial"/>
        </w:rPr>
        <w:t xml:space="preserve">These documents will </w:t>
      </w:r>
      <w:r w:rsidR="00EA3AEC" w:rsidRPr="000746F5">
        <w:rPr>
          <w:rFonts w:ascii="Arial" w:hAnsi="Arial" w:cs="Arial"/>
        </w:rPr>
        <w:t xml:space="preserve">put the Council on a robust </w:t>
      </w:r>
      <w:r w:rsidR="00036601" w:rsidRPr="000746F5">
        <w:rPr>
          <w:rFonts w:ascii="Arial" w:hAnsi="Arial" w:cs="Arial"/>
        </w:rPr>
        <w:t xml:space="preserve">project management </w:t>
      </w:r>
      <w:r w:rsidR="00EA3AEC" w:rsidRPr="000746F5">
        <w:rPr>
          <w:rFonts w:ascii="Arial" w:hAnsi="Arial" w:cs="Arial"/>
        </w:rPr>
        <w:t>footing</w:t>
      </w:r>
      <w:r w:rsidR="00986491" w:rsidRPr="000746F5">
        <w:rPr>
          <w:rFonts w:ascii="Arial" w:hAnsi="Arial" w:cs="Arial"/>
        </w:rPr>
        <w:t xml:space="preserve"> for the local plan process</w:t>
      </w:r>
      <w:r w:rsidR="0074738F" w:rsidRPr="000746F5">
        <w:rPr>
          <w:rFonts w:ascii="Arial" w:hAnsi="Arial" w:cs="Arial"/>
        </w:rPr>
        <w:t xml:space="preserve">. They will inform a realistic local plan timetable </w:t>
      </w:r>
      <w:r w:rsidR="00724E26" w:rsidRPr="000746F5">
        <w:rPr>
          <w:rFonts w:ascii="Arial" w:hAnsi="Arial" w:cs="Arial"/>
        </w:rPr>
        <w:t xml:space="preserve">and identify the additional resources </w:t>
      </w:r>
      <w:r w:rsidR="00451534" w:rsidRPr="000746F5">
        <w:rPr>
          <w:rFonts w:ascii="Arial" w:hAnsi="Arial" w:cs="Arial"/>
        </w:rPr>
        <w:t>required</w:t>
      </w:r>
      <w:r w:rsidR="00F05BF2" w:rsidRPr="000746F5">
        <w:rPr>
          <w:rFonts w:ascii="Arial" w:hAnsi="Arial" w:cs="Arial"/>
        </w:rPr>
        <w:t xml:space="preserve"> (staff, consultancy, budget)</w:t>
      </w:r>
      <w:r w:rsidR="00724E26" w:rsidRPr="000746F5">
        <w:rPr>
          <w:rFonts w:ascii="Arial" w:hAnsi="Arial" w:cs="Arial"/>
        </w:rPr>
        <w:t>.</w:t>
      </w:r>
      <w:r w:rsidR="00036601" w:rsidRPr="000746F5">
        <w:rPr>
          <w:rFonts w:ascii="Arial" w:hAnsi="Arial" w:cs="Arial"/>
        </w:rPr>
        <w:t xml:space="preserve"> </w:t>
      </w:r>
    </w:p>
    <w:p w14:paraId="5E00B2BB" w14:textId="4512C9CD" w:rsidR="00A9098C" w:rsidRPr="00A9098C" w:rsidRDefault="00A9098C" w:rsidP="00A9098C">
      <w:pPr>
        <w:pStyle w:val="ListParagraph"/>
        <w:numPr>
          <w:ilvl w:val="2"/>
          <w:numId w:val="7"/>
        </w:numPr>
        <w:spacing w:after="120" w:line="254" w:lineRule="auto"/>
        <w:rPr>
          <w:rFonts w:ascii="Arial" w:hAnsi="Arial" w:cs="Arial"/>
        </w:rPr>
      </w:pPr>
      <w:r>
        <w:rPr>
          <w:rFonts w:ascii="Arial" w:hAnsi="Arial" w:cs="Arial"/>
        </w:rPr>
        <w:t xml:space="preserve">The consultant will bring project planning and project management expertise and a thorough knowledge of the local plan-making process. Informed by discussions with the Council they will be able to identify the resources needed to deliver a new local plan. </w:t>
      </w:r>
    </w:p>
    <w:p w14:paraId="3AA19EB6" w14:textId="4FFA293E" w:rsidR="005B10C5" w:rsidRPr="000746F5" w:rsidRDefault="00DA7CFD" w:rsidP="00862DA5">
      <w:pPr>
        <w:pStyle w:val="ListParagraph"/>
        <w:numPr>
          <w:ilvl w:val="2"/>
          <w:numId w:val="7"/>
        </w:numPr>
        <w:spacing w:after="120" w:line="254" w:lineRule="auto"/>
        <w:rPr>
          <w:rFonts w:ascii="Arial" w:hAnsi="Arial" w:cs="Arial"/>
        </w:rPr>
      </w:pPr>
      <w:r w:rsidRPr="000746F5">
        <w:rPr>
          <w:rFonts w:ascii="Arial" w:hAnsi="Arial" w:cs="Arial"/>
        </w:rPr>
        <w:t>Whilst this is a stand-alone commission it may be extended into ongoing project management support. C</w:t>
      </w:r>
      <w:r w:rsidR="006C0D4C" w:rsidRPr="000746F5">
        <w:rPr>
          <w:rFonts w:ascii="Arial" w:hAnsi="Arial" w:cs="Arial"/>
        </w:rPr>
        <w:t xml:space="preserve">onsultants are asked to </w:t>
      </w:r>
      <w:r w:rsidRPr="000746F5">
        <w:rPr>
          <w:rFonts w:ascii="Arial" w:hAnsi="Arial" w:cs="Arial"/>
        </w:rPr>
        <w:t xml:space="preserve">suggest </w:t>
      </w:r>
      <w:r w:rsidR="0089489D" w:rsidRPr="000746F5">
        <w:rPr>
          <w:rFonts w:ascii="Arial" w:hAnsi="Arial" w:cs="Arial"/>
        </w:rPr>
        <w:t>what such support would</w:t>
      </w:r>
      <w:r w:rsidR="00A75B16" w:rsidRPr="000746F5">
        <w:rPr>
          <w:rFonts w:ascii="Arial" w:hAnsi="Arial" w:cs="Arial"/>
        </w:rPr>
        <w:t xml:space="preserve"> look</w:t>
      </w:r>
      <w:r w:rsidR="0089489D" w:rsidRPr="000746F5">
        <w:rPr>
          <w:rFonts w:ascii="Arial" w:hAnsi="Arial" w:cs="Arial"/>
        </w:rPr>
        <w:t xml:space="preserve"> </w:t>
      </w:r>
      <w:r w:rsidR="00451534" w:rsidRPr="000746F5">
        <w:rPr>
          <w:rFonts w:ascii="Arial" w:hAnsi="Arial" w:cs="Arial"/>
        </w:rPr>
        <w:t>like</w:t>
      </w:r>
      <w:r w:rsidR="00A9098C">
        <w:rPr>
          <w:rFonts w:ascii="Arial" w:hAnsi="Arial" w:cs="Arial"/>
        </w:rPr>
        <w:t xml:space="preserve"> (what form that might take)</w:t>
      </w:r>
      <w:r w:rsidR="0089489D" w:rsidRPr="000746F5">
        <w:rPr>
          <w:rFonts w:ascii="Arial" w:hAnsi="Arial" w:cs="Arial"/>
        </w:rPr>
        <w:t xml:space="preserve"> and the associated fees expressed as daily rates. </w:t>
      </w:r>
      <w:r w:rsidR="006C0D4C" w:rsidRPr="000746F5">
        <w:rPr>
          <w:rFonts w:ascii="Arial" w:hAnsi="Arial" w:cs="Arial"/>
        </w:rPr>
        <w:t xml:space="preserve"> </w:t>
      </w:r>
    </w:p>
    <w:p w14:paraId="5CDC6D8B" w14:textId="26983CEE" w:rsidR="000D1848" w:rsidRPr="000746F5" w:rsidRDefault="015ED27D" w:rsidP="00862DA5">
      <w:pPr>
        <w:pStyle w:val="ListParagraph"/>
        <w:numPr>
          <w:ilvl w:val="1"/>
          <w:numId w:val="7"/>
        </w:numPr>
        <w:spacing w:after="120" w:line="254" w:lineRule="auto"/>
        <w:rPr>
          <w:rFonts w:ascii="Arial" w:hAnsi="Arial" w:cs="Arial"/>
          <w:b/>
          <w:bCs/>
        </w:rPr>
      </w:pPr>
      <w:r w:rsidRPr="000746F5">
        <w:rPr>
          <w:rFonts w:ascii="Arial" w:hAnsi="Arial" w:cs="Arial"/>
          <w:b/>
          <w:bCs/>
        </w:rPr>
        <w:t>Background</w:t>
      </w:r>
    </w:p>
    <w:p w14:paraId="46E8F40E" w14:textId="44F52DB7" w:rsidR="008C121F" w:rsidRPr="000746F5" w:rsidRDefault="008C121F" w:rsidP="008C121F">
      <w:pPr>
        <w:spacing w:after="120" w:line="254" w:lineRule="auto"/>
        <w:rPr>
          <w:rFonts w:ascii="Arial" w:hAnsi="Arial" w:cs="Arial"/>
          <w:i/>
          <w:iCs/>
          <w:u w:val="single"/>
        </w:rPr>
      </w:pPr>
      <w:r w:rsidRPr="000746F5">
        <w:rPr>
          <w:rFonts w:ascii="Arial" w:hAnsi="Arial" w:cs="Arial"/>
          <w:i/>
          <w:iCs/>
          <w:u w:val="single"/>
        </w:rPr>
        <w:t>Local Plan review</w:t>
      </w:r>
      <w:r w:rsidR="00EA6353" w:rsidRPr="000746F5">
        <w:rPr>
          <w:rFonts w:ascii="Arial" w:hAnsi="Arial" w:cs="Arial"/>
          <w:i/>
          <w:iCs/>
          <w:u w:val="single"/>
        </w:rPr>
        <w:t xml:space="preserve"> and </w:t>
      </w:r>
      <w:r w:rsidR="00637330" w:rsidRPr="000746F5">
        <w:rPr>
          <w:rFonts w:ascii="Arial" w:hAnsi="Arial" w:cs="Arial"/>
          <w:i/>
          <w:iCs/>
          <w:u w:val="single"/>
        </w:rPr>
        <w:t>five-year</w:t>
      </w:r>
      <w:r w:rsidR="00EA6353" w:rsidRPr="000746F5">
        <w:rPr>
          <w:rFonts w:ascii="Arial" w:hAnsi="Arial" w:cs="Arial"/>
          <w:i/>
          <w:iCs/>
          <w:u w:val="single"/>
        </w:rPr>
        <w:t xml:space="preserve"> housing land supply</w:t>
      </w:r>
    </w:p>
    <w:p w14:paraId="66B99913" w14:textId="22CDB235" w:rsidR="00C66B50" w:rsidRPr="000746F5" w:rsidRDefault="00126925" w:rsidP="004F67BC">
      <w:pPr>
        <w:pStyle w:val="ListParagraph"/>
        <w:numPr>
          <w:ilvl w:val="2"/>
          <w:numId w:val="7"/>
        </w:numPr>
        <w:spacing w:after="120" w:line="254" w:lineRule="auto"/>
        <w:rPr>
          <w:rFonts w:ascii="Arial" w:hAnsi="Arial" w:cs="Arial"/>
        </w:rPr>
      </w:pPr>
      <w:r w:rsidRPr="000746F5">
        <w:rPr>
          <w:rFonts w:ascii="Arial" w:hAnsi="Arial" w:cs="Arial"/>
        </w:rPr>
        <w:t>Hart District Council’s local plan currently comprises</w:t>
      </w:r>
      <w:r w:rsidR="004F67BC" w:rsidRPr="000746F5">
        <w:rPr>
          <w:rFonts w:ascii="Arial" w:hAnsi="Arial" w:cs="Arial"/>
        </w:rPr>
        <w:t xml:space="preserve"> t</w:t>
      </w:r>
      <w:r w:rsidRPr="000746F5">
        <w:rPr>
          <w:rFonts w:ascii="Arial" w:hAnsi="Arial" w:cs="Arial"/>
        </w:rPr>
        <w:t xml:space="preserve">he </w:t>
      </w:r>
      <w:hyperlink r:id="rId10" w:history="1">
        <w:r w:rsidRPr="000746F5">
          <w:rPr>
            <w:rStyle w:val="Hyperlink"/>
            <w:rFonts w:ascii="Arial" w:hAnsi="Arial" w:cs="Arial"/>
          </w:rPr>
          <w:t>Hart Local Plan (Strategy and Sites) 2032</w:t>
        </w:r>
      </w:hyperlink>
      <w:r w:rsidRPr="000746F5">
        <w:rPr>
          <w:rFonts w:ascii="Arial" w:hAnsi="Arial" w:cs="Arial"/>
        </w:rPr>
        <w:t xml:space="preserve"> (HLP32</w:t>
      </w:r>
      <w:r w:rsidR="0027035F" w:rsidRPr="000746F5">
        <w:rPr>
          <w:rFonts w:ascii="Arial" w:hAnsi="Arial" w:cs="Arial"/>
        </w:rPr>
        <w:t xml:space="preserve">) </w:t>
      </w:r>
      <w:r w:rsidR="00527C4D" w:rsidRPr="000746F5">
        <w:rPr>
          <w:rFonts w:ascii="Arial" w:hAnsi="Arial" w:cs="Arial"/>
        </w:rPr>
        <w:t xml:space="preserve">adopted in April 2020, </w:t>
      </w:r>
      <w:r w:rsidR="0027035F" w:rsidRPr="000746F5">
        <w:rPr>
          <w:rFonts w:ascii="Arial" w:hAnsi="Arial" w:cs="Arial"/>
        </w:rPr>
        <w:t>and</w:t>
      </w:r>
      <w:r w:rsidR="00527C4D" w:rsidRPr="000746F5">
        <w:rPr>
          <w:rFonts w:ascii="Arial" w:hAnsi="Arial" w:cs="Arial"/>
        </w:rPr>
        <w:t xml:space="preserve"> some</w:t>
      </w:r>
      <w:r w:rsidR="0027035F" w:rsidRPr="000746F5">
        <w:rPr>
          <w:rFonts w:ascii="Arial" w:hAnsi="Arial" w:cs="Arial"/>
        </w:rPr>
        <w:t xml:space="preserve"> </w:t>
      </w:r>
      <w:hyperlink r:id="rId11" w:history="1">
        <w:r w:rsidR="0027035F" w:rsidRPr="000746F5">
          <w:rPr>
            <w:rStyle w:val="Hyperlink"/>
            <w:rFonts w:ascii="Arial" w:hAnsi="Arial" w:cs="Arial"/>
          </w:rPr>
          <w:t xml:space="preserve">Saved </w:t>
        </w:r>
        <w:r w:rsidR="000E5D47" w:rsidRPr="000746F5">
          <w:rPr>
            <w:rStyle w:val="Hyperlink"/>
            <w:rFonts w:ascii="Arial" w:hAnsi="Arial" w:cs="Arial"/>
          </w:rPr>
          <w:t>policies from the Hart Local Plan (Replacement)</w:t>
        </w:r>
        <w:r w:rsidR="007E12BB" w:rsidRPr="000746F5">
          <w:rPr>
            <w:rStyle w:val="Hyperlink"/>
            <w:rFonts w:ascii="Arial" w:hAnsi="Arial" w:cs="Arial"/>
          </w:rPr>
          <w:t xml:space="preserve"> 1996-2006</w:t>
        </w:r>
      </w:hyperlink>
      <w:r w:rsidR="00527C4D" w:rsidRPr="000746F5">
        <w:rPr>
          <w:rFonts w:ascii="Arial" w:hAnsi="Arial" w:cs="Arial"/>
        </w:rPr>
        <w:t xml:space="preserve"> adopted in 2002</w:t>
      </w:r>
      <w:r w:rsidR="007E12BB" w:rsidRPr="000746F5">
        <w:rPr>
          <w:rFonts w:ascii="Arial" w:hAnsi="Arial" w:cs="Arial"/>
        </w:rPr>
        <w:t>.</w:t>
      </w:r>
    </w:p>
    <w:p w14:paraId="53C5E763" w14:textId="166AA0B7" w:rsidR="00A63FC4" w:rsidRPr="000746F5" w:rsidRDefault="007E12BB" w:rsidP="00862DA5">
      <w:pPr>
        <w:pStyle w:val="ListParagraph"/>
        <w:numPr>
          <w:ilvl w:val="2"/>
          <w:numId w:val="7"/>
        </w:numPr>
        <w:spacing w:after="120" w:line="254" w:lineRule="auto"/>
        <w:rPr>
          <w:rFonts w:ascii="Arial" w:hAnsi="Arial" w:cs="Arial"/>
        </w:rPr>
      </w:pPr>
      <w:r w:rsidRPr="000746F5">
        <w:rPr>
          <w:rFonts w:ascii="Arial" w:hAnsi="Arial" w:cs="Arial"/>
        </w:rPr>
        <w:t xml:space="preserve">Following a review of the local plan </w:t>
      </w:r>
      <w:r w:rsidR="00B21525" w:rsidRPr="000746F5">
        <w:rPr>
          <w:rFonts w:ascii="Arial" w:hAnsi="Arial" w:cs="Arial"/>
        </w:rPr>
        <w:t xml:space="preserve">(to assess whether policies needed updating) Cabinet decided in </w:t>
      </w:r>
      <w:r w:rsidR="00386349" w:rsidRPr="000746F5">
        <w:rPr>
          <w:rFonts w:ascii="Arial" w:hAnsi="Arial" w:cs="Arial"/>
        </w:rPr>
        <w:t xml:space="preserve">January 2025 </w:t>
      </w:r>
      <w:r w:rsidR="00A63FC4" w:rsidRPr="000746F5">
        <w:rPr>
          <w:rFonts w:ascii="Arial" w:hAnsi="Arial" w:cs="Arial"/>
        </w:rPr>
        <w:t>that work should start on a new local plan</w:t>
      </w:r>
      <w:r w:rsidR="00D5677F" w:rsidRPr="000746F5">
        <w:rPr>
          <w:rFonts w:ascii="Arial" w:hAnsi="Arial" w:cs="Arial"/>
        </w:rPr>
        <w:t xml:space="preserve"> (</w:t>
      </w:r>
      <w:r w:rsidR="001728EB" w:rsidRPr="000746F5">
        <w:rPr>
          <w:rFonts w:ascii="Arial" w:hAnsi="Arial" w:cs="Arial"/>
        </w:rPr>
        <w:t>see i</w:t>
      </w:r>
      <w:r w:rsidR="00D5677F" w:rsidRPr="000746F5">
        <w:rPr>
          <w:rFonts w:ascii="Arial" w:hAnsi="Arial" w:cs="Arial"/>
        </w:rPr>
        <w:t xml:space="preserve">tem </w:t>
      </w:r>
      <w:r w:rsidR="00BC717B" w:rsidRPr="000746F5">
        <w:rPr>
          <w:rFonts w:ascii="Arial" w:hAnsi="Arial" w:cs="Arial"/>
        </w:rPr>
        <w:t xml:space="preserve">68 </w:t>
      </w:r>
      <w:r w:rsidR="001A27FB" w:rsidRPr="000746F5">
        <w:rPr>
          <w:rFonts w:ascii="Arial" w:hAnsi="Arial" w:cs="Arial"/>
        </w:rPr>
        <w:t xml:space="preserve">of </w:t>
      </w:r>
      <w:hyperlink r:id="rId12" w:history="1">
        <w:r w:rsidR="001A27FB" w:rsidRPr="000746F5">
          <w:rPr>
            <w:rStyle w:val="Hyperlink"/>
            <w:rFonts w:ascii="Arial" w:hAnsi="Arial" w:cs="Arial"/>
          </w:rPr>
          <w:t>Cabinet agenda</w:t>
        </w:r>
      </w:hyperlink>
      <w:r w:rsidR="001A27FB" w:rsidRPr="000746F5">
        <w:rPr>
          <w:rFonts w:ascii="Arial" w:hAnsi="Arial" w:cs="Arial"/>
        </w:rPr>
        <w:t>)</w:t>
      </w:r>
      <w:r w:rsidR="00A63FC4" w:rsidRPr="000746F5">
        <w:rPr>
          <w:rFonts w:ascii="Arial" w:hAnsi="Arial" w:cs="Arial"/>
        </w:rPr>
        <w:t>.</w:t>
      </w:r>
      <w:r w:rsidR="00E27EAF" w:rsidRPr="000746F5">
        <w:rPr>
          <w:rFonts w:ascii="Arial" w:hAnsi="Arial" w:cs="Arial"/>
        </w:rPr>
        <w:t xml:space="preserve"> This </w:t>
      </w:r>
      <w:r w:rsidR="003F6E4C" w:rsidRPr="000746F5">
        <w:rPr>
          <w:rFonts w:ascii="Arial" w:hAnsi="Arial" w:cs="Arial"/>
        </w:rPr>
        <w:t>is to be</w:t>
      </w:r>
      <w:r w:rsidR="00E27EAF" w:rsidRPr="000746F5">
        <w:rPr>
          <w:rFonts w:ascii="Arial" w:hAnsi="Arial" w:cs="Arial"/>
        </w:rPr>
        <w:t xml:space="preserve"> a full local plan</w:t>
      </w:r>
      <w:r w:rsidR="003F6E4C" w:rsidRPr="000746F5">
        <w:rPr>
          <w:rFonts w:ascii="Arial" w:hAnsi="Arial" w:cs="Arial"/>
        </w:rPr>
        <w:t xml:space="preserve"> </w:t>
      </w:r>
      <w:r w:rsidR="006659A9" w:rsidRPr="000746F5">
        <w:rPr>
          <w:rFonts w:ascii="Arial" w:hAnsi="Arial" w:cs="Arial"/>
        </w:rPr>
        <w:t>which</w:t>
      </w:r>
      <w:r w:rsidR="00533B7A" w:rsidRPr="000746F5">
        <w:rPr>
          <w:rFonts w:ascii="Arial" w:hAnsi="Arial" w:cs="Arial"/>
        </w:rPr>
        <w:t>,</w:t>
      </w:r>
      <w:r w:rsidR="006659A9" w:rsidRPr="000746F5">
        <w:rPr>
          <w:rFonts w:ascii="Arial" w:hAnsi="Arial" w:cs="Arial"/>
        </w:rPr>
        <w:t xml:space="preserve"> in combination with the proposed national development management policies, </w:t>
      </w:r>
      <w:r w:rsidR="00E27EAF" w:rsidRPr="000746F5">
        <w:rPr>
          <w:rFonts w:ascii="Arial" w:hAnsi="Arial" w:cs="Arial"/>
        </w:rPr>
        <w:t xml:space="preserve">will replace all existing </w:t>
      </w:r>
      <w:r w:rsidR="006A4684" w:rsidRPr="000746F5">
        <w:rPr>
          <w:rFonts w:ascii="Arial" w:hAnsi="Arial" w:cs="Arial"/>
        </w:rPr>
        <w:t>local plan policies</w:t>
      </w:r>
      <w:r w:rsidR="00533B7A" w:rsidRPr="000746F5">
        <w:rPr>
          <w:rFonts w:ascii="Arial" w:hAnsi="Arial" w:cs="Arial"/>
        </w:rPr>
        <w:t>.</w:t>
      </w:r>
    </w:p>
    <w:p w14:paraId="51B7EBDE" w14:textId="01D609A5" w:rsidR="00B25DCC" w:rsidRPr="000746F5" w:rsidRDefault="008B2F2E" w:rsidP="00173055">
      <w:pPr>
        <w:pStyle w:val="ListParagraph"/>
        <w:numPr>
          <w:ilvl w:val="2"/>
          <w:numId w:val="7"/>
        </w:numPr>
        <w:spacing w:after="120" w:line="254" w:lineRule="auto"/>
        <w:rPr>
          <w:rFonts w:ascii="Arial" w:hAnsi="Arial" w:cs="Arial"/>
        </w:rPr>
      </w:pPr>
      <w:r w:rsidRPr="000746F5">
        <w:rPr>
          <w:rFonts w:ascii="Arial" w:hAnsi="Arial" w:cs="Arial"/>
        </w:rPr>
        <w:t>The urgency around a new local plan has been heightened in light of new Local Housing Need numbers</w:t>
      </w:r>
      <w:r w:rsidR="00F40E4E" w:rsidRPr="000746F5">
        <w:rPr>
          <w:rFonts w:ascii="Arial" w:hAnsi="Arial" w:cs="Arial"/>
        </w:rPr>
        <w:t xml:space="preserve"> (750 homes per annum for Hart)</w:t>
      </w:r>
      <w:r w:rsidR="0032734B" w:rsidRPr="000746F5">
        <w:rPr>
          <w:rFonts w:ascii="Arial" w:hAnsi="Arial" w:cs="Arial"/>
        </w:rPr>
        <w:t xml:space="preserve">. </w:t>
      </w:r>
      <w:r w:rsidR="00FB6DB8" w:rsidRPr="000746F5">
        <w:rPr>
          <w:rFonts w:ascii="Arial" w:hAnsi="Arial" w:cs="Arial"/>
        </w:rPr>
        <w:t>Had the Local Housing Need figure not</w:t>
      </w:r>
      <w:r w:rsidR="000858A4" w:rsidRPr="000746F5">
        <w:rPr>
          <w:rFonts w:ascii="Arial" w:hAnsi="Arial" w:cs="Arial"/>
        </w:rPr>
        <w:t xml:space="preserve"> been</w:t>
      </w:r>
      <w:r w:rsidR="00FB6DB8" w:rsidRPr="000746F5">
        <w:rPr>
          <w:rFonts w:ascii="Arial" w:hAnsi="Arial" w:cs="Arial"/>
        </w:rPr>
        <w:t xml:space="preserve"> increased</w:t>
      </w:r>
      <w:r w:rsidR="00842BEF" w:rsidRPr="000746F5">
        <w:rPr>
          <w:rFonts w:ascii="Arial" w:hAnsi="Arial" w:cs="Arial"/>
        </w:rPr>
        <w:t>, projections indicated that</w:t>
      </w:r>
      <w:r w:rsidR="00FB6DB8" w:rsidRPr="000746F5">
        <w:rPr>
          <w:rFonts w:ascii="Arial" w:hAnsi="Arial" w:cs="Arial"/>
        </w:rPr>
        <w:t xml:space="preserve"> </w:t>
      </w:r>
      <w:r w:rsidR="000858A4" w:rsidRPr="000746F5">
        <w:rPr>
          <w:rFonts w:ascii="Arial" w:hAnsi="Arial" w:cs="Arial"/>
        </w:rPr>
        <w:t xml:space="preserve">the Council </w:t>
      </w:r>
      <w:r w:rsidR="00842BEF" w:rsidRPr="000746F5">
        <w:rPr>
          <w:rFonts w:ascii="Arial" w:hAnsi="Arial" w:cs="Arial"/>
        </w:rPr>
        <w:t xml:space="preserve">would </w:t>
      </w:r>
      <w:r w:rsidR="000858A4" w:rsidRPr="000746F5">
        <w:rPr>
          <w:rFonts w:ascii="Arial" w:hAnsi="Arial" w:cs="Arial"/>
        </w:rPr>
        <w:t xml:space="preserve">have had a five-year housing land supply </w:t>
      </w:r>
      <w:r w:rsidR="00842BEF" w:rsidRPr="000746F5">
        <w:rPr>
          <w:rFonts w:ascii="Arial" w:hAnsi="Arial" w:cs="Arial"/>
        </w:rPr>
        <w:t>until the end of the plan period</w:t>
      </w:r>
      <w:r w:rsidR="000858A4" w:rsidRPr="000746F5">
        <w:rPr>
          <w:rFonts w:ascii="Arial" w:hAnsi="Arial" w:cs="Arial"/>
        </w:rPr>
        <w:t>. However, t</w:t>
      </w:r>
      <w:r w:rsidR="0032734B" w:rsidRPr="000746F5">
        <w:rPr>
          <w:rFonts w:ascii="Arial" w:hAnsi="Arial" w:cs="Arial"/>
        </w:rPr>
        <w:t xml:space="preserve">he </w:t>
      </w:r>
      <w:r w:rsidR="000858A4" w:rsidRPr="000746F5">
        <w:rPr>
          <w:rFonts w:ascii="Arial" w:hAnsi="Arial" w:cs="Arial"/>
        </w:rPr>
        <w:t>750 per annum LHN</w:t>
      </w:r>
      <w:r w:rsidR="00842BEF" w:rsidRPr="000746F5">
        <w:rPr>
          <w:rFonts w:ascii="Arial" w:hAnsi="Arial" w:cs="Arial"/>
        </w:rPr>
        <w:t xml:space="preserve"> figure</w:t>
      </w:r>
      <w:r w:rsidR="0032734B" w:rsidRPr="000746F5">
        <w:rPr>
          <w:rFonts w:ascii="Arial" w:hAnsi="Arial" w:cs="Arial"/>
        </w:rPr>
        <w:t xml:space="preserve"> </w:t>
      </w:r>
      <w:r w:rsidRPr="000746F5">
        <w:rPr>
          <w:rFonts w:ascii="Arial" w:hAnsi="Arial" w:cs="Arial"/>
        </w:rPr>
        <w:t xml:space="preserve">will </w:t>
      </w:r>
      <w:r w:rsidR="0063472F" w:rsidRPr="000746F5">
        <w:rPr>
          <w:rFonts w:ascii="Arial" w:hAnsi="Arial" w:cs="Arial"/>
        </w:rPr>
        <w:t xml:space="preserve">render Hart’s </w:t>
      </w:r>
      <w:r w:rsidR="000858A4" w:rsidRPr="000746F5">
        <w:rPr>
          <w:rFonts w:ascii="Arial" w:hAnsi="Arial" w:cs="Arial"/>
        </w:rPr>
        <w:t xml:space="preserve">current </w:t>
      </w:r>
      <w:r w:rsidR="0063472F" w:rsidRPr="000746F5">
        <w:rPr>
          <w:rFonts w:ascii="Arial" w:hAnsi="Arial" w:cs="Arial"/>
        </w:rPr>
        <w:t xml:space="preserve">local plan housing requirement </w:t>
      </w:r>
      <w:r w:rsidR="000858A4" w:rsidRPr="000746F5">
        <w:rPr>
          <w:rFonts w:ascii="Arial" w:hAnsi="Arial" w:cs="Arial"/>
        </w:rPr>
        <w:t xml:space="preserve">of 423 homes per annum </w:t>
      </w:r>
      <w:r w:rsidR="0063472F" w:rsidRPr="000746F5">
        <w:rPr>
          <w:rFonts w:ascii="Arial" w:hAnsi="Arial" w:cs="Arial"/>
        </w:rPr>
        <w:t>out of date</w:t>
      </w:r>
      <w:r w:rsidR="00C81CB7" w:rsidRPr="000746F5">
        <w:rPr>
          <w:rFonts w:ascii="Arial" w:hAnsi="Arial" w:cs="Arial"/>
        </w:rPr>
        <w:t xml:space="preserve"> on 1</w:t>
      </w:r>
      <w:r w:rsidR="00C81CB7" w:rsidRPr="000746F5">
        <w:rPr>
          <w:rFonts w:ascii="Arial" w:hAnsi="Arial" w:cs="Arial"/>
          <w:vertAlign w:val="superscript"/>
        </w:rPr>
        <w:t>st</w:t>
      </w:r>
      <w:r w:rsidR="00C81CB7" w:rsidRPr="000746F5">
        <w:rPr>
          <w:rFonts w:ascii="Arial" w:hAnsi="Arial" w:cs="Arial"/>
        </w:rPr>
        <w:t xml:space="preserve"> </w:t>
      </w:r>
      <w:r w:rsidR="00C81CB7" w:rsidRPr="000746F5">
        <w:rPr>
          <w:rFonts w:ascii="Arial" w:hAnsi="Arial" w:cs="Arial"/>
        </w:rPr>
        <w:lastRenderedPageBreak/>
        <w:t>May 2025,</w:t>
      </w:r>
      <w:r w:rsidR="0063472F" w:rsidRPr="000746F5">
        <w:rPr>
          <w:rFonts w:ascii="Arial" w:hAnsi="Arial" w:cs="Arial"/>
        </w:rPr>
        <w:t xml:space="preserve"> </w:t>
      </w:r>
      <w:r w:rsidR="0032734B" w:rsidRPr="000746F5">
        <w:rPr>
          <w:rFonts w:ascii="Arial" w:hAnsi="Arial" w:cs="Arial"/>
        </w:rPr>
        <w:t>5 years after adoptio</w:t>
      </w:r>
      <w:r w:rsidR="00C81CB7" w:rsidRPr="000746F5">
        <w:rPr>
          <w:rFonts w:ascii="Arial" w:hAnsi="Arial" w:cs="Arial"/>
        </w:rPr>
        <w:t xml:space="preserve">n. </w:t>
      </w:r>
      <w:r w:rsidR="00842BEF" w:rsidRPr="000746F5">
        <w:rPr>
          <w:rFonts w:ascii="Arial" w:hAnsi="Arial" w:cs="Arial"/>
        </w:rPr>
        <w:t>Consequently,</w:t>
      </w:r>
      <w:r w:rsidR="00C81CB7" w:rsidRPr="000746F5">
        <w:rPr>
          <w:rFonts w:ascii="Arial" w:hAnsi="Arial" w:cs="Arial"/>
        </w:rPr>
        <w:t xml:space="preserve"> the Council </w:t>
      </w:r>
      <w:r w:rsidR="0032734B" w:rsidRPr="000746F5">
        <w:rPr>
          <w:rFonts w:ascii="Arial" w:hAnsi="Arial" w:cs="Arial"/>
        </w:rPr>
        <w:t xml:space="preserve">will </w:t>
      </w:r>
      <w:r w:rsidR="00F40E4E" w:rsidRPr="000746F5">
        <w:rPr>
          <w:rFonts w:ascii="Arial" w:hAnsi="Arial" w:cs="Arial"/>
        </w:rPr>
        <w:t xml:space="preserve">lose its five-year </w:t>
      </w:r>
      <w:r w:rsidR="00CC1F3F" w:rsidRPr="000746F5">
        <w:rPr>
          <w:rFonts w:ascii="Arial" w:hAnsi="Arial" w:cs="Arial"/>
        </w:rPr>
        <w:t xml:space="preserve">housing land </w:t>
      </w:r>
      <w:r w:rsidR="00F40E4E" w:rsidRPr="000746F5">
        <w:rPr>
          <w:rFonts w:ascii="Arial" w:hAnsi="Arial" w:cs="Arial"/>
        </w:rPr>
        <w:t>supply</w:t>
      </w:r>
      <w:r w:rsidR="00842BEF" w:rsidRPr="000746F5">
        <w:rPr>
          <w:rFonts w:ascii="Arial" w:hAnsi="Arial" w:cs="Arial"/>
        </w:rPr>
        <w:t xml:space="preserve"> on 1</w:t>
      </w:r>
      <w:r w:rsidR="00842BEF" w:rsidRPr="000746F5">
        <w:rPr>
          <w:rFonts w:ascii="Arial" w:hAnsi="Arial" w:cs="Arial"/>
          <w:vertAlign w:val="superscript"/>
        </w:rPr>
        <w:t>st</w:t>
      </w:r>
      <w:r w:rsidR="00842BEF" w:rsidRPr="000746F5">
        <w:rPr>
          <w:rFonts w:ascii="Arial" w:hAnsi="Arial" w:cs="Arial"/>
        </w:rPr>
        <w:t xml:space="preserve"> May 2025</w:t>
      </w:r>
      <w:r w:rsidR="00CC1F3F" w:rsidRPr="000746F5">
        <w:rPr>
          <w:rFonts w:ascii="Arial" w:hAnsi="Arial" w:cs="Arial"/>
        </w:rPr>
        <w:t xml:space="preserve">. </w:t>
      </w:r>
      <w:r w:rsidR="00805530" w:rsidRPr="000746F5">
        <w:rPr>
          <w:rFonts w:ascii="Arial" w:hAnsi="Arial" w:cs="Arial"/>
        </w:rPr>
        <w:t xml:space="preserve">Knowing </w:t>
      </w:r>
      <w:r w:rsidR="00F40E4E" w:rsidRPr="000746F5">
        <w:rPr>
          <w:rFonts w:ascii="Arial" w:hAnsi="Arial" w:cs="Arial"/>
        </w:rPr>
        <w:t xml:space="preserve">that this situation will </w:t>
      </w:r>
      <w:r w:rsidR="00805530" w:rsidRPr="000746F5">
        <w:rPr>
          <w:rFonts w:ascii="Arial" w:hAnsi="Arial" w:cs="Arial"/>
        </w:rPr>
        <w:t>arise soon</w:t>
      </w:r>
      <w:r w:rsidR="00F40E4E" w:rsidRPr="000746F5">
        <w:rPr>
          <w:rFonts w:ascii="Arial" w:hAnsi="Arial" w:cs="Arial"/>
        </w:rPr>
        <w:t>, the Council is already applying the tilted balance for housing developments</w:t>
      </w:r>
      <w:r w:rsidR="00637330" w:rsidRPr="000746F5">
        <w:rPr>
          <w:rFonts w:ascii="Arial" w:hAnsi="Arial" w:cs="Arial"/>
        </w:rPr>
        <w:t xml:space="preserve"> in case they go to appeal</w:t>
      </w:r>
      <w:r w:rsidR="00F40E4E" w:rsidRPr="000746F5">
        <w:rPr>
          <w:rFonts w:ascii="Arial" w:hAnsi="Arial" w:cs="Arial"/>
        </w:rPr>
        <w:t xml:space="preserve"> (see Item 54 </w:t>
      </w:r>
      <w:hyperlink r:id="rId13" w:history="1">
        <w:r w:rsidR="00F40E4E" w:rsidRPr="000746F5">
          <w:rPr>
            <w:rStyle w:val="Hyperlink"/>
            <w:rFonts w:ascii="Arial" w:hAnsi="Arial" w:cs="Arial"/>
          </w:rPr>
          <w:t>Development Management Committee January 2025</w:t>
        </w:r>
      </w:hyperlink>
      <w:r w:rsidR="00F40E4E" w:rsidRPr="000746F5">
        <w:rPr>
          <w:rFonts w:ascii="Arial" w:hAnsi="Arial" w:cs="Arial"/>
        </w:rPr>
        <w:t>).</w:t>
      </w:r>
    </w:p>
    <w:p w14:paraId="2CC06911" w14:textId="68AC7AFF" w:rsidR="004A3CE3" w:rsidRPr="000746F5" w:rsidRDefault="004A3CE3" w:rsidP="00173055">
      <w:pPr>
        <w:pStyle w:val="ListParagraph"/>
        <w:numPr>
          <w:ilvl w:val="2"/>
          <w:numId w:val="7"/>
        </w:numPr>
        <w:spacing w:after="120" w:line="254" w:lineRule="auto"/>
        <w:rPr>
          <w:rFonts w:ascii="Arial" w:hAnsi="Arial" w:cs="Arial"/>
        </w:rPr>
      </w:pPr>
      <w:r w:rsidRPr="000746F5">
        <w:rPr>
          <w:rFonts w:ascii="Arial" w:hAnsi="Arial" w:cs="Arial"/>
        </w:rPr>
        <w:t>It therefore important that work starts on a new local plan</w:t>
      </w:r>
      <w:r w:rsidR="001A421F" w:rsidRPr="000746F5">
        <w:rPr>
          <w:rFonts w:ascii="Arial" w:hAnsi="Arial" w:cs="Arial"/>
        </w:rPr>
        <w:t xml:space="preserve"> as soon as possible</w:t>
      </w:r>
      <w:r w:rsidRPr="000746F5">
        <w:rPr>
          <w:rFonts w:ascii="Arial" w:hAnsi="Arial" w:cs="Arial"/>
        </w:rPr>
        <w:t>, and that a sound project management approach is adopted to</w:t>
      </w:r>
      <w:r w:rsidR="002D0057" w:rsidRPr="000746F5">
        <w:rPr>
          <w:rFonts w:ascii="Arial" w:hAnsi="Arial" w:cs="Arial"/>
        </w:rPr>
        <w:t xml:space="preserve"> ensure </w:t>
      </w:r>
      <w:r w:rsidR="00842BEF" w:rsidRPr="000746F5">
        <w:rPr>
          <w:rFonts w:ascii="Arial" w:hAnsi="Arial" w:cs="Arial"/>
        </w:rPr>
        <w:t>an</w:t>
      </w:r>
      <w:r w:rsidR="002D0057" w:rsidRPr="000746F5">
        <w:rPr>
          <w:rFonts w:ascii="Arial" w:hAnsi="Arial" w:cs="Arial"/>
        </w:rPr>
        <w:t xml:space="preserve"> efficient and expedient plan-making process. </w:t>
      </w:r>
    </w:p>
    <w:p w14:paraId="072B58AA" w14:textId="77777777" w:rsidR="00F40E4E" w:rsidRPr="000746F5" w:rsidRDefault="00F40E4E" w:rsidP="00F40E4E">
      <w:pPr>
        <w:pStyle w:val="ListParagraph"/>
        <w:spacing w:after="120" w:line="254" w:lineRule="auto"/>
        <w:ind w:left="851"/>
        <w:rPr>
          <w:rFonts w:ascii="Arial" w:hAnsi="Arial" w:cs="Arial"/>
          <w:i/>
          <w:iCs/>
          <w:u w:val="single"/>
        </w:rPr>
      </w:pPr>
      <w:r w:rsidRPr="000746F5">
        <w:rPr>
          <w:rFonts w:ascii="Arial" w:hAnsi="Arial" w:cs="Arial"/>
          <w:i/>
          <w:iCs/>
          <w:u w:val="single"/>
        </w:rPr>
        <w:t xml:space="preserve">Changing national planning policy context </w:t>
      </w:r>
    </w:p>
    <w:p w14:paraId="7FDB4C23" w14:textId="1E2B8792" w:rsidR="00737920" w:rsidRDefault="00A93F06" w:rsidP="00CF46A7">
      <w:pPr>
        <w:pStyle w:val="ListParagraph"/>
        <w:numPr>
          <w:ilvl w:val="2"/>
          <w:numId w:val="7"/>
        </w:numPr>
        <w:spacing w:after="120" w:line="254" w:lineRule="auto"/>
        <w:rPr>
          <w:rFonts w:ascii="Arial" w:hAnsi="Arial" w:cs="Arial"/>
        </w:rPr>
      </w:pPr>
      <w:r w:rsidRPr="000746F5">
        <w:rPr>
          <w:rFonts w:ascii="Arial" w:hAnsi="Arial" w:cs="Arial"/>
        </w:rPr>
        <w:t xml:space="preserve">The next local plan will be prepared in the context of an evolving policy and legislative framework. </w:t>
      </w:r>
      <w:r w:rsidR="00CF46A7" w:rsidRPr="000746F5">
        <w:rPr>
          <w:rFonts w:ascii="Arial" w:hAnsi="Arial" w:cs="Arial"/>
        </w:rPr>
        <w:t xml:space="preserve">This includes </w:t>
      </w:r>
      <w:r w:rsidR="00024E0A" w:rsidRPr="000746F5">
        <w:rPr>
          <w:rFonts w:ascii="Arial" w:hAnsi="Arial" w:cs="Arial"/>
        </w:rPr>
        <w:t xml:space="preserve">the </w:t>
      </w:r>
      <w:r w:rsidR="00EC298D" w:rsidRPr="000746F5">
        <w:rPr>
          <w:rFonts w:ascii="Arial" w:hAnsi="Arial" w:cs="Arial"/>
        </w:rPr>
        <w:t>new</w:t>
      </w:r>
      <w:r w:rsidR="00487B16" w:rsidRPr="000746F5">
        <w:rPr>
          <w:rFonts w:ascii="Arial" w:hAnsi="Arial" w:cs="Arial"/>
        </w:rPr>
        <w:t>, faster</w:t>
      </w:r>
      <w:r w:rsidR="00EC298D" w:rsidRPr="000746F5">
        <w:rPr>
          <w:rFonts w:ascii="Arial" w:hAnsi="Arial" w:cs="Arial"/>
        </w:rPr>
        <w:t xml:space="preserve"> local plan</w:t>
      </w:r>
      <w:r w:rsidR="00582AAE" w:rsidRPr="000746F5">
        <w:rPr>
          <w:rFonts w:ascii="Arial" w:hAnsi="Arial" w:cs="Arial"/>
        </w:rPr>
        <w:t>-making process</w:t>
      </w:r>
      <w:r w:rsidR="00024E0A" w:rsidRPr="000746F5">
        <w:rPr>
          <w:rFonts w:ascii="Arial" w:hAnsi="Arial" w:cs="Arial"/>
        </w:rPr>
        <w:t xml:space="preserve"> </w:t>
      </w:r>
      <w:r w:rsidR="00582AAE" w:rsidRPr="000746F5">
        <w:rPr>
          <w:rFonts w:ascii="Arial" w:hAnsi="Arial" w:cs="Arial"/>
        </w:rPr>
        <w:t>in</w:t>
      </w:r>
      <w:r w:rsidR="00D52C38" w:rsidRPr="000746F5">
        <w:rPr>
          <w:rFonts w:ascii="Arial" w:hAnsi="Arial" w:cs="Arial"/>
        </w:rPr>
        <w:t>troduced through</w:t>
      </w:r>
      <w:r w:rsidR="00582AAE" w:rsidRPr="000746F5">
        <w:rPr>
          <w:rFonts w:ascii="Arial" w:hAnsi="Arial" w:cs="Arial"/>
        </w:rPr>
        <w:t xml:space="preserve"> the Levelling-Up and Regeneration Bill</w:t>
      </w:r>
      <w:r w:rsidR="00CF46A7" w:rsidRPr="000746F5">
        <w:rPr>
          <w:rFonts w:ascii="Arial" w:hAnsi="Arial" w:cs="Arial"/>
        </w:rPr>
        <w:t xml:space="preserve"> </w:t>
      </w:r>
      <w:r w:rsidR="00D52C38" w:rsidRPr="000746F5">
        <w:rPr>
          <w:rFonts w:ascii="Arial" w:hAnsi="Arial" w:cs="Arial"/>
        </w:rPr>
        <w:t>with the details expected in summer/autumn 2025</w:t>
      </w:r>
      <w:r w:rsidR="00024E0A" w:rsidRPr="000746F5">
        <w:rPr>
          <w:rFonts w:ascii="Arial" w:hAnsi="Arial" w:cs="Arial"/>
        </w:rPr>
        <w:t xml:space="preserve">. </w:t>
      </w:r>
      <w:r w:rsidR="004E6381" w:rsidRPr="000746F5">
        <w:rPr>
          <w:rFonts w:ascii="Arial" w:hAnsi="Arial" w:cs="Arial"/>
        </w:rPr>
        <w:t>We</w:t>
      </w:r>
      <w:r w:rsidR="00A47944" w:rsidRPr="000746F5">
        <w:rPr>
          <w:rFonts w:ascii="Arial" w:hAnsi="Arial" w:cs="Arial"/>
        </w:rPr>
        <w:t xml:space="preserve"> wish to proceed as quickly as possible in advance of the new system, to ‘hit the ground running’ once </w:t>
      </w:r>
      <w:r w:rsidR="00D52C38" w:rsidRPr="000746F5">
        <w:rPr>
          <w:rFonts w:ascii="Arial" w:hAnsi="Arial" w:cs="Arial"/>
        </w:rPr>
        <w:t>secondary legislation is in place</w:t>
      </w:r>
      <w:r w:rsidR="00A47944" w:rsidRPr="000746F5">
        <w:rPr>
          <w:rFonts w:ascii="Arial" w:hAnsi="Arial" w:cs="Arial"/>
        </w:rPr>
        <w:t>.</w:t>
      </w:r>
      <w:r w:rsidR="003D54E3" w:rsidRPr="000746F5">
        <w:rPr>
          <w:rFonts w:ascii="Arial" w:hAnsi="Arial" w:cs="Arial"/>
        </w:rPr>
        <w:t xml:space="preserve"> </w:t>
      </w:r>
    </w:p>
    <w:p w14:paraId="127EA5F5" w14:textId="7A05E21F" w:rsidR="00A9098C" w:rsidRDefault="00A9098C" w:rsidP="00A9098C">
      <w:pPr>
        <w:pStyle w:val="ListParagraph"/>
        <w:numPr>
          <w:ilvl w:val="2"/>
          <w:numId w:val="7"/>
        </w:numPr>
        <w:spacing w:after="120" w:line="254" w:lineRule="auto"/>
        <w:rPr>
          <w:rFonts w:ascii="Arial" w:hAnsi="Arial" w:cs="Arial"/>
        </w:rPr>
      </w:pPr>
      <w:r>
        <w:rPr>
          <w:rFonts w:ascii="Arial" w:hAnsi="Arial" w:cs="Arial"/>
        </w:rPr>
        <w:t xml:space="preserve">The Government has published its </w:t>
      </w:r>
      <w:hyperlink r:id="rId14" w:history="1">
        <w:r w:rsidRPr="005C5E14">
          <w:rPr>
            <w:rStyle w:val="Hyperlink"/>
            <w:rFonts w:ascii="Arial" w:hAnsi="Arial" w:cs="Arial"/>
          </w:rPr>
          <w:t>response to the consultation on implementing proposed plan-making reforms</w:t>
        </w:r>
      </w:hyperlink>
      <w:r>
        <w:rPr>
          <w:rFonts w:ascii="Arial" w:hAnsi="Arial" w:cs="Arial"/>
        </w:rPr>
        <w:t xml:space="preserve"> and consultants should take this into account in their submissions.</w:t>
      </w:r>
    </w:p>
    <w:p w14:paraId="25FE15BF" w14:textId="3A404502" w:rsidR="000B78EB" w:rsidRPr="000B78EB" w:rsidRDefault="000B78EB" w:rsidP="000B78EB">
      <w:pPr>
        <w:pStyle w:val="ListParagraph"/>
        <w:numPr>
          <w:ilvl w:val="2"/>
          <w:numId w:val="7"/>
        </w:numPr>
        <w:spacing w:after="120" w:line="254" w:lineRule="auto"/>
        <w:rPr>
          <w:rFonts w:ascii="Arial" w:hAnsi="Arial" w:cs="Arial"/>
        </w:rPr>
      </w:pPr>
      <w:r w:rsidRPr="00CF46A7">
        <w:rPr>
          <w:rFonts w:ascii="Arial" w:hAnsi="Arial" w:cs="Arial"/>
        </w:rPr>
        <w:t xml:space="preserve">We wish to proceed as quickly as possible in advance of the new system, to ‘hit the ground running’ once </w:t>
      </w:r>
      <w:r>
        <w:rPr>
          <w:rFonts w:ascii="Arial" w:hAnsi="Arial" w:cs="Arial"/>
        </w:rPr>
        <w:t>secondary legislation is in place</w:t>
      </w:r>
      <w:r w:rsidRPr="00CF46A7">
        <w:rPr>
          <w:rFonts w:ascii="Arial" w:hAnsi="Arial" w:cs="Arial"/>
        </w:rPr>
        <w:t>.</w:t>
      </w:r>
      <w:r>
        <w:rPr>
          <w:rFonts w:ascii="Arial" w:hAnsi="Arial" w:cs="Arial"/>
        </w:rPr>
        <w:t xml:space="preserve"> </w:t>
      </w:r>
    </w:p>
    <w:p w14:paraId="7CFD069E" w14:textId="44B1EEF5" w:rsidR="00A47944" w:rsidRPr="000746F5" w:rsidRDefault="00D52C38" w:rsidP="00AA25E4">
      <w:pPr>
        <w:pStyle w:val="ListParagraph"/>
        <w:numPr>
          <w:ilvl w:val="2"/>
          <w:numId w:val="7"/>
        </w:numPr>
        <w:spacing w:after="120" w:line="254" w:lineRule="auto"/>
        <w:rPr>
          <w:rFonts w:ascii="Arial" w:hAnsi="Arial" w:cs="Arial"/>
        </w:rPr>
      </w:pPr>
      <w:r w:rsidRPr="000746F5">
        <w:rPr>
          <w:rFonts w:ascii="Arial" w:hAnsi="Arial" w:cs="Arial"/>
        </w:rPr>
        <w:t>Another key aspect is that w</w:t>
      </w:r>
      <w:r w:rsidR="00737920" w:rsidRPr="000746F5">
        <w:rPr>
          <w:rFonts w:ascii="Arial" w:hAnsi="Arial" w:cs="Arial"/>
        </w:rPr>
        <w:t xml:space="preserve">e expect to see national development management policies </w:t>
      </w:r>
      <w:r w:rsidR="00B3511B" w:rsidRPr="000746F5">
        <w:rPr>
          <w:rFonts w:ascii="Arial" w:hAnsi="Arial" w:cs="Arial"/>
        </w:rPr>
        <w:t xml:space="preserve">(NDMPs) </w:t>
      </w:r>
      <w:r w:rsidR="007F50D3" w:rsidRPr="000746F5">
        <w:rPr>
          <w:rFonts w:ascii="Arial" w:hAnsi="Arial" w:cs="Arial"/>
        </w:rPr>
        <w:t xml:space="preserve">published </w:t>
      </w:r>
      <w:r w:rsidRPr="000746F5">
        <w:rPr>
          <w:rFonts w:ascii="Arial" w:hAnsi="Arial" w:cs="Arial"/>
        </w:rPr>
        <w:t xml:space="preserve">this year </w:t>
      </w:r>
      <w:r w:rsidR="007F50D3" w:rsidRPr="000746F5">
        <w:rPr>
          <w:rFonts w:ascii="Arial" w:hAnsi="Arial" w:cs="Arial"/>
        </w:rPr>
        <w:t xml:space="preserve">which will reduce the scope of the local plan. </w:t>
      </w:r>
      <w:r w:rsidR="00A47944" w:rsidRPr="000746F5">
        <w:rPr>
          <w:rFonts w:ascii="Arial" w:hAnsi="Arial" w:cs="Arial"/>
        </w:rPr>
        <w:t xml:space="preserve"> </w:t>
      </w:r>
      <w:r w:rsidR="00635A9B" w:rsidRPr="000746F5">
        <w:rPr>
          <w:rFonts w:ascii="Arial" w:hAnsi="Arial" w:cs="Arial"/>
        </w:rPr>
        <w:t xml:space="preserve">The NPPF will be revised again </w:t>
      </w:r>
      <w:r w:rsidR="00B3511B" w:rsidRPr="000746F5">
        <w:rPr>
          <w:rFonts w:ascii="Arial" w:hAnsi="Arial" w:cs="Arial"/>
        </w:rPr>
        <w:t>to avoid duplication with the NDMPs.</w:t>
      </w:r>
    </w:p>
    <w:p w14:paraId="436290A3" w14:textId="4C9D75BD" w:rsidR="00567B9C" w:rsidRPr="000746F5" w:rsidRDefault="00567B9C" w:rsidP="00567B9C">
      <w:pPr>
        <w:pStyle w:val="ListParagraph"/>
        <w:spacing w:after="120" w:line="254" w:lineRule="auto"/>
        <w:ind w:left="851"/>
        <w:rPr>
          <w:rFonts w:ascii="Arial" w:hAnsi="Arial" w:cs="Arial"/>
          <w:i/>
          <w:iCs/>
          <w:u w:val="single"/>
        </w:rPr>
      </w:pPr>
      <w:r w:rsidRPr="000746F5">
        <w:rPr>
          <w:rFonts w:ascii="Arial" w:hAnsi="Arial" w:cs="Arial"/>
          <w:i/>
          <w:iCs/>
          <w:u w:val="single"/>
        </w:rPr>
        <w:t>Devolution and Local Government Re-</w:t>
      </w:r>
      <w:r w:rsidR="00B02C01" w:rsidRPr="000746F5">
        <w:rPr>
          <w:rFonts w:ascii="Arial" w:hAnsi="Arial" w:cs="Arial"/>
          <w:i/>
          <w:iCs/>
          <w:u w:val="single"/>
        </w:rPr>
        <w:t>o</w:t>
      </w:r>
      <w:r w:rsidRPr="000746F5">
        <w:rPr>
          <w:rFonts w:ascii="Arial" w:hAnsi="Arial" w:cs="Arial"/>
          <w:i/>
          <w:iCs/>
          <w:u w:val="single"/>
        </w:rPr>
        <w:t>rganisation</w:t>
      </w:r>
    </w:p>
    <w:p w14:paraId="219A19AB" w14:textId="77777777" w:rsidR="00842BEF" w:rsidRPr="000746F5" w:rsidRDefault="00AD762E" w:rsidP="00113A50">
      <w:pPr>
        <w:pStyle w:val="ListParagraph"/>
        <w:numPr>
          <w:ilvl w:val="2"/>
          <w:numId w:val="7"/>
        </w:numPr>
        <w:spacing w:after="120" w:line="254" w:lineRule="auto"/>
        <w:rPr>
          <w:rFonts w:ascii="Arial" w:hAnsi="Arial" w:cs="Arial"/>
        </w:rPr>
      </w:pPr>
      <w:r w:rsidRPr="000746F5">
        <w:rPr>
          <w:rFonts w:ascii="Arial" w:hAnsi="Arial" w:cs="Arial"/>
        </w:rPr>
        <w:t xml:space="preserve">The decision to start a new local plan has been made in the context of </w:t>
      </w:r>
      <w:r w:rsidR="009C396A" w:rsidRPr="000746F5">
        <w:rPr>
          <w:rFonts w:ascii="Arial" w:hAnsi="Arial" w:cs="Arial"/>
        </w:rPr>
        <w:t>a Hampshire/Portsmouth/Southampton</w:t>
      </w:r>
      <w:r w:rsidR="00EC6B88" w:rsidRPr="000746F5">
        <w:rPr>
          <w:rFonts w:ascii="Arial" w:hAnsi="Arial" w:cs="Arial"/>
        </w:rPr>
        <w:t>/</w:t>
      </w:r>
      <w:r w:rsidR="009C396A" w:rsidRPr="000746F5">
        <w:rPr>
          <w:rFonts w:ascii="Arial" w:hAnsi="Arial" w:cs="Arial"/>
        </w:rPr>
        <w:t>Isle of Wight Devolution agreement</w:t>
      </w:r>
      <w:r w:rsidR="00EC6B88" w:rsidRPr="000746F5">
        <w:rPr>
          <w:rFonts w:ascii="Arial" w:hAnsi="Arial" w:cs="Arial"/>
        </w:rPr>
        <w:t>,</w:t>
      </w:r>
      <w:r w:rsidRPr="000746F5">
        <w:rPr>
          <w:rFonts w:ascii="Arial" w:hAnsi="Arial" w:cs="Arial"/>
        </w:rPr>
        <w:t xml:space="preserve"> and Local Government </w:t>
      </w:r>
      <w:r w:rsidR="009C396A" w:rsidRPr="000746F5">
        <w:rPr>
          <w:rFonts w:ascii="Arial" w:hAnsi="Arial" w:cs="Arial"/>
        </w:rPr>
        <w:t>Re-organisation</w:t>
      </w:r>
      <w:r w:rsidR="00EC6B88" w:rsidRPr="000746F5">
        <w:rPr>
          <w:rFonts w:ascii="Arial" w:hAnsi="Arial" w:cs="Arial"/>
        </w:rPr>
        <w:t xml:space="preserve"> (LGR)</w:t>
      </w:r>
      <w:r w:rsidR="00CC6A6C" w:rsidRPr="000746F5">
        <w:rPr>
          <w:rFonts w:ascii="Arial" w:hAnsi="Arial" w:cs="Arial"/>
        </w:rPr>
        <w:t xml:space="preserve"> to be delivered over the next 3 years.</w:t>
      </w:r>
      <w:r w:rsidR="00272E5E" w:rsidRPr="000746F5">
        <w:rPr>
          <w:rFonts w:ascii="Arial" w:hAnsi="Arial" w:cs="Arial"/>
        </w:rPr>
        <w:t xml:space="preserve"> </w:t>
      </w:r>
    </w:p>
    <w:p w14:paraId="59ADB806" w14:textId="5D918566" w:rsidR="00635A9B" w:rsidRPr="000746F5" w:rsidRDefault="00B316FD" w:rsidP="00113A50">
      <w:pPr>
        <w:pStyle w:val="ListParagraph"/>
        <w:numPr>
          <w:ilvl w:val="2"/>
          <w:numId w:val="7"/>
        </w:numPr>
        <w:spacing w:after="120" w:line="254" w:lineRule="auto"/>
        <w:rPr>
          <w:rFonts w:ascii="Arial" w:hAnsi="Arial" w:cs="Arial"/>
        </w:rPr>
      </w:pPr>
      <w:r w:rsidRPr="000746F5">
        <w:rPr>
          <w:rFonts w:ascii="Arial" w:hAnsi="Arial" w:cs="Arial"/>
        </w:rPr>
        <w:t>Devolution will mean a</w:t>
      </w:r>
      <w:r w:rsidR="00842BEF" w:rsidRPr="000746F5">
        <w:rPr>
          <w:rFonts w:ascii="Arial" w:hAnsi="Arial" w:cs="Arial"/>
        </w:rPr>
        <w:t xml:space="preserve"> Spatial Development Strategy </w:t>
      </w:r>
      <w:r w:rsidR="00B149B4" w:rsidRPr="000746F5">
        <w:rPr>
          <w:rFonts w:ascii="Arial" w:hAnsi="Arial" w:cs="Arial"/>
        </w:rPr>
        <w:t xml:space="preserve">will be prepared for the new Combined Authority covering Hampshire, Portsmouth, </w:t>
      </w:r>
      <w:r w:rsidR="00B25B5C" w:rsidRPr="000746F5">
        <w:rPr>
          <w:rFonts w:ascii="Arial" w:hAnsi="Arial" w:cs="Arial"/>
        </w:rPr>
        <w:t>Southampton</w:t>
      </w:r>
      <w:r w:rsidR="00635A9B" w:rsidRPr="000746F5">
        <w:rPr>
          <w:rFonts w:ascii="Arial" w:hAnsi="Arial" w:cs="Arial"/>
        </w:rPr>
        <w:t xml:space="preserve"> and the Isle of Wight. </w:t>
      </w:r>
      <w:r w:rsidRPr="000746F5">
        <w:rPr>
          <w:rFonts w:ascii="Arial" w:hAnsi="Arial" w:cs="Arial"/>
        </w:rPr>
        <w:t>This is expected to be completed by the end of the current Parliamentary term.</w:t>
      </w:r>
    </w:p>
    <w:p w14:paraId="68447F74" w14:textId="47CE3344" w:rsidR="00635A9B" w:rsidRPr="000746F5" w:rsidRDefault="00EC6B88" w:rsidP="00C52901">
      <w:pPr>
        <w:pStyle w:val="ListParagraph"/>
        <w:numPr>
          <w:ilvl w:val="2"/>
          <w:numId w:val="7"/>
        </w:numPr>
        <w:spacing w:after="120" w:line="254" w:lineRule="auto"/>
        <w:rPr>
          <w:rFonts w:ascii="Arial" w:hAnsi="Arial" w:cs="Arial"/>
        </w:rPr>
      </w:pPr>
      <w:r w:rsidRPr="000746F5">
        <w:rPr>
          <w:rFonts w:ascii="Arial" w:hAnsi="Arial" w:cs="Arial"/>
        </w:rPr>
        <w:t>Under LGR</w:t>
      </w:r>
      <w:r w:rsidR="00272E5E" w:rsidRPr="000746F5">
        <w:rPr>
          <w:rFonts w:ascii="Arial" w:hAnsi="Arial" w:cs="Arial"/>
        </w:rPr>
        <w:t xml:space="preserve"> Hart as a district will be subsumed within a new Unitary Authority</w:t>
      </w:r>
      <w:r w:rsidR="00635A9B" w:rsidRPr="000746F5">
        <w:rPr>
          <w:rFonts w:ascii="Arial" w:hAnsi="Arial" w:cs="Arial"/>
        </w:rPr>
        <w:t xml:space="preserve"> likely to combine Hart, Basingstoke &amp; Deane and Rushmoor potentially with some other adjoining areas</w:t>
      </w:r>
      <w:r w:rsidRPr="000746F5">
        <w:rPr>
          <w:rFonts w:ascii="Arial" w:hAnsi="Arial" w:cs="Arial"/>
        </w:rPr>
        <w:t>.</w:t>
      </w:r>
      <w:r w:rsidR="00024B08" w:rsidRPr="000746F5">
        <w:rPr>
          <w:rFonts w:ascii="Arial" w:hAnsi="Arial" w:cs="Arial"/>
        </w:rPr>
        <w:t xml:space="preserve"> By 21</w:t>
      </w:r>
      <w:r w:rsidR="00024B08" w:rsidRPr="000746F5">
        <w:rPr>
          <w:rFonts w:ascii="Arial" w:hAnsi="Arial" w:cs="Arial"/>
          <w:vertAlign w:val="superscript"/>
        </w:rPr>
        <w:t>st</w:t>
      </w:r>
      <w:r w:rsidR="00024B08" w:rsidRPr="000746F5">
        <w:rPr>
          <w:rFonts w:ascii="Arial" w:hAnsi="Arial" w:cs="Arial"/>
        </w:rPr>
        <w:t xml:space="preserve"> March 2025 initial proposals for the structure of Local Government in Hampshire needs to be submitted to Government. By 31</w:t>
      </w:r>
      <w:r w:rsidR="00024B08" w:rsidRPr="000746F5">
        <w:rPr>
          <w:rFonts w:ascii="Arial" w:hAnsi="Arial" w:cs="Arial"/>
          <w:vertAlign w:val="superscript"/>
        </w:rPr>
        <w:t>st</w:t>
      </w:r>
      <w:r w:rsidR="00024B08" w:rsidRPr="000746F5">
        <w:rPr>
          <w:rFonts w:ascii="Arial" w:hAnsi="Arial" w:cs="Arial"/>
        </w:rPr>
        <w:t xml:space="preserve"> July 2025 the Government will announce decisions on the initial proposals. The Final Proposals need to be submitted by 26</w:t>
      </w:r>
      <w:r w:rsidR="00024B08" w:rsidRPr="000746F5">
        <w:rPr>
          <w:rFonts w:ascii="Arial" w:hAnsi="Arial" w:cs="Arial"/>
          <w:vertAlign w:val="superscript"/>
        </w:rPr>
        <w:t>th</w:t>
      </w:r>
      <w:r w:rsidR="00024B08" w:rsidRPr="000746F5">
        <w:rPr>
          <w:rFonts w:ascii="Arial" w:hAnsi="Arial" w:cs="Arial"/>
        </w:rPr>
        <w:t xml:space="preserve"> September 2025. </w:t>
      </w:r>
    </w:p>
    <w:p w14:paraId="53D56FAE" w14:textId="303C91EA" w:rsidR="00E12085" w:rsidRPr="000746F5" w:rsidRDefault="00635A9B" w:rsidP="00113A50">
      <w:pPr>
        <w:pStyle w:val="ListParagraph"/>
        <w:numPr>
          <w:ilvl w:val="2"/>
          <w:numId w:val="7"/>
        </w:numPr>
        <w:spacing w:after="120" w:line="254" w:lineRule="auto"/>
        <w:rPr>
          <w:rFonts w:ascii="Arial" w:hAnsi="Arial" w:cs="Arial"/>
        </w:rPr>
      </w:pPr>
      <w:r w:rsidRPr="000746F5">
        <w:rPr>
          <w:rFonts w:ascii="Arial" w:hAnsi="Arial" w:cs="Arial"/>
        </w:rPr>
        <w:t xml:space="preserve">Despite these changes </w:t>
      </w:r>
      <w:r w:rsidR="00B1170C" w:rsidRPr="000746F5">
        <w:rPr>
          <w:rFonts w:ascii="Arial" w:hAnsi="Arial" w:cs="Arial"/>
        </w:rPr>
        <w:t>the Council is</w:t>
      </w:r>
      <w:r w:rsidR="00D30ED5" w:rsidRPr="000746F5">
        <w:rPr>
          <w:rFonts w:ascii="Arial" w:hAnsi="Arial" w:cs="Arial"/>
        </w:rPr>
        <w:t xml:space="preserve"> keen that a local plan is progressed </w:t>
      </w:r>
      <w:r w:rsidR="00885DB6" w:rsidRPr="000746F5">
        <w:rPr>
          <w:rFonts w:ascii="Arial" w:hAnsi="Arial" w:cs="Arial"/>
        </w:rPr>
        <w:t xml:space="preserve">in the interests of Hart’s residents and the </w:t>
      </w:r>
      <w:r w:rsidR="00F76C12" w:rsidRPr="000746F5">
        <w:rPr>
          <w:rFonts w:ascii="Arial" w:hAnsi="Arial" w:cs="Arial"/>
        </w:rPr>
        <w:t>future</w:t>
      </w:r>
      <w:r w:rsidR="00885DB6" w:rsidRPr="000746F5">
        <w:rPr>
          <w:rFonts w:ascii="Arial" w:hAnsi="Arial" w:cs="Arial"/>
        </w:rPr>
        <w:t xml:space="preserve"> planning of the area. </w:t>
      </w:r>
    </w:p>
    <w:p w14:paraId="553FFD38" w14:textId="2EDC22C9" w:rsidR="006469AA" w:rsidRPr="000746F5" w:rsidRDefault="006469AA" w:rsidP="006469AA">
      <w:pPr>
        <w:pStyle w:val="ListParagraph"/>
        <w:spacing w:after="120" w:line="254" w:lineRule="auto"/>
        <w:ind w:left="851"/>
        <w:rPr>
          <w:rFonts w:ascii="Arial" w:hAnsi="Arial" w:cs="Arial"/>
          <w:i/>
          <w:iCs/>
          <w:u w:val="single"/>
        </w:rPr>
      </w:pPr>
      <w:r w:rsidRPr="000746F5">
        <w:rPr>
          <w:rFonts w:ascii="Arial" w:hAnsi="Arial" w:cs="Arial"/>
          <w:i/>
          <w:iCs/>
          <w:u w:val="single"/>
        </w:rPr>
        <w:lastRenderedPageBreak/>
        <w:t>Neighbouring authorities</w:t>
      </w:r>
    </w:p>
    <w:p w14:paraId="059F3539" w14:textId="4C2A6A79" w:rsidR="006469AA" w:rsidRPr="000746F5" w:rsidRDefault="006469AA" w:rsidP="00113A50">
      <w:pPr>
        <w:pStyle w:val="ListParagraph"/>
        <w:numPr>
          <w:ilvl w:val="2"/>
          <w:numId w:val="7"/>
        </w:numPr>
        <w:spacing w:after="120" w:line="254" w:lineRule="auto"/>
        <w:rPr>
          <w:rFonts w:ascii="Arial" w:hAnsi="Arial" w:cs="Arial"/>
        </w:rPr>
      </w:pPr>
      <w:r w:rsidRPr="000746F5">
        <w:rPr>
          <w:rFonts w:ascii="Arial" w:hAnsi="Arial" w:cs="Arial"/>
        </w:rPr>
        <w:t xml:space="preserve">Hart has boundaries with authorities in Hampshire, Surrey and Berkshire </w:t>
      </w:r>
      <w:r w:rsidR="0071628B" w:rsidRPr="000746F5">
        <w:rPr>
          <w:rFonts w:ascii="Arial" w:hAnsi="Arial" w:cs="Arial"/>
        </w:rPr>
        <w:t>all at different stages of plan-making. Both Rushmoor to Hart’s west, and Basingstoke to Hart’s east, are at early stages of plan-making</w:t>
      </w:r>
      <w:r w:rsidR="00651581" w:rsidRPr="000746F5">
        <w:rPr>
          <w:rFonts w:ascii="Arial" w:hAnsi="Arial" w:cs="Arial"/>
        </w:rPr>
        <w:t xml:space="preserve"> and there could be scope for joint working on evidence base</w:t>
      </w:r>
      <w:r w:rsidR="006540AC" w:rsidRPr="000746F5">
        <w:rPr>
          <w:rFonts w:ascii="Arial" w:hAnsi="Arial" w:cs="Arial"/>
        </w:rPr>
        <w:t>.</w:t>
      </w:r>
      <w:r w:rsidR="00651581" w:rsidRPr="000746F5">
        <w:rPr>
          <w:rFonts w:ascii="Arial" w:hAnsi="Arial" w:cs="Arial"/>
        </w:rPr>
        <w:t xml:space="preserve"> </w:t>
      </w:r>
    </w:p>
    <w:p w14:paraId="587FDD1D" w14:textId="77777777" w:rsidR="00E12085" w:rsidRPr="000746F5" w:rsidRDefault="008C121F" w:rsidP="00E12085">
      <w:pPr>
        <w:pStyle w:val="ListParagraph"/>
        <w:spacing w:after="120" w:line="254" w:lineRule="auto"/>
        <w:ind w:left="851"/>
        <w:rPr>
          <w:rFonts w:ascii="Arial" w:hAnsi="Arial" w:cs="Arial"/>
        </w:rPr>
      </w:pPr>
      <w:r w:rsidRPr="000746F5">
        <w:rPr>
          <w:rFonts w:ascii="Arial" w:hAnsi="Arial" w:cs="Arial"/>
          <w:i/>
          <w:iCs/>
          <w:u w:val="single"/>
        </w:rPr>
        <w:t>Existing planning policy team and resources</w:t>
      </w:r>
    </w:p>
    <w:p w14:paraId="7A046A78" w14:textId="3A9A9CD8" w:rsidR="005A3078" w:rsidRPr="000746F5" w:rsidRDefault="008C121F" w:rsidP="00E12085">
      <w:pPr>
        <w:pStyle w:val="ListParagraph"/>
        <w:numPr>
          <w:ilvl w:val="2"/>
          <w:numId w:val="7"/>
        </w:numPr>
        <w:spacing w:after="120" w:line="254" w:lineRule="auto"/>
        <w:rPr>
          <w:rFonts w:ascii="Arial" w:hAnsi="Arial" w:cs="Arial"/>
        </w:rPr>
      </w:pPr>
      <w:r w:rsidRPr="000746F5">
        <w:rPr>
          <w:rFonts w:ascii="Arial" w:hAnsi="Arial" w:cs="Arial"/>
        </w:rPr>
        <w:t>The current team is smal</w:t>
      </w:r>
      <w:r w:rsidR="00B1170C" w:rsidRPr="000746F5">
        <w:rPr>
          <w:rFonts w:ascii="Arial" w:hAnsi="Arial" w:cs="Arial"/>
        </w:rPr>
        <w:t>l, comp</w:t>
      </w:r>
      <w:r w:rsidR="003928CC" w:rsidRPr="000746F5">
        <w:rPr>
          <w:rFonts w:ascii="Arial" w:hAnsi="Arial" w:cs="Arial"/>
        </w:rPr>
        <w:t>rising:</w:t>
      </w:r>
    </w:p>
    <w:p w14:paraId="5C027D74" w14:textId="14EF6132" w:rsidR="008D1FD4" w:rsidRPr="000746F5" w:rsidRDefault="008D1FD4" w:rsidP="00461D83">
      <w:pPr>
        <w:pStyle w:val="ListParagraph"/>
        <w:numPr>
          <w:ilvl w:val="0"/>
          <w:numId w:val="39"/>
        </w:numPr>
        <w:spacing w:after="120"/>
        <w:ind w:left="1276" w:hanging="357"/>
        <w:rPr>
          <w:rFonts w:ascii="Arial" w:hAnsi="Arial" w:cs="Arial"/>
        </w:rPr>
      </w:pPr>
      <w:r w:rsidRPr="000746F5">
        <w:rPr>
          <w:rFonts w:ascii="Arial" w:hAnsi="Arial" w:cs="Arial"/>
        </w:rPr>
        <w:t xml:space="preserve">1 </w:t>
      </w:r>
      <w:r w:rsidR="004F2A0E" w:rsidRPr="000746F5">
        <w:rPr>
          <w:rFonts w:ascii="Arial" w:hAnsi="Arial" w:cs="Arial"/>
        </w:rPr>
        <w:t>FTE</w:t>
      </w:r>
      <w:r w:rsidRPr="000746F5">
        <w:rPr>
          <w:rFonts w:ascii="Arial" w:hAnsi="Arial" w:cs="Arial"/>
        </w:rPr>
        <w:t xml:space="preserve"> Planning Policy and Economic Development Manager</w:t>
      </w:r>
    </w:p>
    <w:p w14:paraId="6693B157" w14:textId="5D41E133" w:rsidR="008D1FD4" w:rsidRPr="000746F5" w:rsidRDefault="00113A50" w:rsidP="00461D83">
      <w:pPr>
        <w:pStyle w:val="ListParagraph"/>
        <w:numPr>
          <w:ilvl w:val="0"/>
          <w:numId w:val="39"/>
        </w:numPr>
        <w:spacing w:after="120"/>
        <w:ind w:left="1276" w:hanging="357"/>
        <w:rPr>
          <w:rFonts w:ascii="Arial" w:hAnsi="Arial" w:cs="Arial"/>
        </w:rPr>
      </w:pPr>
      <w:r w:rsidRPr="000746F5">
        <w:rPr>
          <w:rFonts w:ascii="Arial" w:hAnsi="Arial" w:cs="Arial"/>
        </w:rPr>
        <w:t xml:space="preserve">1.5 FTE </w:t>
      </w:r>
      <w:r w:rsidR="008D1FD4" w:rsidRPr="000746F5">
        <w:rPr>
          <w:rFonts w:ascii="Arial" w:hAnsi="Arial" w:cs="Arial"/>
        </w:rPr>
        <w:t>Principal Planners</w:t>
      </w:r>
    </w:p>
    <w:p w14:paraId="4B074D84" w14:textId="234164DD" w:rsidR="008D1FD4" w:rsidRPr="000746F5" w:rsidRDefault="00DF198B" w:rsidP="00461D83">
      <w:pPr>
        <w:pStyle w:val="ListParagraph"/>
        <w:numPr>
          <w:ilvl w:val="0"/>
          <w:numId w:val="39"/>
        </w:numPr>
        <w:spacing w:after="120"/>
        <w:ind w:left="1276" w:hanging="357"/>
        <w:rPr>
          <w:rFonts w:ascii="Arial" w:hAnsi="Arial" w:cs="Arial"/>
        </w:rPr>
      </w:pPr>
      <w:r w:rsidRPr="000746F5">
        <w:rPr>
          <w:rFonts w:ascii="Arial" w:hAnsi="Arial" w:cs="Arial"/>
        </w:rPr>
        <w:t xml:space="preserve">1 </w:t>
      </w:r>
      <w:r w:rsidR="004F2A0E" w:rsidRPr="000746F5">
        <w:rPr>
          <w:rFonts w:ascii="Arial" w:hAnsi="Arial" w:cs="Arial"/>
        </w:rPr>
        <w:t>FTE</w:t>
      </w:r>
      <w:r w:rsidR="008D1FD4" w:rsidRPr="000746F5">
        <w:rPr>
          <w:rFonts w:ascii="Arial" w:hAnsi="Arial" w:cs="Arial"/>
        </w:rPr>
        <w:t xml:space="preserve"> Planner</w:t>
      </w:r>
    </w:p>
    <w:p w14:paraId="17BA661E" w14:textId="58E497B3" w:rsidR="008D1FD4" w:rsidRPr="000746F5" w:rsidRDefault="008D1FD4" w:rsidP="00461D83">
      <w:pPr>
        <w:pStyle w:val="ListParagraph"/>
        <w:numPr>
          <w:ilvl w:val="0"/>
          <w:numId w:val="39"/>
        </w:numPr>
        <w:spacing w:after="120"/>
        <w:ind w:left="1276" w:hanging="357"/>
        <w:rPr>
          <w:rFonts w:ascii="Arial" w:hAnsi="Arial" w:cs="Arial"/>
        </w:rPr>
      </w:pPr>
      <w:r w:rsidRPr="000746F5">
        <w:rPr>
          <w:rFonts w:ascii="Arial" w:hAnsi="Arial" w:cs="Arial"/>
        </w:rPr>
        <w:t>0.5 FTE admin support</w:t>
      </w:r>
    </w:p>
    <w:p w14:paraId="2FC00DDF" w14:textId="2783D5BF" w:rsidR="00C21D13" w:rsidRPr="000746F5" w:rsidRDefault="00C21D13" w:rsidP="00AA25E4">
      <w:pPr>
        <w:pStyle w:val="ListParagraph"/>
        <w:numPr>
          <w:ilvl w:val="2"/>
          <w:numId w:val="7"/>
        </w:numPr>
        <w:spacing w:after="120" w:line="254" w:lineRule="auto"/>
        <w:rPr>
          <w:rFonts w:ascii="Arial" w:hAnsi="Arial" w:cs="Arial"/>
        </w:rPr>
      </w:pPr>
      <w:r w:rsidRPr="000746F5">
        <w:rPr>
          <w:rFonts w:ascii="Arial" w:hAnsi="Arial" w:cs="Arial"/>
        </w:rPr>
        <w:t xml:space="preserve">The local plan will be additional to </w:t>
      </w:r>
      <w:r w:rsidR="00B2672D" w:rsidRPr="000746F5">
        <w:rPr>
          <w:rFonts w:ascii="Arial" w:hAnsi="Arial" w:cs="Arial"/>
        </w:rPr>
        <w:t xml:space="preserve">core work (business as usual) which includes Authority Monitoring Report, Infrastructure Funding Statement, Five-Year Housing Land Supply, </w:t>
      </w:r>
      <w:r w:rsidR="00F40274" w:rsidRPr="000746F5">
        <w:rPr>
          <w:rFonts w:ascii="Arial" w:hAnsi="Arial" w:cs="Arial"/>
        </w:rPr>
        <w:t xml:space="preserve">Brownfield Register Updates, Managing the self-build register, statutory returns to Govt, </w:t>
      </w:r>
      <w:r w:rsidR="007E0E44" w:rsidRPr="000746F5">
        <w:rPr>
          <w:rFonts w:ascii="Arial" w:hAnsi="Arial" w:cs="Arial"/>
        </w:rPr>
        <w:t>internal consultations on planning applications, ongoing monitoring, contributions to corporate projects</w:t>
      </w:r>
      <w:r w:rsidR="008D1FD4" w:rsidRPr="000746F5">
        <w:rPr>
          <w:rFonts w:ascii="Arial" w:hAnsi="Arial" w:cs="Arial"/>
        </w:rPr>
        <w:t xml:space="preserve"> etc.</w:t>
      </w:r>
    </w:p>
    <w:p w14:paraId="43F5E441" w14:textId="2DE04C95" w:rsidR="007E3EB6" w:rsidRPr="000746F5" w:rsidRDefault="007E3EB6" w:rsidP="00AA25E4">
      <w:pPr>
        <w:pStyle w:val="ListParagraph"/>
        <w:numPr>
          <w:ilvl w:val="2"/>
          <w:numId w:val="7"/>
        </w:numPr>
        <w:spacing w:after="120" w:line="254" w:lineRule="auto"/>
        <w:rPr>
          <w:rFonts w:ascii="Arial" w:hAnsi="Arial" w:cs="Arial"/>
        </w:rPr>
      </w:pPr>
      <w:r w:rsidRPr="000746F5">
        <w:rPr>
          <w:rFonts w:ascii="Arial" w:hAnsi="Arial" w:cs="Arial"/>
        </w:rPr>
        <w:t xml:space="preserve">In </w:t>
      </w:r>
      <w:r w:rsidR="006B444B" w:rsidRPr="000746F5">
        <w:rPr>
          <w:rFonts w:ascii="Arial" w:hAnsi="Arial" w:cs="Arial"/>
        </w:rPr>
        <w:t>addition</w:t>
      </w:r>
      <w:r w:rsidR="00122756" w:rsidRPr="000746F5">
        <w:rPr>
          <w:rFonts w:ascii="Arial" w:hAnsi="Arial" w:cs="Arial"/>
        </w:rPr>
        <w:t xml:space="preserve"> to the ‘business as usual’ </w:t>
      </w:r>
      <w:r w:rsidR="00BC6C72" w:rsidRPr="000746F5">
        <w:rPr>
          <w:rFonts w:ascii="Arial" w:hAnsi="Arial" w:cs="Arial"/>
        </w:rPr>
        <w:t xml:space="preserve">identified above, </w:t>
      </w:r>
      <w:r w:rsidR="001F5495" w:rsidRPr="000746F5">
        <w:rPr>
          <w:rFonts w:ascii="Arial" w:hAnsi="Arial" w:cs="Arial"/>
        </w:rPr>
        <w:t>the intention</w:t>
      </w:r>
      <w:r w:rsidR="006B444B" w:rsidRPr="000746F5">
        <w:rPr>
          <w:rFonts w:ascii="Arial" w:hAnsi="Arial" w:cs="Arial"/>
        </w:rPr>
        <w:t xml:space="preserve"> this year</w:t>
      </w:r>
      <w:r w:rsidR="001F5495" w:rsidRPr="000746F5">
        <w:rPr>
          <w:rFonts w:ascii="Arial" w:hAnsi="Arial" w:cs="Arial"/>
        </w:rPr>
        <w:t xml:space="preserve"> is to </w:t>
      </w:r>
      <w:r w:rsidR="00122756" w:rsidRPr="000746F5">
        <w:rPr>
          <w:rFonts w:ascii="Arial" w:hAnsi="Arial" w:cs="Arial"/>
        </w:rPr>
        <w:t>procure local plan software</w:t>
      </w:r>
      <w:r w:rsidR="00BC6C72" w:rsidRPr="000746F5">
        <w:rPr>
          <w:rFonts w:ascii="Arial" w:hAnsi="Arial" w:cs="Arial"/>
        </w:rPr>
        <w:t>,</w:t>
      </w:r>
      <w:r w:rsidR="00122756" w:rsidRPr="000746F5">
        <w:rPr>
          <w:rFonts w:ascii="Arial" w:hAnsi="Arial" w:cs="Arial"/>
        </w:rPr>
        <w:t xml:space="preserve"> </w:t>
      </w:r>
      <w:r w:rsidR="001F5495" w:rsidRPr="000746F5">
        <w:rPr>
          <w:rFonts w:ascii="Arial" w:hAnsi="Arial" w:cs="Arial"/>
        </w:rPr>
        <w:t>update the Statement of Community Involvement</w:t>
      </w:r>
      <w:r w:rsidR="00DF198B" w:rsidRPr="000746F5">
        <w:rPr>
          <w:rFonts w:ascii="Arial" w:hAnsi="Arial" w:cs="Arial"/>
        </w:rPr>
        <w:t xml:space="preserve">, </w:t>
      </w:r>
      <w:r w:rsidR="00E17661" w:rsidRPr="000746F5">
        <w:rPr>
          <w:rFonts w:ascii="Arial" w:hAnsi="Arial" w:cs="Arial"/>
        </w:rPr>
        <w:t xml:space="preserve">produce </w:t>
      </w:r>
      <w:r w:rsidR="000505B9" w:rsidRPr="000746F5">
        <w:rPr>
          <w:rFonts w:ascii="Arial" w:hAnsi="Arial" w:cs="Arial"/>
        </w:rPr>
        <w:t>an Interim Infrastructure Requirement</w:t>
      </w:r>
      <w:r w:rsidR="00E17661" w:rsidRPr="000746F5">
        <w:rPr>
          <w:rFonts w:ascii="Arial" w:hAnsi="Arial" w:cs="Arial"/>
        </w:rPr>
        <w:t xml:space="preserve"> Plan (to help secure infrastructure with development particularly in the absence of a five-year land supply), </w:t>
      </w:r>
      <w:r w:rsidR="00BB6554" w:rsidRPr="000746F5">
        <w:rPr>
          <w:rFonts w:ascii="Arial" w:hAnsi="Arial" w:cs="Arial"/>
        </w:rPr>
        <w:t xml:space="preserve">and to </w:t>
      </w:r>
      <w:r w:rsidR="001D0F2F" w:rsidRPr="000746F5">
        <w:rPr>
          <w:rFonts w:ascii="Arial" w:hAnsi="Arial" w:cs="Arial"/>
        </w:rPr>
        <w:t>undertake</w:t>
      </w:r>
      <w:r w:rsidR="004273AF" w:rsidRPr="000746F5">
        <w:rPr>
          <w:rFonts w:ascii="Arial" w:hAnsi="Arial" w:cs="Arial"/>
        </w:rPr>
        <w:t xml:space="preserve"> a call for sites</w:t>
      </w:r>
      <w:r w:rsidR="00F24635" w:rsidRPr="000746F5">
        <w:rPr>
          <w:rFonts w:ascii="Arial" w:hAnsi="Arial" w:cs="Arial"/>
        </w:rPr>
        <w:t xml:space="preserve"> </w:t>
      </w:r>
      <w:r w:rsidR="00BC6C72" w:rsidRPr="000746F5">
        <w:rPr>
          <w:rFonts w:ascii="Arial" w:hAnsi="Arial" w:cs="Arial"/>
        </w:rPr>
        <w:t>(</w:t>
      </w:r>
      <w:r w:rsidR="00E17661" w:rsidRPr="000746F5">
        <w:rPr>
          <w:rFonts w:ascii="Arial" w:hAnsi="Arial" w:cs="Arial"/>
        </w:rPr>
        <w:t xml:space="preserve">using </w:t>
      </w:r>
      <w:r w:rsidR="00BC6C72" w:rsidRPr="000746F5">
        <w:rPr>
          <w:rFonts w:ascii="Arial" w:hAnsi="Arial" w:cs="Arial"/>
        </w:rPr>
        <w:t xml:space="preserve">the </w:t>
      </w:r>
      <w:r w:rsidR="00E17661" w:rsidRPr="000746F5">
        <w:rPr>
          <w:rFonts w:ascii="Arial" w:hAnsi="Arial" w:cs="Arial"/>
        </w:rPr>
        <w:t>new local plan software to be purchased this year</w:t>
      </w:r>
      <w:r w:rsidR="00BC6C72" w:rsidRPr="000746F5">
        <w:rPr>
          <w:rFonts w:ascii="Arial" w:hAnsi="Arial" w:cs="Arial"/>
        </w:rPr>
        <w:t>)</w:t>
      </w:r>
      <w:r w:rsidR="00BB6554" w:rsidRPr="000746F5">
        <w:rPr>
          <w:rFonts w:ascii="Arial" w:hAnsi="Arial" w:cs="Arial"/>
        </w:rPr>
        <w:t xml:space="preserve">. </w:t>
      </w:r>
    </w:p>
    <w:p w14:paraId="02C1D103" w14:textId="3098A9CD" w:rsidR="007663E7" w:rsidRPr="000746F5" w:rsidRDefault="007663E7" w:rsidP="00AA25E4">
      <w:pPr>
        <w:pStyle w:val="ListParagraph"/>
        <w:numPr>
          <w:ilvl w:val="2"/>
          <w:numId w:val="7"/>
        </w:numPr>
        <w:spacing w:after="120" w:line="254" w:lineRule="auto"/>
        <w:rPr>
          <w:rFonts w:ascii="Arial" w:hAnsi="Arial" w:cs="Arial"/>
        </w:rPr>
      </w:pPr>
      <w:r w:rsidRPr="000746F5">
        <w:rPr>
          <w:rFonts w:ascii="Arial" w:hAnsi="Arial" w:cs="Arial"/>
        </w:rPr>
        <w:t xml:space="preserve">A key element of this commission is a resources plan </w:t>
      </w:r>
      <w:r w:rsidR="005F341D" w:rsidRPr="000746F5">
        <w:rPr>
          <w:rFonts w:ascii="Arial" w:hAnsi="Arial" w:cs="Arial"/>
        </w:rPr>
        <w:t>identifying additional resources required to progress the local plan in addition to the work referred to above</w:t>
      </w:r>
      <w:r w:rsidR="00F040AD" w:rsidRPr="000746F5">
        <w:rPr>
          <w:rFonts w:ascii="Arial" w:hAnsi="Arial" w:cs="Arial"/>
        </w:rPr>
        <w:t xml:space="preserve">, and </w:t>
      </w:r>
      <w:r w:rsidR="00E80EBB" w:rsidRPr="000746F5">
        <w:rPr>
          <w:rFonts w:ascii="Arial" w:hAnsi="Arial" w:cs="Arial"/>
        </w:rPr>
        <w:t xml:space="preserve">to consider </w:t>
      </w:r>
      <w:r w:rsidR="00F040AD" w:rsidRPr="000746F5">
        <w:rPr>
          <w:rFonts w:ascii="Arial" w:hAnsi="Arial" w:cs="Arial"/>
        </w:rPr>
        <w:t>options for procuring those resources</w:t>
      </w:r>
      <w:r w:rsidR="005F341D" w:rsidRPr="000746F5">
        <w:rPr>
          <w:rFonts w:ascii="Arial" w:hAnsi="Arial" w:cs="Arial"/>
        </w:rPr>
        <w:t xml:space="preserve">. </w:t>
      </w:r>
    </w:p>
    <w:p w14:paraId="69906A9C" w14:textId="2361700F" w:rsidR="00595FE8" w:rsidRPr="000746F5" w:rsidRDefault="00595FE8" w:rsidP="00595FE8">
      <w:pPr>
        <w:pStyle w:val="ListParagraph"/>
        <w:spacing w:after="120" w:line="254" w:lineRule="auto"/>
        <w:ind w:left="851"/>
        <w:rPr>
          <w:rFonts w:ascii="Arial" w:hAnsi="Arial" w:cs="Arial"/>
          <w:i/>
          <w:iCs/>
          <w:u w:val="single"/>
        </w:rPr>
      </w:pPr>
      <w:r w:rsidRPr="000746F5">
        <w:rPr>
          <w:rFonts w:ascii="Arial" w:hAnsi="Arial" w:cs="Arial"/>
          <w:i/>
          <w:iCs/>
          <w:u w:val="single"/>
        </w:rPr>
        <w:t>Digital / local plan software</w:t>
      </w:r>
    </w:p>
    <w:p w14:paraId="1877CB6E" w14:textId="25CCDB83" w:rsidR="00402DB1" w:rsidRPr="000746F5" w:rsidRDefault="00D91E59" w:rsidP="00326140">
      <w:pPr>
        <w:pStyle w:val="ListParagraph"/>
        <w:numPr>
          <w:ilvl w:val="2"/>
          <w:numId w:val="7"/>
        </w:numPr>
        <w:spacing w:after="120" w:line="254" w:lineRule="auto"/>
        <w:rPr>
          <w:rFonts w:ascii="Arial" w:hAnsi="Arial" w:cs="Arial"/>
        </w:rPr>
      </w:pPr>
      <w:r w:rsidRPr="000746F5">
        <w:rPr>
          <w:rFonts w:ascii="Arial" w:hAnsi="Arial" w:cs="Arial"/>
        </w:rPr>
        <w:t xml:space="preserve">We are currently investigating options </w:t>
      </w:r>
      <w:r w:rsidR="001245D8" w:rsidRPr="000746F5">
        <w:rPr>
          <w:rFonts w:ascii="Arial" w:hAnsi="Arial" w:cs="Arial"/>
        </w:rPr>
        <w:t xml:space="preserve">to procure new </w:t>
      </w:r>
      <w:r w:rsidRPr="000746F5">
        <w:rPr>
          <w:rFonts w:ascii="Arial" w:hAnsi="Arial" w:cs="Arial"/>
        </w:rPr>
        <w:t>local plan software</w:t>
      </w:r>
      <w:r w:rsidR="001245D8" w:rsidRPr="000746F5">
        <w:rPr>
          <w:rFonts w:ascii="Arial" w:hAnsi="Arial" w:cs="Arial"/>
        </w:rPr>
        <w:t>. At present we have no bespoke softwar</w:t>
      </w:r>
      <w:r w:rsidR="006C6EBF" w:rsidRPr="000746F5">
        <w:rPr>
          <w:rFonts w:ascii="Arial" w:hAnsi="Arial" w:cs="Arial"/>
        </w:rPr>
        <w:t xml:space="preserve">e for local plan production, although we </w:t>
      </w:r>
      <w:r w:rsidR="006D47AC" w:rsidRPr="000746F5">
        <w:rPr>
          <w:rFonts w:ascii="Arial" w:hAnsi="Arial" w:cs="Arial"/>
        </w:rPr>
        <w:t>do have</w:t>
      </w:r>
      <w:r w:rsidR="006C6EBF" w:rsidRPr="000746F5">
        <w:rPr>
          <w:rFonts w:ascii="Arial" w:hAnsi="Arial" w:cs="Arial"/>
        </w:rPr>
        <w:t xml:space="preserve"> experience of using </w:t>
      </w:r>
      <w:r w:rsidR="006D47AC" w:rsidRPr="000746F5">
        <w:rPr>
          <w:rFonts w:ascii="Arial" w:hAnsi="Arial" w:cs="Arial"/>
        </w:rPr>
        <w:t xml:space="preserve">the </w:t>
      </w:r>
      <w:r w:rsidR="006C6EBF" w:rsidRPr="000746F5">
        <w:rPr>
          <w:rFonts w:ascii="Arial" w:hAnsi="Arial" w:cs="Arial"/>
        </w:rPr>
        <w:t xml:space="preserve">Placemaker </w:t>
      </w:r>
      <w:r w:rsidR="006D47AC" w:rsidRPr="000746F5">
        <w:rPr>
          <w:rFonts w:ascii="Arial" w:hAnsi="Arial" w:cs="Arial"/>
        </w:rPr>
        <w:t xml:space="preserve">site assessment tool from Urban </w:t>
      </w:r>
      <w:r w:rsidR="006C6EBF" w:rsidRPr="000746F5">
        <w:rPr>
          <w:rFonts w:ascii="Arial" w:hAnsi="Arial" w:cs="Arial"/>
        </w:rPr>
        <w:t>Intelligence</w:t>
      </w:r>
      <w:r w:rsidR="006D47AC" w:rsidRPr="000746F5">
        <w:rPr>
          <w:rFonts w:ascii="Arial" w:hAnsi="Arial" w:cs="Arial"/>
        </w:rPr>
        <w:t xml:space="preserve"> when preparing a </w:t>
      </w:r>
      <w:hyperlink r:id="rId15" w:history="1">
        <w:r w:rsidR="006D47AC" w:rsidRPr="000746F5">
          <w:rPr>
            <w:rStyle w:val="Hyperlink"/>
            <w:rFonts w:ascii="Arial" w:hAnsi="Arial" w:cs="Arial"/>
          </w:rPr>
          <w:t>Settlement Capacity and Intensification Study</w:t>
        </w:r>
      </w:hyperlink>
      <w:r w:rsidR="006D47AC" w:rsidRPr="000746F5">
        <w:rPr>
          <w:rFonts w:ascii="Arial" w:hAnsi="Arial" w:cs="Arial"/>
        </w:rPr>
        <w:t>).</w:t>
      </w:r>
    </w:p>
    <w:p w14:paraId="60B1505F" w14:textId="6C14CF19" w:rsidR="000D1848" w:rsidRPr="000746F5" w:rsidRDefault="27DD93C4" w:rsidP="00862DA5">
      <w:pPr>
        <w:pStyle w:val="ListParagraph"/>
        <w:numPr>
          <w:ilvl w:val="1"/>
          <w:numId w:val="7"/>
        </w:numPr>
        <w:spacing w:after="120" w:line="254" w:lineRule="auto"/>
        <w:rPr>
          <w:rFonts w:ascii="Arial" w:hAnsi="Arial" w:cs="Arial"/>
        </w:rPr>
      </w:pPr>
      <w:r w:rsidRPr="000746F5">
        <w:rPr>
          <w:rFonts w:ascii="Arial" w:hAnsi="Arial" w:cs="Arial"/>
          <w:b/>
          <w:bCs/>
        </w:rPr>
        <w:t>Timetable</w:t>
      </w:r>
    </w:p>
    <w:p w14:paraId="3AD65F2C" w14:textId="77777777" w:rsidR="00465646" w:rsidRPr="000746F5" w:rsidRDefault="009A1D9A" w:rsidP="00862DA5">
      <w:pPr>
        <w:pStyle w:val="ListParagraph"/>
        <w:numPr>
          <w:ilvl w:val="2"/>
          <w:numId w:val="7"/>
        </w:numPr>
        <w:spacing w:after="120" w:line="254" w:lineRule="auto"/>
        <w:rPr>
          <w:rFonts w:ascii="Arial" w:hAnsi="Arial" w:cs="Arial"/>
        </w:rPr>
      </w:pPr>
      <w:r w:rsidRPr="000746F5">
        <w:rPr>
          <w:rFonts w:ascii="Arial" w:hAnsi="Arial" w:cs="Arial"/>
        </w:rPr>
        <w:t>The Council is keen to progress the project planning stage</w:t>
      </w:r>
      <w:r w:rsidR="00595FE8" w:rsidRPr="000746F5">
        <w:rPr>
          <w:rFonts w:ascii="Arial" w:hAnsi="Arial" w:cs="Arial"/>
        </w:rPr>
        <w:t xml:space="preserve"> as quickly as possible</w:t>
      </w:r>
      <w:r w:rsidR="009A67ED" w:rsidRPr="000746F5">
        <w:rPr>
          <w:rFonts w:ascii="Arial" w:hAnsi="Arial" w:cs="Arial"/>
        </w:rPr>
        <w:t xml:space="preserve"> whilst ensuring </w:t>
      </w:r>
      <w:r w:rsidR="00332367" w:rsidRPr="000746F5">
        <w:rPr>
          <w:rFonts w:ascii="Arial" w:hAnsi="Arial" w:cs="Arial"/>
        </w:rPr>
        <w:t xml:space="preserve">high quality, robust </w:t>
      </w:r>
      <w:r w:rsidR="00DC7E47" w:rsidRPr="000746F5">
        <w:rPr>
          <w:rFonts w:ascii="Arial" w:hAnsi="Arial" w:cs="Arial"/>
        </w:rPr>
        <w:t>outputs.</w:t>
      </w:r>
      <w:r w:rsidR="00550525" w:rsidRPr="000746F5">
        <w:rPr>
          <w:rFonts w:ascii="Arial" w:hAnsi="Arial" w:cs="Arial"/>
        </w:rPr>
        <w:t xml:space="preserve"> </w:t>
      </w:r>
    </w:p>
    <w:p w14:paraId="1B2E480B" w14:textId="29E7C0A6" w:rsidR="009A1D9A" w:rsidRPr="000746F5" w:rsidRDefault="00550525" w:rsidP="00862DA5">
      <w:pPr>
        <w:pStyle w:val="ListParagraph"/>
        <w:numPr>
          <w:ilvl w:val="2"/>
          <w:numId w:val="7"/>
        </w:numPr>
        <w:spacing w:after="120" w:line="254" w:lineRule="auto"/>
        <w:rPr>
          <w:rFonts w:ascii="Arial" w:hAnsi="Arial" w:cs="Arial"/>
        </w:rPr>
      </w:pPr>
      <w:r w:rsidRPr="000746F5">
        <w:rPr>
          <w:rFonts w:ascii="Arial" w:hAnsi="Arial" w:cs="Arial"/>
        </w:rPr>
        <w:t>We envisage the consultant being appointed and starting the project mid-April</w:t>
      </w:r>
      <w:r w:rsidR="00465646" w:rsidRPr="000746F5">
        <w:rPr>
          <w:rFonts w:ascii="Arial" w:hAnsi="Arial" w:cs="Arial"/>
        </w:rPr>
        <w:t xml:space="preserve">. </w:t>
      </w:r>
    </w:p>
    <w:p w14:paraId="01AE3821" w14:textId="5260D21D" w:rsidR="00465646" w:rsidRPr="000746F5" w:rsidRDefault="00B25B5C" w:rsidP="00465646">
      <w:pPr>
        <w:pStyle w:val="ListParagraph"/>
        <w:numPr>
          <w:ilvl w:val="2"/>
          <w:numId w:val="7"/>
        </w:numPr>
        <w:spacing w:after="120" w:line="254" w:lineRule="auto"/>
        <w:rPr>
          <w:rFonts w:ascii="Arial" w:hAnsi="Arial" w:cs="Arial"/>
        </w:rPr>
      </w:pPr>
      <w:r w:rsidRPr="5D7488FE">
        <w:rPr>
          <w:rFonts w:ascii="Arial" w:hAnsi="Arial" w:cs="Arial"/>
        </w:rPr>
        <w:t xml:space="preserve">Consultants are asked to present how they would </w:t>
      </w:r>
      <w:r>
        <w:rPr>
          <w:rFonts w:ascii="Arial" w:hAnsi="Arial" w:cs="Arial"/>
        </w:rPr>
        <w:t xml:space="preserve">go about the task, what engagement with Council officers would look like, and provide a detailed timetable. </w:t>
      </w:r>
      <w:r w:rsidR="008E6DA6" w:rsidRPr="000746F5">
        <w:rPr>
          <w:rFonts w:ascii="Arial" w:hAnsi="Arial" w:cs="Arial"/>
        </w:rPr>
        <w:t>We assume</w:t>
      </w:r>
      <w:r w:rsidR="00465646" w:rsidRPr="000746F5">
        <w:rPr>
          <w:rFonts w:ascii="Arial" w:hAnsi="Arial" w:cs="Arial"/>
        </w:rPr>
        <w:t xml:space="preserve"> that the work could take 2 to 3 months from start to finish recognising the complexity and breadth of the task and allowing for thorough engagement with Council staff.</w:t>
      </w:r>
    </w:p>
    <w:p w14:paraId="66A35775" w14:textId="558A7D7B" w:rsidR="009855A6" w:rsidRPr="000746F5" w:rsidRDefault="00B53D8E" w:rsidP="00AA25E4">
      <w:pPr>
        <w:pStyle w:val="ListParagraph"/>
        <w:numPr>
          <w:ilvl w:val="2"/>
          <w:numId w:val="7"/>
        </w:numPr>
        <w:spacing w:after="120" w:line="254" w:lineRule="auto"/>
        <w:rPr>
          <w:rFonts w:ascii="Arial" w:hAnsi="Arial" w:cs="Arial"/>
        </w:rPr>
      </w:pPr>
      <w:r w:rsidRPr="000746F5">
        <w:rPr>
          <w:rFonts w:ascii="Arial" w:hAnsi="Arial" w:cs="Arial"/>
        </w:rPr>
        <w:lastRenderedPageBreak/>
        <w:t xml:space="preserve">In addition to an Inception </w:t>
      </w:r>
      <w:r w:rsidR="007F76D1" w:rsidRPr="000746F5">
        <w:rPr>
          <w:rFonts w:ascii="Arial" w:hAnsi="Arial" w:cs="Arial"/>
        </w:rPr>
        <w:t>meeting,</w:t>
      </w:r>
      <w:r w:rsidRPr="000746F5">
        <w:rPr>
          <w:rFonts w:ascii="Arial" w:hAnsi="Arial" w:cs="Arial"/>
        </w:rPr>
        <w:t xml:space="preserve"> w</w:t>
      </w:r>
      <w:r w:rsidR="008E6DA6" w:rsidRPr="000746F5">
        <w:rPr>
          <w:rFonts w:ascii="Arial" w:hAnsi="Arial" w:cs="Arial"/>
        </w:rPr>
        <w:t>e expect the</w:t>
      </w:r>
      <w:r w:rsidR="00B04138" w:rsidRPr="000746F5">
        <w:rPr>
          <w:rFonts w:ascii="Arial" w:hAnsi="Arial" w:cs="Arial"/>
        </w:rPr>
        <w:t xml:space="preserve"> </w:t>
      </w:r>
      <w:r w:rsidR="007F76D1" w:rsidRPr="000746F5">
        <w:rPr>
          <w:rFonts w:ascii="Arial" w:hAnsi="Arial" w:cs="Arial"/>
        </w:rPr>
        <w:t xml:space="preserve">project planning </w:t>
      </w:r>
      <w:r w:rsidR="00B04138" w:rsidRPr="000746F5">
        <w:rPr>
          <w:rFonts w:ascii="Arial" w:hAnsi="Arial" w:cs="Arial"/>
        </w:rPr>
        <w:t xml:space="preserve">process </w:t>
      </w:r>
      <w:r w:rsidR="008E6DA6" w:rsidRPr="000746F5">
        <w:rPr>
          <w:rFonts w:ascii="Arial" w:hAnsi="Arial" w:cs="Arial"/>
        </w:rPr>
        <w:t>to</w:t>
      </w:r>
      <w:r w:rsidR="00B04138" w:rsidRPr="000746F5">
        <w:rPr>
          <w:rFonts w:ascii="Arial" w:hAnsi="Arial" w:cs="Arial"/>
        </w:rPr>
        <w:t xml:space="preserve"> involve multiple touch points with the </w:t>
      </w:r>
      <w:r w:rsidR="00121C7F" w:rsidRPr="000746F5">
        <w:rPr>
          <w:rFonts w:ascii="Arial" w:hAnsi="Arial" w:cs="Arial"/>
        </w:rPr>
        <w:t>Council</w:t>
      </w:r>
      <w:r w:rsidRPr="000746F5">
        <w:rPr>
          <w:rFonts w:ascii="Arial" w:hAnsi="Arial" w:cs="Arial"/>
        </w:rPr>
        <w:t xml:space="preserve"> including discussion</w:t>
      </w:r>
      <w:r w:rsidR="000070C6" w:rsidRPr="000746F5">
        <w:rPr>
          <w:rFonts w:ascii="Arial" w:hAnsi="Arial" w:cs="Arial"/>
        </w:rPr>
        <w:t>s/</w:t>
      </w:r>
      <w:r w:rsidR="007F76D1" w:rsidRPr="000746F5">
        <w:rPr>
          <w:rFonts w:ascii="Arial" w:hAnsi="Arial" w:cs="Arial"/>
        </w:rPr>
        <w:t xml:space="preserve"> </w:t>
      </w:r>
      <w:r w:rsidR="000070C6" w:rsidRPr="000746F5">
        <w:rPr>
          <w:rFonts w:ascii="Arial" w:hAnsi="Arial" w:cs="Arial"/>
        </w:rPr>
        <w:t>workshops</w:t>
      </w:r>
      <w:r w:rsidR="00121C7F" w:rsidRPr="000746F5">
        <w:rPr>
          <w:rFonts w:ascii="Arial" w:hAnsi="Arial" w:cs="Arial"/>
        </w:rPr>
        <w:t xml:space="preserve">. The Council is flexible as to how these </w:t>
      </w:r>
      <w:r w:rsidR="003255A1" w:rsidRPr="000746F5">
        <w:rPr>
          <w:rFonts w:ascii="Arial" w:hAnsi="Arial" w:cs="Arial"/>
        </w:rPr>
        <w:t xml:space="preserve">would run but would expect </w:t>
      </w:r>
      <w:r w:rsidR="00CC791F" w:rsidRPr="000746F5">
        <w:rPr>
          <w:rFonts w:ascii="Arial" w:hAnsi="Arial" w:cs="Arial"/>
        </w:rPr>
        <w:t xml:space="preserve">any </w:t>
      </w:r>
      <w:r w:rsidR="003255A1" w:rsidRPr="000746F5">
        <w:rPr>
          <w:rFonts w:ascii="Arial" w:hAnsi="Arial" w:cs="Arial"/>
        </w:rPr>
        <w:t xml:space="preserve">key </w:t>
      </w:r>
      <w:r w:rsidR="00CC791F" w:rsidRPr="000746F5">
        <w:rPr>
          <w:rFonts w:ascii="Arial" w:hAnsi="Arial" w:cs="Arial"/>
        </w:rPr>
        <w:t xml:space="preserve">group </w:t>
      </w:r>
      <w:r w:rsidR="003255A1" w:rsidRPr="000746F5">
        <w:rPr>
          <w:rFonts w:ascii="Arial" w:hAnsi="Arial" w:cs="Arial"/>
        </w:rPr>
        <w:t>discussions/workshops to be held in-person</w:t>
      </w:r>
      <w:r w:rsidR="00CC791F" w:rsidRPr="000746F5">
        <w:rPr>
          <w:rFonts w:ascii="Arial" w:hAnsi="Arial" w:cs="Arial"/>
        </w:rPr>
        <w:t xml:space="preserve"> </w:t>
      </w:r>
      <w:r w:rsidR="000070C6" w:rsidRPr="000746F5">
        <w:rPr>
          <w:rFonts w:ascii="Arial" w:hAnsi="Arial" w:cs="Arial"/>
        </w:rPr>
        <w:t>to</w:t>
      </w:r>
      <w:r w:rsidR="00CC791F" w:rsidRPr="000746F5">
        <w:rPr>
          <w:rFonts w:ascii="Arial" w:hAnsi="Arial" w:cs="Arial"/>
        </w:rPr>
        <w:t xml:space="preserve"> better </w:t>
      </w:r>
      <w:r w:rsidR="00822AE9" w:rsidRPr="000746F5">
        <w:rPr>
          <w:rFonts w:ascii="Arial" w:hAnsi="Arial" w:cs="Arial"/>
        </w:rPr>
        <w:t>enable</w:t>
      </w:r>
      <w:r w:rsidR="00CC791F" w:rsidRPr="000746F5">
        <w:rPr>
          <w:rFonts w:ascii="Arial" w:hAnsi="Arial" w:cs="Arial"/>
        </w:rPr>
        <w:t xml:space="preserve"> </w:t>
      </w:r>
      <w:r w:rsidR="00822AE9" w:rsidRPr="000746F5">
        <w:rPr>
          <w:rFonts w:ascii="Arial" w:hAnsi="Arial" w:cs="Arial"/>
        </w:rPr>
        <w:t>discussion and engagement</w:t>
      </w:r>
      <w:r w:rsidR="00CC791F" w:rsidRPr="000746F5">
        <w:rPr>
          <w:rFonts w:ascii="Arial" w:hAnsi="Arial" w:cs="Arial"/>
        </w:rPr>
        <w:t xml:space="preserve">. </w:t>
      </w:r>
    </w:p>
    <w:p w14:paraId="4B951CF0" w14:textId="77777777" w:rsidR="00C759F7" w:rsidRPr="000746F5" w:rsidRDefault="00C759F7" w:rsidP="00862DA5">
      <w:pPr>
        <w:pStyle w:val="ListParagraph"/>
        <w:numPr>
          <w:ilvl w:val="1"/>
          <w:numId w:val="7"/>
        </w:numPr>
        <w:spacing w:after="120" w:line="254" w:lineRule="auto"/>
        <w:rPr>
          <w:rFonts w:ascii="Arial" w:hAnsi="Arial" w:cs="Arial"/>
          <w:b/>
          <w:bCs/>
        </w:rPr>
      </w:pPr>
      <w:r w:rsidRPr="000746F5">
        <w:rPr>
          <w:rFonts w:ascii="Arial" w:hAnsi="Arial" w:cs="Arial"/>
          <w:b/>
          <w:bCs/>
        </w:rPr>
        <w:t>Scope</w:t>
      </w:r>
    </w:p>
    <w:p w14:paraId="5260AFA3" w14:textId="4471F967" w:rsidR="22AFAB18" w:rsidRPr="000746F5" w:rsidRDefault="22AFAB18" w:rsidP="00862DA5">
      <w:pPr>
        <w:pStyle w:val="ListParagraph"/>
        <w:numPr>
          <w:ilvl w:val="2"/>
          <w:numId w:val="7"/>
        </w:numPr>
        <w:spacing w:after="120" w:line="254" w:lineRule="auto"/>
        <w:rPr>
          <w:rFonts w:ascii="Arial" w:hAnsi="Arial" w:cs="Arial"/>
        </w:rPr>
      </w:pPr>
      <w:r w:rsidRPr="000746F5">
        <w:rPr>
          <w:rFonts w:ascii="Arial" w:hAnsi="Arial" w:cs="Arial"/>
        </w:rPr>
        <w:t>The appointed consultant will be responsible for producing the following:</w:t>
      </w:r>
    </w:p>
    <w:p w14:paraId="2E9AE901" w14:textId="77777777" w:rsidR="000E24B1" w:rsidRPr="000746F5" w:rsidRDefault="000E24B1" w:rsidP="007E4676">
      <w:pPr>
        <w:pStyle w:val="ListParagraph"/>
        <w:numPr>
          <w:ilvl w:val="0"/>
          <w:numId w:val="40"/>
        </w:numPr>
        <w:spacing w:after="120" w:line="254" w:lineRule="auto"/>
        <w:rPr>
          <w:rFonts w:ascii="Arial" w:hAnsi="Arial" w:cs="Arial"/>
        </w:rPr>
      </w:pPr>
      <w:r w:rsidRPr="000746F5">
        <w:rPr>
          <w:rFonts w:ascii="Arial" w:hAnsi="Arial" w:cs="Arial"/>
        </w:rPr>
        <w:t xml:space="preserve">A comprehensive and detailed Project Initiation Document (PID) </w:t>
      </w:r>
    </w:p>
    <w:p w14:paraId="3747D079" w14:textId="30D15033" w:rsidR="000B78EB" w:rsidRPr="004062E7" w:rsidRDefault="000B78EB" w:rsidP="00110034">
      <w:pPr>
        <w:pStyle w:val="ListParagraph"/>
        <w:numPr>
          <w:ilvl w:val="0"/>
          <w:numId w:val="40"/>
        </w:numPr>
        <w:spacing w:after="120" w:line="254" w:lineRule="auto"/>
        <w:rPr>
          <w:rFonts w:ascii="Arial" w:hAnsi="Arial" w:cs="Arial"/>
        </w:rPr>
      </w:pPr>
      <w:r w:rsidRPr="004062E7">
        <w:rPr>
          <w:rFonts w:ascii="Arial" w:hAnsi="Arial" w:cs="Arial"/>
        </w:rPr>
        <w:t>A Project and Resourcing Plan</w:t>
      </w:r>
    </w:p>
    <w:p w14:paraId="45231474" w14:textId="03FCB3A0" w:rsidR="0064759B" w:rsidRPr="00B25B5C" w:rsidRDefault="00B25B5C" w:rsidP="00B25B5C">
      <w:pPr>
        <w:pStyle w:val="ListParagraph"/>
        <w:numPr>
          <w:ilvl w:val="2"/>
          <w:numId w:val="7"/>
        </w:numPr>
        <w:spacing w:after="120" w:line="254" w:lineRule="auto"/>
        <w:rPr>
          <w:rFonts w:ascii="Arial" w:hAnsi="Arial" w:cs="Arial"/>
        </w:rPr>
      </w:pPr>
      <w:r>
        <w:rPr>
          <w:rFonts w:ascii="Arial" w:hAnsi="Arial" w:cs="Arial"/>
        </w:rPr>
        <w:t>The PID and Project and Resourcing Plan must cover all stages of plan production and include the following elements:</w:t>
      </w:r>
    </w:p>
    <w:p w14:paraId="69DE3BE8" w14:textId="77777777" w:rsidR="00B25B5C" w:rsidRDefault="00B25B5C" w:rsidP="00B25B5C">
      <w:pPr>
        <w:pStyle w:val="ListParagraph"/>
        <w:numPr>
          <w:ilvl w:val="1"/>
          <w:numId w:val="44"/>
        </w:numPr>
        <w:spacing w:after="120" w:line="254" w:lineRule="auto"/>
        <w:ind w:left="1276"/>
        <w:rPr>
          <w:rFonts w:ascii="Arial" w:hAnsi="Arial" w:cs="Arial"/>
        </w:rPr>
      </w:pPr>
      <w:r w:rsidRPr="007F5A33">
        <w:rPr>
          <w:rFonts w:ascii="Arial" w:hAnsi="Arial" w:cs="Arial"/>
        </w:rPr>
        <w:t>Project objectives</w:t>
      </w:r>
    </w:p>
    <w:p w14:paraId="0DAD35E2" w14:textId="77777777" w:rsidR="00B25B5C" w:rsidRDefault="00B25B5C" w:rsidP="00B25B5C">
      <w:pPr>
        <w:pStyle w:val="ListParagraph"/>
        <w:numPr>
          <w:ilvl w:val="1"/>
          <w:numId w:val="44"/>
        </w:numPr>
        <w:spacing w:after="120" w:line="254" w:lineRule="auto"/>
        <w:ind w:left="1276"/>
        <w:rPr>
          <w:rFonts w:ascii="Arial" w:hAnsi="Arial" w:cs="Arial"/>
        </w:rPr>
      </w:pPr>
      <w:r w:rsidRPr="00FB129F">
        <w:rPr>
          <w:rFonts w:ascii="Arial" w:hAnsi="Arial" w:cs="Arial"/>
        </w:rPr>
        <w:t>Project deliverables</w:t>
      </w:r>
    </w:p>
    <w:p w14:paraId="48F8E994" w14:textId="77777777" w:rsidR="00B25B5C" w:rsidRDefault="00B25B5C" w:rsidP="00110034">
      <w:pPr>
        <w:pStyle w:val="ListParagraph"/>
        <w:numPr>
          <w:ilvl w:val="1"/>
          <w:numId w:val="44"/>
        </w:numPr>
        <w:spacing w:after="120" w:line="254" w:lineRule="auto"/>
        <w:ind w:left="1276"/>
        <w:rPr>
          <w:rFonts w:ascii="Arial" w:hAnsi="Arial" w:cs="Arial"/>
        </w:rPr>
      </w:pPr>
      <w:r w:rsidRPr="007F5A33">
        <w:rPr>
          <w:rFonts w:ascii="Arial" w:hAnsi="Arial" w:cs="Arial"/>
        </w:rPr>
        <w:t>Additional resources needed (e.g. budget, staff, external support) including year by year costings.</w:t>
      </w:r>
    </w:p>
    <w:p w14:paraId="13862383" w14:textId="201E4119" w:rsidR="00B25B5C" w:rsidRPr="007F5A33" w:rsidRDefault="00B25B5C" w:rsidP="00110034">
      <w:pPr>
        <w:pStyle w:val="ListParagraph"/>
        <w:numPr>
          <w:ilvl w:val="1"/>
          <w:numId w:val="44"/>
        </w:numPr>
        <w:spacing w:after="120" w:line="254" w:lineRule="auto"/>
        <w:ind w:left="1276"/>
        <w:rPr>
          <w:rFonts w:ascii="Arial" w:hAnsi="Arial" w:cs="Arial"/>
        </w:rPr>
      </w:pPr>
      <w:r w:rsidRPr="007F5A33">
        <w:rPr>
          <w:rFonts w:ascii="Arial" w:hAnsi="Arial" w:cs="Arial"/>
        </w:rPr>
        <w:t>Scope of the local plan</w:t>
      </w:r>
    </w:p>
    <w:p w14:paraId="1C0D26BE" w14:textId="77777777" w:rsidR="00B25B5C" w:rsidRDefault="00B25B5C" w:rsidP="00110034">
      <w:pPr>
        <w:pStyle w:val="ListParagraph"/>
        <w:numPr>
          <w:ilvl w:val="0"/>
          <w:numId w:val="43"/>
        </w:numPr>
        <w:spacing w:after="120" w:line="254" w:lineRule="auto"/>
        <w:ind w:left="1276"/>
        <w:rPr>
          <w:rFonts w:ascii="Arial" w:hAnsi="Arial" w:cs="Arial"/>
        </w:rPr>
      </w:pPr>
      <w:r>
        <w:rPr>
          <w:rFonts w:ascii="Arial" w:hAnsi="Arial" w:cs="Arial"/>
        </w:rPr>
        <w:t>The national legislative and policy context</w:t>
      </w:r>
    </w:p>
    <w:p w14:paraId="3F940BCF" w14:textId="43B4298F" w:rsidR="00B25B5C" w:rsidRDefault="00B25B5C" w:rsidP="00110034">
      <w:pPr>
        <w:pStyle w:val="ListParagraph"/>
        <w:numPr>
          <w:ilvl w:val="0"/>
          <w:numId w:val="43"/>
        </w:numPr>
        <w:spacing w:after="120" w:line="254" w:lineRule="auto"/>
        <w:ind w:left="1276"/>
        <w:rPr>
          <w:rFonts w:ascii="Arial" w:hAnsi="Arial" w:cs="Arial"/>
        </w:rPr>
      </w:pPr>
      <w:r>
        <w:rPr>
          <w:rFonts w:ascii="Arial" w:hAnsi="Arial" w:cs="Arial"/>
        </w:rPr>
        <w:t>Role of the plan in context of other Council plans and strategies, and other local, county and regional plans and strategies</w:t>
      </w:r>
    </w:p>
    <w:p w14:paraId="2D95D44D" w14:textId="71AB25BE" w:rsidR="00B25B5C" w:rsidRDefault="00B25B5C" w:rsidP="00110034">
      <w:pPr>
        <w:pStyle w:val="ListParagraph"/>
        <w:numPr>
          <w:ilvl w:val="0"/>
          <w:numId w:val="43"/>
        </w:numPr>
        <w:spacing w:after="120" w:line="254" w:lineRule="auto"/>
        <w:ind w:left="1276"/>
        <w:rPr>
          <w:rFonts w:ascii="Arial" w:hAnsi="Arial" w:cs="Arial"/>
        </w:rPr>
      </w:pPr>
      <w:r>
        <w:rPr>
          <w:rFonts w:ascii="Arial" w:hAnsi="Arial" w:cs="Arial"/>
        </w:rPr>
        <w:t>Review of existing evidence, identify gaps, define scope of what new evidence is needed</w:t>
      </w:r>
    </w:p>
    <w:p w14:paraId="67FE481D" w14:textId="4DD3DF36" w:rsidR="00B25B5C" w:rsidRDefault="00B25B5C" w:rsidP="00110034">
      <w:pPr>
        <w:pStyle w:val="ListParagraph"/>
        <w:numPr>
          <w:ilvl w:val="0"/>
          <w:numId w:val="43"/>
        </w:numPr>
        <w:spacing w:after="120" w:line="254" w:lineRule="auto"/>
        <w:ind w:left="1276"/>
        <w:rPr>
          <w:rFonts w:ascii="Arial" w:hAnsi="Arial" w:cs="Arial"/>
        </w:rPr>
      </w:pPr>
      <w:r>
        <w:rPr>
          <w:rFonts w:ascii="Arial" w:hAnsi="Arial" w:cs="Arial"/>
        </w:rPr>
        <w:t>Governance and decision-making</w:t>
      </w:r>
    </w:p>
    <w:p w14:paraId="21217EF1" w14:textId="5426F7C1" w:rsidR="00B25B5C" w:rsidRDefault="00B25B5C" w:rsidP="00110034">
      <w:pPr>
        <w:pStyle w:val="ListParagraph"/>
        <w:numPr>
          <w:ilvl w:val="0"/>
          <w:numId w:val="43"/>
        </w:numPr>
        <w:spacing w:after="120" w:line="254" w:lineRule="auto"/>
        <w:ind w:left="1276"/>
        <w:rPr>
          <w:rFonts w:ascii="Arial" w:hAnsi="Arial" w:cs="Arial"/>
        </w:rPr>
      </w:pPr>
      <w:r>
        <w:rPr>
          <w:rFonts w:ascii="Arial" w:hAnsi="Arial" w:cs="Arial"/>
        </w:rPr>
        <w:t>Officer working arrangements across the Council</w:t>
      </w:r>
    </w:p>
    <w:p w14:paraId="1D0FA770" w14:textId="75FB787C" w:rsidR="00B25B5C" w:rsidRDefault="00B25B5C" w:rsidP="00110034">
      <w:pPr>
        <w:pStyle w:val="ListParagraph"/>
        <w:numPr>
          <w:ilvl w:val="0"/>
          <w:numId w:val="43"/>
        </w:numPr>
        <w:spacing w:after="120" w:line="254" w:lineRule="auto"/>
        <w:ind w:left="1276"/>
        <w:rPr>
          <w:rFonts w:ascii="Arial" w:hAnsi="Arial" w:cs="Arial"/>
        </w:rPr>
      </w:pPr>
      <w:r>
        <w:rPr>
          <w:rFonts w:ascii="Arial" w:hAnsi="Arial" w:cs="Arial"/>
        </w:rPr>
        <w:t>Communication and engagement with external stakeholders</w:t>
      </w:r>
    </w:p>
    <w:p w14:paraId="7C973CE4" w14:textId="77777777" w:rsidR="00B25B5C" w:rsidRDefault="00B25B5C" w:rsidP="00110034">
      <w:pPr>
        <w:pStyle w:val="ListParagraph"/>
        <w:numPr>
          <w:ilvl w:val="0"/>
          <w:numId w:val="43"/>
        </w:numPr>
        <w:spacing w:after="120" w:line="254" w:lineRule="auto"/>
        <w:ind w:left="1276"/>
        <w:rPr>
          <w:rFonts w:ascii="Arial" w:hAnsi="Arial" w:cs="Arial"/>
        </w:rPr>
      </w:pPr>
      <w:r>
        <w:rPr>
          <w:rFonts w:ascii="Arial" w:hAnsi="Arial" w:cs="Arial"/>
        </w:rPr>
        <w:t>Timetable and key milestones.</w:t>
      </w:r>
    </w:p>
    <w:p w14:paraId="5107E26D" w14:textId="4B4A10ED" w:rsidR="00B25B5C" w:rsidRDefault="00B25B5C" w:rsidP="00110034">
      <w:pPr>
        <w:pStyle w:val="ListParagraph"/>
        <w:numPr>
          <w:ilvl w:val="0"/>
          <w:numId w:val="43"/>
        </w:numPr>
        <w:spacing w:after="120" w:line="254" w:lineRule="auto"/>
        <w:ind w:left="1276"/>
        <w:rPr>
          <w:rFonts w:ascii="Arial" w:hAnsi="Arial" w:cs="Arial"/>
        </w:rPr>
      </w:pPr>
      <w:r w:rsidRPr="1C9BCE68">
        <w:rPr>
          <w:rFonts w:ascii="Arial" w:hAnsi="Arial" w:cs="Arial"/>
        </w:rPr>
        <w:t xml:space="preserve">Risk management </w:t>
      </w:r>
    </w:p>
    <w:p w14:paraId="57CAAA39" w14:textId="77777777" w:rsidR="00B25B5C" w:rsidRDefault="00B25B5C" w:rsidP="00B25B5C">
      <w:pPr>
        <w:pStyle w:val="ListParagraph"/>
        <w:numPr>
          <w:ilvl w:val="0"/>
          <w:numId w:val="43"/>
        </w:numPr>
        <w:spacing w:after="120" w:line="254" w:lineRule="auto"/>
        <w:ind w:left="1276"/>
        <w:rPr>
          <w:rFonts w:ascii="Arial" w:hAnsi="Arial" w:cs="Arial"/>
        </w:rPr>
      </w:pPr>
      <w:r>
        <w:rPr>
          <w:rFonts w:ascii="Arial" w:hAnsi="Arial" w:cs="Arial"/>
        </w:rPr>
        <w:t>Additional resources needed (e.g. budget, staff, external support) including year by year costings.</w:t>
      </w:r>
    </w:p>
    <w:p w14:paraId="14F12700" w14:textId="77777777" w:rsidR="00B25B5C" w:rsidRPr="007E4676" w:rsidRDefault="00B25B5C" w:rsidP="00110034">
      <w:pPr>
        <w:pStyle w:val="ListParagraph"/>
        <w:numPr>
          <w:ilvl w:val="0"/>
          <w:numId w:val="43"/>
        </w:numPr>
        <w:spacing w:after="120" w:line="254" w:lineRule="auto"/>
        <w:ind w:left="1276"/>
        <w:rPr>
          <w:rFonts w:ascii="Arial" w:hAnsi="Arial" w:cs="Arial"/>
        </w:rPr>
      </w:pPr>
      <w:r>
        <w:rPr>
          <w:rFonts w:ascii="Arial" w:hAnsi="Arial" w:cs="Arial"/>
        </w:rPr>
        <w:t xml:space="preserve">Procurement </w:t>
      </w:r>
      <w:r w:rsidRPr="3EB380C2">
        <w:rPr>
          <w:rFonts w:ascii="Arial" w:hAnsi="Arial" w:cs="Arial"/>
        </w:rPr>
        <w:t>recommendations</w:t>
      </w:r>
      <w:r>
        <w:rPr>
          <w:rFonts w:ascii="Arial" w:hAnsi="Arial" w:cs="Arial"/>
        </w:rPr>
        <w:t xml:space="preserve"> – how best to fill gaps in evidence base and staff resources, including consideration of joint working with other (neighbouring) local authorities also progressing local plans.</w:t>
      </w:r>
    </w:p>
    <w:p w14:paraId="521E8D08" w14:textId="022631E7" w:rsidR="00E05945" w:rsidRPr="00F600E5" w:rsidRDefault="00B25B5C" w:rsidP="00F600E5">
      <w:pPr>
        <w:pStyle w:val="ListParagraph"/>
        <w:numPr>
          <w:ilvl w:val="2"/>
          <w:numId w:val="7"/>
        </w:numPr>
        <w:rPr>
          <w:rFonts w:ascii="Arial" w:hAnsi="Arial" w:cs="Arial"/>
        </w:rPr>
      </w:pPr>
      <w:r w:rsidRPr="00B25B5C">
        <w:rPr>
          <w:rFonts w:ascii="Arial" w:hAnsi="Arial" w:cs="Arial"/>
        </w:rPr>
        <w:t xml:space="preserve">This is not intended to be a comprehensive list </w:t>
      </w:r>
      <w:r w:rsidRPr="00F600E5">
        <w:rPr>
          <w:rFonts w:ascii="Arial" w:hAnsi="Arial" w:cs="Arial"/>
        </w:rPr>
        <w:t>and the consultant may recommend additional matters to be covered.</w:t>
      </w:r>
      <w:r w:rsidR="00C554D7" w:rsidRPr="00F600E5">
        <w:rPr>
          <w:rFonts w:ascii="Arial" w:hAnsi="Arial" w:cs="Arial"/>
        </w:rPr>
        <w:t xml:space="preserve"> </w:t>
      </w:r>
    </w:p>
    <w:p w14:paraId="40F707BB" w14:textId="77777777" w:rsidR="000C059A" w:rsidRDefault="000C059A" w:rsidP="00355734">
      <w:pPr>
        <w:pStyle w:val="ListParagraph"/>
        <w:numPr>
          <w:ilvl w:val="2"/>
          <w:numId w:val="7"/>
        </w:numPr>
        <w:spacing w:after="120" w:line="254" w:lineRule="auto"/>
        <w:rPr>
          <w:rFonts w:ascii="Arial" w:hAnsi="Arial" w:cs="Arial"/>
        </w:rPr>
      </w:pPr>
      <w:r w:rsidRPr="000C059A">
        <w:rPr>
          <w:rFonts w:ascii="Arial" w:hAnsi="Arial" w:cs="Arial"/>
        </w:rPr>
        <w:t>It is envisaged that the PID prepared under this commission will be fit for the proposed ‘Gateway 1’ of the new plan making process, or easily adapted to meet any requirements at that stage.</w:t>
      </w:r>
    </w:p>
    <w:p w14:paraId="34B20BD2" w14:textId="59F1C618" w:rsidR="000D1848" w:rsidRPr="000746F5" w:rsidRDefault="00FE4D9B" w:rsidP="00862DA5">
      <w:pPr>
        <w:pStyle w:val="ListParagraph"/>
        <w:numPr>
          <w:ilvl w:val="1"/>
          <w:numId w:val="7"/>
        </w:numPr>
        <w:spacing w:after="120" w:line="254" w:lineRule="auto"/>
        <w:rPr>
          <w:rFonts w:ascii="Arial" w:hAnsi="Arial" w:cs="Arial"/>
          <w:b/>
          <w:bCs/>
        </w:rPr>
      </w:pPr>
      <w:r w:rsidRPr="000746F5">
        <w:rPr>
          <w:rFonts w:ascii="Arial" w:hAnsi="Arial" w:cs="Arial"/>
          <w:b/>
          <w:bCs/>
        </w:rPr>
        <w:lastRenderedPageBreak/>
        <w:t>Deliverables</w:t>
      </w:r>
    </w:p>
    <w:p w14:paraId="6BF9FC66" w14:textId="58D7FC17" w:rsidR="00C32FB6" w:rsidRPr="000746F5" w:rsidRDefault="00C32FB6" w:rsidP="00C32FB6">
      <w:pPr>
        <w:pStyle w:val="ListParagraph"/>
        <w:numPr>
          <w:ilvl w:val="2"/>
          <w:numId w:val="7"/>
        </w:numPr>
        <w:spacing w:after="120" w:line="254" w:lineRule="auto"/>
        <w:rPr>
          <w:rFonts w:ascii="Arial" w:hAnsi="Arial" w:cs="Arial"/>
        </w:rPr>
      </w:pPr>
      <w:r w:rsidRPr="000746F5">
        <w:rPr>
          <w:rFonts w:ascii="Arial" w:hAnsi="Arial" w:cs="Arial"/>
        </w:rPr>
        <w:t xml:space="preserve">The successful bidder must provide the </w:t>
      </w:r>
      <w:r w:rsidR="00A8359A" w:rsidRPr="000746F5">
        <w:rPr>
          <w:rFonts w:ascii="Arial" w:hAnsi="Arial" w:cs="Arial"/>
        </w:rPr>
        <w:t xml:space="preserve">PID and Project and Resource Plan </w:t>
      </w:r>
      <w:r w:rsidRPr="000746F5">
        <w:rPr>
          <w:rFonts w:ascii="Arial" w:hAnsi="Arial" w:cs="Arial"/>
        </w:rPr>
        <w:t xml:space="preserve">in standard Microsoft 365 formats (Word, Excel, Project) </w:t>
      </w:r>
      <w:r w:rsidR="005900C2" w:rsidRPr="4339B99A">
        <w:rPr>
          <w:rFonts w:ascii="Arial" w:hAnsi="Arial" w:cs="Arial"/>
        </w:rPr>
        <w:t>or in a compatible format agreed by the Council.</w:t>
      </w:r>
    </w:p>
    <w:p w14:paraId="62ED678F" w14:textId="1878D68A" w:rsidR="00A70148" w:rsidRPr="000746F5" w:rsidRDefault="00FA1772" w:rsidP="00862DA5">
      <w:pPr>
        <w:pStyle w:val="ListParagraph"/>
        <w:numPr>
          <w:ilvl w:val="2"/>
          <w:numId w:val="7"/>
        </w:numPr>
        <w:spacing w:after="120" w:line="254" w:lineRule="auto"/>
        <w:rPr>
          <w:rFonts w:ascii="Arial" w:hAnsi="Arial" w:cs="Arial"/>
        </w:rPr>
      </w:pPr>
      <w:r w:rsidRPr="000746F5">
        <w:rPr>
          <w:rFonts w:ascii="Arial" w:hAnsi="Arial" w:cs="Arial"/>
        </w:rPr>
        <w:t xml:space="preserve">The </w:t>
      </w:r>
      <w:r w:rsidR="6FCFC7D9" w:rsidRPr="000746F5">
        <w:rPr>
          <w:rFonts w:ascii="Arial" w:hAnsi="Arial" w:cs="Arial"/>
        </w:rPr>
        <w:t>project management documentation</w:t>
      </w:r>
      <w:r w:rsidRPr="000746F5">
        <w:rPr>
          <w:rFonts w:ascii="Arial" w:hAnsi="Arial" w:cs="Arial"/>
        </w:rPr>
        <w:t xml:space="preserve"> must </w:t>
      </w:r>
      <w:r w:rsidR="1FF0AF09" w:rsidRPr="000746F5">
        <w:rPr>
          <w:rFonts w:ascii="Arial" w:hAnsi="Arial" w:cs="Arial"/>
        </w:rPr>
        <w:t xml:space="preserve">comply with </w:t>
      </w:r>
      <w:hyperlink r:id="rId16">
        <w:r w:rsidR="054998F9" w:rsidRPr="000746F5">
          <w:rPr>
            <w:rStyle w:val="Hyperlink"/>
            <w:rFonts w:ascii="Arial" w:hAnsi="Arial" w:cs="Arial"/>
          </w:rPr>
          <w:t>WCAG 2.2 accessibility standards</w:t>
        </w:r>
      </w:hyperlink>
      <w:r w:rsidR="054998F9" w:rsidRPr="000746F5">
        <w:rPr>
          <w:rFonts w:ascii="Arial" w:hAnsi="Arial" w:cs="Arial"/>
        </w:rPr>
        <w:t xml:space="preserve"> (or subsequent standards) and reflect Hart’s branding guidelines</w:t>
      </w:r>
      <w:r w:rsidR="5B95E132" w:rsidRPr="000746F5">
        <w:rPr>
          <w:rFonts w:ascii="Arial" w:hAnsi="Arial" w:cs="Arial"/>
        </w:rPr>
        <w:t xml:space="preserve"> were necessary. </w:t>
      </w:r>
      <w:r w:rsidR="00C32FB6" w:rsidRPr="000746F5">
        <w:rPr>
          <w:rFonts w:ascii="Arial" w:hAnsi="Arial" w:cs="Arial"/>
        </w:rPr>
        <w:t xml:space="preserve"> </w:t>
      </w:r>
    </w:p>
    <w:p w14:paraId="056F64F5" w14:textId="77777777" w:rsidR="00FA1772" w:rsidRPr="000746F5" w:rsidRDefault="00FA1772" w:rsidP="00862DA5">
      <w:pPr>
        <w:pStyle w:val="ListParagraph"/>
        <w:numPr>
          <w:ilvl w:val="1"/>
          <w:numId w:val="7"/>
        </w:numPr>
        <w:spacing w:after="120" w:line="254" w:lineRule="auto"/>
        <w:jc w:val="both"/>
        <w:rPr>
          <w:rFonts w:ascii="Arial" w:hAnsi="Arial" w:cs="Arial"/>
          <w:b/>
          <w:bCs/>
        </w:rPr>
      </w:pPr>
      <w:r w:rsidRPr="000746F5">
        <w:rPr>
          <w:rFonts w:ascii="Arial" w:hAnsi="Arial" w:cs="Arial"/>
          <w:b/>
          <w:bCs/>
        </w:rPr>
        <w:t>Information available from the Council</w:t>
      </w:r>
    </w:p>
    <w:p w14:paraId="135AE087" w14:textId="712E5632" w:rsidR="005C4DF3" w:rsidRPr="000746F5" w:rsidRDefault="3CBD51A5" w:rsidP="00905D1C">
      <w:pPr>
        <w:pStyle w:val="ListParagraph"/>
        <w:numPr>
          <w:ilvl w:val="2"/>
          <w:numId w:val="7"/>
        </w:numPr>
        <w:spacing w:after="120" w:line="254" w:lineRule="auto"/>
        <w:rPr>
          <w:rFonts w:ascii="Arial" w:hAnsi="Arial" w:cs="Arial"/>
        </w:rPr>
      </w:pPr>
      <w:r w:rsidRPr="000746F5">
        <w:rPr>
          <w:rFonts w:ascii="Arial" w:hAnsi="Arial" w:cs="Arial"/>
        </w:rPr>
        <w:t xml:space="preserve">Relevant </w:t>
      </w:r>
      <w:r w:rsidR="00E209B9" w:rsidRPr="000746F5">
        <w:rPr>
          <w:rFonts w:ascii="Arial" w:hAnsi="Arial" w:cs="Arial"/>
        </w:rPr>
        <w:t xml:space="preserve">information held by the Council will be shared with the </w:t>
      </w:r>
      <w:r w:rsidR="00AF33D3" w:rsidRPr="000746F5">
        <w:rPr>
          <w:rFonts w:ascii="Arial" w:hAnsi="Arial" w:cs="Arial"/>
        </w:rPr>
        <w:t xml:space="preserve">appointed </w:t>
      </w:r>
      <w:r w:rsidR="00E209B9" w:rsidRPr="000746F5">
        <w:rPr>
          <w:rFonts w:ascii="Arial" w:hAnsi="Arial" w:cs="Arial"/>
        </w:rPr>
        <w:t xml:space="preserve">consultant to inform their </w:t>
      </w:r>
      <w:r w:rsidR="00543A83" w:rsidRPr="000746F5">
        <w:rPr>
          <w:rFonts w:ascii="Arial" w:hAnsi="Arial" w:cs="Arial"/>
        </w:rPr>
        <w:t>research and assessment</w:t>
      </w:r>
      <w:r w:rsidR="17DFF0F1" w:rsidRPr="000746F5">
        <w:rPr>
          <w:rFonts w:ascii="Arial" w:hAnsi="Arial" w:cs="Arial"/>
        </w:rPr>
        <w:t xml:space="preserve">. </w:t>
      </w:r>
      <w:r w:rsidR="00454827" w:rsidRPr="000746F5">
        <w:rPr>
          <w:rFonts w:ascii="Arial" w:hAnsi="Arial" w:cs="Arial"/>
        </w:rPr>
        <w:t xml:space="preserve">Also see </w:t>
      </w:r>
      <w:r w:rsidR="006552CC" w:rsidRPr="000746F5">
        <w:rPr>
          <w:rFonts w:ascii="Arial" w:hAnsi="Arial" w:cs="Arial"/>
        </w:rPr>
        <w:t xml:space="preserve">the Council’s </w:t>
      </w:r>
      <w:hyperlink r:id="rId17" w:history="1">
        <w:r w:rsidR="006552CC" w:rsidRPr="000746F5">
          <w:rPr>
            <w:rStyle w:val="Hyperlink"/>
            <w:rFonts w:ascii="Arial" w:hAnsi="Arial" w:cs="Arial"/>
          </w:rPr>
          <w:t xml:space="preserve">Planning Policy </w:t>
        </w:r>
        <w:r w:rsidR="00905D1C" w:rsidRPr="000746F5">
          <w:rPr>
            <w:rStyle w:val="Hyperlink"/>
            <w:rFonts w:ascii="Arial" w:hAnsi="Arial" w:cs="Arial"/>
          </w:rPr>
          <w:t>web</w:t>
        </w:r>
        <w:r w:rsidR="006552CC" w:rsidRPr="000746F5">
          <w:rPr>
            <w:rStyle w:val="Hyperlink"/>
            <w:rFonts w:ascii="Arial" w:hAnsi="Arial" w:cs="Arial"/>
          </w:rPr>
          <w:t>pages</w:t>
        </w:r>
      </w:hyperlink>
      <w:r w:rsidR="006552CC" w:rsidRPr="000746F5">
        <w:rPr>
          <w:rFonts w:ascii="Arial" w:hAnsi="Arial" w:cs="Arial"/>
        </w:rPr>
        <w:t xml:space="preserve">. </w:t>
      </w:r>
    </w:p>
    <w:p w14:paraId="612C4853" w14:textId="1C646067" w:rsidR="00DE6664" w:rsidRPr="000746F5" w:rsidRDefault="0D80B6DC" w:rsidP="00862DA5">
      <w:pPr>
        <w:pStyle w:val="ListParagraph"/>
        <w:numPr>
          <w:ilvl w:val="2"/>
          <w:numId w:val="7"/>
        </w:numPr>
        <w:spacing w:after="120" w:line="254" w:lineRule="auto"/>
        <w:rPr>
          <w:rFonts w:ascii="Arial" w:hAnsi="Arial" w:cs="Arial"/>
        </w:rPr>
      </w:pPr>
      <w:r w:rsidRPr="000746F5">
        <w:rPr>
          <w:rFonts w:ascii="Arial" w:hAnsi="Arial" w:cs="Arial"/>
        </w:rPr>
        <w:t xml:space="preserve">The Council </w:t>
      </w:r>
      <w:r w:rsidR="7A9CB21D" w:rsidRPr="000746F5">
        <w:rPr>
          <w:rFonts w:ascii="Arial" w:hAnsi="Arial" w:cs="Arial"/>
        </w:rPr>
        <w:t>will monitor</w:t>
      </w:r>
      <w:r w:rsidRPr="000746F5">
        <w:rPr>
          <w:rFonts w:ascii="Arial" w:hAnsi="Arial" w:cs="Arial"/>
        </w:rPr>
        <w:t xml:space="preserve"> the performance of the Services by the Supplier</w:t>
      </w:r>
      <w:r w:rsidR="1E1D2948" w:rsidRPr="000746F5">
        <w:rPr>
          <w:rFonts w:ascii="Arial" w:hAnsi="Arial" w:cs="Arial"/>
        </w:rPr>
        <w:t xml:space="preserve"> through </w:t>
      </w:r>
      <w:r w:rsidR="007607D7" w:rsidRPr="000746F5">
        <w:rPr>
          <w:rFonts w:ascii="Arial" w:hAnsi="Arial" w:cs="Arial"/>
        </w:rPr>
        <w:t>fortnightly pro</w:t>
      </w:r>
      <w:r w:rsidR="00E95DFA" w:rsidRPr="000746F5">
        <w:rPr>
          <w:rFonts w:ascii="Arial" w:hAnsi="Arial" w:cs="Arial"/>
        </w:rPr>
        <w:t>gress meetings/updates</w:t>
      </w:r>
      <w:r w:rsidR="002A4258" w:rsidRPr="000746F5">
        <w:rPr>
          <w:rFonts w:ascii="Arial" w:hAnsi="Arial" w:cs="Arial"/>
        </w:rPr>
        <w:t xml:space="preserve"> or other arrangements agreed at the inception meeting</w:t>
      </w:r>
      <w:r w:rsidR="00E95DFA" w:rsidRPr="000746F5">
        <w:rPr>
          <w:rFonts w:ascii="Arial" w:hAnsi="Arial" w:cs="Arial"/>
        </w:rPr>
        <w:t xml:space="preserve">. </w:t>
      </w:r>
    </w:p>
    <w:p w14:paraId="46013F94" w14:textId="085B150E" w:rsidR="00480057" w:rsidRPr="000746F5" w:rsidRDefault="00BE35CD" w:rsidP="00862DA5">
      <w:pPr>
        <w:pStyle w:val="Heading1"/>
        <w:numPr>
          <w:ilvl w:val="0"/>
          <w:numId w:val="7"/>
        </w:numPr>
        <w:spacing w:after="120" w:line="254" w:lineRule="auto"/>
        <w:rPr>
          <w:rFonts w:ascii="Arial" w:hAnsi="Arial" w:cs="Arial"/>
          <w:b/>
          <w:bCs/>
        </w:rPr>
      </w:pPr>
      <w:bookmarkStart w:id="2" w:name="_Toc22814575"/>
      <w:r w:rsidRPr="000746F5">
        <w:rPr>
          <w:rFonts w:ascii="Arial" w:hAnsi="Arial" w:cs="Arial"/>
          <w:b/>
          <w:bCs/>
        </w:rPr>
        <w:t xml:space="preserve">Information for </w:t>
      </w:r>
      <w:r w:rsidR="005973E0" w:rsidRPr="000746F5">
        <w:rPr>
          <w:rFonts w:ascii="Arial" w:hAnsi="Arial" w:cs="Arial"/>
          <w:b/>
          <w:bCs/>
        </w:rPr>
        <w:t>Bidders</w:t>
      </w:r>
      <w:bookmarkEnd w:id="2"/>
    </w:p>
    <w:p w14:paraId="11694B02" w14:textId="24A284C7" w:rsidR="002B68D8" w:rsidRPr="000746F5" w:rsidRDefault="002362B2" w:rsidP="00862DA5">
      <w:pPr>
        <w:pStyle w:val="ListParagraph"/>
        <w:numPr>
          <w:ilvl w:val="1"/>
          <w:numId w:val="7"/>
        </w:numPr>
        <w:spacing w:after="120" w:line="254" w:lineRule="auto"/>
        <w:rPr>
          <w:rFonts w:ascii="Arial" w:hAnsi="Arial" w:cs="Arial"/>
        </w:rPr>
      </w:pPr>
      <w:r w:rsidRPr="000746F5">
        <w:rPr>
          <w:rFonts w:ascii="Arial" w:hAnsi="Arial" w:cs="Arial"/>
        </w:rPr>
        <w:t>All quotation response documents must be returned to the email address</w:t>
      </w:r>
      <w:r w:rsidR="00661D6E" w:rsidRPr="000746F5">
        <w:rPr>
          <w:rFonts w:ascii="Arial" w:hAnsi="Arial" w:cs="Arial"/>
        </w:rPr>
        <w:t>(es)</w:t>
      </w:r>
      <w:r w:rsidRPr="000746F5">
        <w:rPr>
          <w:rFonts w:ascii="Arial" w:hAnsi="Arial" w:cs="Arial"/>
        </w:rPr>
        <w:t xml:space="preserve"> </w:t>
      </w:r>
      <w:r w:rsidR="0017718E" w:rsidRPr="000746F5">
        <w:rPr>
          <w:rFonts w:ascii="Arial" w:hAnsi="Arial" w:cs="Arial"/>
        </w:rPr>
        <w:t>stated on page 1</w:t>
      </w:r>
      <w:r w:rsidRPr="000746F5">
        <w:rPr>
          <w:rFonts w:ascii="Arial" w:hAnsi="Arial" w:cs="Arial"/>
        </w:rPr>
        <w:t xml:space="preserve"> by no later than </w:t>
      </w:r>
      <w:r w:rsidR="0017718E" w:rsidRPr="000746F5">
        <w:rPr>
          <w:rFonts w:ascii="Arial" w:hAnsi="Arial" w:cs="Arial"/>
        </w:rPr>
        <w:t>the quotation return date also stated on page 1</w:t>
      </w:r>
      <w:r w:rsidRPr="000746F5">
        <w:rPr>
          <w:rFonts w:ascii="Arial" w:hAnsi="Arial" w:cs="Arial"/>
        </w:rPr>
        <w:t xml:space="preserve">. </w:t>
      </w:r>
      <w:r w:rsidR="00E272E9" w:rsidRPr="000746F5">
        <w:rPr>
          <w:rFonts w:ascii="Arial" w:hAnsi="Arial" w:cs="Arial"/>
        </w:rPr>
        <w:t>Quotations</w:t>
      </w:r>
      <w:r w:rsidRPr="000746F5">
        <w:rPr>
          <w:rFonts w:ascii="Arial" w:hAnsi="Arial" w:cs="Arial"/>
        </w:rPr>
        <w:t xml:space="preserve"> received after this time will only be accepted in exceptional circumstances </w:t>
      </w:r>
      <w:r w:rsidR="0017718E" w:rsidRPr="000746F5">
        <w:rPr>
          <w:rFonts w:ascii="Arial" w:hAnsi="Arial" w:cs="Arial"/>
        </w:rPr>
        <w:t xml:space="preserve">and </w:t>
      </w:r>
      <w:r w:rsidRPr="000746F5">
        <w:rPr>
          <w:rFonts w:ascii="Arial" w:hAnsi="Arial" w:cs="Arial"/>
        </w:rPr>
        <w:t xml:space="preserve">at the </w:t>
      </w:r>
      <w:r w:rsidR="00DD37D9" w:rsidRPr="000746F5">
        <w:rPr>
          <w:rFonts w:ascii="Arial" w:hAnsi="Arial" w:cs="Arial"/>
        </w:rPr>
        <w:t>C</w:t>
      </w:r>
      <w:r w:rsidRPr="000746F5">
        <w:rPr>
          <w:rFonts w:ascii="Arial" w:hAnsi="Arial" w:cs="Arial"/>
        </w:rPr>
        <w:t>ouncil’s discretion.</w:t>
      </w:r>
    </w:p>
    <w:p w14:paraId="3BA6CBCD" w14:textId="3E69BF32" w:rsidR="00A237F7" w:rsidRPr="000746F5" w:rsidRDefault="002362B2" w:rsidP="00862DA5">
      <w:pPr>
        <w:pStyle w:val="ListParagraph"/>
        <w:numPr>
          <w:ilvl w:val="1"/>
          <w:numId w:val="7"/>
        </w:numPr>
        <w:spacing w:after="120" w:line="254" w:lineRule="auto"/>
        <w:rPr>
          <w:rFonts w:ascii="Arial" w:hAnsi="Arial" w:cs="Arial"/>
        </w:rPr>
      </w:pPr>
      <w:r w:rsidRPr="000746F5">
        <w:rPr>
          <w:rFonts w:ascii="Arial" w:hAnsi="Arial" w:cs="Arial"/>
        </w:rPr>
        <w:t xml:space="preserve">When emailing your completed quotation to the Council you </w:t>
      </w:r>
      <w:r w:rsidR="005900C2">
        <w:rPr>
          <w:rFonts w:ascii="Arial" w:hAnsi="Arial" w:cs="Arial"/>
        </w:rPr>
        <w:t>may wish</w:t>
      </w:r>
      <w:r w:rsidRPr="000746F5">
        <w:rPr>
          <w:rFonts w:ascii="Arial" w:hAnsi="Arial" w:cs="Arial"/>
        </w:rPr>
        <w:t xml:space="preserve"> to request a “Delivery Receipt” as evidence of safe delivery.</w:t>
      </w:r>
    </w:p>
    <w:p w14:paraId="3204DF8F" w14:textId="2E3B2A96" w:rsidR="00A237F7" w:rsidRPr="000746F5" w:rsidRDefault="0019168F" w:rsidP="00862DA5">
      <w:pPr>
        <w:pStyle w:val="ListParagraph"/>
        <w:numPr>
          <w:ilvl w:val="1"/>
          <w:numId w:val="7"/>
        </w:numPr>
        <w:spacing w:after="120" w:line="254" w:lineRule="auto"/>
        <w:rPr>
          <w:rFonts w:ascii="Arial" w:hAnsi="Arial" w:cs="Arial"/>
        </w:rPr>
      </w:pPr>
      <w:r w:rsidRPr="000746F5">
        <w:rPr>
          <w:rFonts w:ascii="Arial" w:hAnsi="Arial" w:cs="Arial"/>
        </w:rPr>
        <w:t xml:space="preserve">If there appears to be an error </w:t>
      </w:r>
      <w:r w:rsidR="00807E01" w:rsidRPr="000746F5">
        <w:rPr>
          <w:rFonts w:ascii="Arial" w:hAnsi="Arial" w:cs="Arial"/>
        </w:rPr>
        <w:t>or omission in a quotation the C</w:t>
      </w:r>
      <w:r w:rsidRPr="000746F5">
        <w:rPr>
          <w:rFonts w:ascii="Arial" w:hAnsi="Arial" w:cs="Arial"/>
        </w:rPr>
        <w:t xml:space="preserve">ouncil </w:t>
      </w:r>
      <w:r w:rsidR="005900C2">
        <w:rPr>
          <w:rFonts w:ascii="Arial" w:hAnsi="Arial" w:cs="Arial"/>
        </w:rPr>
        <w:t>may</w:t>
      </w:r>
      <w:r w:rsidRPr="000746F5">
        <w:rPr>
          <w:rFonts w:ascii="Arial" w:hAnsi="Arial" w:cs="Arial"/>
        </w:rPr>
        <w:t xml:space="preserve"> invite the </w:t>
      </w:r>
      <w:r w:rsidR="00A56B22" w:rsidRPr="000746F5">
        <w:rPr>
          <w:rFonts w:ascii="Arial" w:hAnsi="Arial" w:cs="Arial"/>
        </w:rPr>
        <w:t>Bidder</w:t>
      </w:r>
      <w:r w:rsidRPr="000746F5">
        <w:rPr>
          <w:rFonts w:ascii="Arial" w:hAnsi="Arial" w:cs="Arial"/>
        </w:rPr>
        <w:t xml:space="preserve"> to confirm the submitted price, including errors/omissions, or amend the submitted price to correct these errors/omissions. All amendments or confirmation of quotation must be confirmed in writing by the </w:t>
      </w:r>
      <w:r w:rsidR="00A56B22" w:rsidRPr="000746F5">
        <w:rPr>
          <w:rFonts w:ascii="Arial" w:hAnsi="Arial" w:cs="Arial"/>
        </w:rPr>
        <w:t>Bidder</w:t>
      </w:r>
      <w:r w:rsidRPr="000746F5">
        <w:rPr>
          <w:rFonts w:ascii="Arial" w:hAnsi="Arial" w:cs="Arial"/>
        </w:rPr>
        <w:t>.</w:t>
      </w:r>
    </w:p>
    <w:p w14:paraId="1A283EF6" w14:textId="613E0F44" w:rsidR="001C7E14" w:rsidRPr="000746F5" w:rsidRDefault="001C7E14" w:rsidP="00862DA5">
      <w:pPr>
        <w:pStyle w:val="ListParagraph"/>
        <w:numPr>
          <w:ilvl w:val="1"/>
          <w:numId w:val="7"/>
        </w:numPr>
        <w:spacing w:after="120" w:line="254" w:lineRule="auto"/>
        <w:rPr>
          <w:rFonts w:ascii="Arial" w:hAnsi="Arial" w:cs="Arial"/>
        </w:rPr>
      </w:pPr>
      <w:r w:rsidRPr="000746F5">
        <w:rPr>
          <w:rFonts w:ascii="Arial" w:hAnsi="Arial" w:cs="Arial"/>
        </w:rPr>
        <w:t>If the Council considers a query may have a material effect on quotation responses</w:t>
      </w:r>
      <w:r w:rsidR="00D902BD" w:rsidRPr="000746F5">
        <w:rPr>
          <w:rFonts w:ascii="Arial" w:hAnsi="Arial" w:cs="Arial"/>
        </w:rPr>
        <w:t>, all</w:t>
      </w:r>
      <w:r w:rsidRPr="000746F5">
        <w:rPr>
          <w:rFonts w:ascii="Arial" w:hAnsi="Arial" w:cs="Arial"/>
        </w:rPr>
        <w:t xml:space="preserve"> suppliers will be notified without delay via email. </w:t>
      </w:r>
    </w:p>
    <w:p w14:paraId="0F637314" w14:textId="77777777" w:rsidR="00A237F7" w:rsidRPr="000746F5" w:rsidRDefault="00002670" w:rsidP="00862DA5">
      <w:pPr>
        <w:pStyle w:val="ListParagraph"/>
        <w:numPr>
          <w:ilvl w:val="1"/>
          <w:numId w:val="7"/>
        </w:numPr>
        <w:spacing w:after="120" w:line="254" w:lineRule="auto"/>
        <w:rPr>
          <w:rFonts w:ascii="Arial" w:hAnsi="Arial" w:cs="Arial"/>
        </w:rPr>
      </w:pPr>
      <w:r w:rsidRPr="000746F5">
        <w:rPr>
          <w:rFonts w:ascii="Arial" w:hAnsi="Arial" w:cs="Arial"/>
        </w:rPr>
        <w:t>The C</w:t>
      </w:r>
      <w:r w:rsidR="0019168F" w:rsidRPr="000746F5">
        <w:rPr>
          <w:rFonts w:ascii="Arial" w:hAnsi="Arial" w:cs="Arial"/>
        </w:rPr>
        <w:t>ouncil reserves the right to disregard any quotation where:</w:t>
      </w:r>
    </w:p>
    <w:p w14:paraId="1A9A25CA" w14:textId="05AFFD80" w:rsidR="005A30C0" w:rsidRPr="000746F5" w:rsidRDefault="00DF35A9" w:rsidP="00862DA5">
      <w:pPr>
        <w:pStyle w:val="ListParagraph"/>
        <w:numPr>
          <w:ilvl w:val="0"/>
          <w:numId w:val="15"/>
        </w:numPr>
        <w:spacing w:after="120" w:line="254" w:lineRule="auto"/>
        <w:rPr>
          <w:rFonts w:ascii="Arial" w:hAnsi="Arial" w:cs="Arial"/>
        </w:rPr>
      </w:pPr>
      <w:r w:rsidRPr="000746F5">
        <w:rPr>
          <w:rFonts w:ascii="Arial" w:hAnsi="Arial" w:cs="Arial"/>
        </w:rPr>
        <w:t>i</w:t>
      </w:r>
      <w:r w:rsidR="0019168F" w:rsidRPr="000746F5">
        <w:rPr>
          <w:rFonts w:ascii="Arial" w:hAnsi="Arial" w:cs="Arial"/>
        </w:rPr>
        <w:t xml:space="preserve">n the opinion of the </w:t>
      </w:r>
      <w:r w:rsidR="00DD37D9" w:rsidRPr="000746F5">
        <w:rPr>
          <w:rFonts w:ascii="Arial" w:hAnsi="Arial" w:cs="Arial"/>
        </w:rPr>
        <w:t>C</w:t>
      </w:r>
      <w:r w:rsidR="0019168F" w:rsidRPr="000746F5">
        <w:rPr>
          <w:rFonts w:ascii="Arial" w:hAnsi="Arial" w:cs="Arial"/>
        </w:rPr>
        <w:t xml:space="preserve">ouncil, there is sufficient doubt as to the </w:t>
      </w:r>
      <w:r w:rsidR="00A56B22" w:rsidRPr="000746F5">
        <w:rPr>
          <w:rFonts w:ascii="Arial" w:hAnsi="Arial" w:cs="Arial"/>
        </w:rPr>
        <w:t>Bidder</w:t>
      </w:r>
      <w:r w:rsidR="0019168F" w:rsidRPr="000746F5">
        <w:rPr>
          <w:rFonts w:ascii="Arial" w:hAnsi="Arial" w:cs="Arial"/>
        </w:rPr>
        <w:t>’s ability to perform the contract for the submitted price; or</w:t>
      </w:r>
    </w:p>
    <w:p w14:paraId="3B4DADA6" w14:textId="7E032651" w:rsidR="00A237F7" w:rsidRPr="000746F5" w:rsidRDefault="00DF35A9" w:rsidP="00862DA5">
      <w:pPr>
        <w:pStyle w:val="ListParagraph"/>
        <w:numPr>
          <w:ilvl w:val="0"/>
          <w:numId w:val="15"/>
        </w:numPr>
        <w:spacing w:after="120" w:line="254" w:lineRule="auto"/>
        <w:rPr>
          <w:rFonts w:ascii="Arial" w:hAnsi="Arial" w:cs="Arial"/>
        </w:rPr>
      </w:pPr>
      <w:r w:rsidRPr="000746F5">
        <w:rPr>
          <w:rFonts w:ascii="Arial" w:hAnsi="Arial" w:cs="Arial"/>
        </w:rPr>
        <w:t>i</w:t>
      </w:r>
      <w:r w:rsidR="0019168F" w:rsidRPr="000746F5">
        <w:rPr>
          <w:rFonts w:ascii="Arial" w:hAnsi="Arial" w:cs="Arial"/>
        </w:rPr>
        <w:t>t does not fulfil a mandatory or pass / fail requirement; or</w:t>
      </w:r>
    </w:p>
    <w:p w14:paraId="7CDA7E74" w14:textId="59E1DD19" w:rsidR="00A237F7" w:rsidRPr="000746F5" w:rsidRDefault="00DF35A9" w:rsidP="00862DA5">
      <w:pPr>
        <w:pStyle w:val="ListParagraph"/>
        <w:numPr>
          <w:ilvl w:val="0"/>
          <w:numId w:val="15"/>
        </w:numPr>
        <w:spacing w:after="120" w:line="254" w:lineRule="auto"/>
        <w:rPr>
          <w:rFonts w:ascii="Arial" w:hAnsi="Arial" w:cs="Arial"/>
        </w:rPr>
      </w:pPr>
      <w:r w:rsidRPr="000746F5">
        <w:rPr>
          <w:rFonts w:ascii="Arial" w:hAnsi="Arial" w:cs="Arial"/>
        </w:rPr>
        <w:t>i</w:t>
      </w:r>
      <w:r w:rsidR="0019168F" w:rsidRPr="000746F5">
        <w:rPr>
          <w:rFonts w:ascii="Arial" w:hAnsi="Arial" w:cs="Arial"/>
        </w:rPr>
        <w:t>t contains qualifications that conflict with the Reques</w:t>
      </w:r>
      <w:r w:rsidR="00002670" w:rsidRPr="000746F5">
        <w:rPr>
          <w:rFonts w:ascii="Arial" w:hAnsi="Arial" w:cs="Arial"/>
        </w:rPr>
        <w:t xml:space="preserve">t for Quotation </w:t>
      </w:r>
      <w:r w:rsidR="0019168F" w:rsidRPr="000746F5">
        <w:rPr>
          <w:rFonts w:ascii="Arial" w:hAnsi="Arial" w:cs="Arial"/>
        </w:rPr>
        <w:t xml:space="preserve">instructions. </w:t>
      </w:r>
    </w:p>
    <w:p w14:paraId="1A8AAF49" w14:textId="48EBE2AC" w:rsidR="00A237F7" w:rsidRPr="000746F5" w:rsidRDefault="00A237F7" w:rsidP="00862DA5">
      <w:pPr>
        <w:pStyle w:val="ListParagraph"/>
        <w:numPr>
          <w:ilvl w:val="1"/>
          <w:numId w:val="7"/>
        </w:numPr>
        <w:spacing w:after="120" w:line="254" w:lineRule="auto"/>
        <w:rPr>
          <w:rFonts w:ascii="Arial" w:hAnsi="Arial" w:cs="Arial"/>
        </w:rPr>
      </w:pPr>
      <w:r w:rsidRPr="000746F5">
        <w:rPr>
          <w:rFonts w:ascii="Arial" w:hAnsi="Arial" w:cs="Arial"/>
        </w:rPr>
        <w:t>Quotations and supporting</w:t>
      </w:r>
      <w:r w:rsidR="00A56B22" w:rsidRPr="000746F5">
        <w:rPr>
          <w:rFonts w:ascii="Arial" w:hAnsi="Arial" w:cs="Arial"/>
        </w:rPr>
        <w:t xml:space="preserve"> documents shall be in English </w:t>
      </w:r>
      <w:r w:rsidRPr="000746F5">
        <w:rPr>
          <w:rFonts w:ascii="Arial" w:hAnsi="Arial" w:cs="Arial"/>
        </w:rPr>
        <w:t>and any contract subsequently entered into and its formation, interpretation and performance shall be subject to and in accordance with the law</w:t>
      </w:r>
      <w:r w:rsidR="003370A7" w:rsidRPr="000746F5">
        <w:rPr>
          <w:rFonts w:ascii="Arial" w:hAnsi="Arial" w:cs="Arial"/>
        </w:rPr>
        <w:t>s</w:t>
      </w:r>
      <w:r w:rsidRPr="000746F5">
        <w:rPr>
          <w:rFonts w:ascii="Arial" w:hAnsi="Arial" w:cs="Arial"/>
        </w:rPr>
        <w:t xml:space="preserve"> of England</w:t>
      </w:r>
      <w:r w:rsidR="003370A7" w:rsidRPr="000746F5">
        <w:rPr>
          <w:rFonts w:ascii="Arial" w:hAnsi="Arial" w:cs="Arial"/>
        </w:rPr>
        <w:t xml:space="preserve"> and Wales</w:t>
      </w:r>
      <w:r w:rsidRPr="000746F5">
        <w:rPr>
          <w:rFonts w:ascii="Arial" w:hAnsi="Arial" w:cs="Arial"/>
        </w:rPr>
        <w:t>.</w:t>
      </w:r>
    </w:p>
    <w:p w14:paraId="211A7B9B" w14:textId="7DE1184F" w:rsidR="00DE4D88" w:rsidRPr="000746F5" w:rsidRDefault="00A56B22" w:rsidP="00862DA5">
      <w:pPr>
        <w:pStyle w:val="ListParagraph"/>
        <w:numPr>
          <w:ilvl w:val="1"/>
          <w:numId w:val="7"/>
        </w:numPr>
        <w:spacing w:after="120" w:line="254" w:lineRule="auto"/>
        <w:rPr>
          <w:rFonts w:ascii="Arial" w:hAnsi="Arial" w:cs="Arial"/>
        </w:rPr>
      </w:pPr>
      <w:r w:rsidRPr="000746F5">
        <w:rPr>
          <w:rFonts w:ascii="Arial" w:hAnsi="Arial" w:cs="Arial"/>
        </w:rPr>
        <w:t xml:space="preserve">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w:t>
      </w:r>
      <w:r w:rsidRPr="000746F5">
        <w:rPr>
          <w:rFonts w:ascii="Arial" w:hAnsi="Arial" w:cs="Arial"/>
        </w:rPr>
        <w:lastRenderedPageBreak/>
        <w:t>Value Added Tax shall be applied at the appropriate rate ruling at the date of any invoice.</w:t>
      </w:r>
      <w:r w:rsidR="007A1619" w:rsidRPr="000746F5">
        <w:rPr>
          <w:rFonts w:ascii="Arial" w:hAnsi="Arial" w:cs="Arial"/>
        </w:rPr>
        <w:t xml:space="preserve"> </w:t>
      </w:r>
    </w:p>
    <w:p w14:paraId="3A5467DE" w14:textId="1C63AB1E" w:rsidR="00DE4D88" w:rsidRPr="000746F5" w:rsidRDefault="00F770CB" w:rsidP="00862DA5">
      <w:pPr>
        <w:pStyle w:val="ListParagraph"/>
        <w:numPr>
          <w:ilvl w:val="1"/>
          <w:numId w:val="7"/>
        </w:numPr>
        <w:spacing w:after="120" w:line="254" w:lineRule="auto"/>
        <w:rPr>
          <w:rFonts w:ascii="Arial" w:hAnsi="Arial" w:cs="Arial"/>
        </w:rPr>
      </w:pPr>
      <w:r w:rsidRPr="000746F5">
        <w:rPr>
          <w:rFonts w:ascii="Arial" w:hAnsi="Arial" w:cs="Arial"/>
        </w:rPr>
        <w:t>Bidd</w:t>
      </w:r>
      <w:r w:rsidR="00DE4D88" w:rsidRPr="000746F5">
        <w:rPr>
          <w:rFonts w:ascii="Arial" w:hAnsi="Arial" w:cs="Arial"/>
        </w:rPr>
        <w:t xml:space="preserve">ers must not take part in any publicity activities with any part of the media about the Contract or this </w:t>
      </w:r>
      <w:r w:rsidR="00D04503" w:rsidRPr="000746F5">
        <w:rPr>
          <w:rFonts w:ascii="Arial" w:hAnsi="Arial" w:cs="Arial"/>
        </w:rPr>
        <w:t>opportunity</w:t>
      </w:r>
      <w:r w:rsidR="00DE4D88" w:rsidRPr="000746F5">
        <w:rPr>
          <w:rFonts w:ascii="Arial" w:hAnsi="Arial" w:cs="Arial"/>
        </w:rPr>
        <w:t xml:space="preserve"> without getting the Council’s written agreement first.  This includes the Council’s agreement on the format and content of any publicity.</w:t>
      </w:r>
    </w:p>
    <w:p w14:paraId="532183CB" w14:textId="7AD37AE3" w:rsidR="00DE4D88" w:rsidRPr="000746F5" w:rsidRDefault="00DE4D88" w:rsidP="00862DA5">
      <w:pPr>
        <w:pStyle w:val="ListParagraph"/>
        <w:numPr>
          <w:ilvl w:val="1"/>
          <w:numId w:val="7"/>
        </w:numPr>
        <w:spacing w:after="120" w:line="254" w:lineRule="auto"/>
        <w:rPr>
          <w:rFonts w:ascii="Arial" w:hAnsi="Arial" w:cs="Arial"/>
        </w:rPr>
      </w:pPr>
      <w:r w:rsidRPr="000746F5">
        <w:rPr>
          <w:rFonts w:ascii="Arial" w:hAnsi="Arial" w:cs="Arial"/>
        </w:rPr>
        <w:t xml:space="preserve">This </w:t>
      </w:r>
      <w:r w:rsidR="00D04503" w:rsidRPr="000746F5">
        <w:rPr>
          <w:rFonts w:ascii="Arial" w:hAnsi="Arial" w:cs="Arial"/>
        </w:rPr>
        <w:t>opportunity</w:t>
      </w:r>
      <w:r w:rsidRPr="000746F5">
        <w:rPr>
          <w:rFonts w:ascii="Arial" w:hAnsi="Arial" w:cs="Arial"/>
        </w:rPr>
        <w:t xml:space="preserve"> </w:t>
      </w:r>
      <w:r w:rsidR="00D04503" w:rsidRPr="000746F5">
        <w:rPr>
          <w:rFonts w:ascii="Arial" w:hAnsi="Arial" w:cs="Arial"/>
        </w:rPr>
        <w:t xml:space="preserve">is made available in good faith. </w:t>
      </w:r>
      <w:r w:rsidRPr="000746F5">
        <w:rPr>
          <w:rFonts w:ascii="Arial" w:hAnsi="Arial" w:cs="Arial"/>
        </w:rPr>
        <w:t>The Council give no warranty as to the accuracy or completeness of th</w:t>
      </w:r>
      <w:r w:rsidR="00D04503" w:rsidRPr="000746F5">
        <w:rPr>
          <w:rFonts w:ascii="Arial" w:hAnsi="Arial" w:cs="Arial"/>
        </w:rPr>
        <w:t xml:space="preserve">e information contained in it. </w:t>
      </w:r>
      <w:r w:rsidRPr="000746F5">
        <w:rPr>
          <w:rFonts w:ascii="Arial" w:hAnsi="Arial" w:cs="Arial"/>
        </w:rPr>
        <w:t xml:space="preserve">The Council also disclaim any liability for any inaccuracy or incompleteness. The Council reserve the right to cancel the Quotation process at any point.  </w:t>
      </w:r>
    </w:p>
    <w:p w14:paraId="47C9DBE9" w14:textId="03683368" w:rsidR="00DE4D88" w:rsidRPr="000746F5" w:rsidRDefault="00DE4D88" w:rsidP="00862DA5">
      <w:pPr>
        <w:pStyle w:val="ListParagraph"/>
        <w:numPr>
          <w:ilvl w:val="1"/>
          <w:numId w:val="7"/>
        </w:numPr>
        <w:spacing w:after="120" w:line="254" w:lineRule="auto"/>
        <w:rPr>
          <w:rFonts w:ascii="Arial" w:hAnsi="Arial" w:cs="Arial"/>
        </w:rPr>
      </w:pPr>
      <w:r w:rsidRPr="000746F5">
        <w:rPr>
          <w:rFonts w:ascii="Arial" w:hAnsi="Arial" w:cs="Arial"/>
        </w:rPr>
        <w:t xml:space="preserve">The Council are not liable for any costs resulting from any cancellation of this Quotation process or for any other costs that </w:t>
      </w:r>
      <w:r w:rsidR="00F770CB" w:rsidRPr="000746F5">
        <w:rPr>
          <w:rFonts w:ascii="Arial" w:hAnsi="Arial" w:cs="Arial"/>
        </w:rPr>
        <w:t>Bidd</w:t>
      </w:r>
      <w:r w:rsidRPr="000746F5">
        <w:rPr>
          <w:rFonts w:ascii="Arial" w:hAnsi="Arial" w:cs="Arial"/>
        </w:rPr>
        <w:t xml:space="preserve">ers may incur by Tendering for this Contract. </w:t>
      </w:r>
      <w:r w:rsidR="00F770CB" w:rsidRPr="000746F5">
        <w:rPr>
          <w:rFonts w:ascii="Arial" w:hAnsi="Arial" w:cs="Arial"/>
        </w:rPr>
        <w:t>Bidd</w:t>
      </w:r>
      <w:r w:rsidRPr="000746F5">
        <w:rPr>
          <w:rFonts w:ascii="Arial" w:hAnsi="Arial" w:cs="Arial"/>
        </w:rPr>
        <w:t xml:space="preserve">ers must obtain at their own expense all the information that they need for the preparation of their </w:t>
      </w:r>
      <w:r w:rsidR="00703654" w:rsidRPr="000746F5">
        <w:rPr>
          <w:rFonts w:ascii="Arial" w:hAnsi="Arial" w:cs="Arial"/>
        </w:rPr>
        <w:t>Quotation</w:t>
      </w:r>
      <w:r w:rsidRPr="000746F5">
        <w:rPr>
          <w:rFonts w:ascii="Arial" w:hAnsi="Arial" w:cs="Arial"/>
        </w:rPr>
        <w:t xml:space="preserve">. </w:t>
      </w:r>
    </w:p>
    <w:p w14:paraId="581D38BA" w14:textId="00CF1EF0" w:rsidR="005973E0" w:rsidRPr="000746F5" w:rsidRDefault="2114DEF3" w:rsidP="5342BA91">
      <w:pPr>
        <w:pStyle w:val="ListParagraph"/>
        <w:numPr>
          <w:ilvl w:val="1"/>
          <w:numId w:val="7"/>
        </w:numPr>
        <w:spacing w:after="120" w:line="254" w:lineRule="auto"/>
        <w:rPr>
          <w:rFonts w:ascii="Arial" w:eastAsiaTheme="minorEastAsia" w:hAnsi="Arial" w:cs="Arial"/>
          <w:szCs w:val="24"/>
        </w:rPr>
      </w:pPr>
      <w:r w:rsidRPr="000746F5">
        <w:rPr>
          <w:rFonts w:ascii="Arial" w:eastAsia="Gill Sans MT" w:hAnsi="Arial" w:cs="Arial"/>
          <w:color w:val="000000" w:themeColor="text1"/>
        </w:rPr>
        <w:t xml:space="preserve">Bidders will be deemed to fully understand the processes that the Council must follow under relevant </w:t>
      </w:r>
      <w:r w:rsidR="6BEA0418" w:rsidRPr="000746F5">
        <w:rPr>
          <w:rFonts w:ascii="Arial" w:eastAsia="Gill Sans MT" w:hAnsi="Arial" w:cs="Arial"/>
          <w:color w:val="000000" w:themeColor="text1"/>
        </w:rPr>
        <w:t>legislation, and where the value of the opportunity is deemed to be above relevant thresholds, will adhere to the requirements set out in such legislation</w:t>
      </w:r>
      <w:r w:rsidR="00486245" w:rsidRPr="000746F5">
        <w:rPr>
          <w:rFonts w:ascii="Arial" w:hAnsi="Arial" w:cs="Arial"/>
        </w:rPr>
        <w:t>.</w:t>
      </w:r>
      <w:r w:rsidRPr="000746F5">
        <w:rPr>
          <w:rFonts w:ascii="Arial" w:hAnsi="Arial" w:cs="Arial"/>
        </w:rPr>
        <w:br w:type="page"/>
      </w:r>
    </w:p>
    <w:p w14:paraId="686E33FB" w14:textId="7A0F0F19" w:rsidR="002845D5" w:rsidRPr="000746F5" w:rsidRDefault="002845D5" w:rsidP="00CB7E4E">
      <w:pPr>
        <w:pStyle w:val="Heading1"/>
        <w:numPr>
          <w:ilvl w:val="0"/>
          <w:numId w:val="7"/>
        </w:numPr>
        <w:rPr>
          <w:rFonts w:ascii="Arial" w:hAnsi="Arial" w:cs="Arial"/>
          <w:b/>
          <w:bCs/>
        </w:rPr>
      </w:pPr>
      <w:bookmarkStart w:id="3" w:name="_Toc22814576"/>
      <w:r w:rsidRPr="000746F5">
        <w:rPr>
          <w:rFonts w:ascii="Arial" w:hAnsi="Arial" w:cs="Arial"/>
          <w:b/>
          <w:bCs/>
        </w:rPr>
        <w:lastRenderedPageBreak/>
        <w:t xml:space="preserve">Evaluation and </w:t>
      </w:r>
      <w:r w:rsidR="005973E0" w:rsidRPr="000746F5">
        <w:rPr>
          <w:rFonts w:ascii="Arial" w:hAnsi="Arial" w:cs="Arial"/>
          <w:b/>
          <w:bCs/>
        </w:rPr>
        <w:t>a</w:t>
      </w:r>
      <w:r w:rsidRPr="000746F5">
        <w:rPr>
          <w:rFonts w:ascii="Arial" w:hAnsi="Arial" w:cs="Arial"/>
          <w:b/>
          <w:bCs/>
        </w:rPr>
        <w:t>ward</w:t>
      </w:r>
      <w:r w:rsidR="005973E0" w:rsidRPr="000746F5">
        <w:rPr>
          <w:rFonts w:ascii="Arial" w:hAnsi="Arial" w:cs="Arial"/>
          <w:b/>
          <w:bCs/>
        </w:rPr>
        <w:t xml:space="preserve"> process</w:t>
      </w:r>
      <w:bookmarkEnd w:id="3"/>
    </w:p>
    <w:p w14:paraId="6F625D4D" w14:textId="3ACD668A" w:rsidR="008C779A" w:rsidRPr="000746F5" w:rsidRDefault="002845D5" w:rsidP="00CB7E4E">
      <w:pPr>
        <w:pStyle w:val="ListParagraph"/>
        <w:numPr>
          <w:ilvl w:val="1"/>
          <w:numId w:val="7"/>
        </w:numPr>
        <w:rPr>
          <w:rFonts w:ascii="Arial" w:hAnsi="Arial" w:cs="Arial"/>
        </w:rPr>
      </w:pPr>
      <w:r w:rsidRPr="000746F5">
        <w:rPr>
          <w:rFonts w:ascii="Arial" w:hAnsi="Arial" w:cs="Arial"/>
        </w:rPr>
        <w:t xml:space="preserve">The contract, if awarded, will be awarded, </w:t>
      </w:r>
      <w:r w:rsidR="005973E0" w:rsidRPr="000746F5">
        <w:rPr>
          <w:rFonts w:ascii="Arial" w:hAnsi="Arial" w:cs="Arial"/>
        </w:rPr>
        <w:t>based on</w:t>
      </w:r>
      <w:r w:rsidRPr="000746F5">
        <w:rPr>
          <w:rFonts w:ascii="Arial" w:hAnsi="Arial" w:cs="Arial"/>
        </w:rPr>
        <w:t xml:space="preserve"> the following criteria:</w:t>
      </w:r>
      <w:r w:rsidR="00BE35CD" w:rsidRPr="000746F5">
        <w:rPr>
          <w:rFonts w:ascii="Arial" w:hAnsi="Arial" w:cs="Arial"/>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0746F5" w14:paraId="7F7767FC" w14:textId="77777777" w:rsidTr="003D3549">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0746F5" w:rsidRDefault="0035714E" w:rsidP="0035714E">
            <w:pPr>
              <w:rPr>
                <w:rFonts w:ascii="Arial" w:hAnsi="Arial" w:cs="Arial"/>
                <w:b/>
                <w:sz w:val="22"/>
                <w:szCs w:val="22"/>
              </w:rPr>
            </w:pPr>
            <w:r w:rsidRPr="000746F5">
              <w:rPr>
                <w:rFonts w:ascii="Arial" w:hAnsi="Arial"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0746F5" w:rsidRDefault="0035714E" w:rsidP="00E01F1B">
            <w:pPr>
              <w:rPr>
                <w:rFonts w:ascii="Arial" w:hAnsi="Arial" w:cs="Arial"/>
                <w:b/>
                <w:sz w:val="22"/>
                <w:szCs w:val="22"/>
              </w:rPr>
            </w:pPr>
            <w:r w:rsidRPr="000746F5">
              <w:rPr>
                <w:rFonts w:ascii="Arial" w:hAnsi="Arial" w:cs="Arial"/>
                <w:b/>
                <w:sz w:val="22"/>
                <w:szCs w:val="22"/>
              </w:rPr>
              <w:t>Score</w:t>
            </w:r>
          </w:p>
        </w:tc>
      </w:tr>
      <w:tr w:rsidR="0035714E" w:rsidRPr="000746F5" w14:paraId="185F6E6F" w14:textId="77777777" w:rsidTr="003D3549">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0746F5" w:rsidRDefault="0035714E" w:rsidP="00B517AA">
            <w:pPr>
              <w:rPr>
                <w:rFonts w:ascii="Arial" w:hAnsi="Arial" w:cs="Arial"/>
                <w:b/>
                <w:i/>
                <w:sz w:val="22"/>
                <w:szCs w:val="22"/>
              </w:rPr>
            </w:pPr>
            <w:r w:rsidRPr="000746F5">
              <w:rPr>
                <w:rFonts w:ascii="Arial" w:hAnsi="Arial" w:cs="Arial"/>
                <w:b/>
                <w:sz w:val="22"/>
                <w:szCs w:val="22"/>
              </w:rPr>
              <w:t xml:space="preserve"> Price</w:t>
            </w:r>
            <w:r w:rsidR="007708B1" w:rsidRPr="000746F5">
              <w:rPr>
                <w:rFonts w:ascii="Arial" w:hAnsi="Arial" w:cs="Arial"/>
                <w:b/>
                <w:sz w:val="22"/>
                <w:szCs w:val="22"/>
              </w:rPr>
              <w:t xml:space="preserve">        </w:t>
            </w:r>
            <w:r w:rsidR="007708B1" w:rsidRPr="000746F5">
              <w:rPr>
                <w:rFonts w:ascii="Arial" w:hAnsi="Arial" w:cs="Arial"/>
                <w:i/>
                <w:sz w:val="22"/>
                <w:szCs w:val="22"/>
              </w:rPr>
              <w:t>(</w:t>
            </w:r>
            <w:r w:rsidR="00B517AA" w:rsidRPr="000746F5">
              <w:rPr>
                <w:rFonts w:ascii="Arial" w:hAnsi="Arial" w:cs="Arial"/>
                <w:i/>
                <w:sz w:val="22"/>
                <w:szCs w:val="22"/>
              </w:rPr>
              <w:t>calculated as per 4.2</w:t>
            </w:r>
            <w:r w:rsidR="007708B1" w:rsidRPr="000746F5">
              <w:rPr>
                <w:rFonts w:ascii="Arial" w:hAnsi="Arial" w:cs="Arial"/>
                <w:i/>
                <w:sz w:val="22"/>
                <w:szCs w:val="22"/>
              </w:rPr>
              <w:t>):</w:t>
            </w:r>
          </w:p>
        </w:tc>
        <w:tc>
          <w:tcPr>
            <w:tcW w:w="702" w:type="pct"/>
            <w:tcBorders>
              <w:left w:val="single" w:sz="4" w:space="0" w:color="FFFFFF" w:themeColor="background1"/>
            </w:tcBorders>
            <w:shd w:val="clear" w:color="auto" w:fill="auto"/>
            <w:noWrap/>
            <w:vAlign w:val="center"/>
          </w:tcPr>
          <w:p w14:paraId="316C0743" w14:textId="56F40D19" w:rsidR="0035714E" w:rsidRPr="000746F5" w:rsidRDefault="00124E0A" w:rsidP="00EA5C74">
            <w:pPr>
              <w:jc w:val="center"/>
              <w:rPr>
                <w:rFonts w:ascii="Arial" w:hAnsi="Arial" w:cs="Arial"/>
                <w:b/>
                <w:sz w:val="22"/>
                <w:szCs w:val="22"/>
              </w:rPr>
            </w:pPr>
            <w:r w:rsidRPr="000746F5">
              <w:rPr>
                <w:rFonts w:ascii="Arial" w:hAnsi="Arial" w:cs="Arial"/>
                <w:b/>
                <w:sz w:val="22"/>
                <w:szCs w:val="22"/>
              </w:rPr>
              <w:t>3</w:t>
            </w:r>
            <w:r w:rsidR="0035714E" w:rsidRPr="000746F5">
              <w:rPr>
                <w:rFonts w:ascii="Arial" w:hAnsi="Arial" w:cs="Arial"/>
                <w:b/>
                <w:sz w:val="22"/>
                <w:szCs w:val="22"/>
              </w:rPr>
              <w:t>0%</w:t>
            </w:r>
          </w:p>
        </w:tc>
      </w:tr>
      <w:tr w:rsidR="0035714E" w:rsidRPr="000746F5" w14:paraId="38AD4CE0" w14:textId="77777777" w:rsidTr="003D3549">
        <w:trPr>
          <w:trHeight w:val="794"/>
        </w:trPr>
        <w:tc>
          <w:tcPr>
            <w:tcW w:w="4298" w:type="pct"/>
            <w:gridSpan w:val="3"/>
            <w:tcBorders>
              <w:bottom w:val="single" w:sz="4" w:space="0" w:color="FFFFFF"/>
              <w:right w:val="single" w:sz="4" w:space="0" w:color="FFFFFF"/>
            </w:tcBorders>
            <w:shd w:val="clear" w:color="auto" w:fill="auto"/>
            <w:noWrap/>
            <w:vAlign w:val="center"/>
          </w:tcPr>
          <w:p w14:paraId="10AB3796" w14:textId="106D17DB" w:rsidR="0035714E" w:rsidRPr="000746F5" w:rsidRDefault="0035714E" w:rsidP="0035714E">
            <w:pPr>
              <w:rPr>
                <w:rFonts w:ascii="Arial" w:hAnsi="Arial" w:cs="Arial"/>
                <w:i/>
                <w:sz w:val="22"/>
                <w:szCs w:val="22"/>
              </w:rPr>
            </w:pPr>
            <w:r w:rsidRPr="000746F5">
              <w:rPr>
                <w:rFonts w:ascii="Arial" w:hAnsi="Arial" w:cs="Arial"/>
                <w:b/>
                <w:sz w:val="22"/>
                <w:szCs w:val="22"/>
              </w:rPr>
              <w:t xml:space="preserve">Quality </w:t>
            </w:r>
            <w:r w:rsidRPr="000746F5">
              <w:rPr>
                <w:rFonts w:ascii="Arial" w:hAnsi="Arial" w:cs="Arial"/>
                <w:sz w:val="22"/>
                <w:szCs w:val="22"/>
              </w:rPr>
              <w:t xml:space="preserve">    </w:t>
            </w:r>
            <w:r w:rsidRPr="000746F5">
              <w:rPr>
                <w:rFonts w:ascii="Arial" w:hAnsi="Arial" w:cs="Arial"/>
                <w:i/>
                <w:sz w:val="22"/>
                <w:szCs w:val="22"/>
              </w:rPr>
              <w:t xml:space="preserve">(which is </w:t>
            </w:r>
            <w:r w:rsidR="005973E0" w:rsidRPr="000746F5">
              <w:rPr>
                <w:rFonts w:ascii="Arial" w:hAnsi="Arial" w:cs="Arial"/>
                <w:i/>
                <w:sz w:val="22"/>
                <w:szCs w:val="22"/>
              </w:rPr>
              <w:t>scored on against the sub-</w:t>
            </w:r>
            <w:r w:rsidRPr="000746F5">
              <w:rPr>
                <w:rFonts w:ascii="Arial" w:hAnsi="Arial" w:cs="Arial"/>
                <w:i/>
                <w:sz w:val="22"/>
                <w:szCs w:val="22"/>
              </w:rPr>
              <w:t>criteria below):</w:t>
            </w:r>
          </w:p>
        </w:tc>
        <w:tc>
          <w:tcPr>
            <w:tcW w:w="702" w:type="pct"/>
            <w:tcBorders>
              <w:left w:val="single" w:sz="4" w:space="0" w:color="FFFFFF"/>
              <w:bottom w:val="single" w:sz="4" w:space="0" w:color="FFFFFF" w:themeColor="background1"/>
            </w:tcBorders>
            <w:shd w:val="clear" w:color="auto" w:fill="auto"/>
            <w:noWrap/>
            <w:vAlign w:val="center"/>
          </w:tcPr>
          <w:p w14:paraId="1380363C" w14:textId="79541785" w:rsidR="0035714E" w:rsidRPr="000746F5" w:rsidRDefault="00124E0A" w:rsidP="0035714E">
            <w:pPr>
              <w:jc w:val="center"/>
              <w:rPr>
                <w:rFonts w:ascii="Arial" w:hAnsi="Arial" w:cs="Arial"/>
                <w:b/>
                <w:sz w:val="22"/>
                <w:szCs w:val="22"/>
              </w:rPr>
            </w:pPr>
            <w:r w:rsidRPr="000746F5">
              <w:rPr>
                <w:rFonts w:ascii="Arial" w:hAnsi="Arial" w:cs="Arial"/>
                <w:b/>
                <w:sz w:val="22"/>
                <w:szCs w:val="22"/>
              </w:rPr>
              <w:t>7</w:t>
            </w:r>
            <w:r w:rsidR="0035714E" w:rsidRPr="000746F5">
              <w:rPr>
                <w:rFonts w:ascii="Arial" w:hAnsi="Arial" w:cs="Arial"/>
                <w:b/>
                <w:sz w:val="22"/>
                <w:szCs w:val="22"/>
              </w:rPr>
              <w:t>0%</w:t>
            </w:r>
          </w:p>
        </w:tc>
      </w:tr>
      <w:tr w:rsidR="0035714E" w:rsidRPr="000746F5" w14:paraId="454A817E" w14:textId="77777777" w:rsidTr="003D3549">
        <w:trPr>
          <w:trHeight w:val="743"/>
        </w:trPr>
        <w:tc>
          <w:tcPr>
            <w:tcW w:w="614" w:type="pct"/>
            <w:vMerge w:val="restart"/>
            <w:tcBorders>
              <w:top w:val="single" w:sz="4" w:space="0" w:color="FFFFFF"/>
              <w:left w:val="single" w:sz="4" w:space="0" w:color="808080" w:themeColor="background1" w:themeShade="80"/>
              <w:right w:val="single" w:sz="4" w:space="0" w:color="FFFFFF"/>
            </w:tcBorders>
            <w:shd w:val="clear" w:color="auto" w:fill="auto"/>
            <w:noWrap/>
            <w:vAlign w:val="center"/>
          </w:tcPr>
          <w:p w14:paraId="6EA6CD44" w14:textId="0CA6718F" w:rsidR="0035714E" w:rsidRPr="000746F5" w:rsidRDefault="0035714E" w:rsidP="0035714E">
            <w:pPr>
              <w:rPr>
                <w:rFonts w:ascii="Arial" w:hAnsi="Arial" w:cs="Arial"/>
                <w:sz w:val="22"/>
                <w:szCs w:val="22"/>
              </w:rPr>
            </w:pPr>
          </w:p>
        </w:tc>
        <w:tc>
          <w:tcPr>
            <w:tcW w:w="3070" w:type="pct"/>
            <w:tcBorders>
              <w:top w:val="single" w:sz="4" w:space="0" w:color="FFFFFF"/>
              <w:left w:val="single" w:sz="4" w:space="0" w:color="FFFFFF"/>
              <w:right w:val="single" w:sz="4" w:space="0" w:color="FFFFFF"/>
            </w:tcBorders>
            <w:shd w:val="clear" w:color="auto" w:fill="auto"/>
            <w:vAlign w:val="center"/>
          </w:tcPr>
          <w:p w14:paraId="101D9621" w14:textId="6123C00D" w:rsidR="0035714E" w:rsidRPr="000746F5" w:rsidRDefault="00CF1416" w:rsidP="004B2F24">
            <w:pPr>
              <w:rPr>
                <w:rFonts w:ascii="Arial" w:hAnsi="Arial" w:cs="Arial"/>
                <w:sz w:val="22"/>
                <w:szCs w:val="22"/>
              </w:rPr>
            </w:pPr>
            <w:r w:rsidRPr="000746F5">
              <w:rPr>
                <w:rFonts w:ascii="Arial" w:hAnsi="Arial" w:cs="Arial"/>
                <w:sz w:val="22"/>
                <w:szCs w:val="22"/>
              </w:rPr>
              <w:t>Method</w:t>
            </w:r>
            <w:r w:rsidR="005A2893" w:rsidRPr="000746F5">
              <w:rPr>
                <w:rFonts w:ascii="Arial" w:hAnsi="Arial" w:cs="Arial"/>
                <w:sz w:val="22"/>
                <w:szCs w:val="22"/>
              </w:rPr>
              <w:t xml:space="preserve">ology </w:t>
            </w:r>
            <w:r w:rsidRPr="000746F5">
              <w:rPr>
                <w:rFonts w:ascii="Arial" w:hAnsi="Arial" w:cs="Arial"/>
                <w:sz w:val="22"/>
                <w:szCs w:val="22"/>
              </w:rPr>
              <w:t xml:space="preserve">and </w:t>
            </w:r>
            <w:r w:rsidR="000B1F76" w:rsidRPr="000746F5">
              <w:rPr>
                <w:rFonts w:ascii="Arial" w:hAnsi="Arial" w:cs="Arial"/>
                <w:sz w:val="22"/>
                <w:szCs w:val="22"/>
              </w:rPr>
              <w:t>a</w:t>
            </w:r>
            <w:r w:rsidRPr="000746F5">
              <w:rPr>
                <w:rFonts w:ascii="Arial" w:hAnsi="Arial" w:cs="Arial"/>
                <w:sz w:val="22"/>
                <w:szCs w:val="22"/>
              </w:rPr>
              <w:t xml:space="preserve">pproach </w:t>
            </w:r>
          </w:p>
        </w:tc>
        <w:tc>
          <w:tcPr>
            <w:tcW w:w="614" w:type="pct"/>
            <w:tcBorders>
              <w:top w:val="single" w:sz="4" w:space="0" w:color="FFFFFF"/>
              <w:left w:val="single" w:sz="4" w:space="0" w:color="FFFFFF"/>
              <w:right w:val="single" w:sz="4" w:space="0" w:color="FFFFFF"/>
            </w:tcBorders>
            <w:shd w:val="clear" w:color="auto" w:fill="auto"/>
            <w:noWrap/>
            <w:vAlign w:val="center"/>
          </w:tcPr>
          <w:p w14:paraId="5A151D2B" w14:textId="64EB76E7" w:rsidR="0035714E" w:rsidRPr="000746F5" w:rsidRDefault="004A4B84" w:rsidP="0035714E">
            <w:pPr>
              <w:jc w:val="center"/>
              <w:rPr>
                <w:rFonts w:ascii="Arial" w:hAnsi="Arial" w:cs="Arial"/>
                <w:i/>
                <w:sz w:val="22"/>
                <w:szCs w:val="22"/>
              </w:rPr>
            </w:pPr>
            <w:r w:rsidRPr="000746F5">
              <w:rPr>
                <w:rFonts w:ascii="Arial" w:hAnsi="Arial" w:cs="Arial"/>
                <w:i/>
                <w:sz w:val="22"/>
                <w:szCs w:val="22"/>
              </w:rPr>
              <w:t>3</w:t>
            </w:r>
            <w:r w:rsidR="00EA439C" w:rsidRPr="000746F5">
              <w:rPr>
                <w:rFonts w:ascii="Arial" w:hAnsi="Arial" w:cs="Arial"/>
                <w:i/>
                <w:sz w:val="22"/>
                <w:szCs w:val="22"/>
              </w:rPr>
              <w:t>5</w:t>
            </w:r>
            <w:r w:rsidR="0035714E" w:rsidRPr="000746F5">
              <w:rPr>
                <w:rFonts w:ascii="Arial" w:hAnsi="Arial" w:cs="Arial"/>
                <w:i/>
                <w:sz w:val="22"/>
                <w:szCs w:val="22"/>
              </w:rPr>
              <w:t>%</w:t>
            </w:r>
          </w:p>
        </w:tc>
        <w:tc>
          <w:tcPr>
            <w:tcW w:w="702" w:type="pct"/>
            <w:vMerge w:val="restart"/>
            <w:tcBorders>
              <w:top w:val="single" w:sz="4" w:space="0" w:color="FFFFFF" w:themeColor="background1"/>
              <w:left w:val="single" w:sz="4" w:space="0" w:color="FFFFFF"/>
              <w:right w:val="single" w:sz="4" w:space="0" w:color="808080" w:themeColor="background1" w:themeShade="80"/>
            </w:tcBorders>
            <w:shd w:val="clear" w:color="auto" w:fill="auto"/>
            <w:noWrap/>
            <w:vAlign w:val="center"/>
          </w:tcPr>
          <w:p w14:paraId="770CE8C3" w14:textId="7983374C" w:rsidR="0035714E" w:rsidRPr="000746F5" w:rsidRDefault="0035714E" w:rsidP="0035714E">
            <w:pPr>
              <w:jc w:val="center"/>
              <w:rPr>
                <w:rFonts w:ascii="Arial" w:hAnsi="Arial" w:cs="Arial"/>
                <w:b/>
                <w:sz w:val="22"/>
                <w:szCs w:val="22"/>
              </w:rPr>
            </w:pPr>
          </w:p>
        </w:tc>
      </w:tr>
      <w:tr w:rsidR="0035714E" w:rsidRPr="000746F5" w14:paraId="7399E8FE" w14:textId="77777777" w:rsidTr="003D3549">
        <w:trPr>
          <w:trHeight w:val="743"/>
        </w:trPr>
        <w:tc>
          <w:tcPr>
            <w:tcW w:w="614" w:type="pct"/>
            <w:vMerge/>
            <w:tcBorders>
              <w:left w:val="single" w:sz="4" w:space="0" w:color="808080" w:themeColor="background1" w:themeShade="80"/>
              <w:right w:val="single" w:sz="4" w:space="0" w:color="FFFFFF"/>
            </w:tcBorders>
            <w:shd w:val="clear" w:color="auto" w:fill="auto"/>
            <w:noWrap/>
            <w:vAlign w:val="center"/>
          </w:tcPr>
          <w:p w14:paraId="565693F7" w14:textId="77777777" w:rsidR="0035714E" w:rsidRPr="000746F5" w:rsidRDefault="0035714E" w:rsidP="0035714E">
            <w:pPr>
              <w:jc w:val="center"/>
              <w:rPr>
                <w:rFonts w:ascii="Arial" w:hAnsi="Arial" w:cs="Arial"/>
                <w:sz w:val="22"/>
                <w:szCs w:val="22"/>
              </w:rPr>
            </w:pPr>
          </w:p>
        </w:tc>
        <w:tc>
          <w:tcPr>
            <w:tcW w:w="3070" w:type="pct"/>
            <w:tcBorders>
              <w:left w:val="single" w:sz="4" w:space="0" w:color="FFFFFF"/>
              <w:right w:val="single" w:sz="4" w:space="0" w:color="FFFFFF"/>
            </w:tcBorders>
            <w:shd w:val="clear" w:color="auto" w:fill="auto"/>
            <w:vAlign w:val="center"/>
          </w:tcPr>
          <w:p w14:paraId="527758B9" w14:textId="244B7D94" w:rsidR="0035714E" w:rsidRPr="000746F5" w:rsidRDefault="004A4B84" w:rsidP="0035714E">
            <w:pPr>
              <w:rPr>
                <w:rFonts w:ascii="Arial" w:hAnsi="Arial" w:cs="Arial"/>
                <w:sz w:val="22"/>
                <w:szCs w:val="22"/>
              </w:rPr>
            </w:pPr>
            <w:r w:rsidRPr="000746F5">
              <w:rPr>
                <w:rFonts w:ascii="Arial" w:hAnsi="Arial" w:cs="Arial"/>
                <w:sz w:val="22"/>
                <w:szCs w:val="22"/>
              </w:rPr>
              <w:t>Knowle</w:t>
            </w:r>
            <w:r w:rsidR="000B1F76" w:rsidRPr="000746F5">
              <w:rPr>
                <w:rFonts w:ascii="Arial" w:hAnsi="Arial" w:cs="Arial"/>
                <w:sz w:val="22"/>
                <w:szCs w:val="22"/>
              </w:rPr>
              <w:t>dge, e</w:t>
            </w:r>
            <w:r w:rsidR="00CF1416" w:rsidRPr="000746F5">
              <w:rPr>
                <w:rFonts w:ascii="Arial" w:hAnsi="Arial" w:cs="Arial"/>
                <w:sz w:val="22"/>
                <w:szCs w:val="22"/>
              </w:rPr>
              <w:t xml:space="preserve">xperience, </w:t>
            </w:r>
            <w:r w:rsidR="000B1F76" w:rsidRPr="000746F5">
              <w:rPr>
                <w:rFonts w:ascii="Arial" w:hAnsi="Arial" w:cs="Arial"/>
                <w:sz w:val="22"/>
                <w:szCs w:val="22"/>
              </w:rPr>
              <w:t>c</w:t>
            </w:r>
            <w:r w:rsidR="00CF1416" w:rsidRPr="000746F5">
              <w:rPr>
                <w:rFonts w:ascii="Arial" w:hAnsi="Arial" w:cs="Arial"/>
                <w:sz w:val="22"/>
                <w:szCs w:val="22"/>
              </w:rPr>
              <w:t xml:space="preserve">ase </w:t>
            </w:r>
            <w:r w:rsidR="000B1F76" w:rsidRPr="000746F5">
              <w:rPr>
                <w:rFonts w:ascii="Arial" w:hAnsi="Arial" w:cs="Arial"/>
                <w:sz w:val="22"/>
                <w:szCs w:val="22"/>
              </w:rPr>
              <w:t>s</w:t>
            </w:r>
            <w:r w:rsidR="00CF1416" w:rsidRPr="000746F5">
              <w:rPr>
                <w:rFonts w:ascii="Arial" w:hAnsi="Arial" w:cs="Arial"/>
                <w:sz w:val="22"/>
                <w:szCs w:val="22"/>
              </w:rPr>
              <w:t xml:space="preserve">tudies and </w:t>
            </w:r>
            <w:r w:rsidR="000B1F76" w:rsidRPr="000746F5">
              <w:rPr>
                <w:rFonts w:ascii="Arial" w:hAnsi="Arial" w:cs="Arial"/>
                <w:sz w:val="22"/>
                <w:szCs w:val="22"/>
              </w:rPr>
              <w:t>r</w:t>
            </w:r>
            <w:r w:rsidR="00CF1416" w:rsidRPr="000746F5">
              <w:rPr>
                <w:rFonts w:ascii="Arial" w:hAnsi="Arial" w:cs="Arial"/>
                <w:sz w:val="22"/>
                <w:szCs w:val="22"/>
              </w:rPr>
              <w:t>eferences</w:t>
            </w:r>
          </w:p>
        </w:tc>
        <w:tc>
          <w:tcPr>
            <w:tcW w:w="614" w:type="pct"/>
            <w:tcBorders>
              <w:left w:val="single" w:sz="4" w:space="0" w:color="FFFFFF"/>
              <w:right w:val="single" w:sz="4" w:space="0" w:color="FFFFFF"/>
            </w:tcBorders>
            <w:shd w:val="clear" w:color="auto" w:fill="auto"/>
            <w:noWrap/>
            <w:vAlign w:val="center"/>
          </w:tcPr>
          <w:p w14:paraId="4793A3EC" w14:textId="37FC23BF" w:rsidR="0035714E" w:rsidRPr="000746F5" w:rsidRDefault="00EA439C" w:rsidP="0035714E">
            <w:pPr>
              <w:jc w:val="center"/>
              <w:rPr>
                <w:rFonts w:ascii="Arial" w:hAnsi="Arial" w:cs="Arial"/>
                <w:i/>
                <w:sz w:val="22"/>
                <w:szCs w:val="22"/>
              </w:rPr>
            </w:pPr>
            <w:r w:rsidRPr="000746F5">
              <w:rPr>
                <w:rFonts w:ascii="Arial" w:hAnsi="Arial" w:cs="Arial"/>
                <w:i/>
                <w:sz w:val="22"/>
                <w:szCs w:val="22"/>
              </w:rPr>
              <w:t>35</w:t>
            </w:r>
            <w:r w:rsidR="0035714E" w:rsidRPr="000746F5">
              <w:rPr>
                <w:rFonts w:ascii="Arial" w:hAnsi="Arial" w:cs="Arial"/>
                <w:i/>
                <w:sz w:val="22"/>
                <w:szCs w:val="22"/>
              </w:rPr>
              <w:t>%</w:t>
            </w:r>
          </w:p>
        </w:tc>
        <w:tc>
          <w:tcPr>
            <w:tcW w:w="702" w:type="pct"/>
            <w:vMerge/>
            <w:tcBorders>
              <w:left w:val="single" w:sz="4" w:space="0" w:color="FFFFFF"/>
              <w:right w:val="single" w:sz="4" w:space="0" w:color="808080" w:themeColor="background1" w:themeShade="80"/>
            </w:tcBorders>
            <w:shd w:val="clear" w:color="auto" w:fill="auto"/>
            <w:noWrap/>
            <w:vAlign w:val="center"/>
          </w:tcPr>
          <w:p w14:paraId="06047219" w14:textId="77777777" w:rsidR="0035714E" w:rsidRPr="000746F5" w:rsidRDefault="0035714E" w:rsidP="0035714E">
            <w:pPr>
              <w:jc w:val="center"/>
              <w:rPr>
                <w:rFonts w:ascii="Arial" w:hAnsi="Arial" w:cs="Arial"/>
                <w:sz w:val="22"/>
                <w:szCs w:val="22"/>
              </w:rPr>
            </w:pPr>
          </w:p>
        </w:tc>
      </w:tr>
      <w:tr w:rsidR="0035714E" w:rsidRPr="000746F5" w14:paraId="52178FE4" w14:textId="77777777" w:rsidTr="003D3549">
        <w:trPr>
          <w:trHeight w:val="743"/>
        </w:trPr>
        <w:tc>
          <w:tcPr>
            <w:tcW w:w="614" w:type="pct"/>
            <w:vMerge/>
            <w:tcBorders>
              <w:left w:val="single" w:sz="4" w:space="0" w:color="808080" w:themeColor="background1" w:themeShade="80"/>
              <w:bottom w:val="single" w:sz="4" w:space="0" w:color="808080" w:themeColor="background1" w:themeShade="80"/>
              <w:right w:val="single" w:sz="4" w:space="0" w:color="FFFFFF"/>
            </w:tcBorders>
            <w:shd w:val="clear" w:color="auto" w:fill="auto"/>
            <w:noWrap/>
            <w:vAlign w:val="center"/>
          </w:tcPr>
          <w:p w14:paraId="561F6BDE" w14:textId="77777777" w:rsidR="0035714E" w:rsidRPr="000746F5" w:rsidRDefault="0035714E" w:rsidP="0035714E">
            <w:pPr>
              <w:jc w:val="center"/>
              <w:rPr>
                <w:rFonts w:ascii="Arial" w:hAnsi="Arial" w:cs="Arial"/>
                <w:sz w:val="22"/>
                <w:szCs w:val="22"/>
              </w:rPr>
            </w:pPr>
          </w:p>
        </w:tc>
        <w:tc>
          <w:tcPr>
            <w:tcW w:w="3070" w:type="pct"/>
            <w:tcBorders>
              <w:left w:val="single" w:sz="4" w:space="0" w:color="FFFFFF"/>
              <w:right w:val="single" w:sz="4" w:space="0" w:color="FFFFFF"/>
            </w:tcBorders>
            <w:shd w:val="clear" w:color="auto" w:fill="auto"/>
            <w:vAlign w:val="center"/>
          </w:tcPr>
          <w:p w14:paraId="0E7A1279" w14:textId="2A8D8CBD" w:rsidR="0035714E" w:rsidRPr="000746F5" w:rsidRDefault="0035714E" w:rsidP="0035714E">
            <w:pPr>
              <w:rPr>
                <w:rFonts w:ascii="Arial" w:hAnsi="Arial" w:cs="Arial"/>
                <w:sz w:val="22"/>
                <w:szCs w:val="22"/>
              </w:rPr>
            </w:pPr>
          </w:p>
        </w:tc>
        <w:tc>
          <w:tcPr>
            <w:tcW w:w="614" w:type="pct"/>
            <w:tcBorders>
              <w:left w:val="single" w:sz="4" w:space="0" w:color="FFFFFF"/>
              <w:right w:val="single" w:sz="4" w:space="0" w:color="FFFFFF"/>
            </w:tcBorders>
            <w:shd w:val="clear" w:color="auto" w:fill="auto"/>
            <w:noWrap/>
            <w:vAlign w:val="center"/>
          </w:tcPr>
          <w:p w14:paraId="7C2351DE" w14:textId="022C17F8" w:rsidR="0035714E" w:rsidRPr="000746F5" w:rsidRDefault="0035714E" w:rsidP="0035714E">
            <w:pPr>
              <w:jc w:val="center"/>
              <w:rPr>
                <w:rFonts w:ascii="Arial" w:hAnsi="Arial" w:cs="Arial"/>
                <w:i/>
                <w:sz w:val="22"/>
                <w:szCs w:val="22"/>
              </w:rPr>
            </w:pPr>
          </w:p>
        </w:tc>
        <w:tc>
          <w:tcPr>
            <w:tcW w:w="702" w:type="pct"/>
            <w:vMerge/>
            <w:tcBorders>
              <w:left w:val="single" w:sz="4" w:space="0" w:color="FFFFFF"/>
              <w:bottom w:val="single" w:sz="4" w:space="0" w:color="808080" w:themeColor="background1" w:themeShade="80"/>
              <w:right w:val="single" w:sz="4" w:space="0" w:color="808080" w:themeColor="background1" w:themeShade="80"/>
            </w:tcBorders>
            <w:shd w:val="clear" w:color="auto" w:fill="auto"/>
            <w:noWrap/>
            <w:vAlign w:val="center"/>
          </w:tcPr>
          <w:p w14:paraId="7208AE67" w14:textId="77777777" w:rsidR="0035714E" w:rsidRPr="000746F5" w:rsidRDefault="0035714E" w:rsidP="0035714E">
            <w:pPr>
              <w:jc w:val="center"/>
              <w:rPr>
                <w:rFonts w:ascii="Arial" w:hAnsi="Arial" w:cs="Arial"/>
                <w:sz w:val="22"/>
                <w:szCs w:val="22"/>
              </w:rPr>
            </w:pPr>
          </w:p>
        </w:tc>
      </w:tr>
    </w:tbl>
    <w:p w14:paraId="2D98A023" w14:textId="77777777" w:rsidR="002845D5" w:rsidRPr="000746F5" w:rsidRDefault="002845D5" w:rsidP="003D5288">
      <w:pPr>
        <w:jc w:val="both"/>
        <w:rPr>
          <w:rFonts w:ascii="Arial" w:hAnsi="Arial" w:cs="Arial"/>
          <w:b/>
          <w:szCs w:val="24"/>
          <w:u w:val="single"/>
        </w:rPr>
      </w:pPr>
    </w:p>
    <w:p w14:paraId="05CBACFA" w14:textId="3712BBDD" w:rsidR="00E01F1B" w:rsidRPr="000746F5" w:rsidRDefault="00344C7F" w:rsidP="00202681">
      <w:pPr>
        <w:pStyle w:val="ListParagraph"/>
        <w:numPr>
          <w:ilvl w:val="1"/>
          <w:numId w:val="7"/>
        </w:numPr>
        <w:jc w:val="both"/>
        <w:rPr>
          <w:rFonts w:ascii="Arial" w:hAnsi="Arial" w:cs="Arial"/>
        </w:rPr>
      </w:pPr>
      <w:r w:rsidRPr="000746F5">
        <w:rPr>
          <w:rFonts w:ascii="Arial" w:hAnsi="Arial" w:cs="Arial"/>
        </w:rPr>
        <w:t xml:space="preserve">The </w:t>
      </w:r>
      <w:r w:rsidR="005900C2">
        <w:rPr>
          <w:rFonts w:ascii="Arial" w:hAnsi="Arial" w:cs="Arial"/>
        </w:rPr>
        <w:t>lowest price</w:t>
      </w:r>
      <w:r w:rsidR="007708B1" w:rsidRPr="000746F5">
        <w:rPr>
          <w:rFonts w:ascii="Arial" w:hAnsi="Arial" w:cs="Arial"/>
        </w:rPr>
        <w:t xml:space="preserve"> </w:t>
      </w:r>
      <w:r w:rsidRPr="000746F5">
        <w:rPr>
          <w:rFonts w:ascii="Arial" w:hAnsi="Arial" w:cs="Arial"/>
        </w:rPr>
        <w:t xml:space="preserve">will be given the maximum score available. Other scores will then be calculated </w:t>
      </w:r>
      <w:r w:rsidR="00E01F1B" w:rsidRPr="000746F5">
        <w:rPr>
          <w:rFonts w:ascii="Arial" w:hAnsi="Arial" w:cs="Arial"/>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00" w:firstRow="0" w:lastRow="0" w:firstColumn="0" w:lastColumn="0" w:noHBand="0" w:noVBand="1"/>
      </w:tblPr>
      <w:tblGrid>
        <w:gridCol w:w="4942"/>
      </w:tblGrid>
      <w:tr w:rsidR="00E01F1B" w:rsidRPr="000746F5" w14:paraId="60C24625" w14:textId="77777777" w:rsidTr="003D3549">
        <w:trPr>
          <w:trHeight w:val="238"/>
        </w:trPr>
        <w:tc>
          <w:tcPr>
            <w:tcW w:w="4942" w:type="dxa"/>
            <w:vAlign w:val="center"/>
          </w:tcPr>
          <w:p w14:paraId="2F22AFE2" w14:textId="011DF16C" w:rsidR="00E01F1B" w:rsidRPr="000746F5" w:rsidRDefault="00B517AA" w:rsidP="007708B1">
            <w:pPr>
              <w:pStyle w:val="ListParagraph"/>
              <w:spacing w:after="0"/>
              <w:ind w:left="0"/>
              <w:jc w:val="center"/>
              <w:rPr>
                <w:rFonts w:ascii="Arial" w:hAnsi="Arial" w:cs="Arial"/>
              </w:rPr>
            </w:pPr>
            <w:r w:rsidRPr="000746F5">
              <w:rPr>
                <w:rFonts w:ascii="Arial" w:hAnsi="Arial" w:cs="Arial"/>
              </w:rPr>
              <w:t>Lowest price</w:t>
            </w:r>
          </w:p>
        </w:tc>
      </w:tr>
      <w:tr w:rsidR="00E01F1B" w:rsidRPr="000746F5" w14:paraId="4CE9D818" w14:textId="77777777" w:rsidTr="003D3549">
        <w:trPr>
          <w:trHeight w:val="300"/>
        </w:trPr>
        <w:tc>
          <w:tcPr>
            <w:tcW w:w="4942" w:type="dxa"/>
            <w:vAlign w:val="center"/>
          </w:tcPr>
          <w:p w14:paraId="1809D981" w14:textId="5E2A182B" w:rsidR="00E01F1B" w:rsidRPr="000746F5" w:rsidRDefault="00C80DD6" w:rsidP="00C80DD6">
            <w:pPr>
              <w:pStyle w:val="ListParagraph"/>
              <w:spacing w:after="0"/>
              <w:ind w:left="0"/>
              <w:jc w:val="center"/>
              <w:rPr>
                <w:rFonts w:ascii="Arial" w:hAnsi="Arial" w:cs="Arial"/>
              </w:rPr>
            </w:pPr>
            <w:r w:rsidRPr="000746F5">
              <w:rPr>
                <w:rStyle w:val="normaltextrun"/>
                <w:rFonts w:ascii="Arial" w:hAnsi="Arial" w:cs="Arial"/>
                <w:color w:val="000000"/>
                <w:shd w:val="clear" w:color="auto" w:fill="FFFFFF"/>
              </w:rPr>
              <w:t xml:space="preserve">Price of next quote </w:t>
            </w:r>
            <w:r w:rsidR="00E01F1B" w:rsidRPr="000746F5">
              <w:rPr>
                <w:rFonts w:ascii="Arial" w:hAnsi="Arial" w:cs="Arial"/>
              </w:rPr>
              <w:t>to be considered</w:t>
            </w:r>
          </w:p>
        </w:tc>
      </w:tr>
    </w:tbl>
    <w:p w14:paraId="45CC58A2" w14:textId="6C0B3A62" w:rsidR="00E01F1B" w:rsidRPr="000746F5" w:rsidRDefault="00E01F1B" w:rsidP="00E01F1B">
      <w:pPr>
        <w:rPr>
          <w:rFonts w:ascii="Arial" w:hAnsi="Arial" w:cs="Arial"/>
        </w:rPr>
      </w:pPr>
    </w:p>
    <w:p w14:paraId="6F637415" w14:textId="77777777" w:rsidR="005900C2" w:rsidRDefault="005900C2" w:rsidP="00CB7E4E">
      <w:pPr>
        <w:pStyle w:val="ListParagraph"/>
        <w:numPr>
          <w:ilvl w:val="1"/>
          <w:numId w:val="7"/>
        </w:numPr>
        <w:rPr>
          <w:rFonts w:ascii="Arial" w:hAnsi="Arial" w:cs="Arial"/>
        </w:rPr>
      </w:pPr>
      <w:r>
        <w:rPr>
          <w:rFonts w:ascii="Arial" w:hAnsi="Arial" w:cs="Arial"/>
        </w:rPr>
        <w:t>The Price element of the evaluation will only be scored once the Quality criteria have been assessed.</w:t>
      </w:r>
    </w:p>
    <w:p w14:paraId="6BE26847" w14:textId="59500F2F" w:rsidR="001759EE" w:rsidRPr="000746F5" w:rsidRDefault="4B12C446" w:rsidP="00CB7E4E">
      <w:pPr>
        <w:pStyle w:val="ListParagraph"/>
        <w:numPr>
          <w:ilvl w:val="1"/>
          <w:numId w:val="7"/>
        </w:numPr>
        <w:rPr>
          <w:rFonts w:ascii="Arial" w:hAnsi="Arial" w:cs="Arial"/>
        </w:rPr>
      </w:pPr>
      <w:r w:rsidRPr="000746F5">
        <w:rPr>
          <w:rFonts w:ascii="Arial" w:hAnsi="Arial" w:cs="Arial"/>
        </w:rPr>
        <w:t>E</w:t>
      </w:r>
      <w:r w:rsidR="002B68D8" w:rsidRPr="000746F5">
        <w:rPr>
          <w:rFonts w:ascii="Arial" w:hAnsi="Arial" w:cs="Arial"/>
        </w:rPr>
        <w:t xml:space="preserve">ach section in the </w:t>
      </w:r>
      <w:r w:rsidR="0030240E" w:rsidRPr="000746F5">
        <w:rPr>
          <w:rFonts w:ascii="Arial" w:hAnsi="Arial" w:cs="Arial"/>
        </w:rPr>
        <w:t>Q</w:t>
      </w:r>
      <w:r w:rsidR="002B68D8" w:rsidRPr="000746F5">
        <w:rPr>
          <w:rFonts w:ascii="Arial" w:hAnsi="Arial" w:cs="Arial"/>
        </w:rPr>
        <w:t>uality criteria will be scored using the following template</w:t>
      </w:r>
      <w:r w:rsidR="001F0050" w:rsidRPr="000746F5">
        <w:rPr>
          <w:rFonts w:ascii="Arial" w:hAnsi="Arial" w:cs="Arial"/>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00" w:firstRow="0" w:lastRow="0" w:firstColumn="0" w:lastColumn="0" w:noHBand="0" w:noVBand="1"/>
      </w:tblPr>
      <w:tblGrid>
        <w:gridCol w:w="6516"/>
        <w:gridCol w:w="1559"/>
      </w:tblGrid>
      <w:tr w:rsidR="001759EE" w:rsidRPr="000746F5" w14:paraId="30DE04B9" w14:textId="77777777" w:rsidTr="003D3549">
        <w:tc>
          <w:tcPr>
            <w:tcW w:w="6516" w:type="dxa"/>
            <w:shd w:val="clear" w:color="auto" w:fill="auto"/>
            <w:vAlign w:val="center"/>
          </w:tcPr>
          <w:p w14:paraId="6C009BBE" w14:textId="77777777" w:rsidR="001759EE" w:rsidRPr="000746F5" w:rsidRDefault="001759EE" w:rsidP="0030240E">
            <w:pPr>
              <w:rPr>
                <w:rFonts w:ascii="Arial" w:hAnsi="Arial" w:cs="Arial"/>
              </w:rPr>
            </w:pPr>
            <w:r w:rsidRPr="000746F5">
              <w:rPr>
                <w:rFonts w:ascii="Arial" w:hAnsi="Arial" w:cs="Arial"/>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01B2511A" w14:textId="14C540EA" w:rsidR="001759EE" w:rsidRPr="000746F5" w:rsidRDefault="0030240E" w:rsidP="004B2F24">
            <w:pPr>
              <w:jc w:val="center"/>
              <w:rPr>
                <w:rFonts w:ascii="Arial" w:hAnsi="Arial" w:cs="Arial"/>
              </w:rPr>
            </w:pPr>
            <w:r w:rsidRPr="000746F5">
              <w:rPr>
                <w:rFonts w:ascii="Arial" w:hAnsi="Arial" w:cs="Arial"/>
              </w:rPr>
              <w:t>5</w:t>
            </w:r>
          </w:p>
        </w:tc>
      </w:tr>
      <w:tr w:rsidR="001759EE" w:rsidRPr="000746F5" w14:paraId="01DC9EE7" w14:textId="77777777" w:rsidTr="003D3549">
        <w:tc>
          <w:tcPr>
            <w:tcW w:w="6516" w:type="dxa"/>
            <w:shd w:val="clear" w:color="auto" w:fill="auto"/>
            <w:vAlign w:val="center"/>
          </w:tcPr>
          <w:p w14:paraId="5068027A" w14:textId="77777777" w:rsidR="001759EE" w:rsidRPr="000746F5" w:rsidRDefault="001759EE" w:rsidP="0030240E">
            <w:pPr>
              <w:rPr>
                <w:rFonts w:ascii="Arial" w:hAnsi="Arial" w:cs="Arial"/>
              </w:rPr>
            </w:pPr>
            <w:r w:rsidRPr="000746F5">
              <w:rPr>
                <w:rFonts w:ascii="Arial" w:hAnsi="Arial" w:cs="Arial"/>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7F552E42" w14:textId="6E5808FA" w:rsidR="001759EE" w:rsidRPr="000746F5" w:rsidRDefault="0030240E" w:rsidP="004B2F24">
            <w:pPr>
              <w:jc w:val="center"/>
              <w:rPr>
                <w:rFonts w:ascii="Arial" w:hAnsi="Arial" w:cs="Arial"/>
              </w:rPr>
            </w:pPr>
            <w:r w:rsidRPr="000746F5">
              <w:rPr>
                <w:rFonts w:ascii="Arial" w:hAnsi="Arial" w:cs="Arial"/>
              </w:rPr>
              <w:t>4</w:t>
            </w:r>
          </w:p>
        </w:tc>
      </w:tr>
      <w:tr w:rsidR="001759EE" w:rsidRPr="000746F5" w14:paraId="202ED60D" w14:textId="77777777" w:rsidTr="003D3549">
        <w:trPr>
          <w:trHeight w:val="870"/>
        </w:trPr>
        <w:tc>
          <w:tcPr>
            <w:tcW w:w="6516" w:type="dxa"/>
            <w:shd w:val="clear" w:color="auto" w:fill="auto"/>
            <w:vAlign w:val="center"/>
          </w:tcPr>
          <w:p w14:paraId="07C8C064" w14:textId="77777777" w:rsidR="001759EE" w:rsidRPr="000746F5" w:rsidRDefault="001759EE" w:rsidP="0030240E">
            <w:pPr>
              <w:rPr>
                <w:rFonts w:ascii="Arial" w:hAnsi="Arial" w:cs="Arial"/>
              </w:rPr>
            </w:pPr>
            <w:r w:rsidRPr="000746F5">
              <w:rPr>
                <w:rFonts w:ascii="Arial" w:hAnsi="Arial" w:cs="Arial"/>
              </w:rPr>
              <w:t xml:space="preserve">Satisfactory demonstration by the Supplier of the relevant ability, understanding, skills, facilities and quality measures </w:t>
            </w:r>
            <w:r w:rsidRPr="000746F5">
              <w:rPr>
                <w:rFonts w:ascii="Arial" w:hAnsi="Arial" w:cs="Arial"/>
              </w:rPr>
              <w:lastRenderedPageBreak/>
              <w:t>required to provide the services with evidence to support the response, where appropriate.</w:t>
            </w:r>
          </w:p>
        </w:tc>
        <w:tc>
          <w:tcPr>
            <w:tcW w:w="1559" w:type="dxa"/>
            <w:shd w:val="clear" w:color="auto" w:fill="auto"/>
            <w:vAlign w:val="center"/>
          </w:tcPr>
          <w:p w14:paraId="3B895FD9" w14:textId="5D716DB1" w:rsidR="001759EE" w:rsidRPr="000746F5" w:rsidRDefault="0030240E" w:rsidP="0030240E">
            <w:pPr>
              <w:jc w:val="center"/>
              <w:rPr>
                <w:rFonts w:ascii="Arial" w:hAnsi="Arial" w:cs="Arial"/>
              </w:rPr>
            </w:pPr>
            <w:r w:rsidRPr="000746F5">
              <w:rPr>
                <w:rFonts w:ascii="Arial" w:hAnsi="Arial" w:cs="Arial"/>
              </w:rPr>
              <w:lastRenderedPageBreak/>
              <w:t>3</w:t>
            </w:r>
          </w:p>
        </w:tc>
      </w:tr>
      <w:tr w:rsidR="001759EE" w:rsidRPr="000746F5" w14:paraId="1973A0EE" w14:textId="77777777" w:rsidTr="003D3549">
        <w:tc>
          <w:tcPr>
            <w:tcW w:w="6516" w:type="dxa"/>
            <w:shd w:val="clear" w:color="auto" w:fill="auto"/>
            <w:vAlign w:val="center"/>
          </w:tcPr>
          <w:p w14:paraId="3FD66D31" w14:textId="77777777" w:rsidR="001759EE" w:rsidRPr="000746F5" w:rsidRDefault="001759EE" w:rsidP="0030240E">
            <w:pPr>
              <w:rPr>
                <w:rFonts w:ascii="Arial" w:hAnsi="Arial" w:cs="Arial"/>
              </w:rPr>
            </w:pPr>
            <w:r w:rsidRPr="000746F5">
              <w:rPr>
                <w:rFonts w:ascii="Arial" w:hAnsi="Arial" w:cs="Arial"/>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0746F5" w:rsidRDefault="0030240E" w:rsidP="004B2F24">
            <w:pPr>
              <w:jc w:val="center"/>
              <w:rPr>
                <w:rFonts w:ascii="Arial" w:hAnsi="Arial" w:cs="Arial"/>
              </w:rPr>
            </w:pPr>
            <w:r w:rsidRPr="000746F5">
              <w:rPr>
                <w:rFonts w:ascii="Arial" w:hAnsi="Arial" w:cs="Arial"/>
              </w:rPr>
              <w:t>2</w:t>
            </w:r>
          </w:p>
        </w:tc>
      </w:tr>
      <w:tr w:rsidR="001759EE" w:rsidRPr="000746F5" w14:paraId="66B1883C" w14:textId="77777777" w:rsidTr="003D3549">
        <w:tc>
          <w:tcPr>
            <w:tcW w:w="6516" w:type="dxa"/>
            <w:shd w:val="clear" w:color="auto" w:fill="auto"/>
            <w:vAlign w:val="center"/>
          </w:tcPr>
          <w:p w14:paraId="03F1959E" w14:textId="3FAB5D19" w:rsidR="001759EE" w:rsidRPr="000746F5" w:rsidRDefault="5E5C7A9D" w:rsidP="0030240E">
            <w:pPr>
              <w:rPr>
                <w:rFonts w:ascii="Arial" w:hAnsi="Arial" w:cs="Arial"/>
              </w:rPr>
            </w:pPr>
            <w:r w:rsidRPr="000746F5">
              <w:rPr>
                <w:rFonts w:ascii="Arial" w:hAnsi="Arial" w:cs="Arial"/>
              </w:rPr>
              <w:t xml:space="preserve">Satisfies the requirement but with </w:t>
            </w:r>
            <w:r w:rsidR="67FF0924" w:rsidRPr="000746F5">
              <w:rPr>
                <w:rFonts w:ascii="Arial" w:hAnsi="Arial" w:cs="Arial"/>
              </w:rPr>
              <w:t>considerable reservations</w:t>
            </w:r>
            <w:r w:rsidRPr="000746F5">
              <w:rPr>
                <w:rFonts w:ascii="Arial" w:hAnsi="Arial"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0746F5" w:rsidRDefault="0030240E" w:rsidP="0030240E">
            <w:pPr>
              <w:jc w:val="center"/>
              <w:rPr>
                <w:rFonts w:ascii="Arial" w:hAnsi="Arial" w:cs="Arial"/>
              </w:rPr>
            </w:pPr>
            <w:r w:rsidRPr="000746F5">
              <w:rPr>
                <w:rFonts w:ascii="Arial" w:hAnsi="Arial" w:cs="Arial"/>
              </w:rPr>
              <w:t>1</w:t>
            </w:r>
          </w:p>
        </w:tc>
      </w:tr>
      <w:tr w:rsidR="001759EE" w:rsidRPr="000746F5" w14:paraId="0E6FB919" w14:textId="77777777" w:rsidTr="003D3549">
        <w:trPr>
          <w:trHeight w:val="70"/>
        </w:trPr>
        <w:tc>
          <w:tcPr>
            <w:tcW w:w="6516" w:type="dxa"/>
            <w:shd w:val="clear" w:color="auto" w:fill="auto"/>
            <w:vAlign w:val="center"/>
          </w:tcPr>
          <w:p w14:paraId="43C462A1" w14:textId="77777777" w:rsidR="001759EE" w:rsidRPr="000746F5" w:rsidRDefault="001759EE" w:rsidP="0030240E">
            <w:pPr>
              <w:rPr>
                <w:rFonts w:ascii="Arial" w:hAnsi="Arial" w:cs="Arial"/>
              </w:rPr>
            </w:pPr>
            <w:r w:rsidRPr="000746F5">
              <w:rPr>
                <w:rFonts w:ascii="Arial" w:hAnsi="Arial" w:cs="Arial"/>
              </w:rPr>
              <w:t>No response or irrelevant response provided.</w:t>
            </w:r>
          </w:p>
        </w:tc>
        <w:tc>
          <w:tcPr>
            <w:tcW w:w="1559" w:type="dxa"/>
            <w:shd w:val="clear" w:color="auto" w:fill="auto"/>
            <w:vAlign w:val="center"/>
          </w:tcPr>
          <w:p w14:paraId="1649207B" w14:textId="5AC13FAA" w:rsidR="001759EE" w:rsidRPr="000746F5" w:rsidRDefault="0030240E" w:rsidP="0030240E">
            <w:pPr>
              <w:jc w:val="center"/>
              <w:rPr>
                <w:rFonts w:ascii="Arial" w:hAnsi="Arial" w:cs="Arial"/>
              </w:rPr>
            </w:pPr>
            <w:r w:rsidRPr="000746F5">
              <w:rPr>
                <w:rFonts w:ascii="Arial" w:hAnsi="Arial" w:cs="Arial"/>
              </w:rPr>
              <w:t>0</w:t>
            </w:r>
          </w:p>
        </w:tc>
      </w:tr>
    </w:tbl>
    <w:p w14:paraId="6F1CA036" w14:textId="77777777" w:rsidR="001759EE" w:rsidRPr="000746F5" w:rsidRDefault="001759EE" w:rsidP="001759EE">
      <w:pPr>
        <w:jc w:val="both"/>
        <w:rPr>
          <w:rFonts w:ascii="Arial" w:hAnsi="Arial" w:cs="Arial"/>
          <w:i/>
          <w:color w:val="FF0000"/>
          <w:szCs w:val="24"/>
        </w:rPr>
      </w:pPr>
    </w:p>
    <w:p w14:paraId="383B374C" w14:textId="103B0525" w:rsidR="000C7917" w:rsidRPr="000746F5" w:rsidRDefault="000C7917" w:rsidP="0027516E">
      <w:pPr>
        <w:rPr>
          <w:rFonts w:ascii="Arial" w:hAnsi="Arial" w:cs="Arial"/>
        </w:rPr>
      </w:pPr>
    </w:p>
    <w:p w14:paraId="329EE6ED" w14:textId="77777777" w:rsidR="00DA7D28" w:rsidRPr="000746F5" w:rsidRDefault="0030240E" w:rsidP="009412C4">
      <w:pPr>
        <w:pStyle w:val="ListParagraph"/>
        <w:numPr>
          <w:ilvl w:val="1"/>
          <w:numId w:val="7"/>
        </w:numPr>
        <w:spacing w:before="240"/>
        <w:rPr>
          <w:rFonts w:ascii="Arial" w:hAnsi="Arial" w:cs="Arial"/>
        </w:rPr>
      </w:pPr>
      <w:r w:rsidRPr="000746F5">
        <w:rPr>
          <w:rFonts w:ascii="Arial" w:hAnsi="Arial" w:cs="Arial"/>
        </w:rPr>
        <w:t xml:space="preserve">Any responses scoring less than 2 for any </w:t>
      </w:r>
      <w:r w:rsidR="00E01F1B" w:rsidRPr="000746F5">
        <w:rPr>
          <w:rFonts w:ascii="Arial" w:hAnsi="Arial" w:cs="Arial"/>
        </w:rPr>
        <w:t>Quality criteria</w:t>
      </w:r>
      <w:r w:rsidR="00882A1D" w:rsidRPr="000746F5">
        <w:rPr>
          <w:rFonts w:ascii="Arial" w:hAnsi="Arial" w:cs="Arial"/>
        </w:rPr>
        <w:t>,</w:t>
      </w:r>
      <w:r w:rsidRPr="000746F5">
        <w:rPr>
          <w:rFonts w:ascii="Arial" w:hAnsi="Arial" w:cs="Arial"/>
        </w:rPr>
        <w:t xml:space="preserve"> may be considered to not meet the requirements</w:t>
      </w:r>
      <w:r w:rsidR="00882A1D" w:rsidRPr="000746F5">
        <w:rPr>
          <w:rFonts w:ascii="Arial" w:hAnsi="Arial" w:cs="Arial"/>
        </w:rPr>
        <w:t>,</w:t>
      </w:r>
      <w:r w:rsidRPr="000746F5">
        <w:rPr>
          <w:rFonts w:ascii="Arial" w:hAnsi="Arial" w:cs="Arial"/>
        </w:rPr>
        <w:t xml:space="preserve"> and therefore fail the evaluation and the </w:t>
      </w:r>
      <w:r w:rsidR="00882A1D" w:rsidRPr="000746F5">
        <w:rPr>
          <w:rFonts w:ascii="Arial" w:hAnsi="Arial" w:cs="Arial"/>
        </w:rPr>
        <w:t>quotation</w:t>
      </w:r>
      <w:r w:rsidRPr="000746F5">
        <w:rPr>
          <w:rFonts w:ascii="Arial" w:hAnsi="Arial" w:cs="Arial"/>
        </w:rPr>
        <w:t xml:space="preserve"> may be rejected.</w:t>
      </w:r>
    </w:p>
    <w:p w14:paraId="386B6AEA" w14:textId="5BAA92B8" w:rsidR="00DA7D28" w:rsidRPr="000746F5" w:rsidRDefault="00DA7D28" w:rsidP="00E969D9">
      <w:pPr>
        <w:pStyle w:val="ListParagraph"/>
        <w:numPr>
          <w:ilvl w:val="1"/>
          <w:numId w:val="7"/>
        </w:numPr>
        <w:rPr>
          <w:rFonts w:ascii="Arial" w:hAnsi="Arial" w:cs="Arial"/>
        </w:rPr>
      </w:pPr>
      <w:r w:rsidRPr="000746F5">
        <w:rPr>
          <w:rFonts w:ascii="Arial" w:hAnsi="Arial" w:cs="Arial"/>
        </w:rPr>
        <w:t xml:space="preserve">Bidders will be notified via email as soon as possible of any decision made by the </w:t>
      </w:r>
      <w:r w:rsidR="00333C88" w:rsidRPr="000746F5">
        <w:rPr>
          <w:rFonts w:ascii="Arial" w:hAnsi="Arial" w:cs="Arial"/>
        </w:rPr>
        <w:t>C</w:t>
      </w:r>
      <w:r w:rsidRPr="000746F5">
        <w:rPr>
          <w:rFonts w:ascii="Arial" w:hAnsi="Arial" w:cs="Arial"/>
        </w:rPr>
        <w:t>ouncil during the quotation process, including notifying Bidders of the intended award.</w:t>
      </w:r>
    </w:p>
    <w:p w14:paraId="302E7839" w14:textId="4F7CF202" w:rsidR="00882A1D" w:rsidRPr="000746F5" w:rsidRDefault="00DA7D28" w:rsidP="00E969D9">
      <w:pPr>
        <w:pStyle w:val="ListParagraph"/>
        <w:numPr>
          <w:ilvl w:val="1"/>
          <w:numId w:val="7"/>
        </w:numPr>
        <w:rPr>
          <w:rFonts w:ascii="Arial" w:hAnsi="Arial" w:cs="Arial"/>
        </w:rPr>
      </w:pPr>
      <w:r w:rsidRPr="000746F5">
        <w:rPr>
          <w:rFonts w:ascii="Arial" w:hAnsi="Arial" w:cs="Arial"/>
        </w:rPr>
        <w:t>As part of the notification of award process, Bidders will be provided with details of the points awarded for their submitted responses in line with the evaluation criteria above.</w:t>
      </w:r>
    </w:p>
    <w:p w14:paraId="43F31DDB" w14:textId="09C08749" w:rsidR="00FA7B76" w:rsidRPr="000746F5" w:rsidRDefault="008E363D" w:rsidP="00E969D9">
      <w:pPr>
        <w:pStyle w:val="ListParagraph"/>
        <w:numPr>
          <w:ilvl w:val="1"/>
          <w:numId w:val="7"/>
        </w:numPr>
        <w:rPr>
          <w:rFonts w:ascii="Arial" w:hAnsi="Arial" w:cs="Arial"/>
        </w:rPr>
      </w:pPr>
      <w:r w:rsidRPr="000746F5">
        <w:rPr>
          <w:rFonts w:ascii="Arial" w:hAnsi="Arial" w:cs="Arial"/>
        </w:rPr>
        <w:t>Bidders must not undertake work without first having received an Official Purchase Order as written notification that they have been awarded the contract and are required to start work.</w:t>
      </w:r>
      <w:bookmarkStart w:id="4" w:name="_Hlt491676697"/>
      <w:bookmarkEnd w:id="4"/>
    </w:p>
    <w:p w14:paraId="788E4CCA" w14:textId="77777777" w:rsidR="004E0761" w:rsidRPr="000746F5" w:rsidRDefault="004E0761" w:rsidP="00202681">
      <w:pPr>
        <w:jc w:val="both"/>
        <w:rPr>
          <w:rFonts w:ascii="Arial" w:hAnsi="Arial" w:cs="Arial"/>
          <w:kern w:val="28"/>
          <w:sz w:val="28"/>
        </w:rPr>
      </w:pPr>
      <w:bookmarkStart w:id="5" w:name="_Toc22814577"/>
      <w:r w:rsidRPr="000746F5">
        <w:rPr>
          <w:rFonts w:ascii="Arial" w:hAnsi="Arial" w:cs="Arial"/>
        </w:rPr>
        <w:br w:type="page"/>
      </w:r>
    </w:p>
    <w:p w14:paraId="23040291" w14:textId="554BA159" w:rsidR="00050FE3" w:rsidRPr="000746F5" w:rsidRDefault="00050FE3" w:rsidP="00CB7E4E">
      <w:pPr>
        <w:pStyle w:val="Heading1"/>
        <w:numPr>
          <w:ilvl w:val="0"/>
          <w:numId w:val="7"/>
        </w:numPr>
        <w:rPr>
          <w:rFonts w:ascii="Arial" w:hAnsi="Arial" w:cs="Arial"/>
          <w:b/>
          <w:bCs/>
        </w:rPr>
      </w:pPr>
      <w:r w:rsidRPr="000746F5">
        <w:rPr>
          <w:rFonts w:ascii="Arial" w:hAnsi="Arial" w:cs="Arial"/>
          <w:b/>
          <w:bCs/>
        </w:rPr>
        <w:lastRenderedPageBreak/>
        <w:t>Quotation response: Bidder details and declaration</w:t>
      </w:r>
      <w:bookmarkEnd w:id="5"/>
    </w:p>
    <w:p w14:paraId="7140E2E2" w14:textId="77777777" w:rsidR="004B2F24" w:rsidRPr="000746F5" w:rsidRDefault="004B2F24" w:rsidP="004B2F24">
      <w:pPr>
        <w:rPr>
          <w:rFonts w:ascii="Arial" w:hAnsi="Arial" w:cs="Arial"/>
        </w:rPr>
      </w:pPr>
    </w:p>
    <w:p w14:paraId="614CDB4E" w14:textId="2698FCB1" w:rsidR="004B2F24" w:rsidRPr="000746F5" w:rsidRDefault="004B2F24" w:rsidP="00CB7E4E">
      <w:pPr>
        <w:pStyle w:val="ListParagraph"/>
        <w:numPr>
          <w:ilvl w:val="1"/>
          <w:numId w:val="7"/>
        </w:numPr>
        <w:rPr>
          <w:rFonts w:ascii="Arial" w:hAnsi="Arial" w:cs="Arial"/>
        </w:rPr>
      </w:pPr>
      <w:r w:rsidRPr="000746F5">
        <w:rPr>
          <w:rFonts w:ascii="Arial" w:hAnsi="Arial" w:cs="Arial"/>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00" w:firstRow="0" w:lastRow="0" w:firstColumn="0" w:lastColumn="0" w:noHBand="0" w:noVBand="1"/>
      </w:tblPr>
      <w:tblGrid>
        <w:gridCol w:w="2547"/>
        <w:gridCol w:w="6627"/>
      </w:tblGrid>
      <w:tr w:rsidR="00A56B22" w:rsidRPr="000746F5" w14:paraId="791B8551" w14:textId="77777777" w:rsidTr="003D3549">
        <w:tc>
          <w:tcPr>
            <w:tcW w:w="2547" w:type="dxa"/>
          </w:tcPr>
          <w:p w14:paraId="17D3276D" w14:textId="105A0419" w:rsidR="00A56B22" w:rsidRPr="000746F5" w:rsidRDefault="00A56B22" w:rsidP="003D5288">
            <w:pPr>
              <w:jc w:val="both"/>
              <w:rPr>
                <w:rFonts w:ascii="Arial" w:hAnsi="Arial" w:cs="Arial"/>
                <w:b/>
                <w:bCs/>
                <w:szCs w:val="24"/>
              </w:rPr>
            </w:pPr>
            <w:r w:rsidRPr="000746F5">
              <w:rPr>
                <w:rFonts w:ascii="Arial" w:hAnsi="Arial" w:cs="Arial"/>
                <w:szCs w:val="24"/>
              </w:rPr>
              <w:t>Company Name:</w:t>
            </w:r>
          </w:p>
        </w:tc>
        <w:tc>
          <w:tcPr>
            <w:tcW w:w="6627" w:type="dxa"/>
          </w:tcPr>
          <w:p w14:paraId="1A9C4BFA" w14:textId="77777777" w:rsidR="00A56B22" w:rsidRPr="000746F5" w:rsidRDefault="00A56B22" w:rsidP="003D5288">
            <w:pPr>
              <w:jc w:val="both"/>
              <w:rPr>
                <w:rFonts w:ascii="Arial" w:hAnsi="Arial" w:cs="Arial"/>
                <w:b/>
                <w:bCs/>
                <w:szCs w:val="24"/>
              </w:rPr>
            </w:pPr>
          </w:p>
        </w:tc>
      </w:tr>
      <w:tr w:rsidR="005E63E2" w:rsidRPr="000746F5" w14:paraId="491AD5EB" w14:textId="77777777" w:rsidTr="003D3549">
        <w:tc>
          <w:tcPr>
            <w:tcW w:w="2547" w:type="dxa"/>
            <w:vMerge w:val="restart"/>
          </w:tcPr>
          <w:p w14:paraId="2FD669EA" w14:textId="17370E63" w:rsidR="005E63E2" w:rsidRPr="000746F5" w:rsidRDefault="005E63E2" w:rsidP="003D5288">
            <w:pPr>
              <w:jc w:val="both"/>
              <w:rPr>
                <w:rFonts w:ascii="Arial" w:hAnsi="Arial" w:cs="Arial"/>
                <w:b/>
                <w:bCs/>
                <w:szCs w:val="24"/>
              </w:rPr>
            </w:pPr>
            <w:r w:rsidRPr="000746F5">
              <w:rPr>
                <w:rFonts w:ascii="Arial" w:hAnsi="Arial" w:cs="Arial"/>
                <w:szCs w:val="24"/>
              </w:rPr>
              <w:t>Address:</w:t>
            </w:r>
          </w:p>
        </w:tc>
        <w:tc>
          <w:tcPr>
            <w:tcW w:w="6627" w:type="dxa"/>
          </w:tcPr>
          <w:p w14:paraId="4FAA08A7" w14:textId="77777777" w:rsidR="005E63E2" w:rsidRPr="000746F5" w:rsidRDefault="005E63E2" w:rsidP="003D5288">
            <w:pPr>
              <w:jc w:val="both"/>
              <w:rPr>
                <w:rFonts w:ascii="Arial" w:hAnsi="Arial" w:cs="Arial"/>
                <w:b/>
                <w:bCs/>
                <w:szCs w:val="24"/>
              </w:rPr>
            </w:pPr>
          </w:p>
        </w:tc>
      </w:tr>
      <w:tr w:rsidR="005E63E2" w:rsidRPr="000746F5" w14:paraId="59DACA6F" w14:textId="77777777" w:rsidTr="003D3549">
        <w:tc>
          <w:tcPr>
            <w:tcW w:w="2547" w:type="dxa"/>
            <w:vMerge/>
          </w:tcPr>
          <w:p w14:paraId="258D7DC0" w14:textId="77777777" w:rsidR="005E63E2" w:rsidRPr="000746F5" w:rsidRDefault="005E63E2" w:rsidP="003D5288">
            <w:pPr>
              <w:jc w:val="both"/>
              <w:rPr>
                <w:rFonts w:ascii="Arial" w:hAnsi="Arial" w:cs="Arial"/>
                <w:b/>
                <w:bCs/>
                <w:szCs w:val="24"/>
              </w:rPr>
            </w:pPr>
          </w:p>
        </w:tc>
        <w:tc>
          <w:tcPr>
            <w:tcW w:w="6627" w:type="dxa"/>
          </w:tcPr>
          <w:p w14:paraId="401DFF60" w14:textId="77777777" w:rsidR="005E63E2" w:rsidRPr="000746F5" w:rsidRDefault="005E63E2" w:rsidP="003D5288">
            <w:pPr>
              <w:jc w:val="both"/>
              <w:rPr>
                <w:rFonts w:ascii="Arial" w:hAnsi="Arial" w:cs="Arial"/>
                <w:b/>
                <w:bCs/>
                <w:szCs w:val="24"/>
              </w:rPr>
            </w:pPr>
          </w:p>
        </w:tc>
      </w:tr>
      <w:tr w:rsidR="005E63E2" w:rsidRPr="000746F5" w14:paraId="65669896" w14:textId="77777777" w:rsidTr="003D3549">
        <w:tc>
          <w:tcPr>
            <w:tcW w:w="2547" w:type="dxa"/>
            <w:vMerge/>
          </w:tcPr>
          <w:p w14:paraId="3994E5E2" w14:textId="77777777" w:rsidR="005E63E2" w:rsidRPr="000746F5" w:rsidRDefault="005E63E2" w:rsidP="003D5288">
            <w:pPr>
              <w:jc w:val="both"/>
              <w:rPr>
                <w:rFonts w:ascii="Arial" w:hAnsi="Arial" w:cs="Arial"/>
                <w:b/>
                <w:bCs/>
                <w:szCs w:val="24"/>
              </w:rPr>
            </w:pPr>
          </w:p>
        </w:tc>
        <w:tc>
          <w:tcPr>
            <w:tcW w:w="6627" w:type="dxa"/>
          </w:tcPr>
          <w:p w14:paraId="2043D59D" w14:textId="77777777" w:rsidR="005E63E2" w:rsidRPr="000746F5" w:rsidRDefault="005E63E2" w:rsidP="003D5288">
            <w:pPr>
              <w:jc w:val="both"/>
              <w:rPr>
                <w:rFonts w:ascii="Arial" w:hAnsi="Arial" w:cs="Arial"/>
                <w:b/>
                <w:bCs/>
                <w:szCs w:val="24"/>
              </w:rPr>
            </w:pPr>
          </w:p>
        </w:tc>
      </w:tr>
      <w:tr w:rsidR="005E63E2" w:rsidRPr="000746F5" w14:paraId="20C2C2F3" w14:textId="77777777" w:rsidTr="003D3549">
        <w:tc>
          <w:tcPr>
            <w:tcW w:w="2547" w:type="dxa"/>
            <w:vMerge/>
          </w:tcPr>
          <w:p w14:paraId="4C4314C7" w14:textId="77777777" w:rsidR="005E63E2" w:rsidRPr="000746F5" w:rsidRDefault="005E63E2" w:rsidP="003D5288">
            <w:pPr>
              <w:jc w:val="both"/>
              <w:rPr>
                <w:rFonts w:ascii="Arial" w:hAnsi="Arial" w:cs="Arial"/>
                <w:b/>
                <w:bCs/>
                <w:szCs w:val="24"/>
              </w:rPr>
            </w:pPr>
          </w:p>
        </w:tc>
        <w:tc>
          <w:tcPr>
            <w:tcW w:w="6627" w:type="dxa"/>
          </w:tcPr>
          <w:p w14:paraId="4480EAF6" w14:textId="77777777" w:rsidR="005E63E2" w:rsidRPr="000746F5" w:rsidRDefault="005E63E2" w:rsidP="003D5288">
            <w:pPr>
              <w:jc w:val="both"/>
              <w:rPr>
                <w:rFonts w:ascii="Arial" w:hAnsi="Arial" w:cs="Arial"/>
                <w:b/>
                <w:bCs/>
                <w:szCs w:val="24"/>
              </w:rPr>
            </w:pPr>
          </w:p>
        </w:tc>
      </w:tr>
      <w:tr w:rsidR="005E63E2" w:rsidRPr="000746F5" w14:paraId="4B056540" w14:textId="77777777" w:rsidTr="003D3549">
        <w:tc>
          <w:tcPr>
            <w:tcW w:w="2547" w:type="dxa"/>
            <w:vMerge/>
          </w:tcPr>
          <w:p w14:paraId="2BF8A74F" w14:textId="77777777" w:rsidR="005E63E2" w:rsidRPr="000746F5" w:rsidRDefault="005E63E2" w:rsidP="003D5288">
            <w:pPr>
              <w:jc w:val="both"/>
              <w:rPr>
                <w:rFonts w:ascii="Arial" w:hAnsi="Arial" w:cs="Arial"/>
                <w:b/>
                <w:bCs/>
                <w:szCs w:val="24"/>
              </w:rPr>
            </w:pPr>
          </w:p>
        </w:tc>
        <w:tc>
          <w:tcPr>
            <w:tcW w:w="6627" w:type="dxa"/>
          </w:tcPr>
          <w:p w14:paraId="7D373BFD" w14:textId="77777777" w:rsidR="005E63E2" w:rsidRPr="000746F5" w:rsidRDefault="005E63E2" w:rsidP="003D5288">
            <w:pPr>
              <w:jc w:val="both"/>
              <w:rPr>
                <w:rFonts w:ascii="Arial" w:hAnsi="Arial" w:cs="Arial"/>
                <w:b/>
                <w:bCs/>
                <w:szCs w:val="24"/>
              </w:rPr>
            </w:pPr>
          </w:p>
        </w:tc>
      </w:tr>
      <w:tr w:rsidR="00A56B22" w:rsidRPr="000746F5" w14:paraId="4E5ECBE8" w14:textId="77777777" w:rsidTr="003D3549">
        <w:tc>
          <w:tcPr>
            <w:tcW w:w="2547" w:type="dxa"/>
          </w:tcPr>
          <w:p w14:paraId="290A2A55" w14:textId="27A95674" w:rsidR="00A56B22" w:rsidRPr="000746F5" w:rsidRDefault="00A56B22" w:rsidP="003D5288">
            <w:pPr>
              <w:jc w:val="both"/>
              <w:rPr>
                <w:rFonts w:ascii="Arial" w:hAnsi="Arial" w:cs="Arial"/>
                <w:b/>
                <w:bCs/>
                <w:szCs w:val="24"/>
              </w:rPr>
            </w:pPr>
            <w:r w:rsidRPr="000746F5">
              <w:rPr>
                <w:rFonts w:ascii="Arial" w:hAnsi="Arial" w:cs="Arial"/>
                <w:szCs w:val="24"/>
              </w:rPr>
              <w:t>Telephone</w:t>
            </w:r>
            <w:r w:rsidR="005E63E2" w:rsidRPr="000746F5">
              <w:rPr>
                <w:rFonts w:ascii="Arial" w:hAnsi="Arial" w:cs="Arial"/>
                <w:szCs w:val="24"/>
              </w:rPr>
              <w:t>:</w:t>
            </w:r>
          </w:p>
        </w:tc>
        <w:tc>
          <w:tcPr>
            <w:tcW w:w="6627" w:type="dxa"/>
          </w:tcPr>
          <w:p w14:paraId="0606CFCE" w14:textId="77777777" w:rsidR="00A56B22" w:rsidRPr="000746F5" w:rsidRDefault="00A56B22" w:rsidP="003D5288">
            <w:pPr>
              <w:jc w:val="both"/>
              <w:rPr>
                <w:rFonts w:ascii="Arial" w:hAnsi="Arial" w:cs="Arial"/>
                <w:b/>
                <w:bCs/>
                <w:szCs w:val="24"/>
              </w:rPr>
            </w:pPr>
          </w:p>
        </w:tc>
      </w:tr>
      <w:tr w:rsidR="00A56B22" w:rsidRPr="000746F5" w14:paraId="08B480D3" w14:textId="77777777" w:rsidTr="003D3549">
        <w:tc>
          <w:tcPr>
            <w:tcW w:w="2547" w:type="dxa"/>
            <w:tcBorders>
              <w:bottom w:val="single" w:sz="4" w:space="0" w:color="808080" w:themeColor="background1" w:themeShade="80"/>
            </w:tcBorders>
          </w:tcPr>
          <w:p w14:paraId="52D179E9" w14:textId="4F2CA584" w:rsidR="00A56B22" w:rsidRPr="000746F5" w:rsidRDefault="005E63E2" w:rsidP="003D5288">
            <w:pPr>
              <w:jc w:val="both"/>
              <w:rPr>
                <w:rFonts w:ascii="Arial" w:hAnsi="Arial" w:cs="Arial"/>
                <w:b/>
                <w:bCs/>
                <w:szCs w:val="24"/>
              </w:rPr>
            </w:pPr>
            <w:r w:rsidRPr="000746F5">
              <w:rPr>
                <w:rFonts w:ascii="Arial" w:hAnsi="Arial" w:cs="Arial"/>
                <w:szCs w:val="24"/>
              </w:rPr>
              <w:t>E-mail:</w:t>
            </w:r>
          </w:p>
        </w:tc>
        <w:tc>
          <w:tcPr>
            <w:tcW w:w="6627" w:type="dxa"/>
            <w:tcBorders>
              <w:bottom w:val="single" w:sz="4" w:space="0" w:color="808080" w:themeColor="background1" w:themeShade="80"/>
            </w:tcBorders>
          </w:tcPr>
          <w:p w14:paraId="493EC912" w14:textId="77777777" w:rsidR="00A56B22" w:rsidRPr="000746F5" w:rsidRDefault="00A56B22" w:rsidP="003D5288">
            <w:pPr>
              <w:jc w:val="both"/>
              <w:rPr>
                <w:rFonts w:ascii="Arial" w:hAnsi="Arial" w:cs="Arial"/>
                <w:b/>
                <w:bCs/>
                <w:szCs w:val="24"/>
              </w:rPr>
            </w:pPr>
          </w:p>
        </w:tc>
      </w:tr>
      <w:tr w:rsidR="00D34A78" w:rsidRPr="000746F5" w14:paraId="7F9FB993" w14:textId="77777777" w:rsidTr="003D3549">
        <w:tc>
          <w:tcPr>
            <w:tcW w:w="9174" w:type="dxa"/>
            <w:gridSpan w:val="2"/>
            <w:tcBorders>
              <w:left w:val="nil"/>
              <w:right w:val="nil"/>
            </w:tcBorders>
          </w:tcPr>
          <w:p w14:paraId="6F82951F" w14:textId="77777777" w:rsidR="00D34A78" w:rsidRPr="000746F5" w:rsidRDefault="00D34A78" w:rsidP="008E363D">
            <w:pPr>
              <w:jc w:val="both"/>
              <w:rPr>
                <w:rFonts w:ascii="Arial" w:hAnsi="Arial" w:cs="Arial"/>
                <w:b/>
                <w:bCs/>
                <w:szCs w:val="24"/>
              </w:rPr>
            </w:pPr>
          </w:p>
        </w:tc>
      </w:tr>
      <w:tr w:rsidR="00A56B22" w:rsidRPr="000746F5" w14:paraId="11A43F7A" w14:textId="77777777" w:rsidTr="003D3549">
        <w:trPr>
          <w:trHeight w:val="719"/>
        </w:trPr>
        <w:tc>
          <w:tcPr>
            <w:tcW w:w="2547" w:type="dxa"/>
          </w:tcPr>
          <w:p w14:paraId="7A5AEEDC" w14:textId="7CC6FA18" w:rsidR="00A56B22" w:rsidRPr="000746F5" w:rsidRDefault="005E63E2" w:rsidP="003D5288">
            <w:pPr>
              <w:jc w:val="both"/>
              <w:rPr>
                <w:rFonts w:ascii="Arial" w:hAnsi="Arial" w:cs="Arial"/>
                <w:b/>
                <w:bCs/>
                <w:szCs w:val="24"/>
              </w:rPr>
            </w:pPr>
            <w:r w:rsidRPr="000746F5">
              <w:rPr>
                <w:rFonts w:ascii="Arial" w:hAnsi="Arial" w:cs="Arial"/>
                <w:szCs w:val="24"/>
              </w:rPr>
              <w:t>Signed:</w:t>
            </w:r>
          </w:p>
        </w:tc>
        <w:tc>
          <w:tcPr>
            <w:tcW w:w="6627" w:type="dxa"/>
          </w:tcPr>
          <w:p w14:paraId="0D8A6729" w14:textId="77777777" w:rsidR="00A56B22" w:rsidRPr="000746F5" w:rsidRDefault="00A56B22" w:rsidP="003D5288">
            <w:pPr>
              <w:jc w:val="both"/>
              <w:rPr>
                <w:rFonts w:ascii="Arial" w:hAnsi="Arial" w:cs="Arial"/>
                <w:b/>
                <w:bCs/>
                <w:szCs w:val="24"/>
              </w:rPr>
            </w:pPr>
          </w:p>
        </w:tc>
      </w:tr>
      <w:tr w:rsidR="00A56B22" w:rsidRPr="000746F5" w14:paraId="49390CAB" w14:textId="77777777" w:rsidTr="003D3549">
        <w:trPr>
          <w:trHeight w:val="216"/>
        </w:trPr>
        <w:tc>
          <w:tcPr>
            <w:tcW w:w="2547" w:type="dxa"/>
          </w:tcPr>
          <w:p w14:paraId="293475F9" w14:textId="214A6F2A" w:rsidR="00A56B22" w:rsidRPr="000746F5" w:rsidRDefault="005E63E2" w:rsidP="003D5288">
            <w:pPr>
              <w:jc w:val="both"/>
              <w:rPr>
                <w:rFonts w:ascii="Arial" w:hAnsi="Arial" w:cs="Arial"/>
                <w:b/>
                <w:bCs/>
                <w:szCs w:val="24"/>
              </w:rPr>
            </w:pPr>
            <w:r w:rsidRPr="000746F5">
              <w:rPr>
                <w:rFonts w:ascii="Arial" w:hAnsi="Arial" w:cs="Arial"/>
                <w:szCs w:val="24"/>
              </w:rPr>
              <w:t>Print Name:</w:t>
            </w:r>
          </w:p>
        </w:tc>
        <w:tc>
          <w:tcPr>
            <w:tcW w:w="6627" w:type="dxa"/>
          </w:tcPr>
          <w:p w14:paraId="5C9E8AA0" w14:textId="77777777" w:rsidR="00A56B22" w:rsidRPr="000746F5" w:rsidRDefault="00A56B22" w:rsidP="003D5288">
            <w:pPr>
              <w:jc w:val="both"/>
              <w:rPr>
                <w:rFonts w:ascii="Arial" w:hAnsi="Arial" w:cs="Arial"/>
                <w:b/>
                <w:bCs/>
                <w:szCs w:val="24"/>
              </w:rPr>
            </w:pPr>
          </w:p>
        </w:tc>
      </w:tr>
      <w:tr w:rsidR="00A56B22" w:rsidRPr="000746F5" w14:paraId="363101A2" w14:textId="77777777" w:rsidTr="003D3549">
        <w:tc>
          <w:tcPr>
            <w:tcW w:w="2547" w:type="dxa"/>
          </w:tcPr>
          <w:p w14:paraId="006077E3" w14:textId="4517202B" w:rsidR="00A56B22" w:rsidRPr="000746F5" w:rsidRDefault="005E63E2" w:rsidP="1B558A6F">
            <w:pPr>
              <w:rPr>
                <w:rFonts w:ascii="Arial" w:hAnsi="Arial" w:cs="Arial"/>
                <w:b/>
                <w:bCs/>
              </w:rPr>
            </w:pPr>
            <w:r w:rsidRPr="000746F5">
              <w:rPr>
                <w:rFonts w:ascii="Arial" w:hAnsi="Arial" w:cs="Arial"/>
              </w:rPr>
              <w:t>Position in Company:</w:t>
            </w:r>
          </w:p>
        </w:tc>
        <w:tc>
          <w:tcPr>
            <w:tcW w:w="6627" w:type="dxa"/>
          </w:tcPr>
          <w:p w14:paraId="0FE3EE13" w14:textId="77777777" w:rsidR="00A56B22" w:rsidRPr="000746F5" w:rsidRDefault="00A56B22" w:rsidP="003D5288">
            <w:pPr>
              <w:jc w:val="both"/>
              <w:rPr>
                <w:rFonts w:ascii="Arial" w:hAnsi="Arial" w:cs="Arial"/>
                <w:b/>
                <w:bCs/>
                <w:szCs w:val="24"/>
              </w:rPr>
            </w:pPr>
          </w:p>
        </w:tc>
      </w:tr>
      <w:tr w:rsidR="00A56B22" w:rsidRPr="000746F5" w14:paraId="1C7CA4F9" w14:textId="77777777" w:rsidTr="003D3549">
        <w:tc>
          <w:tcPr>
            <w:tcW w:w="2547" w:type="dxa"/>
          </w:tcPr>
          <w:p w14:paraId="316D2BD5" w14:textId="7F471AD4" w:rsidR="00A56B22" w:rsidRPr="000746F5" w:rsidRDefault="005E63E2" w:rsidP="003D5288">
            <w:pPr>
              <w:jc w:val="both"/>
              <w:rPr>
                <w:rFonts w:ascii="Arial" w:hAnsi="Arial" w:cs="Arial"/>
                <w:b/>
                <w:bCs/>
                <w:szCs w:val="24"/>
              </w:rPr>
            </w:pPr>
            <w:r w:rsidRPr="000746F5">
              <w:rPr>
                <w:rFonts w:ascii="Arial" w:hAnsi="Arial" w:cs="Arial"/>
                <w:szCs w:val="24"/>
              </w:rPr>
              <w:t>Date:</w:t>
            </w:r>
          </w:p>
        </w:tc>
        <w:tc>
          <w:tcPr>
            <w:tcW w:w="6627" w:type="dxa"/>
          </w:tcPr>
          <w:p w14:paraId="44376724" w14:textId="77777777" w:rsidR="00A56B22" w:rsidRPr="000746F5" w:rsidRDefault="00A56B22" w:rsidP="003D5288">
            <w:pPr>
              <w:jc w:val="both"/>
              <w:rPr>
                <w:rFonts w:ascii="Arial" w:hAnsi="Arial" w:cs="Arial"/>
                <w:b/>
                <w:bCs/>
                <w:szCs w:val="24"/>
              </w:rPr>
            </w:pPr>
          </w:p>
        </w:tc>
      </w:tr>
    </w:tbl>
    <w:p w14:paraId="4E49F60F" w14:textId="77777777" w:rsidR="005E63E2" w:rsidRPr="000746F5" w:rsidRDefault="005E63E2" w:rsidP="0027516E">
      <w:pPr>
        <w:rPr>
          <w:rFonts w:ascii="Arial" w:hAnsi="Arial" w:cs="Arial"/>
        </w:rPr>
      </w:pPr>
    </w:p>
    <w:p w14:paraId="5AC26BF9" w14:textId="77777777" w:rsidR="00050FE3" w:rsidRPr="000746F5" w:rsidRDefault="00050FE3">
      <w:pPr>
        <w:rPr>
          <w:rFonts w:ascii="Arial" w:hAnsi="Arial" w:cs="Arial"/>
          <w:kern w:val="28"/>
          <w:sz w:val="28"/>
        </w:rPr>
      </w:pPr>
      <w:r w:rsidRPr="000746F5">
        <w:rPr>
          <w:rFonts w:ascii="Arial" w:hAnsi="Arial" w:cs="Arial"/>
        </w:rPr>
        <w:br w:type="page"/>
      </w:r>
    </w:p>
    <w:p w14:paraId="0E15C04D" w14:textId="27553E28" w:rsidR="004B2F24" w:rsidRPr="000746F5" w:rsidRDefault="00050FE3" w:rsidP="00CB7E4E">
      <w:pPr>
        <w:pStyle w:val="Heading1"/>
        <w:numPr>
          <w:ilvl w:val="0"/>
          <w:numId w:val="7"/>
        </w:numPr>
        <w:rPr>
          <w:rFonts w:ascii="Arial" w:hAnsi="Arial" w:cs="Arial"/>
          <w:b/>
          <w:bCs/>
        </w:rPr>
      </w:pPr>
      <w:bookmarkStart w:id="6" w:name="_Toc22814578"/>
      <w:r w:rsidRPr="000746F5">
        <w:rPr>
          <w:rFonts w:ascii="Arial" w:hAnsi="Arial" w:cs="Arial"/>
          <w:b/>
          <w:bCs/>
        </w:rPr>
        <w:lastRenderedPageBreak/>
        <w:t>Quotation response: Bidder s</w:t>
      </w:r>
      <w:r w:rsidR="004B2F24" w:rsidRPr="000746F5">
        <w:rPr>
          <w:rFonts w:ascii="Arial" w:hAnsi="Arial" w:cs="Arial"/>
          <w:b/>
          <w:bCs/>
        </w:rPr>
        <w:t>ubmission</w:t>
      </w:r>
      <w:bookmarkEnd w:id="6"/>
    </w:p>
    <w:p w14:paraId="2255046E" w14:textId="653853AD" w:rsidR="004B2F24" w:rsidRDefault="004B2F24" w:rsidP="00CB7E4E">
      <w:pPr>
        <w:pStyle w:val="ListParagraph"/>
        <w:numPr>
          <w:ilvl w:val="1"/>
          <w:numId w:val="7"/>
        </w:numPr>
        <w:rPr>
          <w:rFonts w:ascii="Arial" w:hAnsi="Arial" w:cs="Arial"/>
        </w:rPr>
      </w:pPr>
      <w:r w:rsidRPr="000746F5">
        <w:rPr>
          <w:rFonts w:ascii="Arial" w:hAnsi="Arial" w:cs="Arial"/>
        </w:rPr>
        <w:t>Please complete the following pricing schedule in full (</w:t>
      </w:r>
      <w:r w:rsidR="008E363D" w:rsidRPr="000746F5">
        <w:rPr>
          <w:rFonts w:ascii="Arial" w:hAnsi="Arial" w:cs="Arial"/>
        </w:rPr>
        <w:t xml:space="preserve">values must be </w:t>
      </w:r>
      <w:r w:rsidRPr="000746F5">
        <w:rPr>
          <w:rFonts w:ascii="Arial" w:hAnsi="Arial" w:cs="Arial"/>
        </w:rPr>
        <w:t xml:space="preserve">exclusive of VAT). </w:t>
      </w:r>
    </w:p>
    <w:tbl>
      <w:tblPr>
        <w:tblStyle w:val="TableGrid"/>
        <w:tblW w:w="0" w:type="auto"/>
        <w:tblLook w:val="0400" w:firstRow="0" w:lastRow="0" w:firstColumn="0" w:lastColumn="0" w:noHBand="0" w:noVBand="1"/>
      </w:tblPr>
      <w:tblGrid>
        <w:gridCol w:w="5240"/>
        <w:gridCol w:w="546"/>
        <w:gridCol w:w="3388"/>
      </w:tblGrid>
      <w:tr w:rsidR="000B78EB" w:rsidRPr="00287A9C" w14:paraId="6114E105" w14:textId="77777777" w:rsidTr="00FB7042">
        <w:tc>
          <w:tcPr>
            <w:tcW w:w="5240" w:type="dxa"/>
          </w:tcPr>
          <w:p w14:paraId="13ADA2C2" w14:textId="0DB1B17C" w:rsidR="005900C2" w:rsidRPr="00110034" w:rsidRDefault="005900C2" w:rsidP="00110034">
            <w:pPr>
              <w:spacing w:line="259" w:lineRule="auto"/>
              <w:jc w:val="both"/>
              <w:rPr>
                <w:rFonts w:ascii="Arial" w:eastAsia="Arial" w:hAnsi="Arial"/>
              </w:rPr>
            </w:pPr>
            <w:r w:rsidRPr="6B463018">
              <w:rPr>
                <w:rFonts w:ascii="Arial" w:hAnsi="Arial" w:cs="Arial"/>
                <w:b/>
                <w:bCs/>
              </w:rPr>
              <w:t>Mandatory</w:t>
            </w:r>
          </w:p>
        </w:tc>
        <w:tc>
          <w:tcPr>
            <w:tcW w:w="546" w:type="dxa"/>
          </w:tcPr>
          <w:p w14:paraId="0749A9D9" w14:textId="77777777" w:rsidR="005900C2" w:rsidRPr="00287A9C" w:rsidRDefault="005900C2" w:rsidP="00BD2482">
            <w:pPr>
              <w:jc w:val="both"/>
              <w:rPr>
                <w:rFonts w:ascii="Arial" w:hAnsi="Arial" w:cs="Arial"/>
                <w:b/>
                <w:bCs/>
                <w:szCs w:val="24"/>
              </w:rPr>
            </w:pPr>
          </w:p>
        </w:tc>
        <w:tc>
          <w:tcPr>
            <w:tcW w:w="3388" w:type="dxa"/>
          </w:tcPr>
          <w:p w14:paraId="3005943E" w14:textId="77777777" w:rsidR="005900C2" w:rsidRPr="00110034" w:rsidRDefault="005900C2" w:rsidP="00BD2482">
            <w:pPr>
              <w:jc w:val="both"/>
              <w:rPr>
                <w:rFonts w:ascii="Arial" w:hAnsi="Arial"/>
                <w:b/>
              </w:rPr>
            </w:pPr>
            <w:r w:rsidRPr="00814837">
              <w:rPr>
                <w:rFonts w:ascii="Arial" w:hAnsi="Arial" w:cs="Arial"/>
                <w:b/>
                <w:bCs/>
              </w:rPr>
              <w:t>Price</w:t>
            </w:r>
          </w:p>
        </w:tc>
      </w:tr>
      <w:tr w:rsidR="000B78EB" w:rsidRPr="00287A9C" w14:paraId="3473DB69" w14:textId="77777777" w:rsidTr="00FB7042">
        <w:tc>
          <w:tcPr>
            <w:tcW w:w="5240" w:type="dxa"/>
          </w:tcPr>
          <w:p w14:paraId="79095621" w14:textId="18C3CE56" w:rsidR="005900C2" w:rsidRPr="00287A9C" w:rsidRDefault="005900C2" w:rsidP="00BD2482">
            <w:pPr>
              <w:rPr>
                <w:rFonts w:ascii="Arial" w:hAnsi="Arial" w:cs="Arial"/>
              </w:rPr>
            </w:pPr>
            <w:r w:rsidRPr="7FBB7FB7">
              <w:rPr>
                <w:rFonts w:ascii="Arial" w:hAnsi="Arial" w:cs="Arial"/>
              </w:rPr>
              <w:t>Please provide a total cost for the deliver</w:t>
            </w:r>
            <w:r>
              <w:rPr>
                <w:rFonts w:ascii="Arial" w:hAnsi="Arial" w:cs="Arial"/>
              </w:rPr>
              <w:t>y</w:t>
            </w:r>
            <w:r w:rsidRPr="7FBB7FB7">
              <w:rPr>
                <w:rFonts w:ascii="Arial" w:hAnsi="Arial" w:cs="Arial"/>
              </w:rPr>
              <w:t xml:space="preserve"> of all aspects of this quotation including</w:t>
            </w:r>
            <w:r w:rsidRPr="54A76F3B">
              <w:rPr>
                <w:rFonts w:ascii="Arial" w:hAnsi="Arial" w:cs="Arial"/>
              </w:rPr>
              <w:t xml:space="preserve"> the</w:t>
            </w:r>
            <w:r>
              <w:rPr>
                <w:rFonts w:ascii="Arial" w:hAnsi="Arial" w:cs="Arial"/>
              </w:rPr>
              <w:t xml:space="preserve"> Project Initiation Document</w:t>
            </w:r>
            <w:r w:rsidRPr="54A76F3B">
              <w:rPr>
                <w:rFonts w:ascii="Arial" w:hAnsi="Arial" w:cs="Arial"/>
              </w:rPr>
              <w:t xml:space="preserve"> </w:t>
            </w:r>
            <w:r>
              <w:rPr>
                <w:rFonts w:ascii="Arial" w:hAnsi="Arial" w:cs="Arial"/>
              </w:rPr>
              <w:t xml:space="preserve">and the Project and Resourcing Plan for </w:t>
            </w:r>
            <w:r w:rsidRPr="54A76F3B">
              <w:rPr>
                <w:rFonts w:ascii="Arial" w:hAnsi="Arial" w:cs="Arial"/>
              </w:rPr>
              <w:t>Hart</w:t>
            </w:r>
            <w:r>
              <w:rPr>
                <w:rFonts w:ascii="Arial" w:hAnsi="Arial" w:cs="Arial"/>
              </w:rPr>
              <w:t xml:space="preserve"> District Council’s</w:t>
            </w:r>
            <w:r w:rsidRPr="54A76F3B">
              <w:rPr>
                <w:rFonts w:ascii="Arial" w:hAnsi="Arial" w:cs="Arial"/>
              </w:rPr>
              <w:t xml:space="preserve"> new Local Plan</w:t>
            </w:r>
            <w:r>
              <w:rPr>
                <w:rFonts w:ascii="Arial" w:hAnsi="Arial" w:cs="Arial"/>
              </w:rPr>
              <w:t>.</w:t>
            </w:r>
          </w:p>
        </w:tc>
        <w:tc>
          <w:tcPr>
            <w:tcW w:w="546" w:type="dxa"/>
          </w:tcPr>
          <w:p w14:paraId="763A1D9B" w14:textId="77777777" w:rsidR="005900C2" w:rsidRPr="00287A9C" w:rsidRDefault="005900C2" w:rsidP="00BD2482">
            <w:pPr>
              <w:jc w:val="both"/>
              <w:rPr>
                <w:rFonts w:ascii="Arial" w:hAnsi="Arial" w:cs="Arial"/>
                <w:b/>
                <w:bCs/>
                <w:szCs w:val="24"/>
              </w:rPr>
            </w:pPr>
            <w:r w:rsidRPr="00287A9C">
              <w:rPr>
                <w:rFonts w:ascii="Arial" w:hAnsi="Arial" w:cs="Arial"/>
                <w:b/>
                <w:bCs/>
                <w:szCs w:val="24"/>
              </w:rPr>
              <w:t>£</w:t>
            </w:r>
          </w:p>
        </w:tc>
        <w:tc>
          <w:tcPr>
            <w:tcW w:w="3388" w:type="dxa"/>
          </w:tcPr>
          <w:p w14:paraId="2E8EB99F" w14:textId="77777777" w:rsidR="005900C2" w:rsidRPr="00287A9C" w:rsidRDefault="005900C2" w:rsidP="00BD2482">
            <w:pPr>
              <w:jc w:val="both"/>
              <w:rPr>
                <w:rFonts w:ascii="Arial" w:hAnsi="Arial" w:cs="Arial"/>
                <w:bCs/>
                <w:szCs w:val="24"/>
              </w:rPr>
            </w:pPr>
          </w:p>
        </w:tc>
      </w:tr>
      <w:tr w:rsidR="005900C2" w:rsidRPr="00507169" w14:paraId="270B8101" w14:textId="77777777" w:rsidTr="00FB7042">
        <w:tc>
          <w:tcPr>
            <w:tcW w:w="5240" w:type="dxa"/>
          </w:tcPr>
          <w:p w14:paraId="5BB50C08" w14:textId="77777777" w:rsidR="005900C2" w:rsidRPr="00507169" w:rsidRDefault="005900C2" w:rsidP="00BD2482">
            <w:pPr>
              <w:spacing w:line="259" w:lineRule="auto"/>
              <w:rPr>
                <w:rFonts w:ascii="Arial" w:hAnsi="Arial" w:cs="Arial"/>
                <w:b/>
                <w:bCs/>
              </w:rPr>
            </w:pPr>
            <w:r w:rsidRPr="6B463018">
              <w:rPr>
                <w:rFonts w:ascii="Arial" w:hAnsi="Arial" w:cs="Arial"/>
                <w:b/>
                <w:bCs/>
              </w:rPr>
              <w:t>Optional</w:t>
            </w:r>
          </w:p>
        </w:tc>
        <w:tc>
          <w:tcPr>
            <w:tcW w:w="546" w:type="dxa"/>
          </w:tcPr>
          <w:p w14:paraId="4B9B7449" w14:textId="77777777" w:rsidR="005900C2" w:rsidRPr="00507169" w:rsidRDefault="005900C2" w:rsidP="00BD2482">
            <w:pPr>
              <w:jc w:val="both"/>
              <w:rPr>
                <w:rFonts w:ascii="Arial" w:hAnsi="Arial" w:cs="Arial"/>
                <w:b/>
                <w:bCs/>
                <w:szCs w:val="24"/>
              </w:rPr>
            </w:pPr>
          </w:p>
        </w:tc>
        <w:tc>
          <w:tcPr>
            <w:tcW w:w="3388" w:type="dxa"/>
          </w:tcPr>
          <w:p w14:paraId="25C8E525" w14:textId="77777777" w:rsidR="005900C2" w:rsidRPr="00507169" w:rsidRDefault="005900C2" w:rsidP="00BD2482">
            <w:pPr>
              <w:jc w:val="both"/>
              <w:rPr>
                <w:rFonts w:ascii="Arial" w:hAnsi="Arial" w:cs="Arial"/>
                <w:b/>
                <w:bCs/>
                <w:szCs w:val="24"/>
              </w:rPr>
            </w:pPr>
          </w:p>
        </w:tc>
      </w:tr>
      <w:tr w:rsidR="000B78EB" w:rsidRPr="00287A9C" w14:paraId="0F372620" w14:textId="77777777" w:rsidTr="00FB7042">
        <w:tc>
          <w:tcPr>
            <w:tcW w:w="5240" w:type="dxa"/>
          </w:tcPr>
          <w:p w14:paraId="7F60BE8E" w14:textId="7713EC44" w:rsidR="005900C2" w:rsidRPr="54A76F3B" w:rsidRDefault="005900C2" w:rsidP="00BD2482">
            <w:pPr>
              <w:rPr>
                <w:rFonts w:ascii="Arial" w:hAnsi="Arial" w:cs="Arial"/>
              </w:rPr>
            </w:pPr>
            <w:r w:rsidRPr="4AB696A4">
              <w:rPr>
                <w:rFonts w:ascii="Arial" w:hAnsi="Arial" w:cs="Arial"/>
              </w:rPr>
              <w:t>Please provide a daily rate for ongoing</w:t>
            </w:r>
            <w:r w:rsidRPr="62A619F3">
              <w:rPr>
                <w:rFonts w:ascii="Arial" w:hAnsi="Arial" w:cs="Arial"/>
              </w:rPr>
              <w:t xml:space="preserve"> project management support</w:t>
            </w:r>
            <w:r w:rsidRPr="4AB696A4">
              <w:rPr>
                <w:rFonts w:ascii="Arial" w:hAnsi="Arial" w:cs="Arial"/>
              </w:rPr>
              <w:t>,</w:t>
            </w:r>
            <w:r w:rsidRPr="62A619F3">
              <w:rPr>
                <w:rFonts w:ascii="Arial" w:hAnsi="Arial" w:cs="Arial"/>
              </w:rPr>
              <w:t xml:space="preserve"> for information only, will not be scored</w:t>
            </w:r>
            <w:r>
              <w:rPr>
                <w:rFonts w:ascii="Arial" w:hAnsi="Arial" w:cs="Arial"/>
              </w:rPr>
              <w:t>.</w:t>
            </w:r>
          </w:p>
        </w:tc>
        <w:tc>
          <w:tcPr>
            <w:tcW w:w="546" w:type="dxa"/>
          </w:tcPr>
          <w:p w14:paraId="3D7B3A75" w14:textId="77777777" w:rsidR="005900C2" w:rsidRPr="00287A9C" w:rsidRDefault="005900C2" w:rsidP="00BD2482">
            <w:pPr>
              <w:jc w:val="both"/>
              <w:rPr>
                <w:rFonts w:ascii="Arial" w:hAnsi="Arial" w:cs="Arial"/>
                <w:b/>
                <w:bCs/>
              </w:rPr>
            </w:pPr>
            <w:r w:rsidRPr="7FBB7FB7">
              <w:rPr>
                <w:rFonts w:ascii="Arial" w:hAnsi="Arial" w:cs="Arial"/>
                <w:b/>
                <w:bCs/>
              </w:rPr>
              <w:t>£</w:t>
            </w:r>
          </w:p>
          <w:p w14:paraId="3B7E717F" w14:textId="77777777" w:rsidR="005900C2" w:rsidRPr="00287A9C" w:rsidRDefault="005900C2" w:rsidP="00BD2482">
            <w:pPr>
              <w:jc w:val="both"/>
              <w:rPr>
                <w:rFonts w:ascii="Arial" w:hAnsi="Arial" w:cs="Arial"/>
                <w:b/>
              </w:rPr>
            </w:pPr>
          </w:p>
        </w:tc>
        <w:tc>
          <w:tcPr>
            <w:tcW w:w="3388" w:type="dxa"/>
          </w:tcPr>
          <w:p w14:paraId="7CD4EA8D" w14:textId="77777777" w:rsidR="005900C2" w:rsidRPr="00287A9C" w:rsidRDefault="005900C2" w:rsidP="00BD2482">
            <w:pPr>
              <w:jc w:val="both"/>
              <w:rPr>
                <w:rFonts w:ascii="Arial" w:hAnsi="Arial" w:cs="Arial"/>
                <w:bCs/>
                <w:szCs w:val="24"/>
              </w:rPr>
            </w:pPr>
          </w:p>
        </w:tc>
      </w:tr>
    </w:tbl>
    <w:p w14:paraId="5AABEC24" w14:textId="369E53E3" w:rsidR="004B2F24" w:rsidRPr="000746F5" w:rsidRDefault="004B2F24" w:rsidP="009412C4">
      <w:pPr>
        <w:pStyle w:val="ListParagraph"/>
        <w:numPr>
          <w:ilvl w:val="1"/>
          <w:numId w:val="7"/>
        </w:numPr>
        <w:spacing w:before="240"/>
        <w:rPr>
          <w:rFonts w:ascii="Arial" w:hAnsi="Arial" w:cs="Arial"/>
        </w:rPr>
      </w:pPr>
      <w:r w:rsidRPr="000746F5">
        <w:rPr>
          <w:rFonts w:ascii="Arial" w:hAnsi="Arial" w:cs="Arial"/>
        </w:rPr>
        <w:t>Please complete the following section which will be used to score the Quality criteria.</w:t>
      </w:r>
    </w:p>
    <w:tbl>
      <w:tblPr>
        <w:tblStyle w:val="TableGrid"/>
        <w:tblW w:w="0" w:type="auto"/>
        <w:tblCellMar>
          <w:top w:w="113" w:type="dxa"/>
          <w:bottom w:w="113" w:type="dxa"/>
        </w:tblCellMar>
        <w:tblLook w:val="0400" w:firstRow="0" w:lastRow="0" w:firstColumn="0" w:lastColumn="0" w:noHBand="0" w:noVBand="1"/>
      </w:tblPr>
      <w:tblGrid>
        <w:gridCol w:w="9174"/>
      </w:tblGrid>
      <w:tr w:rsidR="00F01E6B" w:rsidRPr="000746F5" w14:paraId="5D858E1A" w14:textId="77777777" w:rsidTr="003D3549">
        <w:tc>
          <w:tcPr>
            <w:tcW w:w="9174" w:type="dxa"/>
            <w:shd w:val="clear" w:color="auto" w:fill="D9D9D9" w:themeFill="background1" w:themeFillShade="D9"/>
            <w:vAlign w:val="center"/>
          </w:tcPr>
          <w:p w14:paraId="60CAC21C" w14:textId="5DF5954A" w:rsidR="00F01E6B" w:rsidRPr="000746F5" w:rsidRDefault="00054657" w:rsidP="00F01E6B">
            <w:pPr>
              <w:jc w:val="both"/>
              <w:rPr>
                <w:rFonts w:ascii="Arial" w:hAnsi="Arial" w:cs="Arial"/>
                <w:szCs w:val="24"/>
              </w:rPr>
            </w:pPr>
            <w:r w:rsidRPr="000746F5">
              <w:rPr>
                <w:rFonts w:ascii="Arial" w:hAnsi="Arial" w:cs="Arial"/>
                <w:sz w:val="22"/>
                <w:szCs w:val="22"/>
              </w:rPr>
              <w:t>Method</w:t>
            </w:r>
            <w:r w:rsidR="005A2893" w:rsidRPr="000746F5">
              <w:rPr>
                <w:rFonts w:ascii="Arial" w:hAnsi="Arial" w:cs="Arial"/>
                <w:sz w:val="22"/>
                <w:szCs w:val="22"/>
              </w:rPr>
              <w:t xml:space="preserve">ology </w:t>
            </w:r>
            <w:r w:rsidRPr="000746F5">
              <w:rPr>
                <w:rFonts w:ascii="Arial" w:hAnsi="Arial" w:cs="Arial"/>
                <w:sz w:val="22"/>
                <w:szCs w:val="22"/>
              </w:rPr>
              <w:t xml:space="preserve">and </w:t>
            </w:r>
            <w:r w:rsidR="009D755C" w:rsidRPr="000746F5">
              <w:rPr>
                <w:rFonts w:ascii="Arial" w:hAnsi="Arial" w:cs="Arial"/>
                <w:sz w:val="22"/>
                <w:szCs w:val="22"/>
              </w:rPr>
              <w:t>A</w:t>
            </w:r>
            <w:r w:rsidRPr="000746F5">
              <w:rPr>
                <w:rFonts w:ascii="Arial" w:hAnsi="Arial" w:cs="Arial"/>
                <w:sz w:val="22"/>
                <w:szCs w:val="22"/>
              </w:rPr>
              <w:t>pproach</w:t>
            </w:r>
          </w:p>
        </w:tc>
      </w:tr>
      <w:tr w:rsidR="00F01E6B" w:rsidRPr="000746F5" w14:paraId="688CA86B" w14:textId="77777777" w:rsidTr="003D3549">
        <w:tc>
          <w:tcPr>
            <w:tcW w:w="9174" w:type="dxa"/>
            <w:vAlign w:val="center"/>
          </w:tcPr>
          <w:p w14:paraId="51C41042" w14:textId="525BDD2B" w:rsidR="005900C2" w:rsidRDefault="005900C2" w:rsidP="005900C2">
            <w:pPr>
              <w:rPr>
                <w:rFonts w:ascii="Arial" w:hAnsi="Arial" w:cs="Arial"/>
              </w:rPr>
            </w:pPr>
            <w:r w:rsidRPr="6229749D">
              <w:rPr>
                <w:rFonts w:ascii="Arial" w:hAnsi="Arial" w:cs="Arial"/>
              </w:rPr>
              <w:t>Your submission should include explanations of how you will:</w:t>
            </w:r>
          </w:p>
          <w:p w14:paraId="69B08220" w14:textId="77777777" w:rsidR="005900C2" w:rsidRDefault="005900C2" w:rsidP="005900C2">
            <w:pPr>
              <w:rPr>
                <w:rFonts w:ascii="Arial" w:hAnsi="Arial" w:cs="Arial"/>
              </w:rPr>
            </w:pPr>
          </w:p>
          <w:p w14:paraId="337CF0C6" w14:textId="2940AD30" w:rsidR="005900C2" w:rsidRDefault="005900C2" w:rsidP="005900C2">
            <w:pPr>
              <w:pStyle w:val="ListParagraph"/>
              <w:numPr>
                <w:ilvl w:val="0"/>
                <w:numId w:val="42"/>
              </w:numPr>
              <w:ind w:left="447"/>
              <w:rPr>
                <w:rFonts w:ascii="Arial" w:hAnsi="Arial" w:cs="Arial"/>
              </w:rPr>
            </w:pPr>
            <w:r w:rsidRPr="6FD8ECE7">
              <w:rPr>
                <w:rFonts w:ascii="Arial" w:hAnsi="Arial" w:cs="Arial"/>
              </w:rPr>
              <w:t>Use</w:t>
            </w:r>
            <w:r>
              <w:rPr>
                <w:rFonts w:ascii="Arial" w:hAnsi="Arial" w:cs="Arial"/>
              </w:rPr>
              <w:t xml:space="preserve"> robust or established project management techniques</w:t>
            </w:r>
          </w:p>
          <w:p w14:paraId="5B2DAC07" w14:textId="1FF2BB72" w:rsidR="005900C2" w:rsidRDefault="005900C2" w:rsidP="005900C2">
            <w:pPr>
              <w:pStyle w:val="ListParagraph"/>
              <w:numPr>
                <w:ilvl w:val="0"/>
                <w:numId w:val="42"/>
              </w:numPr>
              <w:ind w:left="447"/>
              <w:rPr>
                <w:rFonts w:ascii="Arial" w:hAnsi="Arial" w:cs="Arial"/>
              </w:rPr>
            </w:pPr>
            <w:r w:rsidRPr="38E513F6">
              <w:rPr>
                <w:rFonts w:ascii="Arial" w:hAnsi="Arial" w:cs="Arial"/>
              </w:rPr>
              <w:t>Propose</w:t>
            </w:r>
            <w:r>
              <w:rPr>
                <w:rFonts w:ascii="Arial" w:hAnsi="Arial" w:cs="Arial"/>
              </w:rPr>
              <w:t xml:space="preserve"> effective and realistic ways of working with the Council</w:t>
            </w:r>
          </w:p>
          <w:p w14:paraId="2323EFC4" w14:textId="2BB1EC12" w:rsidR="005900C2" w:rsidRDefault="005900C2" w:rsidP="005900C2">
            <w:pPr>
              <w:pStyle w:val="ListParagraph"/>
              <w:numPr>
                <w:ilvl w:val="0"/>
                <w:numId w:val="42"/>
              </w:numPr>
              <w:ind w:left="447"/>
              <w:rPr>
                <w:rFonts w:ascii="Arial" w:hAnsi="Arial" w:cs="Arial"/>
              </w:rPr>
            </w:pPr>
            <w:r w:rsidRPr="1A4B75F9">
              <w:rPr>
                <w:rFonts w:ascii="Arial" w:hAnsi="Arial" w:cs="Arial"/>
              </w:rPr>
              <w:t>Establish</w:t>
            </w:r>
            <w:r>
              <w:rPr>
                <w:rFonts w:ascii="Arial" w:hAnsi="Arial" w:cs="Arial"/>
              </w:rPr>
              <w:t xml:space="preserve"> the additional resources needed to prepare the local plan</w:t>
            </w:r>
          </w:p>
          <w:p w14:paraId="67A964CB" w14:textId="34B1F617" w:rsidR="002F14DB" w:rsidRPr="000746F5" w:rsidRDefault="005900C2" w:rsidP="005900C2">
            <w:pPr>
              <w:pStyle w:val="ListParagraph"/>
              <w:numPr>
                <w:ilvl w:val="0"/>
                <w:numId w:val="42"/>
              </w:numPr>
              <w:ind w:left="447"/>
              <w:rPr>
                <w:rFonts w:ascii="Arial" w:hAnsi="Arial" w:cs="Arial"/>
              </w:rPr>
            </w:pPr>
            <w:r w:rsidRPr="44D7A75E">
              <w:rPr>
                <w:rFonts w:ascii="Arial" w:hAnsi="Arial" w:cs="Arial"/>
              </w:rPr>
              <w:t>Prepare</w:t>
            </w:r>
            <w:r>
              <w:rPr>
                <w:rFonts w:ascii="Arial" w:hAnsi="Arial" w:cs="Arial"/>
              </w:rPr>
              <w:t xml:space="preserve"> the PID and Project and Resource Plan </w:t>
            </w:r>
            <w:r w:rsidRPr="44D7A75E">
              <w:rPr>
                <w:rFonts w:ascii="Arial" w:hAnsi="Arial" w:cs="Arial"/>
              </w:rPr>
              <w:t>and in what timescales</w:t>
            </w:r>
          </w:p>
        </w:tc>
      </w:tr>
      <w:tr w:rsidR="00F01E6B" w:rsidRPr="000746F5" w14:paraId="08FCC801" w14:textId="77777777" w:rsidTr="003D3549">
        <w:tc>
          <w:tcPr>
            <w:tcW w:w="9174" w:type="dxa"/>
            <w:shd w:val="clear" w:color="auto" w:fill="D9D9D9" w:themeFill="background1" w:themeFillShade="D9"/>
            <w:vAlign w:val="center"/>
          </w:tcPr>
          <w:p w14:paraId="7726078E" w14:textId="176C61CB" w:rsidR="00F01E6B" w:rsidRPr="000746F5" w:rsidRDefault="00B6259D" w:rsidP="44E6E5B8">
            <w:pPr>
              <w:jc w:val="both"/>
              <w:rPr>
                <w:rFonts w:ascii="Arial" w:hAnsi="Arial" w:cs="Arial"/>
              </w:rPr>
            </w:pPr>
            <w:r w:rsidRPr="000746F5">
              <w:rPr>
                <w:rFonts w:ascii="Arial" w:hAnsi="Arial" w:cs="Arial"/>
                <w:sz w:val="22"/>
                <w:szCs w:val="22"/>
              </w:rPr>
              <w:t>Knowledge, e</w:t>
            </w:r>
            <w:r w:rsidR="00054657" w:rsidRPr="000746F5">
              <w:rPr>
                <w:rFonts w:ascii="Arial" w:hAnsi="Arial" w:cs="Arial"/>
                <w:sz w:val="22"/>
                <w:szCs w:val="22"/>
              </w:rPr>
              <w:t>xperience</w:t>
            </w:r>
            <w:r w:rsidR="00576569" w:rsidRPr="000746F5">
              <w:rPr>
                <w:rFonts w:ascii="Arial" w:hAnsi="Arial" w:cs="Arial"/>
                <w:sz w:val="22"/>
                <w:szCs w:val="22"/>
              </w:rPr>
              <w:t>,</w:t>
            </w:r>
            <w:r w:rsidR="00054657" w:rsidRPr="000746F5">
              <w:rPr>
                <w:rFonts w:ascii="Arial" w:hAnsi="Arial" w:cs="Arial"/>
                <w:sz w:val="22"/>
                <w:szCs w:val="22"/>
              </w:rPr>
              <w:t xml:space="preserve"> </w:t>
            </w:r>
            <w:r w:rsidRPr="000746F5">
              <w:rPr>
                <w:rFonts w:ascii="Arial" w:hAnsi="Arial" w:cs="Arial"/>
                <w:sz w:val="22"/>
                <w:szCs w:val="22"/>
              </w:rPr>
              <w:t>c</w:t>
            </w:r>
            <w:r w:rsidR="00054657" w:rsidRPr="000746F5">
              <w:rPr>
                <w:rFonts w:ascii="Arial" w:hAnsi="Arial" w:cs="Arial"/>
                <w:sz w:val="22"/>
                <w:szCs w:val="22"/>
              </w:rPr>
              <w:t xml:space="preserve">ase </w:t>
            </w:r>
            <w:r w:rsidRPr="000746F5">
              <w:rPr>
                <w:rFonts w:ascii="Arial" w:hAnsi="Arial" w:cs="Arial"/>
                <w:sz w:val="22"/>
                <w:szCs w:val="22"/>
              </w:rPr>
              <w:t>s</w:t>
            </w:r>
            <w:r w:rsidR="00054657" w:rsidRPr="000746F5">
              <w:rPr>
                <w:rFonts w:ascii="Arial" w:hAnsi="Arial" w:cs="Arial"/>
                <w:sz w:val="22"/>
                <w:szCs w:val="22"/>
              </w:rPr>
              <w:t>tudies</w:t>
            </w:r>
            <w:r w:rsidR="00576569" w:rsidRPr="000746F5">
              <w:rPr>
                <w:rFonts w:ascii="Arial" w:hAnsi="Arial" w:cs="Arial"/>
                <w:sz w:val="22"/>
                <w:szCs w:val="22"/>
              </w:rPr>
              <w:t xml:space="preserve"> and </w:t>
            </w:r>
            <w:r w:rsidRPr="000746F5">
              <w:rPr>
                <w:rFonts w:ascii="Arial" w:hAnsi="Arial" w:cs="Arial"/>
                <w:sz w:val="22"/>
                <w:szCs w:val="22"/>
              </w:rPr>
              <w:t>r</w:t>
            </w:r>
            <w:r w:rsidR="00576569" w:rsidRPr="000746F5">
              <w:rPr>
                <w:rFonts w:ascii="Arial" w:hAnsi="Arial" w:cs="Arial"/>
                <w:sz w:val="22"/>
                <w:szCs w:val="22"/>
              </w:rPr>
              <w:t>eferences</w:t>
            </w:r>
          </w:p>
        </w:tc>
      </w:tr>
      <w:tr w:rsidR="00F01E6B" w:rsidRPr="000746F5" w14:paraId="3B127F17" w14:textId="77777777" w:rsidTr="003D3549">
        <w:tc>
          <w:tcPr>
            <w:tcW w:w="9174" w:type="dxa"/>
          </w:tcPr>
          <w:p w14:paraId="3B4B592C" w14:textId="63BA36EB" w:rsidR="005900C2" w:rsidRDefault="005900C2" w:rsidP="005900C2">
            <w:pPr>
              <w:pStyle w:val="ListParagraph"/>
              <w:ind w:left="360"/>
              <w:rPr>
                <w:rFonts w:ascii="Arial" w:hAnsi="Arial" w:cs="Arial"/>
              </w:rPr>
            </w:pPr>
            <w:r w:rsidRPr="32EC6B4F">
              <w:rPr>
                <w:rFonts w:ascii="Arial" w:hAnsi="Arial" w:cs="Arial"/>
              </w:rPr>
              <w:t>Your submission should demonstrate:</w:t>
            </w:r>
          </w:p>
          <w:p w14:paraId="54A8B8A9" w14:textId="77777777" w:rsidR="005900C2" w:rsidRDefault="005900C2" w:rsidP="005900C2">
            <w:pPr>
              <w:pStyle w:val="ListParagraph"/>
              <w:numPr>
                <w:ilvl w:val="0"/>
                <w:numId w:val="19"/>
              </w:numPr>
              <w:ind w:left="360"/>
              <w:rPr>
                <w:rFonts w:ascii="Arial" w:hAnsi="Arial" w:cs="Arial"/>
              </w:rPr>
            </w:pPr>
            <w:r w:rsidRPr="3AF57ECA">
              <w:rPr>
                <w:rFonts w:ascii="Arial" w:hAnsi="Arial" w:cs="Arial"/>
              </w:rPr>
              <w:t>Knowledge</w:t>
            </w:r>
            <w:r>
              <w:rPr>
                <w:rFonts w:ascii="Arial" w:hAnsi="Arial" w:cs="Arial"/>
              </w:rPr>
              <w:t xml:space="preserve"> and experience of project planning and project management techniques</w:t>
            </w:r>
            <w:r w:rsidRPr="3AF57ECA">
              <w:rPr>
                <w:rFonts w:ascii="Arial" w:hAnsi="Arial" w:cs="Arial"/>
              </w:rPr>
              <w:t xml:space="preserve"> relevant to the tasks required</w:t>
            </w:r>
          </w:p>
          <w:p w14:paraId="67C116C4" w14:textId="79D9C10A" w:rsidR="005900C2" w:rsidRDefault="005900C2" w:rsidP="005900C2">
            <w:pPr>
              <w:pStyle w:val="ListParagraph"/>
              <w:numPr>
                <w:ilvl w:val="0"/>
                <w:numId w:val="19"/>
              </w:numPr>
              <w:ind w:left="360"/>
              <w:rPr>
                <w:rFonts w:ascii="Arial" w:hAnsi="Arial" w:cs="Arial"/>
              </w:rPr>
            </w:pPr>
            <w:r w:rsidRPr="03A3BCF8">
              <w:rPr>
                <w:rFonts w:ascii="Arial" w:hAnsi="Arial" w:cs="Arial"/>
              </w:rPr>
              <w:t>Knowledge</w:t>
            </w:r>
            <w:r>
              <w:rPr>
                <w:rFonts w:ascii="Arial" w:hAnsi="Arial" w:cs="Arial"/>
              </w:rPr>
              <w:t xml:space="preserve"> and experience of the local plan making system </w:t>
            </w:r>
          </w:p>
          <w:p w14:paraId="75934234" w14:textId="31CF9D83" w:rsidR="005900C2" w:rsidRDefault="005900C2" w:rsidP="005900C2">
            <w:pPr>
              <w:pStyle w:val="ListParagraph"/>
              <w:numPr>
                <w:ilvl w:val="0"/>
                <w:numId w:val="19"/>
              </w:numPr>
              <w:ind w:left="360"/>
              <w:rPr>
                <w:rFonts w:ascii="Arial" w:hAnsi="Arial" w:cs="Arial"/>
              </w:rPr>
            </w:pPr>
            <w:r w:rsidRPr="03A3BCF8">
              <w:rPr>
                <w:rFonts w:ascii="Arial" w:hAnsi="Arial" w:cs="Arial"/>
              </w:rPr>
              <w:t>Where you can</w:t>
            </w:r>
            <w:r>
              <w:rPr>
                <w:rFonts w:ascii="Arial" w:hAnsi="Arial" w:cs="Arial"/>
              </w:rPr>
              <w:t xml:space="preserve"> bring any insights into the next local plan making system under the Levelling Up and Regeneration Act?</w:t>
            </w:r>
          </w:p>
          <w:p w14:paraId="2D5FBF66" w14:textId="4AC467EA" w:rsidR="005900C2" w:rsidRDefault="005900C2" w:rsidP="005900C2">
            <w:pPr>
              <w:pStyle w:val="ListParagraph"/>
              <w:numPr>
                <w:ilvl w:val="0"/>
                <w:numId w:val="19"/>
              </w:numPr>
              <w:ind w:left="360"/>
              <w:rPr>
                <w:rFonts w:ascii="Arial" w:hAnsi="Arial" w:cs="Arial"/>
              </w:rPr>
            </w:pPr>
            <w:r w:rsidRPr="5D6F2F3A">
              <w:rPr>
                <w:rFonts w:ascii="Arial" w:hAnsi="Arial" w:cs="Arial"/>
              </w:rPr>
              <w:lastRenderedPageBreak/>
              <w:t>Relevant</w:t>
            </w:r>
            <w:r>
              <w:rPr>
                <w:rFonts w:ascii="Arial" w:hAnsi="Arial" w:cs="Arial"/>
              </w:rPr>
              <w:t xml:space="preserve"> knowledge and experience </w:t>
            </w:r>
            <w:r w:rsidRPr="5D6F2F3A">
              <w:rPr>
                <w:rFonts w:ascii="Arial" w:hAnsi="Arial" w:cs="Arial"/>
              </w:rPr>
              <w:t>in relation to</w:t>
            </w:r>
            <w:r>
              <w:rPr>
                <w:rFonts w:ascii="Arial" w:hAnsi="Arial" w:cs="Arial"/>
              </w:rPr>
              <w:t xml:space="preserve"> resource planning activity</w:t>
            </w:r>
          </w:p>
          <w:p w14:paraId="116D6F8D" w14:textId="66BFBD79" w:rsidR="005900C2" w:rsidRDefault="005900C2" w:rsidP="005900C2">
            <w:pPr>
              <w:pStyle w:val="ListParagraph"/>
              <w:numPr>
                <w:ilvl w:val="0"/>
                <w:numId w:val="19"/>
              </w:numPr>
              <w:ind w:left="360"/>
              <w:rPr>
                <w:rFonts w:ascii="Arial" w:hAnsi="Arial" w:cs="Arial"/>
              </w:rPr>
            </w:pPr>
            <w:r w:rsidRPr="30F52CF9">
              <w:rPr>
                <w:rFonts w:ascii="Arial" w:hAnsi="Arial" w:cs="Arial"/>
              </w:rPr>
              <w:t>Provision of details</w:t>
            </w:r>
            <w:r w:rsidRPr="1B558A6F">
              <w:rPr>
                <w:rFonts w:ascii="Arial" w:hAnsi="Arial" w:cs="Arial"/>
              </w:rPr>
              <w:t xml:space="preserve"> of </w:t>
            </w:r>
            <w:r>
              <w:rPr>
                <w:rFonts w:ascii="Arial" w:hAnsi="Arial" w:cs="Arial"/>
              </w:rPr>
              <w:t xml:space="preserve">relevant </w:t>
            </w:r>
            <w:r w:rsidRPr="1B558A6F">
              <w:rPr>
                <w:rFonts w:ascii="Arial" w:hAnsi="Arial" w:cs="Arial"/>
              </w:rPr>
              <w:t>experience/case studies</w:t>
            </w:r>
          </w:p>
          <w:p w14:paraId="649173C0" w14:textId="64D4AFA9" w:rsidR="00576569" w:rsidRPr="005900C2" w:rsidRDefault="005900C2" w:rsidP="005900C2">
            <w:pPr>
              <w:pStyle w:val="ListParagraph"/>
              <w:numPr>
                <w:ilvl w:val="0"/>
                <w:numId w:val="19"/>
              </w:numPr>
              <w:ind w:left="360"/>
              <w:rPr>
                <w:rFonts w:ascii="Arial" w:hAnsi="Arial" w:cs="Arial"/>
              </w:rPr>
            </w:pPr>
            <w:r w:rsidRPr="76BD5BB6">
              <w:rPr>
                <w:rFonts w:ascii="Arial" w:hAnsi="Arial" w:cs="Arial"/>
              </w:rPr>
              <w:t>Provision</w:t>
            </w:r>
            <w:r w:rsidRPr="00287A9C">
              <w:rPr>
                <w:rFonts w:ascii="Arial" w:hAnsi="Arial" w:cs="Arial"/>
              </w:rPr>
              <w:t xml:space="preserve"> at least three relevant references or referees</w:t>
            </w:r>
          </w:p>
        </w:tc>
      </w:tr>
    </w:tbl>
    <w:p w14:paraId="4A51D6F0" w14:textId="77777777" w:rsidR="0068389A" w:rsidRPr="000746F5" w:rsidRDefault="0068389A">
      <w:pPr>
        <w:rPr>
          <w:rFonts w:ascii="Arial" w:hAnsi="Arial" w:cs="Arial"/>
          <w:kern w:val="28"/>
          <w:sz w:val="28"/>
        </w:rPr>
      </w:pPr>
      <w:bookmarkStart w:id="7" w:name="_Toc22814579"/>
      <w:r w:rsidRPr="000746F5">
        <w:rPr>
          <w:rFonts w:ascii="Arial" w:hAnsi="Arial" w:cs="Arial"/>
        </w:rPr>
        <w:lastRenderedPageBreak/>
        <w:br w:type="page"/>
      </w:r>
    </w:p>
    <w:p w14:paraId="796068AD" w14:textId="149C46B9" w:rsidR="009165D7" w:rsidRPr="000746F5" w:rsidRDefault="004B3BFB" w:rsidP="004B3BFB">
      <w:pPr>
        <w:pStyle w:val="Heading1"/>
        <w:rPr>
          <w:rFonts w:ascii="Arial" w:hAnsi="Arial" w:cs="Arial"/>
          <w:b/>
          <w:bCs/>
        </w:rPr>
      </w:pPr>
      <w:r w:rsidRPr="000746F5">
        <w:rPr>
          <w:rFonts w:ascii="Arial" w:hAnsi="Arial" w:cs="Arial"/>
          <w:b/>
          <w:bCs/>
        </w:rPr>
        <w:lastRenderedPageBreak/>
        <w:t>7.</w:t>
      </w:r>
      <w:r w:rsidRPr="000746F5">
        <w:rPr>
          <w:rFonts w:ascii="Arial" w:hAnsi="Arial" w:cs="Arial"/>
          <w:b/>
          <w:bCs/>
        </w:rPr>
        <w:tab/>
      </w:r>
      <w:r w:rsidR="009165D7" w:rsidRPr="000746F5">
        <w:rPr>
          <w:rFonts w:ascii="Arial" w:hAnsi="Arial" w:cs="Arial"/>
          <w:b/>
          <w:bCs/>
        </w:rPr>
        <w:t>Terms and Conditions of Contract for Services</w:t>
      </w:r>
      <w:bookmarkEnd w:id="7"/>
    </w:p>
    <w:p w14:paraId="73762E27" w14:textId="77777777" w:rsidR="000746F5" w:rsidRPr="000746F5" w:rsidRDefault="000746F5" w:rsidP="000746F5">
      <w:pPr>
        <w:rPr>
          <w:rFonts w:ascii="Arial" w:hAnsi="Arial" w:cs="Arial"/>
        </w:rPr>
      </w:pPr>
    </w:p>
    <w:p w14:paraId="70DB26FE" w14:textId="77777777" w:rsidR="000746F5" w:rsidRDefault="000746F5" w:rsidP="000746F5">
      <w:pPr>
        <w:rPr>
          <w:rFonts w:ascii="Arial" w:hAnsi="Arial" w:cs="Arial"/>
        </w:rPr>
      </w:pPr>
      <w:r>
        <w:rPr>
          <w:rFonts w:ascii="Arial" w:hAnsi="Arial" w:cs="Arial"/>
        </w:rPr>
        <w:t xml:space="preserve">Please see separate attachment: </w:t>
      </w:r>
    </w:p>
    <w:p w14:paraId="7789FB42" w14:textId="19F54169" w:rsidR="000746F5" w:rsidRPr="000746F5" w:rsidRDefault="000746F5" w:rsidP="000746F5">
      <w:pPr>
        <w:rPr>
          <w:rFonts w:ascii="Arial" w:hAnsi="Arial" w:cs="Arial"/>
        </w:rPr>
      </w:pPr>
      <w:r w:rsidRPr="000746F5">
        <w:rPr>
          <w:rFonts w:ascii="Arial" w:hAnsi="Arial" w:cs="Arial"/>
        </w:rPr>
        <w:t>HDC202502 - Draft Short Form Contract for Local Plan Project Planning Support</w:t>
      </w:r>
    </w:p>
    <w:sectPr w:rsidR="000746F5" w:rsidRPr="000746F5" w:rsidSect="001C7763">
      <w:footerReference w:type="default" r:id="rId18"/>
      <w:headerReference w:type="first" r:id="rId19"/>
      <w:footerReference w:type="first" r:id="rId20"/>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2D9A" w14:textId="77777777" w:rsidR="009E3B52" w:rsidRDefault="009E3B52">
      <w:r>
        <w:separator/>
      </w:r>
    </w:p>
  </w:endnote>
  <w:endnote w:type="continuationSeparator" w:id="0">
    <w:p w14:paraId="210D81DF" w14:textId="77777777" w:rsidR="009E3B52" w:rsidRDefault="009E3B52">
      <w:r>
        <w:continuationSeparator/>
      </w:r>
    </w:p>
  </w:endnote>
  <w:endnote w:type="continuationNotice" w:id="1">
    <w:p w14:paraId="7F5C6E5F" w14:textId="77777777" w:rsidR="009E3B52" w:rsidRDefault="009E3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GGothicE">
    <w:altName w:val="HGｺﾞｼｯｸE"/>
    <w:charset w:val="80"/>
    <w:family w:val="modern"/>
    <w:pitch w:val="fixed"/>
    <w:sig w:usb0="E00002FF" w:usb1="2AC7EDFE" w:usb2="00000012" w:usb3="00000000" w:csb0="00020001" w:csb1="00000000"/>
  </w:font>
  <w:font w:name="Majalla UI">
    <w:altName w:val="Sakkal Majall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A9C4" w14:textId="32A05112" w:rsidR="004850AD" w:rsidRPr="00E36B7D" w:rsidRDefault="004850AD" w:rsidP="0027516E">
    <w:pPr>
      <w:pStyle w:val="Footer"/>
      <w:jc w:val="center"/>
      <w:rPr>
        <w:rFonts w:ascii="Arial" w:hAnsi="Arial" w:cs="Arial"/>
        <w:sz w:val="22"/>
        <w:szCs w:val="22"/>
      </w:rPr>
    </w:pPr>
    <w:r w:rsidRPr="00E36B7D">
      <w:rPr>
        <w:rFonts w:ascii="Arial" w:hAnsi="Arial" w:cs="Arial"/>
        <w:sz w:val="22"/>
        <w:szCs w:val="22"/>
      </w:rPr>
      <w:t xml:space="preserve">Hart District Council </w:t>
    </w:r>
    <w:r w:rsidRPr="00E36B7D">
      <w:rPr>
        <w:rFonts w:ascii="Arial" w:hAnsi="Arial" w:cs="Arial"/>
        <w:sz w:val="22"/>
        <w:szCs w:val="22"/>
      </w:rPr>
      <w:tab/>
    </w:r>
    <w:r w:rsidRPr="00E36B7D">
      <w:rPr>
        <w:rFonts w:ascii="Arial" w:hAnsi="Arial" w:cs="Arial"/>
        <w:sz w:val="22"/>
        <w:szCs w:val="22"/>
      </w:rPr>
      <w:tab/>
      <w:t xml:space="preserve">Page </w:t>
    </w:r>
    <w:r w:rsidRPr="00E36B7D">
      <w:rPr>
        <w:rFonts w:ascii="Arial" w:hAnsi="Arial" w:cs="Arial"/>
        <w:b/>
        <w:color w:val="2B579A"/>
        <w:sz w:val="22"/>
        <w:szCs w:val="22"/>
        <w:shd w:val="clear" w:color="auto" w:fill="E6E6E6"/>
      </w:rPr>
      <w:fldChar w:fldCharType="begin"/>
    </w:r>
    <w:r w:rsidRPr="00E36B7D">
      <w:rPr>
        <w:rFonts w:ascii="Arial" w:hAnsi="Arial" w:cs="Arial"/>
        <w:b/>
        <w:sz w:val="22"/>
        <w:szCs w:val="22"/>
      </w:rPr>
      <w:instrText xml:space="preserve"> PAGE </w:instrText>
    </w:r>
    <w:r w:rsidRPr="00E36B7D">
      <w:rPr>
        <w:rFonts w:ascii="Arial" w:hAnsi="Arial" w:cs="Arial"/>
        <w:b/>
        <w:color w:val="2B579A"/>
        <w:sz w:val="22"/>
        <w:szCs w:val="22"/>
        <w:shd w:val="clear" w:color="auto" w:fill="E6E6E6"/>
      </w:rPr>
      <w:fldChar w:fldCharType="separate"/>
    </w:r>
    <w:r w:rsidR="00911099" w:rsidRPr="00E36B7D">
      <w:rPr>
        <w:rFonts w:ascii="Arial" w:hAnsi="Arial" w:cs="Arial"/>
        <w:b/>
        <w:noProof/>
        <w:sz w:val="22"/>
        <w:szCs w:val="22"/>
      </w:rPr>
      <w:t>21</w:t>
    </w:r>
    <w:r w:rsidRPr="00E36B7D">
      <w:rPr>
        <w:rFonts w:ascii="Arial" w:hAnsi="Arial" w:cs="Arial"/>
        <w:b/>
        <w:color w:val="2B579A"/>
        <w:sz w:val="22"/>
        <w:szCs w:val="22"/>
        <w:shd w:val="clear" w:color="auto" w:fill="E6E6E6"/>
      </w:rPr>
      <w:fldChar w:fldCharType="end"/>
    </w:r>
    <w:r w:rsidRPr="00E36B7D">
      <w:rPr>
        <w:rFonts w:ascii="Arial" w:hAnsi="Arial" w:cs="Arial"/>
        <w:sz w:val="22"/>
        <w:szCs w:val="22"/>
      </w:rPr>
      <w:t xml:space="preserve"> of </w:t>
    </w:r>
    <w:r w:rsidRPr="00E36B7D">
      <w:rPr>
        <w:rFonts w:ascii="Arial" w:hAnsi="Arial" w:cs="Arial"/>
        <w:color w:val="2B579A"/>
        <w:sz w:val="22"/>
        <w:szCs w:val="22"/>
        <w:shd w:val="clear" w:color="auto" w:fill="E6E6E6"/>
      </w:rPr>
      <w:fldChar w:fldCharType="begin"/>
    </w:r>
    <w:r w:rsidRPr="00E36B7D">
      <w:rPr>
        <w:rFonts w:ascii="Arial" w:hAnsi="Arial" w:cs="Arial"/>
        <w:sz w:val="22"/>
        <w:szCs w:val="22"/>
      </w:rPr>
      <w:instrText xml:space="preserve"> NUMPAGES </w:instrText>
    </w:r>
    <w:r w:rsidRPr="00E36B7D">
      <w:rPr>
        <w:rFonts w:ascii="Arial" w:hAnsi="Arial" w:cs="Arial"/>
        <w:color w:val="2B579A"/>
        <w:sz w:val="22"/>
        <w:szCs w:val="22"/>
        <w:shd w:val="clear" w:color="auto" w:fill="E6E6E6"/>
      </w:rPr>
      <w:fldChar w:fldCharType="separate"/>
    </w:r>
    <w:r w:rsidR="00911099" w:rsidRPr="00E36B7D">
      <w:rPr>
        <w:rFonts w:ascii="Arial" w:hAnsi="Arial" w:cs="Arial"/>
        <w:noProof/>
        <w:sz w:val="22"/>
        <w:szCs w:val="22"/>
      </w:rPr>
      <w:t>26</w:t>
    </w:r>
    <w:r w:rsidRPr="00E36B7D">
      <w:rPr>
        <w:rFonts w:ascii="Arial" w:hAnsi="Arial" w:cs="Arial"/>
        <w:color w:val="2B579A"/>
        <w:sz w:val="22"/>
        <w:szCs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AC9A" w14:textId="159C8E00" w:rsidR="004850AD" w:rsidRPr="002362B2" w:rsidRDefault="004850AD" w:rsidP="0027516E">
    <w:pPr>
      <w:pStyle w:val="Footer"/>
      <w:rPr>
        <w:sz w:val="22"/>
        <w:szCs w:val="22"/>
      </w:rPr>
    </w:pPr>
    <w:r w:rsidRPr="002362B2">
      <w:rPr>
        <w:sz w:val="22"/>
        <w:szCs w:val="22"/>
      </w:rPr>
      <w:t>Hart District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6BF45" w14:textId="77777777" w:rsidR="009E3B52" w:rsidRDefault="009E3B52">
      <w:r>
        <w:separator/>
      </w:r>
    </w:p>
  </w:footnote>
  <w:footnote w:type="continuationSeparator" w:id="0">
    <w:p w14:paraId="4259ED7E" w14:textId="77777777" w:rsidR="009E3B52" w:rsidRDefault="009E3B52">
      <w:r>
        <w:continuationSeparator/>
      </w:r>
    </w:p>
  </w:footnote>
  <w:footnote w:type="continuationNotice" w:id="1">
    <w:p w14:paraId="7880598B" w14:textId="77777777" w:rsidR="009E3B52" w:rsidRDefault="009E3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C920" w14:textId="2F7EBB2A" w:rsidR="004850AD" w:rsidRDefault="001D194B">
    <w:pPr>
      <w:pStyle w:val="Header"/>
      <w:tabs>
        <w:tab w:val="clear" w:pos="4153"/>
        <w:tab w:val="left" w:pos="6379"/>
      </w:tabs>
    </w:pPr>
    <w:r>
      <w:rPr>
        <w:noProof/>
      </w:rPr>
      <w:drawing>
        <wp:anchor distT="0" distB="0" distL="114300" distR="114300" simplePos="0" relativeHeight="251658240" behindDoc="0" locked="0" layoutInCell="1" allowOverlap="1" wp14:anchorId="2BDF16F2" wp14:editId="031CB37D">
          <wp:simplePos x="0" y="0"/>
          <wp:positionH relativeFrom="column">
            <wp:posOffset>-179705</wp:posOffset>
          </wp:positionH>
          <wp:positionV relativeFrom="paragraph">
            <wp:posOffset>-353613</wp:posOffset>
          </wp:positionV>
          <wp:extent cx="844939" cy="921561"/>
          <wp:effectExtent l="0" t="0" r="0" b="0"/>
          <wp:wrapNone/>
          <wp:docPr id="1" name="Picture 1" descr="Hart District Council Logo" title="Hart District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rt District Council Logo" title="Hart District Council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939" cy="921561"/>
                  </a:xfrm>
                  <a:prstGeom prst="rect">
                    <a:avLst/>
                  </a:prstGeom>
                </pic:spPr>
              </pic:pic>
            </a:graphicData>
          </a:graphic>
          <wp14:sizeRelH relativeFrom="page">
            <wp14:pctWidth>0</wp14:pctWidth>
          </wp14:sizeRelH>
          <wp14:sizeRelV relativeFrom="page">
            <wp14:pctHeight>0</wp14:pctHeight>
          </wp14:sizeRelV>
        </wp:anchor>
      </w:drawing>
    </w:r>
    <w:r w:rsidR="58883B9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005"/>
    <w:multiLevelType w:val="multilevel"/>
    <w:tmpl w:val="697AE02A"/>
    <w:lvl w:ilvl="0">
      <w:start w:val="1"/>
      <w:numFmt w:val="decimal"/>
      <w:lvlText w:val="%1"/>
      <w:lvlJc w:val="left"/>
      <w:pPr>
        <w:ind w:left="851" w:hanging="851"/>
      </w:pPr>
      <w:rPr>
        <w:b/>
        <w:bCs/>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1" w15:restartNumberingAfterBreak="0">
    <w:nsid w:val="052A496C"/>
    <w:multiLevelType w:val="hybridMultilevel"/>
    <w:tmpl w:val="ED2E8C5A"/>
    <w:lvl w:ilvl="0" w:tplc="3496B8F4">
      <w:start w:val="1"/>
      <w:numFmt w:val="bullet"/>
      <w:lvlText w:val=""/>
      <w:lvlJc w:val="left"/>
      <w:pPr>
        <w:ind w:left="1571" w:hanging="360"/>
      </w:pPr>
      <w:rPr>
        <w:rFonts w:ascii="Symbol" w:hAnsi="Symbol" w:hint="default"/>
      </w:rPr>
    </w:lvl>
    <w:lvl w:ilvl="1" w:tplc="F1C0D2C0" w:tentative="1">
      <w:start w:val="1"/>
      <w:numFmt w:val="bullet"/>
      <w:lvlText w:val="o"/>
      <w:lvlJc w:val="left"/>
      <w:pPr>
        <w:ind w:left="2291" w:hanging="360"/>
      </w:pPr>
      <w:rPr>
        <w:rFonts w:ascii="Courier New" w:hAnsi="Courier New" w:hint="default"/>
      </w:rPr>
    </w:lvl>
    <w:lvl w:ilvl="2" w:tplc="88FEE13C" w:tentative="1">
      <w:start w:val="1"/>
      <w:numFmt w:val="bullet"/>
      <w:lvlText w:val=""/>
      <w:lvlJc w:val="left"/>
      <w:pPr>
        <w:ind w:left="3011" w:hanging="360"/>
      </w:pPr>
      <w:rPr>
        <w:rFonts w:ascii="Wingdings" w:hAnsi="Wingdings" w:hint="default"/>
      </w:rPr>
    </w:lvl>
    <w:lvl w:ilvl="3" w:tplc="651E9766" w:tentative="1">
      <w:start w:val="1"/>
      <w:numFmt w:val="bullet"/>
      <w:lvlText w:val=""/>
      <w:lvlJc w:val="left"/>
      <w:pPr>
        <w:ind w:left="3731" w:hanging="360"/>
      </w:pPr>
      <w:rPr>
        <w:rFonts w:ascii="Symbol" w:hAnsi="Symbol" w:hint="default"/>
      </w:rPr>
    </w:lvl>
    <w:lvl w:ilvl="4" w:tplc="87D8CEE0" w:tentative="1">
      <w:start w:val="1"/>
      <w:numFmt w:val="bullet"/>
      <w:lvlText w:val="o"/>
      <w:lvlJc w:val="left"/>
      <w:pPr>
        <w:ind w:left="4451" w:hanging="360"/>
      </w:pPr>
      <w:rPr>
        <w:rFonts w:ascii="Courier New" w:hAnsi="Courier New" w:hint="default"/>
      </w:rPr>
    </w:lvl>
    <w:lvl w:ilvl="5" w:tplc="EE42E7D4" w:tentative="1">
      <w:start w:val="1"/>
      <w:numFmt w:val="bullet"/>
      <w:lvlText w:val=""/>
      <w:lvlJc w:val="left"/>
      <w:pPr>
        <w:ind w:left="5171" w:hanging="360"/>
      </w:pPr>
      <w:rPr>
        <w:rFonts w:ascii="Wingdings" w:hAnsi="Wingdings" w:hint="default"/>
      </w:rPr>
    </w:lvl>
    <w:lvl w:ilvl="6" w:tplc="6A3C16B0" w:tentative="1">
      <w:start w:val="1"/>
      <w:numFmt w:val="bullet"/>
      <w:lvlText w:val=""/>
      <w:lvlJc w:val="left"/>
      <w:pPr>
        <w:ind w:left="5891" w:hanging="360"/>
      </w:pPr>
      <w:rPr>
        <w:rFonts w:ascii="Symbol" w:hAnsi="Symbol" w:hint="default"/>
      </w:rPr>
    </w:lvl>
    <w:lvl w:ilvl="7" w:tplc="C44ADAD8" w:tentative="1">
      <w:start w:val="1"/>
      <w:numFmt w:val="bullet"/>
      <w:lvlText w:val="o"/>
      <w:lvlJc w:val="left"/>
      <w:pPr>
        <w:ind w:left="6611" w:hanging="360"/>
      </w:pPr>
      <w:rPr>
        <w:rFonts w:ascii="Courier New" w:hAnsi="Courier New" w:hint="default"/>
      </w:rPr>
    </w:lvl>
    <w:lvl w:ilvl="8" w:tplc="374A68E6" w:tentative="1">
      <w:start w:val="1"/>
      <w:numFmt w:val="bullet"/>
      <w:lvlText w:val=""/>
      <w:lvlJc w:val="left"/>
      <w:pPr>
        <w:ind w:left="7331" w:hanging="360"/>
      </w:pPr>
      <w:rPr>
        <w:rFonts w:ascii="Wingdings" w:hAnsi="Wingdings" w:hint="default"/>
      </w:rPr>
    </w:lvl>
  </w:abstractNum>
  <w:abstractNum w:abstractNumId="2" w15:restartNumberingAfterBreak="0">
    <w:nsid w:val="065109C9"/>
    <w:multiLevelType w:val="hybridMultilevel"/>
    <w:tmpl w:val="1444B242"/>
    <w:lvl w:ilvl="0" w:tplc="E46A76BA">
      <w:start w:val="1"/>
      <w:numFmt w:val="bullet"/>
      <w:lvlText w:val=""/>
      <w:lvlJc w:val="left"/>
      <w:pPr>
        <w:ind w:left="1440" w:hanging="360"/>
      </w:pPr>
      <w:rPr>
        <w:rFonts w:ascii="Symbol" w:hAnsi="Symbol" w:hint="default"/>
      </w:rPr>
    </w:lvl>
    <w:lvl w:ilvl="1" w:tplc="4E8EF602">
      <w:start w:val="1"/>
      <w:numFmt w:val="bullet"/>
      <w:lvlText w:val="o"/>
      <w:lvlJc w:val="left"/>
      <w:pPr>
        <w:ind w:left="2160" w:hanging="360"/>
      </w:pPr>
      <w:rPr>
        <w:rFonts w:ascii="Courier New" w:hAnsi="Courier New" w:hint="default"/>
      </w:rPr>
    </w:lvl>
    <w:lvl w:ilvl="2" w:tplc="5A98D1EE">
      <w:start w:val="1"/>
      <w:numFmt w:val="bullet"/>
      <w:lvlText w:val=""/>
      <w:lvlJc w:val="left"/>
      <w:pPr>
        <w:ind w:left="2880" w:hanging="360"/>
      </w:pPr>
      <w:rPr>
        <w:rFonts w:ascii="Wingdings" w:hAnsi="Wingdings" w:hint="default"/>
      </w:rPr>
    </w:lvl>
    <w:lvl w:ilvl="3" w:tplc="3E743E02" w:tentative="1">
      <w:start w:val="1"/>
      <w:numFmt w:val="bullet"/>
      <w:lvlText w:val=""/>
      <w:lvlJc w:val="left"/>
      <w:pPr>
        <w:ind w:left="3600" w:hanging="360"/>
      </w:pPr>
      <w:rPr>
        <w:rFonts w:ascii="Symbol" w:hAnsi="Symbol" w:hint="default"/>
      </w:rPr>
    </w:lvl>
    <w:lvl w:ilvl="4" w:tplc="26D292BA" w:tentative="1">
      <w:start w:val="1"/>
      <w:numFmt w:val="bullet"/>
      <w:lvlText w:val="o"/>
      <w:lvlJc w:val="left"/>
      <w:pPr>
        <w:ind w:left="4320" w:hanging="360"/>
      </w:pPr>
      <w:rPr>
        <w:rFonts w:ascii="Courier New" w:hAnsi="Courier New" w:hint="default"/>
      </w:rPr>
    </w:lvl>
    <w:lvl w:ilvl="5" w:tplc="63E6C7BE" w:tentative="1">
      <w:start w:val="1"/>
      <w:numFmt w:val="bullet"/>
      <w:lvlText w:val=""/>
      <w:lvlJc w:val="left"/>
      <w:pPr>
        <w:ind w:left="5040" w:hanging="360"/>
      </w:pPr>
      <w:rPr>
        <w:rFonts w:ascii="Wingdings" w:hAnsi="Wingdings" w:hint="default"/>
      </w:rPr>
    </w:lvl>
    <w:lvl w:ilvl="6" w:tplc="60447660" w:tentative="1">
      <w:start w:val="1"/>
      <w:numFmt w:val="bullet"/>
      <w:lvlText w:val=""/>
      <w:lvlJc w:val="left"/>
      <w:pPr>
        <w:ind w:left="5760" w:hanging="360"/>
      </w:pPr>
      <w:rPr>
        <w:rFonts w:ascii="Symbol" w:hAnsi="Symbol" w:hint="default"/>
      </w:rPr>
    </w:lvl>
    <w:lvl w:ilvl="7" w:tplc="D73E0418" w:tentative="1">
      <w:start w:val="1"/>
      <w:numFmt w:val="bullet"/>
      <w:lvlText w:val="o"/>
      <w:lvlJc w:val="left"/>
      <w:pPr>
        <w:ind w:left="6480" w:hanging="360"/>
      </w:pPr>
      <w:rPr>
        <w:rFonts w:ascii="Courier New" w:hAnsi="Courier New" w:hint="default"/>
      </w:rPr>
    </w:lvl>
    <w:lvl w:ilvl="8" w:tplc="767CDE32" w:tentative="1">
      <w:start w:val="1"/>
      <w:numFmt w:val="bullet"/>
      <w:lvlText w:val=""/>
      <w:lvlJc w:val="left"/>
      <w:pPr>
        <w:ind w:left="7200" w:hanging="360"/>
      </w:pPr>
      <w:rPr>
        <w:rFonts w:ascii="Wingdings" w:hAnsi="Wingdings" w:hint="default"/>
      </w:rPr>
    </w:lvl>
  </w:abstractNum>
  <w:abstractNum w:abstractNumId="3" w15:restartNumberingAfterBreak="0">
    <w:nsid w:val="08265042"/>
    <w:multiLevelType w:val="hybridMultilevel"/>
    <w:tmpl w:val="5C8827F8"/>
    <w:lvl w:ilvl="0" w:tplc="6436FAA6">
      <w:start w:val="1"/>
      <w:numFmt w:val="bullet"/>
      <w:lvlText w:val=""/>
      <w:lvlJc w:val="left"/>
      <w:pPr>
        <w:ind w:left="1571" w:hanging="360"/>
      </w:pPr>
      <w:rPr>
        <w:rFonts w:ascii="Symbol" w:hAnsi="Symbol" w:hint="default"/>
      </w:rPr>
    </w:lvl>
    <w:lvl w:ilvl="1" w:tplc="3FC25354" w:tentative="1">
      <w:start w:val="1"/>
      <w:numFmt w:val="bullet"/>
      <w:lvlText w:val="o"/>
      <w:lvlJc w:val="left"/>
      <w:pPr>
        <w:ind w:left="2291" w:hanging="360"/>
      </w:pPr>
      <w:rPr>
        <w:rFonts w:ascii="Courier New" w:hAnsi="Courier New" w:hint="default"/>
      </w:rPr>
    </w:lvl>
    <w:lvl w:ilvl="2" w:tplc="0FA46C1C" w:tentative="1">
      <w:start w:val="1"/>
      <w:numFmt w:val="bullet"/>
      <w:lvlText w:val=""/>
      <w:lvlJc w:val="left"/>
      <w:pPr>
        <w:ind w:left="3011" w:hanging="360"/>
      </w:pPr>
      <w:rPr>
        <w:rFonts w:ascii="Wingdings" w:hAnsi="Wingdings" w:hint="default"/>
      </w:rPr>
    </w:lvl>
    <w:lvl w:ilvl="3" w:tplc="CC9887A6" w:tentative="1">
      <w:start w:val="1"/>
      <w:numFmt w:val="bullet"/>
      <w:lvlText w:val=""/>
      <w:lvlJc w:val="left"/>
      <w:pPr>
        <w:ind w:left="3731" w:hanging="360"/>
      </w:pPr>
      <w:rPr>
        <w:rFonts w:ascii="Symbol" w:hAnsi="Symbol" w:hint="default"/>
      </w:rPr>
    </w:lvl>
    <w:lvl w:ilvl="4" w:tplc="792C19FA" w:tentative="1">
      <w:start w:val="1"/>
      <w:numFmt w:val="bullet"/>
      <w:lvlText w:val="o"/>
      <w:lvlJc w:val="left"/>
      <w:pPr>
        <w:ind w:left="4451" w:hanging="360"/>
      </w:pPr>
      <w:rPr>
        <w:rFonts w:ascii="Courier New" w:hAnsi="Courier New" w:hint="default"/>
      </w:rPr>
    </w:lvl>
    <w:lvl w:ilvl="5" w:tplc="E4948970" w:tentative="1">
      <w:start w:val="1"/>
      <w:numFmt w:val="bullet"/>
      <w:lvlText w:val=""/>
      <w:lvlJc w:val="left"/>
      <w:pPr>
        <w:ind w:left="5171" w:hanging="360"/>
      </w:pPr>
      <w:rPr>
        <w:rFonts w:ascii="Wingdings" w:hAnsi="Wingdings" w:hint="default"/>
      </w:rPr>
    </w:lvl>
    <w:lvl w:ilvl="6" w:tplc="F4B21834" w:tentative="1">
      <w:start w:val="1"/>
      <w:numFmt w:val="bullet"/>
      <w:lvlText w:val=""/>
      <w:lvlJc w:val="left"/>
      <w:pPr>
        <w:ind w:left="5891" w:hanging="360"/>
      </w:pPr>
      <w:rPr>
        <w:rFonts w:ascii="Symbol" w:hAnsi="Symbol" w:hint="default"/>
      </w:rPr>
    </w:lvl>
    <w:lvl w:ilvl="7" w:tplc="E7D2EA68" w:tentative="1">
      <w:start w:val="1"/>
      <w:numFmt w:val="bullet"/>
      <w:lvlText w:val="o"/>
      <w:lvlJc w:val="left"/>
      <w:pPr>
        <w:ind w:left="6611" w:hanging="360"/>
      </w:pPr>
      <w:rPr>
        <w:rFonts w:ascii="Courier New" w:hAnsi="Courier New" w:hint="default"/>
      </w:rPr>
    </w:lvl>
    <w:lvl w:ilvl="8" w:tplc="4E54849E" w:tentative="1">
      <w:start w:val="1"/>
      <w:numFmt w:val="bullet"/>
      <w:lvlText w:val=""/>
      <w:lvlJc w:val="left"/>
      <w:pPr>
        <w:ind w:left="7331" w:hanging="360"/>
      </w:pPr>
      <w:rPr>
        <w:rFonts w:ascii="Wingdings" w:hAnsi="Wingdings" w:hint="default"/>
      </w:rPr>
    </w:lvl>
  </w:abstractNum>
  <w:abstractNum w:abstractNumId="4" w15:restartNumberingAfterBreak="0">
    <w:nsid w:val="0A9228B0"/>
    <w:multiLevelType w:val="hybridMultilevel"/>
    <w:tmpl w:val="37485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957F05"/>
    <w:multiLevelType w:val="hybridMultilevel"/>
    <w:tmpl w:val="92BCB4B4"/>
    <w:lvl w:ilvl="0" w:tplc="3274F49E">
      <w:start w:val="1"/>
      <w:numFmt w:val="bullet"/>
      <w:lvlText w:val=""/>
      <w:lvlJc w:val="left"/>
      <w:pPr>
        <w:ind w:left="1211" w:hanging="360"/>
      </w:pPr>
      <w:rPr>
        <w:rFonts w:ascii="Symbol" w:hAnsi="Symbol" w:hint="default"/>
      </w:rPr>
    </w:lvl>
    <w:lvl w:ilvl="1" w:tplc="E452A4F8" w:tentative="1">
      <w:start w:val="1"/>
      <w:numFmt w:val="bullet"/>
      <w:lvlText w:val="o"/>
      <w:lvlJc w:val="left"/>
      <w:pPr>
        <w:ind w:left="1931" w:hanging="360"/>
      </w:pPr>
      <w:rPr>
        <w:rFonts w:ascii="Courier New" w:hAnsi="Courier New" w:hint="default"/>
      </w:rPr>
    </w:lvl>
    <w:lvl w:ilvl="2" w:tplc="6FFA48BE" w:tentative="1">
      <w:start w:val="1"/>
      <w:numFmt w:val="bullet"/>
      <w:lvlText w:val=""/>
      <w:lvlJc w:val="left"/>
      <w:pPr>
        <w:ind w:left="2651" w:hanging="360"/>
      </w:pPr>
      <w:rPr>
        <w:rFonts w:ascii="Wingdings" w:hAnsi="Wingdings" w:hint="default"/>
      </w:rPr>
    </w:lvl>
    <w:lvl w:ilvl="3" w:tplc="EE82AA76" w:tentative="1">
      <w:start w:val="1"/>
      <w:numFmt w:val="bullet"/>
      <w:lvlText w:val=""/>
      <w:lvlJc w:val="left"/>
      <w:pPr>
        <w:ind w:left="3371" w:hanging="360"/>
      </w:pPr>
      <w:rPr>
        <w:rFonts w:ascii="Symbol" w:hAnsi="Symbol" w:hint="default"/>
      </w:rPr>
    </w:lvl>
    <w:lvl w:ilvl="4" w:tplc="1ABAB20C" w:tentative="1">
      <w:start w:val="1"/>
      <w:numFmt w:val="bullet"/>
      <w:lvlText w:val="o"/>
      <w:lvlJc w:val="left"/>
      <w:pPr>
        <w:ind w:left="4091" w:hanging="360"/>
      </w:pPr>
      <w:rPr>
        <w:rFonts w:ascii="Courier New" w:hAnsi="Courier New" w:hint="default"/>
      </w:rPr>
    </w:lvl>
    <w:lvl w:ilvl="5" w:tplc="FFD88926" w:tentative="1">
      <w:start w:val="1"/>
      <w:numFmt w:val="bullet"/>
      <w:lvlText w:val=""/>
      <w:lvlJc w:val="left"/>
      <w:pPr>
        <w:ind w:left="4811" w:hanging="360"/>
      </w:pPr>
      <w:rPr>
        <w:rFonts w:ascii="Wingdings" w:hAnsi="Wingdings" w:hint="default"/>
      </w:rPr>
    </w:lvl>
    <w:lvl w:ilvl="6" w:tplc="1E6A5254" w:tentative="1">
      <w:start w:val="1"/>
      <w:numFmt w:val="bullet"/>
      <w:lvlText w:val=""/>
      <w:lvlJc w:val="left"/>
      <w:pPr>
        <w:ind w:left="5531" w:hanging="360"/>
      </w:pPr>
      <w:rPr>
        <w:rFonts w:ascii="Symbol" w:hAnsi="Symbol" w:hint="default"/>
      </w:rPr>
    </w:lvl>
    <w:lvl w:ilvl="7" w:tplc="CFA8F154" w:tentative="1">
      <w:start w:val="1"/>
      <w:numFmt w:val="bullet"/>
      <w:lvlText w:val="o"/>
      <w:lvlJc w:val="left"/>
      <w:pPr>
        <w:ind w:left="6251" w:hanging="360"/>
      </w:pPr>
      <w:rPr>
        <w:rFonts w:ascii="Courier New" w:hAnsi="Courier New" w:hint="default"/>
      </w:rPr>
    </w:lvl>
    <w:lvl w:ilvl="8" w:tplc="E5324958" w:tentative="1">
      <w:start w:val="1"/>
      <w:numFmt w:val="bullet"/>
      <w:lvlText w:val=""/>
      <w:lvlJc w:val="left"/>
      <w:pPr>
        <w:ind w:left="6971" w:hanging="360"/>
      </w:pPr>
      <w:rPr>
        <w:rFonts w:ascii="Wingdings" w:hAnsi="Wingdings" w:hint="default"/>
      </w:rPr>
    </w:lvl>
  </w:abstractNum>
  <w:abstractNum w:abstractNumId="6" w15:restartNumberingAfterBreak="0">
    <w:nsid w:val="14802C11"/>
    <w:multiLevelType w:val="hybridMultilevel"/>
    <w:tmpl w:val="9CFC1DC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154A5C46"/>
    <w:multiLevelType w:val="singleLevel"/>
    <w:tmpl w:val="B9661EEA"/>
    <w:lvl w:ilvl="0">
      <w:start w:val="1"/>
      <w:numFmt w:val="decimal"/>
      <w:pStyle w:val="Schedule"/>
      <w:lvlText w:val=""/>
      <w:lvlJc w:val="center"/>
      <w:pPr>
        <w:tabs>
          <w:tab w:val="num" w:pos="0"/>
        </w:tabs>
        <w:ind w:left="0" w:firstLine="0"/>
      </w:pPr>
      <w:rPr>
        <w:vanish w:val="0"/>
      </w:rPr>
    </w:lvl>
  </w:abstractNum>
  <w:abstractNum w:abstractNumId="8" w15:restartNumberingAfterBreak="0">
    <w:nsid w:val="199D6212"/>
    <w:multiLevelType w:val="hybridMultilevel"/>
    <w:tmpl w:val="5352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73C18"/>
    <w:multiLevelType w:val="hybridMultilevel"/>
    <w:tmpl w:val="50DEB694"/>
    <w:lvl w:ilvl="0" w:tplc="FA2E532C">
      <w:start w:val="1"/>
      <w:numFmt w:val="decimal"/>
      <w:lvlText w:val="%1."/>
      <w:lvlJc w:val="left"/>
      <w:pPr>
        <w:ind w:left="720" w:hanging="360"/>
      </w:pPr>
    </w:lvl>
    <w:lvl w:ilvl="1" w:tplc="4882FF5C" w:tentative="1">
      <w:start w:val="1"/>
      <w:numFmt w:val="lowerLetter"/>
      <w:lvlText w:val="%2."/>
      <w:lvlJc w:val="left"/>
      <w:pPr>
        <w:ind w:left="1440" w:hanging="360"/>
      </w:pPr>
    </w:lvl>
    <w:lvl w:ilvl="2" w:tplc="2EDCF244" w:tentative="1">
      <w:start w:val="1"/>
      <w:numFmt w:val="lowerRoman"/>
      <w:lvlText w:val="%3."/>
      <w:lvlJc w:val="right"/>
      <w:pPr>
        <w:ind w:left="2160" w:hanging="180"/>
      </w:pPr>
    </w:lvl>
    <w:lvl w:ilvl="3" w:tplc="AFD64CCE" w:tentative="1">
      <w:start w:val="1"/>
      <w:numFmt w:val="decimal"/>
      <w:lvlText w:val="%4."/>
      <w:lvlJc w:val="left"/>
      <w:pPr>
        <w:ind w:left="2880" w:hanging="360"/>
      </w:pPr>
    </w:lvl>
    <w:lvl w:ilvl="4" w:tplc="0A861370" w:tentative="1">
      <w:start w:val="1"/>
      <w:numFmt w:val="lowerLetter"/>
      <w:lvlText w:val="%5."/>
      <w:lvlJc w:val="left"/>
      <w:pPr>
        <w:ind w:left="3600" w:hanging="360"/>
      </w:pPr>
    </w:lvl>
    <w:lvl w:ilvl="5" w:tplc="02F00C4A" w:tentative="1">
      <w:start w:val="1"/>
      <w:numFmt w:val="lowerRoman"/>
      <w:lvlText w:val="%6."/>
      <w:lvlJc w:val="right"/>
      <w:pPr>
        <w:ind w:left="4320" w:hanging="180"/>
      </w:pPr>
    </w:lvl>
    <w:lvl w:ilvl="6" w:tplc="CCCE7D20" w:tentative="1">
      <w:start w:val="1"/>
      <w:numFmt w:val="decimal"/>
      <w:lvlText w:val="%7."/>
      <w:lvlJc w:val="left"/>
      <w:pPr>
        <w:ind w:left="5040" w:hanging="360"/>
      </w:pPr>
    </w:lvl>
    <w:lvl w:ilvl="7" w:tplc="D49C1DC4" w:tentative="1">
      <w:start w:val="1"/>
      <w:numFmt w:val="lowerLetter"/>
      <w:lvlText w:val="%8."/>
      <w:lvlJc w:val="left"/>
      <w:pPr>
        <w:ind w:left="5760" w:hanging="360"/>
      </w:pPr>
    </w:lvl>
    <w:lvl w:ilvl="8" w:tplc="3B3245BE" w:tentative="1">
      <w:start w:val="1"/>
      <w:numFmt w:val="lowerRoman"/>
      <w:lvlText w:val="%9."/>
      <w:lvlJc w:val="right"/>
      <w:pPr>
        <w:ind w:left="6480" w:hanging="180"/>
      </w:pPr>
    </w:lvl>
  </w:abstractNum>
  <w:abstractNum w:abstractNumId="10" w15:restartNumberingAfterBreak="0">
    <w:nsid w:val="2BA17313"/>
    <w:multiLevelType w:val="hybridMultilevel"/>
    <w:tmpl w:val="C4C40B74"/>
    <w:lvl w:ilvl="0" w:tplc="36DC1B18">
      <w:start w:val="1"/>
      <w:numFmt w:val="bullet"/>
      <w:lvlText w:val=""/>
      <w:lvlJc w:val="left"/>
      <w:pPr>
        <w:ind w:left="1571" w:hanging="360"/>
      </w:pPr>
      <w:rPr>
        <w:rFonts w:ascii="Symbol" w:hAnsi="Symbol" w:hint="default"/>
      </w:rPr>
    </w:lvl>
    <w:lvl w:ilvl="1" w:tplc="B31CE8E2" w:tentative="1">
      <w:start w:val="1"/>
      <w:numFmt w:val="bullet"/>
      <w:lvlText w:val="o"/>
      <w:lvlJc w:val="left"/>
      <w:pPr>
        <w:ind w:left="2291" w:hanging="360"/>
      </w:pPr>
      <w:rPr>
        <w:rFonts w:ascii="Courier New" w:hAnsi="Courier New" w:hint="default"/>
      </w:rPr>
    </w:lvl>
    <w:lvl w:ilvl="2" w:tplc="C8BEBD00" w:tentative="1">
      <w:start w:val="1"/>
      <w:numFmt w:val="bullet"/>
      <w:lvlText w:val=""/>
      <w:lvlJc w:val="left"/>
      <w:pPr>
        <w:ind w:left="3011" w:hanging="360"/>
      </w:pPr>
      <w:rPr>
        <w:rFonts w:ascii="Wingdings" w:hAnsi="Wingdings" w:hint="default"/>
      </w:rPr>
    </w:lvl>
    <w:lvl w:ilvl="3" w:tplc="610802EA" w:tentative="1">
      <w:start w:val="1"/>
      <w:numFmt w:val="bullet"/>
      <w:lvlText w:val=""/>
      <w:lvlJc w:val="left"/>
      <w:pPr>
        <w:ind w:left="3731" w:hanging="360"/>
      </w:pPr>
      <w:rPr>
        <w:rFonts w:ascii="Symbol" w:hAnsi="Symbol" w:hint="default"/>
      </w:rPr>
    </w:lvl>
    <w:lvl w:ilvl="4" w:tplc="30A8E6D6" w:tentative="1">
      <w:start w:val="1"/>
      <w:numFmt w:val="bullet"/>
      <w:lvlText w:val="o"/>
      <w:lvlJc w:val="left"/>
      <w:pPr>
        <w:ind w:left="4451" w:hanging="360"/>
      </w:pPr>
      <w:rPr>
        <w:rFonts w:ascii="Courier New" w:hAnsi="Courier New" w:hint="default"/>
      </w:rPr>
    </w:lvl>
    <w:lvl w:ilvl="5" w:tplc="536E1BFE" w:tentative="1">
      <w:start w:val="1"/>
      <w:numFmt w:val="bullet"/>
      <w:lvlText w:val=""/>
      <w:lvlJc w:val="left"/>
      <w:pPr>
        <w:ind w:left="5171" w:hanging="360"/>
      </w:pPr>
      <w:rPr>
        <w:rFonts w:ascii="Wingdings" w:hAnsi="Wingdings" w:hint="default"/>
      </w:rPr>
    </w:lvl>
    <w:lvl w:ilvl="6" w:tplc="48C8AB7C" w:tentative="1">
      <w:start w:val="1"/>
      <w:numFmt w:val="bullet"/>
      <w:lvlText w:val=""/>
      <w:lvlJc w:val="left"/>
      <w:pPr>
        <w:ind w:left="5891" w:hanging="360"/>
      </w:pPr>
      <w:rPr>
        <w:rFonts w:ascii="Symbol" w:hAnsi="Symbol" w:hint="default"/>
      </w:rPr>
    </w:lvl>
    <w:lvl w:ilvl="7" w:tplc="5FBAC2C2" w:tentative="1">
      <w:start w:val="1"/>
      <w:numFmt w:val="bullet"/>
      <w:lvlText w:val="o"/>
      <w:lvlJc w:val="left"/>
      <w:pPr>
        <w:ind w:left="6611" w:hanging="360"/>
      </w:pPr>
      <w:rPr>
        <w:rFonts w:ascii="Courier New" w:hAnsi="Courier New" w:hint="default"/>
      </w:rPr>
    </w:lvl>
    <w:lvl w:ilvl="8" w:tplc="14044120" w:tentative="1">
      <w:start w:val="1"/>
      <w:numFmt w:val="bullet"/>
      <w:lvlText w:val=""/>
      <w:lvlJc w:val="left"/>
      <w:pPr>
        <w:ind w:left="7331" w:hanging="360"/>
      </w:pPr>
      <w:rPr>
        <w:rFonts w:ascii="Wingdings" w:hAnsi="Wingdings" w:hint="default"/>
      </w:rPr>
    </w:lvl>
  </w:abstractNum>
  <w:abstractNum w:abstractNumId="11" w15:restartNumberingAfterBreak="0">
    <w:nsid w:val="2D1D681F"/>
    <w:multiLevelType w:val="hybridMultilevel"/>
    <w:tmpl w:val="8CB69DA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ED6948"/>
    <w:multiLevelType w:val="hybridMultilevel"/>
    <w:tmpl w:val="66CAD4A6"/>
    <w:lvl w:ilvl="0" w:tplc="F4D66F36">
      <w:start w:val="1"/>
      <w:numFmt w:val="lowerLetter"/>
      <w:lvlText w:val="%1)"/>
      <w:lvlJc w:val="left"/>
      <w:pPr>
        <w:ind w:left="360" w:hanging="360"/>
      </w:pPr>
    </w:lvl>
    <w:lvl w:ilvl="1" w:tplc="FCF4E690" w:tentative="1">
      <w:start w:val="1"/>
      <w:numFmt w:val="lowerLetter"/>
      <w:lvlText w:val="%2."/>
      <w:lvlJc w:val="left"/>
      <w:pPr>
        <w:ind w:left="1080" w:hanging="360"/>
      </w:pPr>
    </w:lvl>
    <w:lvl w:ilvl="2" w:tplc="D9D0981A" w:tentative="1">
      <w:start w:val="1"/>
      <w:numFmt w:val="lowerRoman"/>
      <w:lvlText w:val="%3."/>
      <w:lvlJc w:val="right"/>
      <w:pPr>
        <w:ind w:left="1800" w:hanging="180"/>
      </w:pPr>
    </w:lvl>
    <w:lvl w:ilvl="3" w:tplc="8DE88E6A" w:tentative="1">
      <w:start w:val="1"/>
      <w:numFmt w:val="decimal"/>
      <w:lvlText w:val="%4."/>
      <w:lvlJc w:val="left"/>
      <w:pPr>
        <w:ind w:left="2520" w:hanging="360"/>
      </w:pPr>
    </w:lvl>
    <w:lvl w:ilvl="4" w:tplc="187A614C" w:tentative="1">
      <w:start w:val="1"/>
      <w:numFmt w:val="lowerLetter"/>
      <w:lvlText w:val="%5."/>
      <w:lvlJc w:val="left"/>
      <w:pPr>
        <w:ind w:left="3240" w:hanging="360"/>
      </w:pPr>
    </w:lvl>
    <w:lvl w:ilvl="5" w:tplc="F824FDDA" w:tentative="1">
      <w:start w:val="1"/>
      <w:numFmt w:val="lowerRoman"/>
      <w:lvlText w:val="%6."/>
      <w:lvlJc w:val="right"/>
      <w:pPr>
        <w:ind w:left="3960" w:hanging="180"/>
      </w:pPr>
    </w:lvl>
    <w:lvl w:ilvl="6" w:tplc="5BFC272C" w:tentative="1">
      <w:start w:val="1"/>
      <w:numFmt w:val="decimal"/>
      <w:lvlText w:val="%7."/>
      <w:lvlJc w:val="left"/>
      <w:pPr>
        <w:ind w:left="4680" w:hanging="360"/>
      </w:pPr>
    </w:lvl>
    <w:lvl w:ilvl="7" w:tplc="247E5F7A" w:tentative="1">
      <w:start w:val="1"/>
      <w:numFmt w:val="lowerLetter"/>
      <w:lvlText w:val="%8."/>
      <w:lvlJc w:val="left"/>
      <w:pPr>
        <w:ind w:left="5400" w:hanging="360"/>
      </w:pPr>
    </w:lvl>
    <w:lvl w:ilvl="8" w:tplc="4A12199E" w:tentative="1">
      <w:start w:val="1"/>
      <w:numFmt w:val="lowerRoman"/>
      <w:lvlText w:val="%9."/>
      <w:lvlJc w:val="right"/>
      <w:pPr>
        <w:ind w:left="6120" w:hanging="180"/>
      </w:pPr>
    </w:lvl>
  </w:abstractNum>
  <w:abstractNum w:abstractNumId="13" w15:restartNumberingAfterBreak="0">
    <w:nsid w:val="35B23ABF"/>
    <w:multiLevelType w:val="multilevel"/>
    <w:tmpl w:val="47E81294"/>
    <w:lvl w:ilvl="0">
      <w:start w:val="1"/>
      <w:numFmt w:val="decimal"/>
      <w:lvlText w:val="%1"/>
      <w:lvlJc w:val="left"/>
      <w:pPr>
        <w:ind w:left="851" w:hanging="851"/>
      </w:pPr>
    </w:lvl>
    <w:lvl w:ilvl="1">
      <w:start w:val="1"/>
      <w:numFmt w:val="decimal"/>
      <w:lvlText w:val="%1.%2"/>
      <w:lvlJc w:val="left"/>
      <w:pPr>
        <w:ind w:left="851" w:hanging="851"/>
      </w:pPr>
      <w:rPr>
        <w:b w:val="0"/>
        <w:b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1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 w15:restartNumberingAfterBreak="0">
    <w:nsid w:val="3C7931FD"/>
    <w:multiLevelType w:val="hybridMultilevel"/>
    <w:tmpl w:val="CCCA1FC6"/>
    <w:lvl w:ilvl="0" w:tplc="6AF82A82">
      <w:start w:val="1"/>
      <w:numFmt w:val="bullet"/>
      <w:lvlText w:val=""/>
      <w:lvlJc w:val="left"/>
      <w:pPr>
        <w:ind w:left="1080" w:hanging="360"/>
      </w:pPr>
      <w:rPr>
        <w:rFonts w:ascii="Symbol" w:hAnsi="Symbol" w:hint="default"/>
      </w:rPr>
    </w:lvl>
    <w:lvl w:ilvl="1" w:tplc="4B5A1D88">
      <w:start w:val="1"/>
      <w:numFmt w:val="bullet"/>
      <w:lvlText w:val="o"/>
      <w:lvlJc w:val="left"/>
      <w:pPr>
        <w:ind w:left="1800" w:hanging="360"/>
      </w:pPr>
      <w:rPr>
        <w:rFonts w:ascii="Courier New" w:hAnsi="Courier New" w:hint="default"/>
      </w:rPr>
    </w:lvl>
    <w:lvl w:ilvl="2" w:tplc="30FC993C">
      <w:start w:val="1"/>
      <w:numFmt w:val="bullet"/>
      <w:lvlText w:val=""/>
      <w:lvlJc w:val="left"/>
      <w:pPr>
        <w:ind w:left="2520" w:hanging="360"/>
      </w:pPr>
      <w:rPr>
        <w:rFonts w:ascii="Wingdings" w:hAnsi="Wingdings" w:hint="default"/>
      </w:rPr>
    </w:lvl>
    <w:lvl w:ilvl="3" w:tplc="3F483C6C">
      <w:start w:val="1"/>
      <w:numFmt w:val="bullet"/>
      <w:lvlText w:val=""/>
      <w:lvlJc w:val="left"/>
      <w:pPr>
        <w:ind w:left="3240" w:hanging="360"/>
      </w:pPr>
      <w:rPr>
        <w:rFonts w:ascii="Symbol" w:hAnsi="Symbol" w:hint="default"/>
      </w:rPr>
    </w:lvl>
    <w:lvl w:ilvl="4" w:tplc="55C61068">
      <w:start w:val="1"/>
      <w:numFmt w:val="bullet"/>
      <w:lvlText w:val="o"/>
      <w:lvlJc w:val="left"/>
      <w:pPr>
        <w:ind w:left="3960" w:hanging="360"/>
      </w:pPr>
      <w:rPr>
        <w:rFonts w:ascii="Courier New" w:hAnsi="Courier New" w:hint="default"/>
      </w:rPr>
    </w:lvl>
    <w:lvl w:ilvl="5" w:tplc="BECAE6BE">
      <w:start w:val="1"/>
      <w:numFmt w:val="bullet"/>
      <w:lvlText w:val=""/>
      <w:lvlJc w:val="left"/>
      <w:pPr>
        <w:ind w:left="4680" w:hanging="360"/>
      </w:pPr>
      <w:rPr>
        <w:rFonts w:ascii="Wingdings" w:hAnsi="Wingdings" w:hint="default"/>
      </w:rPr>
    </w:lvl>
    <w:lvl w:ilvl="6" w:tplc="86FE33BA">
      <w:start w:val="1"/>
      <w:numFmt w:val="bullet"/>
      <w:lvlText w:val=""/>
      <w:lvlJc w:val="left"/>
      <w:pPr>
        <w:ind w:left="5400" w:hanging="360"/>
      </w:pPr>
      <w:rPr>
        <w:rFonts w:ascii="Symbol" w:hAnsi="Symbol" w:hint="default"/>
      </w:rPr>
    </w:lvl>
    <w:lvl w:ilvl="7" w:tplc="EB7EFCA2">
      <w:start w:val="1"/>
      <w:numFmt w:val="bullet"/>
      <w:lvlText w:val="o"/>
      <w:lvlJc w:val="left"/>
      <w:pPr>
        <w:ind w:left="6120" w:hanging="360"/>
      </w:pPr>
      <w:rPr>
        <w:rFonts w:ascii="Courier New" w:hAnsi="Courier New" w:hint="default"/>
      </w:rPr>
    </w:lvl>
    <w:lvl w:ilvl="8" w:tplc="887684E4">
      <w:start w:val="1"/>
      <w:numFmt w:val="bullet"/>
      <w:lvlText w:val=""/>
      <w:lvlJc w:val="left"/>
      <w:pPr>
        <w:ind w:left="6840" w:hanging="360"/>
      </w:pPr>
      <w:rPr>
        <w:rFonts w:ascii="Wingdings" w:hAnsi="Wingdings" w:hint="default"/>
      </w:rPr>
    </w:lvl>
  </w:abstractNum>
  <w:abstractNum w:abstractNumId="16" w15:restartNumberingAfterBreak="0">
    <w:nsid w:val="3D9703C9"/>
    <w:multiLevelType w:val="hybridMultilevel"/>
    <w:tmpl w:val="65C0CDFA"/>
    <w:lvl w:ilvl="0" w:tplc="53F20296">
      <w:start w:val="1"/>
      <w:numFmt w:val="low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69F033D"/>
    <w:multiLevelType w:val="hybridMultilevel"/>
    <w:tmpl w:val="EDE61ECC"/>
    <w:lvl w:ilvl="0" w:tplc="49EE980E">
      <w:start w:val="1"/>
      <w:numFmt w:val="lowerLetter"/>
      <w:lvlText w:val="%1)"/>
      <w:lvlJc w:val="left"/>
      <w:pPr>
        <w:ind w:left="720" w:hanging="360"/>
      </w:pPr>
    </w:lvl>
    <w:lvl w:ilvl="1" w:tplc="B596E1B2" w:tentative="1">
      <w:start w:val="1"/>
      <w:numFmt w:val="lowerLetter"/>
      <w:lvlText w:val="%2."/>
      <w:lvlJc w:val="left"/>
      <w:pPr>
        <w:ind w:left="1440" w:hanging="360"/>
      </w:pPr>
    </w:lvl>
    <w:lvl w:ilvl="2" w:tplc="EEC46D6A" w:tentative="1">
      <w:start w:val="1"/>
      <w:numFmt w:val="lowerRoman"/>
      <w:lvlText w:val="%3."/>
      <w:lvlJc w:val="right"/>
      <w:pPr>
        <w:ind w:left="2160" w:hanging="180"/>
      </w:pPr>
    </w:lvl>
    <w:lvl w:ilvl="3" w:tplc="D9343000" w:tentative="1">
      <w:start w:val="1"/>
      <w:numFmt w:val="decimal"/>
      <w:lvlText w:val="%4."/>
      <w:lvlJc w:val="left"/>
      <w:pPr>
        <w:ind w:left="2880" w:hanging="360"/>
      </w:pPr>
    </w:lvl>
    <w:lvl w:ilvl="4" w:tplc="B8CC1CEE" w:tentative="1">
      <w:start w:val="1"/>
      <w:numFmt w:val="lowerLetter"/>
      <w:lvlText w:val="%5."/>
      <w:lvlJc w:val="left"/>
      <w:pPr>
        <w:ind w:left="3600" w:hanging="360"/>
      </w:pPr>
    </w:lvl>
    <w:lvl w:ilvl="5" w:tplc="594E9932" w:tentative="1">
      <w:start w:val="1"/>
      <w:numFmt w:val="lowerRoman"/>
      <w:lvlText w:val="%6."/>
      <w:lvlJc w:val="right"/>
      <w:pPr>
        <w:ind w:left="4320" w:hanging="180"/>
      </w:pPr>
    </w:lvl>
    <w:lvl w:ilvl="6" w:tplc="AD1E0694" w:tentative="1">
      <w:start w:val="1"/>
      <w:numFmt w:val="decimal"/>
      <w:lvlText w:val="%7."/>
      <w:lvlJc w:val="left"/>
      <w:pPr>
        <w:ind w:left="5040" w:hanging="360"/>
      </w:pPr>
    </w:lvl>
    <w:lvl w:ilvl="7" w:tplc="DB10A416" w:tentative="1">
      <w:start w:val="1"/>
      <w:numFmt w:val="lowerLetter"/>
      <w:lvlText w:val="%8."/>
      <w:lvlJc w:val="left"/>
      <w:pPr>
        <w:ind w:left="5760" w:hanging="360"/>
      </w:pPr>
    </w:lvl>
    <w:lvl w:ilvl="8" w:tplc="5276D7D4" w:tentative="1">
      <w:start w:val="1"/>
      <w:numFmt w:val="lowerRoman"/>
      <w:lvlText w:val="%9."/>
      <w:lvlJc w:val="right"/>
      <w:pPr>
        <w:ind w:left="6480" w:hanging="180"/>
      </w:pPr>
    </w:lvl>
  </w:abstractNum>
  <w:abstractNum w:abstractNumId="18" w15:restartNumberingAfterBreak="0">
    <w:nsid w:val="482455A8"/>
    <w:multiLevelType w:val="hybridMultilevel"/>
    <w:tmpl w:val="BAB4374E"/>
    <w:lvl w:ilvl="0" w:tplc="92F4285E">
      <w:start w:val="1"/>
      <w:numFmt w:val="lowerLetter"/>
      <w:lvlText w:val="%1)"/>
      <w:lvlJc w:val="left"/>
      <w:pPr>
        <w:ind w:left="1211" w:hanging="360"/>
      </w:pPr>
    </w:lvl>
    <w:lvl w:ilvl="1" w:tplc="F48EB158">
      <w:start w:val="1"/>
      <w:numFmt w:val="lowerLetter"/>
      <w:lvlText w:val="%2."/>
      <w:lvlJc w:val="left"/>
      <w:pPr>
        <w:ind w:left="1931" w:hanging="360"/>
      </w:pPr>
    </w:lvl>
    <w:lvl w:ilvl="2" w:tplc="EDCC3C84" w:tentative="1">
      <w:start w:val="1"/>
      <w:numFmt w:val="lowerRoman"/>
      <w:lvlText w:val="%3."/>
      <w:lvlJc w:val="right"/>
      <w:pPr>
        <w:ind w:left="2651" w:hanging="180"/>
      </w:pPr>
    </w:lvl>
    <w:lvl w:ilvl="3" w:tplc="DD64CF84" w:tentative="1">
      <w:start w:val="1"/>
      <w:numFmt w:val="decimal"/>
      <w:lvlText w:val="%4."/>
      <w:lvlJc w:val="left"/>
      <w:pPr>
        <w:ind w:left="3371" w:hanging="360"/>
      </w:pPr>
    </w:lvl>
    <w:lvl w:ilvl="4" w:tplc="9B220DCE" w:tentative="1">
      <w:start w:val="1"/>
      <w:numFmt w:val="lowerLetter"/>
      <w:lvlText w:val="%5."/>
      <w:lvlJc w:val="left"/>
      <w:pPr>
        <w:ind w:left="4091" w:hanging="360"/>
      </w:pPr>
    </w:lvl>
    <w:lvl w:ilvl="5" w:tplc="F5E638C2" w:tentative="1">
      <w:start w:val="1"/>
      <w:numFmt w:val="lowerRoman"/>
      <w:lvlText w:val="%6."/>
      <w:lvlJc w:val="right"/>
      <w:pPr>
        <w:ind w:left="4811" w:hanging="180"/>
      </w:pPr>
    </w:lvl>
    <w:lvl w:ilvl="6" w:tplc="DD300CFE" w:tentative="1">
      <w:start w:val="1"/>
      <w:numFmt w:val="decimal"/>
      <w:lvlText w:val="%7."/>
      <w:lvlJc w:val="left"/>
      <w:pPr>
        <w:ind w:left="5531" w:hanging="360"/>
      </w:pPr>
    </w:lvl>
    <w:lvl w:ilvl="7" w:tplc="DCC86728" w:tentative="1">
      <w:start w:val="1"/>
      <w:numFmt w:val="lowerLetter"/>
      <w:lvlText w:val="%8."/>
      <w:lvlJc w:val="left"/>
      <w:pPr>
        <w:ind w:left="6251" w:hanging="360"/>
      </w:pPr>
    </w:lvl>
    <w:lvl w:ilvl="8" w:tplc="0772F4CE" w:tentative="1">
      <w:start w:val="1"/>
      <w:numFmt w:val="lowerRoman"/>
      <w:lvlText w:val="%9."/>
      <w:lvlJc w:val="right"/>
      <w:pPr>
        <w:ind w:left="6971" w:hanging="180"/>
      </w:pPr>
    </w:lvl>
  </w:abstractNum>
  <w:abstractNum w:abstractNumId="19" w15:restartNumberingAfterBreak="0">
    <w:nsid w:val="489C5723"/>
    <w:multiLevelType w:val="multilevel"/>
    <w:tmpl w:val="47E81294"/>
    <w:lvl w:ilvl="0">
      <w:start w:val="1"/>
      <w:numFmt w:val="decimal"/>
      <w:lvlText w:val="%1"/>
      <w:lvlJc w:val="left"/>
      <w:pPr>
        <w:ind w:left="851" w:hanging="851"/>
      </w:pPr>
    </w:lvl>
    <w:lvl w:ilvl="1">
      <w:start w:val="1"/>
      <w:numFmt w:val="decimal"/>
      <w:lvlText w:val="%1.%2"/>
      <w:lvlJc w:val="left"/>
      <w:pPr>
        <w:ind w:left="851" w:hanging="851"/>
      </w:pPr>
      <w:rPr>
        <w:b w:val="0"/>
        <w:b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20" w15:restartNumberingAfterBreak="0">
    <w:nsid w:val="4987070B"/>
    <w:multiLevelType w:val="hybridMultilevel"/>
    <w:tmpl w:val="D98C80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A3FA786"/>
    <w:multiLevelType w:val="hybridMultilevel"/>
    <w:tmpl w:val="0874A8A4"/>
    <w:lvl w:ilvl="0" w:tplc="1BB8E0DC">
      <w:start w:val="1"/>
      <w:numFmt w:val="bullet"/>
      <w:lvlText w:val=""/>
      <w:lvlJc w:val="left"/>
      <w:pPr>
        <w:ind w:left="1211" w:hanging="360"/>
      </w:pPr>
      <w:rPr>
        <w:rFonts w:ascii="Symbol" w:hAnsi="Symbol" w:hint="default"/>
      </w:rPr>
    </w:lvl>
    <w:lvl w:ilvl="1" w:tplc="D80CCF7C">
      <w:start w:val="1"/>
      <w:numFmt w:val="bullet"/>
      <w:lvlText w:val="o"/>
      <w:lvlJc w:val="left"/>
      <w:pPr>
        <w:ind w:left="1931" w:hanging="360"/>
      </w:pPr>
      <w:rPr>
        <w:rFonts w:ascii="Courier New" w:hAnsi="Courier New" w:hint="default"/>
      </w:rPr>
    </w:lvl>
    <w:lvl w:ilvl="2" w:tplc="42CCED4E">
      <w:start w:val="1"/>
      <w:numFmt w:val="bullet"/>
      <w:lvlText w:val=""/>
      <w:lvlJc w:val="left"/>
      <w:pPr>
        <w:ind w:left="2651" w:hanging="360"/>
      </w:pPr>
      <w:rPr>
        <w:rFonts w:ascii="Wingdings" w:hAnsi="Wingdings" w:hint="default"/>
      </w:rPr>
    </w:lvl>
    <w:lvl w:ilvl="3" w:tplc="64E41DAE">
      <w:start w:val="1"/>
      <w:numFmt w:val="bullet"/>
      <w:lvlText w:val=""/>
      <w:lvlJc w:val="left"/>
      <w:pPr>
        <w:ind w:left="3371" w:hanging="360"/>
      </w:pPr>
      <w:rPr>
        <w:rFonts w:ascii="Symbol" w:hAnsi="Symbol" w:hint="default"/>
      </w:rPr>
    </w:lvl>
    <w:lvl w:ilvl="4" w:tplc="E41221C2">
      <w:start w:val="1"/>
      <w:numFmt w:val="bullet"/>
      <w:lvlText w:val="o"/>
      <w:lvlJc w:val="left"/>
      <w:pPr>
        <w:ind w:left="4091" w:hanging="360"/>
      </w:pPr>
      <w:rPr>
        <w:rFonts w:ascii="Courier New" w:hAnsi="Courier New" w:hint="default"/>
      </w:rPr>
    </w:lvl>
    <w:lvl w:ilvl="5" w:tplc="94448D6E">
      <w:start w:val="1"/>
      <w:numFmt w:val="bullet"/>
      <w:lvlText w:val=""/>
      <w:lvlJc w:val="left"/>
      <w:pPr>
        <w:ind w:left="4811" w:hanging="360"/>
      </w:pPr>
      <w:rPr>
        <w:rFonts w:ascii="Wingdings" w:hAnsi="Wingdings" w:hint="default"/>
      </w:rPr>
    </w:lvl>
    <w:lvl w:ilvl="6" w:tplc="1E6A2E00">
      <w:start w:val="1"/>
      <w:numFmt w:val="bullet"/>
      <w:lvlText w:val=""/>
      <w:lvlJc w:val="left"/>
      <w:pPr>
        <w:ind w:left="5531" w:hanging="360"/>
      </w:pPr>
      <w:rPr>
        <w:rFonts w:ascii="Symbol" w:hAnsi="Symbol" w:hint="default"/>
      </w:rPr>
    </w:lvl>
    <w:lvl w:ilvl="7" w:tplc="2BBC5B10">
      <w:start w:val="1"/>
      <w:numFmt w:val="bullet"/>
      <w:lvlText w:val="o"/>
      <w:lvlJc w:val="left"/>
      <w:pPr>
        <w:ind w:left="6251" w:hanging="360"/>
      </w:pPr>
      <w:rPr>
        <w:rFonts w:ascii="Courier New" w:hAnsi="Courier New" w:hint="default"/>
      </w:rPr>
    </w:lvl>
    <w:lvl w:ilvl="8" w:tplc="C6D45192">
      <w:start w:val="1"/>
      <w:numFmt w:val="bullet"/>
      <w:lvlText w:val=""/>
      <w:lvlJc w:val="left"/>
      <w:pPr>
        <w:ind w:left="6971" w:hanging="360"/>
      </w:pPr>
      <w:rPr>
        <w:rFonts w:ascii="Wingdings" w:hAnsi="Wingdings" w:hint="default"/>
      </w:rPr>
    </w:lvl>
  </w:abstractNum>
  <w:abstractNum w:abstractNumId="22" w15:restartNumberingAfterBreak="0">
    <w:nsid w:val="4D080087"/>
    <w:multiLevelType w:val="hybridMultilevel"/>
    <w:tmpl w:val="BAB4374E"/>
    <w:lvl w:ilvl="0" w:tplc="968E5F4A">
      <w:start w:val="1"/>
      <w:numFmt w:val="lowerLetter"/>
      <w:lvlText w:val="%1)"/>
      <w:lvlJc w:val="left"/>
      <w:pPr>
        <w:ind w:left="1211" w:hanging="360"/>
      </w:pPr>
    </w:lvl>
    <w:lvl w:ilvl="1" w:tplc="364445D6">
      <w:start w:val="1"/>
      <w:numFmt w:val="lowerLetter"/>
      <w:lvlText w:val="%2."/>
      <w:lvlJc w:val="left"/>
      <w:pPr>
        <w:ind w:left="1931" w:hanging="360"/>
      </w:pPr>
    </w:lvl>
    <w:lvl w:ilvl="2" w:tplc="6F6AB230" w:tentative="1">
      <w:start w:val="1"/>
      <w:numFmt w:val="lowerRoman"/>
      <w:lvlText w:val="%3."/>
      <w:lvlJc w:val="right"/>
      <w:pPr>
        <w:ind w:left="2651" w:hanging="180"/>
      </w:pPr>
    </w:lvl>
    <w:lvl w:ilvl="3" w:tplc="71680432" w:tentative="1">
      <w:start w:val="1"/>
      <w:numFmt w:val="decimal"/>
      <w:lvlText w:val="%4."/>
      <w:lvlJc w:val="left"/>
      <w:pPr>
        <w:ind w:left="3371" w:hanging="360"/>
      </w:pPr>
    </w:lvl>
    <w:lvl w:ilvl="4" w:tplc="413281E6" w:tentative="1">
      <w:start w:val="1"/>
      <w:numFmt w:val="lowerLetter"/>
      <w:lvlText w:val="%5."/>
      <w:lvlJc w:val="left"/>
      <w:pPr>
        <w:ind w:left="4091" w:hanging="360"/>
      </w:pPr>
    </w:lvl>
    <w:lvl w:ilvl="5" w:tplc="D6D06624" w:tentative="1">
      <w:start w:val="1"/>
      <w:numFmt w:val="lowerRoman"/>
      <w:lvlText w:val="%6."/>
      <w:lvlJc w:val="right"/>
      <w:pPr>
        <w:ind w:left="4811" w:hanging="180"/>
      </w:pPr>
    </w:lvl>
    <w:lvl w:ilvl="6" w:tplc="D1740230" w:tentative="1">
      <w:start w:val="1"/>
      <w:numFmt w:val="decimal"/>
      <w:lvlText w:val="%7."/>
      <w:lvlJc w:val="left"/>
      <w:pPr>
        <w:ind w:left="5531" w:hanging="360"/>
      </w:pPr>
    </w:lvl>
    <w:lvl w:ilvl="7" w:tplc="38440294" w:tentative="1">
      <w:start w:val="1"/>
      <w:numFmt w:val="lowerLetter"/>
      <w:lvlText w:val="%8."/>
      <w:lvlJc w:val="left"/>
      <w:pPr>
        <w:ind w:left="6251" w:hanging="360"/>
      </w:pPr>
    </w:lvl>
    <w:lvl w:ilvl="8" w:tplc="644875F6" w:tentative="1">
      <w:start w:val="1"/>
      <w:numFmt w:val="lowerRoman"/>
      <w:lvlText w:val="%9."/>
      <w:lvlJc w:val="right"/>
      <w:pPr>
        <w:ind w:left="6971" w:hanging="180"/>
      </w:pPr>
    </w:lvl>
  </w:abstractNum>
  <w:abstractNum w:abstractNumId="23" w15:restartNumberingAfterBreak="0">
    <w:nsid w:val="4DD070C2"/>
    <w:multiLevelType w:val="hybridMultilevel"/>
    <w:tmpl w:val="BAB4374E"/>
    <w:lvl w:ilvl="0" w:tplc="53F20296">
      <w:start w:val="1"/>
      <w:numFmt w:val="lowerLetter"/>
      <w:lvlText w:val="%1)"/>
      <w:lvlJc w:val="left"/>
      <w:pPr>
        <w:ind w:left="360" w:hanging="360"/>
      </w:pPr>
    </w:lvl>
    <w:lvl w:ilvl="1" w:tplc="7272F728">
      <w:start w:val="1"/>
      <w:numFmt w:val="lowerLetter"/>
      <w:lvlText w:val="%2."/>
      <w:lvlJc w:val="left"/>
      <w:pPr>
        <w:ind w:left="1080" w:hanging="360"/>
      </w:pPr>
    </w:lvl>
    <w:lvl w:ilvl="2" w:tplc="3D2EA1D2" w:tentative="1">
      <w:start w:val="1"/>
      <w:numFmt w:val="lowerRoman"/>
      <w:lvlText w:val="%3."/>
      <w:lvlJc w:val="right"/>
      <w:pPr>
        <w:ind w:left="1800" w:hanging="180"/>
      </w:pPr>
    </w:lvl>
    <w:lvl w:ilvl="3" w:tplc="9656FB7A" w:tentative="1">
      <w:start w:val="1"/>
      <w:numFmt w:val="decimal"/>
      <w:lvlText w:val="%4."/>
      <w:lvlJc w:val="left"/>
      <w:pPr>
        <w:ind w:left="2520" w:hanging="360"/>
      </w:pPr>
    </w:lvl>
    <w:lvl w:ilvl="4" w:tplc="3A3801E0" w:tentative="1">
      <w:start w:val="1"/>
      <w:numFmt w:val="lowerLetter"/>
      <w:lvlText w:val="%5."/>
      <w:lvlJc w:val="left"/>
      <w:pPr>
        <w:ind w:left="3240" w:hanging="360"/>
      </w:pPr>
    </w:lvl>
    <w:lvl w:ilvl="5" w:tplc="322AFB9C" w:tentative="1">
      <w:start w:val="1"/>
      <w:numFmt w:val="lowerRoman"/>
      <w:lvlText w:val="%6."/>
      <w:lvlJc w:val="right"/>
      <w:pPr>
        <w:ind w:left="3960" w:hanging="180"/>
      </w:pPr>
    </w:lvl>
    <w:lvl w:ilvl="6" w:tplc="11A098E0" w:tentative="1">
      <w:start w:val="1"/>
      <w:numFmt w:val="decimal"/>
      <w:lvlText w:val="%7."/>
      <w:lvlJc w:val="left"/>
      <w:pPr>
        <w:ind w:left="4680" w:hanging="360"/>
      </w:pPr>
    </w:lvl>
    <w:lvl w:ilvl="7" w:tplc="3A8ECDCA" w:tentative="1">
      <w:start w:val="1"/>
      <w:numFmt w:val="lowerLetter"/>
      <w:lvlText w:val="%8."/>
      <w:lvlJc w:val="left"/>
      <w:pPr>
        <w:ind w:left="5400" w:hanging="360"/>
      </w:pPr>
    </w:lvl>
    <w:lvl w:ilvl="8" w:tplc="5D24900A" w:tentative="1">
      <w:start w:val="1"/>
      <w:numFmt w:val="lowerRoman"/>
      <w:lvlText w:val="%9."/>
      <w:lvlJc w:val="right"/>
      <w:pPr>
        <w:ind w:left="6120" w:hanging="180"/>
      </w:pPr>
    </w:lvl>
  </w:abstractNum>
  <w:abstractNum w:abstractNumId="24" w15:restartNumberingAfterBreak="0">
    <w:nsid w:val="500345D6"/>
    <w:multiLevelType w:val="hybridMultilevel"/>
    <w:tmpl w:val="BDF033D6"/>
    <w:lvl w:ilvl="0" w:tplc="A4221A82">
      <w:start w:val="1"/>
      <w:numFmt w:val="lowerLetter"/>
      <w:lvlText w:val="%1)"/>
      <w:lvlJc w:val="left"/>
      <w:pPr>
        <w:ind w:left="1211" w:hanging="360"/>
      </w:pPr>
    </w:lvl>
    <w:lvl w:ilvl="1" w:tplc="325A03CE">
      <w:start w:val="1"/>
      <w:numFmt w:val="lowerLetter"/>
      <w:lvlText w:val="%2."/>
      <w:lvlJc w:val="left"/>
      <w:pPr>
        <w:ind w:left="1931" w:hanging="360"/>
      </w:pPr>
    </w:lvl>
    <w:lvl w:ilvl="2" w:tplc="53EE465C">
      <w:start w:val="1"/>
      <w:numFmt w:val="lowerRoman"/>
      <w:lvlText w:val="%3."/>
      <w:lvlJc w:val="right"/>
      <w:pPr>
        <w:ind w:left="2651" w:hanging="180"/>
      </w:pPr>
    </w:lvl>
    <w:lvl w:ilvl="3" w:tplc="9070A478" w:tentative="1">
      <w:start w:val="1"/>
      <w:numFmt w:val="decimal"/>
      <w:lvlText w:val="%4."/>
      <w:lvlJc w:val="left"/>
      <w:pPr>
        <w:ind w:left="3371" w:hanging="360"/>
      </w:pPr>
    </w:lvl>
    <w:lvl w:ilvl="4" w:tplc="22B49560" w:tentative="1">
      <w:start w:val="1"/>
      <w:numFmt w:val="lowerLetter"/>
      <w:lvlText w:val="%5."/>
      <w:lvlJc w:val="left"/>
      <w:pPr>
        <w:ind w:left="4091" w:hanging="360"/>
      </w:pPr>
    </w:lvl>
    <w:lvl w:ilvl="5" w:tplc="0FFEF7D0" w:tentative="1">
      <w:start w:val="1"/>
      <w:numFmt w:val="lowerRoman"/>
      <w:lvlText w:val="%6."/>
      <w:lvlJc w:val="right"/>
      <w:pPr>
        <w:ind w:left="4811" w:hanging="180"/>
      </w:pPr>
    </w:lvl>
    <w:lvl w:ilvl="6" w:tplc="8FB80848" w:tentative="1">
      <w:start w:val="1"/>
      <w:numFmt w:val="decimal"/>
      <w:lvlText w:val="%7."/>
      <w:lvlJc w:val="left"/>
      <w:pPr>
        <w:ind w:left="5531" w:hanging="360"/>
      </w:pPr>
    </w:lvl>
    <w:lvl w:ilvl="7" w:tplc="07EEB472" w:tentative="1">
      <w:start w:val="1"/>
      <w:numFmt w:val="lowerLetter"/>
      <w:lvlText w:val="%8."/>
      <w:lvlJc w:val="left"/>
      <w:pPr>
        <w:ind w:left="6251" w:hanging="360"/>
      </w:pPr>
    </w:lvl>
    <w:lvl w:ilvl="8" w:tplc="08C24734" w:tentative="1">
      <w:start w:val="1"/>
      <w:numFmt w:val="lowerRoman"/>
      <w:lvlText w:val="%9."/>
      <w:lvlJc w:val="right"/>
      <w:pPr>
        <w:ind w:left="6971" w:hanging="180"/>
      </w:pPr>
    </w:lvl>
  </w:abstractNum>
  <w:abstractNum w:abstractNumId="25" w15:restartNumberingAfterBreak="0">
    <w:nsid w:val="54591C19"/>
    <w:multiLevelType w:val="hybridMultilevel"/>
    <w:tmpl w:val="5C4660E8"/>
    <w:lvl w:ilvl="0" w:tplc="6F44E1AE">
      <w:start w:val="1"/>
      <w:numFmt w:val="lowerLetter"/>
      <w:lvlText w:val="%1)"/>
      <w:lvlJc w:val="left"/>
      <w:pPr>
        <w:ind w:left="1080" w:hanging="360"/>
      </w:pPr>
      <w:rPr>
        <w:rFonts w:ascii="Arial" w:hAnsi="Arial" w:hint="default"/>
      </w:rPr>
    </w:lvl>
    <w:lvl w:ilvl="1" w:tplc="571E8E84">
      <w:start w:val="1"/>
      <w:numFmt w:val="bullet"/>
      <w:lvlText w:val=""/>
      <w:lvlJc w:val="left"/>
      <w:pPr>
        <w:ind w:left="1800" w:hanging="360"/>
      </w:pPr>
      <w:rPr>
        <w:rFonts w:ascii="Symbol" w:hAnsi="Symbol" w:hint="default"/>
      </w:rPr>
    </w:lvl>
    <w:lvl w:ilvl="2" w:tplc="FC9230D8" w:tentative="1">
      <w:start w:val="1"/>
      <w:numFmt w:val="lowerRoman"/>
      <w:lvlText w:val="%3."/>
      <w:lvlJc w:val="right"/>
      <w:pPr>
        <w:ind w:left="2520" w:hanging="180"/>
      </w:pPr>
    </w:lvl>
    <w:lvl w:ilvl="3" w:tplc="391A2346" w:tentative="1">
      <w:start w:val="1"/>
      <w:numFmt w:val="decimal"/>
      <w:lvlText w:val="%4."/>
      <w:lvlJc w:val="left"/>
      <w:pPr>
        <w:ind w:left="3240" w:hanging="360"/>
      </w:pPr>
    </w:lvl>
    <w:lvl w:ilvl="4" w:tplc="89EE02EE" w:tentative="1">
      <w:start w:val="1"/>
      <w:numFmt w:val="lowerLetter"/>
      <w:lvlText w:val="%5."/>
      <w:lvlJc w:val="left"/>
      <w:pPr>
        <w:ind w:left="3960" w:hanging="360"/>
      </w:pPr>
    </w:lvl>
    <w:lvl w:ilvl="5" w:tplc="D31ED666" w:tentative="1">
      <w:start w:val="1"/>
      <w:numFmt w:val="lowerRoman"/>
      <w:lvlText w:val="%6."/>
      <w:lvlJc w:val="right"/>
      <w:pPr>
        <w:ind w:left="4680" w:hanging="180"/>
      </w:pPr>
    </w:lvl>
    <w:lvl w:ilvl="6" w:tplc="93CA28B0" w:tentative="1">
      <w:start w:val="1"/>
      <w:numFmt w:val="decimal"/>
      <w:lvlText w:val="%7."/>
      <w:lvlJc w:val="left"/>
      <w:pPr>
        <w:ind w:left="5400" w:hanging="360"/>
      </w:pPr>
    </w:lvl>
    <w:lvl w:ilvl="7" w:tplc="5EFA14C0" w:tentative="1">
      <w:start w:val="1"/>
      <w:numFmt w:val="lowerLetter"/>
      <w:lvlText w:val="%8."/>
      <w:lvlJc w:val="left"/>
      <w:pPr>
        <w:ind w:left="6120" w:hanging="360"/>
      </w:pPr>
    </w:lvl>
    <w:lvl w:ilvl="8" w:tplc="7BFC0A5A" w:tentative="1">
      <w:start w:val="1"/>
      <w:numFmt w:val="lowerRoman"/>
      <w:lvlText w:val="%9."/>
      <w:lvlJc w:val="right"/>
      <w:pPr>
        <w:ind w:left="6840" w:hanging="180"/>
      </w:pPr>
    </w:lvl>
  </w:abstractNum>
  <w:abstractNum w:abstractNumId="26" w15:restartNumberingAfterBreak="0">
    <w:nsid w:val="54D41013"/>
    <w:multiLevelType w:val="hybridMultilevel"/>
    <w:tmpl w:val="3AD670B0"/>
    <w:lvl w:ilvl="0" w:tplc="E83E2998">
      <w:start w:val="1"/>
      <w:numFmt w:val="lowerLetter"/>
      <w:lvlText w:val="%1)"/>
      <w:lvlJc w:val="left"/>
      <w:pPr>
        <w:ind w:left="1211" w:hanging="360"/>
      </w:pPr>
    </w:lvl>
    <w:lvl w:ilvl="1" w:tplc="1E7007D8" w:tentative="1">
      <w:start w:val="1"/>
      <w:numFmt w:val="lowerLetter"/>
      <w:lvlText w:val="%2."/>
      <w:lvlJc w:val="left"/>
      <w:pPr>
        <w:ind w:left="1931" w:hanging="360"/>
      </w:pPr>
    </w:lvl>
    <w:lvl w:ilvl="2" w:tplc="22AA26CC" w:tentative="1">
      <w:start w:val="1"/>
      <w:numFmt w:val="lowerRoman"/>
      <w:lvlText w:val="%3."/>
      <w:lvlJc w:val="right"/>
      <w:pPr>
        <w:ind w:left="2651" w:hanging="180"/>
      </w:pPr>
    </w:lvl>
    <w:lvl w:ilvl="3" w:tplc="E072F6C8" w:tentative="1">
      <w:start w:val="1"/>
      <w:numFmt w:val="decimal"/>
      <w:lvlText w:val="%4."/>
      <w:lvlJc w:val="left"/>
      <w:pPr>
        <w:ind w:left="3371" w:hanging="360"/>
      </w:pPr>
    </w:lvl>
    <w:lvl w:ilvl="4" w:tplc="13F270F6" w:tentative="1">
      <w:start w:val="1"/>
      <w:numFmt w:val="lowerLetter"/>
      <w:lvlText w:val="%5."/>
      <w:lvlJc w:val="left"/>
      <w:pPr>
        <w:ind w:left="4091" w:hanging="360"/>
      </w:pPr>
    </w:lvl>
    <w:lvl w:ilvl="5" w:tplc="F3E8A28E" w:tentative="1">
      <w:start w:val="1"/>
      <w:numFmt w:val="lowerRoman"/>
      <w:lvlText w:val="%6."/>
      <w:lvlJc w:val="right"/>
      <w:pPr>
        <w:ind w:left="4811" w:hanging="180"/>
      </w:pPr>
    </w:lvl>
    <w:lvl w:ilvl="6" w:tplc="C19E7770" w:tentative="1">
      <w:start w:val="1"/>
      <w:numFmt w:val="decimal"/>
      <w:lvlText w:val="%7."/>
      <w:lvlJc w:val="left"/>
      <w:pPr>
        <w:ind w:left="5531" w:hanging="360"/>
      </w:pPr>
    </w:lvl>
    <w:lvl w:ilvl="7" w:tplc="801E7670" w:tentative="1">
      <w:start w:val="1"/>
      <w:numFmt w:val="lowerLetter"/>
      <w:lvlText w:val="%8."/>
      <w:lvlJc w:val="left"/>
      <w:pPr>
        <w:ind w:left="6251" w:hanging="360"/>
      </w:pPr>
    </w:lvl>
    <w:lvl w:ilvl="8" w:tplc="3B383D5E" w:tentative="1">
      <w:start w:val="1"/>
      <w:numFmt w:val="lowerRoman"/>
      <w:lvlText w:val="%9."/>
      <w:lvlJc w:val="right"/>
      <w:pPr>
        <w:ind w:left="6971" w:hanging="180"/>
      </w:pPr>
    </w:lvl>
  </w:abstractNum>
  <w:abstractNum w:abstractNumId="27" w15:restartNumberingAfterBreak="0">
    <w:nsid w:val="577020B5"/>
    <w:multiLevelType w:val="hybridMultilevel"/>
    <w:tmpl w:val="8BE65E0C"/>
    <w:lvl w:ilvl="0" w:tplc="28406E56">
      <w:start w:val="1"/>
      <w:numFmt w:val="lowerLetter"/>
      <w:lvlText w:val="(%1)"/>
      <w:lvlJc w:val="left"/>
      <w:pPr>
        <w:ind w:left="720" w:hanging="360"/>
      </w:pPr>
    </w:lvl>
    <w:lvl w:ilvl="1" w:tplc="74E26F7C" w:tentative="1">
      <w:start w:val="1"/>
      <w:numFmt w:val="lowerLetter"/>
      <w:lvlText w:val="%2."/>
      <w:lvlJc w:val="left"/>
      <w:pPr>
        <w:ind w:left="1440" w:hanging="360"/>
      </w:pPr>
    </w:lvl>
    <w:lvl w:ilvl="2" w:tplc="5FFA7236" w:tentative="1">
      <w:start w:val="1"/>
      <w:numFmt w:val="lowerRoman"/>
      <w:lvlText w:val="%3."/>
      <w:lvlJc w:val="right"/>
      <w:pPr>
        <w:ind w:left="2160" w:hanging="180"/>
      </w:pPr>
    </w:lvl>
    <w:lvl w:ilvl="3" w:tplc="FB9C439C" w:tentative="1">
      <w:start w:val="1"/>
      <w:numFmt w:val="decimal"/>
      <w:lvlText w:val="%4."/>
      <w:lvlJc w:val="left"/>
      <w:pPr>
        <w:ind w:left="2880" w:hanging="360"/>
      </w:pPr>
    </w:lvl>
    <w:lvl w:ilvl="4" w:tplc="1E527C12" w:tentative="1">
      <w:start w:val="1"/>
      <w:numFmt w:val="lowerLetter"/>
      <w:lvlText w:val="%5."/>
      <w:lvlJc w:val="left"/>
      <w:pPr>
        <w:ind w:left="3600" w:hanging="360"/>
      </w:pPr>
    </w:lvl>
    <w:lvl w:ilvl="5" w:tplc="56C2A78E" w:tentative="1">
      <w:start w:val="1"/>
      <w:numFmt w:val="lowerRoman"/>
      <w:lvlText w:val="%6."/>
      <w:lvlJc w:val="right"/>
      <w:pPr>
        <w:ind w:left="4320" w:hanging="180"/>
      </w:pPr>
    </w:lvl>
    <w:lvl w:ilvl="6" w:tplc="8FEE0C44" w:tentative="1">
      <w:start w:val="1"/>
      <w:numFmt w:val="decimal"/>
      <w:lvlText w:val="%7."/>
      <w:lvlJc w:val="left"/>
      <w:pPr>
        <w:ind w:left="5040" w:hanging="360"/>
      </w:pPr>
    </w:lvl>
    <w:lvl w:ilvl="7" w:tplc="DA849DC8" w:tentative="1">
      <w:start w:val="1"/>
      <w:numFmt w:val="lowerLetter"/>
      <w:lvlText w:val="%8."/>
      <w:lvlJc w:val="left"/>
      <w:pPr>
        <w:ind w:left="5760" w:hanging="360"/>
      </w:pPr>
    </w:lvl>
    <w:lvl w:ilvl="8" w:tplc="AABA14D6" w:tentative="1">
      <w:start w:val="1"/>
      <w:numFmt w:val="lowerRoman"/>
      <w:lvlText w:val="%9."/>
      <w:lvlJc w:val="right"/>
      <w:pPr>
        <w:ind w:left="6480" w:hanging="180"/>
      </w:pPr>
    </w:lvl>
  </w:abstractNum>
  <w:abstractNum w:abstractNumId="28" w15:restartNumberingAfterBreak="0">
    <w:nsid w:val="5AB9D03C"/>
    <w:multiLevelType w:val="multilevel"/>
    <w:tmpl w:val="E5688304"/>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CF13A7"/>
    <w:multiLevelType w:val="hybridMultilevel"/>
    <w:tmpl w:val="4BBE349C"/>
    <w:lvl w:ilvl="0" w:tplc="B66AB0B0">
      <w:start w:val="1"/>
      <w:numFmt w:val="bullet"/>
      <w:lvlText w:val=""/>
      <w:lvlJc w:val="left"/>
      <w:pPr>
        <w:ind w:left="1440" w:hanging="360"/>
      </w:pPr>
      <w:rPr>
        <w:rFonts w:ascii="Symbol" w:hAnsi="Symbol" w:hint="default"/>
      </w:rPr>
    </w:lvl>
    <w:lvl w:ilvl="1" w:tplc="F8989298">
      <w:start w:val="1"/>
      <w:numFmt w:val="bullet"/>
      <w:lvlText w:val="o"/>
      <w:lvlJc w:val="left"/>
      <w:pPr>
        <w:ind w:left="2160" w:hanging="360"/>
      </w:pPr>
      <w:rPr>
        <w:rFonts w:ascii="Courier New" w:hAnsi="Courier New" w:hint="default"/>
      </w:rPr>
    </w:lvl>
    <w:lvl w:ilvl="2" w:tplc="5F92EA26">
      <w:start w:val="1"/>
      <w:numFmt w:val="bullet"/>
      <w:lvlText w:val=""/>
      <w:lvlJc w:val="left"/>
      <w:pPr>
        <w:ind w:left="2880" w:hanging="360"/>
      </w:pPr>
      <w:rPr>
        <w:rFonts w:ascii="Wingdings" w:hAnsi="Wingdings" w:hint="default"/>
      </w:rPr>
    </w:lvl>
    <w:lvl w:ilvl="3" w:tplc="477E0684">
      <w:start w:val="1"/>
      <w:numFmt w:val="bullet"/>
      <w:lvlText w:val=""/>
      <w:lvlJc w:val="left"/>
      <w:pPr>
        <w:ind w:left="3600" w:hanging="360"/>
      </w:pPr>
      <w:rPr>
        <w:rFonts w:ascii="Symbol" w:hAnsi="Symbol" w:hint="default"/>
      </w:rPr>
    </w:lvl>
    <w:lvl w:ilvl="4" w:tplc="34C273A4">
      <w:start w:val="1"/>
      <w:numFmt w:val="bullet"/>
      <w:lvlText w:val="o"/>
      <w:lvlJc w:val="left"/>
      <w:pPr>
        <w:ind w:left="4320" w:hanging="360"/>
      </w:pPr>
      <w:rPr>
        <w:rFonts w:ascii="Courier New" w:hAnsi="Courier New" w:hint="default"/>
      </w:rPr>
    </w:lvl>
    <w:lvl w:ilvl="5" w:tplc="FA927C38">
      <w:start w:val="1"/>
      <w:numFmt w:val="bullet"/>
      <w:lvlText w:val=""/>
      <w:lvlJc w:val="left"/>
      <w:pPr>
        <w:ind w:left="5040" w:hanging="360"/>
      </w:pPr>
      <w:rPr>
        <w:rFonts w:ascii="Wingdings" w:hAnsi="Wingdings" w:hint="default"/>
      </w:rPr>
    </w:lvl>
    <w:lvl w:ilvl="6" w:tplc="D95C21A4">
      <w:start w:val="1"/>
      <w:numFmt w:val="bullet"/>
      <w:lvlText w:val=""/>
      <w:lvlJc w:val="left"/>
      <w:pPr>
        <w:ind w:left="5760" w:hanging="360"/>
      </w:pPr>
      <w:rPr>
        <w:rFonts w:ascii="Symbol" w:hAnsi="Symbol" w:hint="default"/>
      </w:rPr>
    </w:lvl>
    <w:lvl w:ilvl="7" w:tplc="F224CEE4">
      <w:start w:val="1"/>
      <w:numFmt w:val="bullet"/>
      <w:lvlText w:val="o"/>
      <w:lvlJc w:val="left"/>
      <w:pPr>
        <w:ind w:left="6480" w:hanging="360"/>
      </w:pPr>
      <w:rPr>
        <w:rFonts w:ascii="Courier New" w:hAnsi="Courier New" w:hint="default"/>
      </w:rPr>
    </w:lvl>
    <w:lvl w:ilvl="8" w:tplc="BC9E798C">
      <w:start w:val="1"/>
      <w:numFmt w:val="bullet"/>
      <w:lvlText w:val=""/>
      <w:lvlJc w:val="left"/>
      <w:pPr>
        <w:ind w:left="7200" w:hanging="360"/>
      </w:pPr>
      <w:rPr>
        <w:rFonts w:ascii="Wingdings" w:hAnsi="Wingdings" w:hint="default"/>
      </w:rPr>
    </w:lvl>
  </w:abstractNum>
  <w:abstractNum w:abstractNumId="30"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decimal"/>
      <w:lvlText w:val=""/>
      <w:lvlJc w:val="left"/>
      <w:pPr>
        <w:tabs>
          <w:tab w:val="num" w:pos="0"/>
        </w:tabs>
        <w:ind w:left="0" w:firstLine="0"/>
      </w:pPr>
    </w:lvl>
  </w:abstractNum>
  <w:abstractNum w:abstractNumId="31" w15:restartNumberingAfterBreak="0">
    <w:nsid w:val="5C086074"/>
    <w:multiLevelType w:val="multilevel"/>
    <w:tmpl w:val="D3D65A6A"/>
    <w:lvl w:ilvl="0">
      <w:start w:val="1"/>
      <w:numFmt w:val="decimal"/>
      <w:lvlText w:val="%1"/>
      <w:lvlJc w:val="left"/>
      <w:pPr>
        <w:ind w:left="851" w:hanging="851"/>
      </w:pPr>
    </w:lvl>
    <w:lvl w:ilvl="1">
      <w:start w:val="1"/>
      <w:numFmt w:val="decimal"/>
      <w:lvlText w:val="%1.%2"/>
      <w:lvlJc w:val="left"/>
      <w:pPr>
        <w:ind w:left="851" w:hanging="851"/>
      </w:pPr>
      <w:rPr>
        <w:b w:val="0"/>
        <w:bCs w:val="0"/>
      </w:r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32" w15:restartNumberingAfterBreak="0">
    <w:nsid w:val="5C2C529B"/>
    <w:multiLevelType w:val="hybridMultilevel"/>
    <w:tmpl w:val="8852472A"/>
    <w:lvl w:ilvl="0" w:tplc="4AAE5E62">
      <w:start w:val="1"/>
      <w:numFmt w:val="bullet"/>
      <w:lvlText w:val=""/>
      <w:lvlJc w:val="left"/>
      <w:pPr>
        <w:ind w:left="720" w:hanging="360"/>
      </w:pPr>
      <w:rPr>
        <w:rFonts w:ascii="Symbol" w:hAnsi="Symbol" w:hint="default"/>
      </w:rPr>
    </w:lvl>
    <w:lvl w:ilvl="1" w:tplc="6A32A21C">
      <w:start w:val="1"/>
      <w:numFmt w:val="bullet"/>
      <w:lvlText w:val=""/>
      <w:lvlJc w:val="left"/>
      <w:pPr>
        <w:ind w:left="720" w:hanging="360"/>
      </w:pPr>
      <w:rPr>
        <w:rFonts w:ascii="Symbol" w:hAnsi="Symbol" w:hint="default"/>
      </w:rPr>
    </w:lvl>
    <w:lvl w:ilvl="2" w:tplc="74045B76">
      <w:start w:val="1"/>
      <w:numFmt w:val="bullet"/>
      <w:lvlText w:val=""/>
      <w:lvlJc w:val="left"/>
      <w:pPr>
        <w:ind w:left="720" w:hanging="360"/>
      </w:pPr>
      <w:rPr>
        <w:rFonts w:ascii="Symbol" w:hAnsi="Symbol" w:hint="default"/>
      </w:rPr>
    </w:lvl>
    <w:lvl w:ilvl="3" w:tplc="3FC831F4">
      <w:start w:val="1"/>
      <w:numFmt w:val="bullet"/>
      <w:lvlText w:val=""/>
      <w:lvlJc w:val="left"/>
      <w:pPr>
        <w:ind w:left="720" w:hanging="360"/>
      </w:pPr>
      <w:rPr>
        <w:rFonts w:ascii="Symbol" w:hAnsi="Symbol" w:hint="default"/>
      </w:rPr>
    </w:lvl>
    <w:lvl w:ilvl="4" w:tplc="C9D22BCE">
      <w:start w:val="1"/>
      <w:numFmt w:val="bullet"/>
      <w:lvlText w:val=""/>
      <w:lvlJc w:val="left"/>
      <w:pPr>
        <w:ind w:left="720" w:hanging="360"/>
      </w:pPr>
      <w:rPr>
        <w:rFonts w:ascii="Symbol" w:hAnsi="Symbol" w:hint="default"/>
      </w:rPr>
    </w:lvl>
    <w:lvl w:ilvl="5" w:tplc="C2780D22">
      <w:start w:val="1"/>
      <w:numFmt w:val="bullet"/>
      <w:lvlText w:val=""/>
      <w:lvlJc w:val="left"/>
      <w:pPr>
        <w:ind w:left="720" w:hanging="360"/>
      </w:pPr>
      <w:rPr>
        <w:rFonts w:ascii="Symbol" w:hAnsi="Symbol" w:hint="default"/>
      </w:rPr>
    </w:lvl>
    <w:lvl w:ilvl="6" w:tplc="2990E78E">
      <w:start w:val="1"/>
      <w:numFmt w:val="bullet"/>
      <w:lvlText w:val=""/>
      <w:lvlJc w:val="left"/>
      <w:pPr>
        <w:ind w:left="720" w:hanging="360"/>
      </w:pPr>
      <w:rPr>
        <w:rFonts w:ascii="Symbol" w:hAnsi="Symbol" w:hint="default"/>
      </w:rPr>
    </w:lvl>
    <w:lvl w:ilvl="7" w:tplc="F12E3122">
      <w:start w:val="1"/>
      <w:numFmt w:val="bullet"/>
      <w:lvlText w:val=""/>
      <w:lvlJc w:val="left"/>
      <w:pPr>
        <w:ind w:left="720" w:hanging="360"/>
      </w:pPr>
      <w:rPr>
        <w:rFonts w:ascii="Symbol" w:hAnsi="Symbol" w:hint="default"/>
      </w:rPr>
    </w:lvl>
    <w:lvl w:ilvl="8" w:tplc="4476DBC8">
      <w:start w:val="1"/>
      <w:numFmt w:val="bullet"/>
      <w:lvlText w:val=""/>
      <w:lvlJc w:val="left"/>
      <w:pPr>
        <w:ind w:left="720" w:hanging="360"/>
      </w:pPr>
      <w:rPr>
        <w:rFonts w:ascii="Symbol" w:hAnsi="Symbol" w:hint="default"/>
      </w:rPr>
    </w:lvl>
  </w:abstractNum>
  <w:abstractNum w:abstractNumId="33" w15:restartNumberingAfterBreak="0">
    <w:nsid w:val="5D677B29"/>
    <w:multiLevelType w:val="hybridMultilevel"/>
    <w:tmpl w:val="6E3445DC"/>
    <w:lvl w:ilvl="0" w:tplc="288C0DD4">
      <w:start w:val="1"/>
      <w:numFmt w:val="bullet"/>
      <w:lvlText w:val=""/>
      <w:lvlJc w:val="left"/>
      <w:pPr>
        <w:ind w:left="1571" w:hanging="360"/>
      </w:pPr>
      <w:rPr>
        <w:rFonts w:ascii="Symbol" w:hAnsi="Symbol" w:hint="default"/>
      </w:rPr>
    </w:lvl>
    <w:lvl w:ilvl="1" w:tplc="DF50BEA2" w:tentative="1">
      <w:start w:val="1"/>
      <w:numFmt w:val="bullet"/>
      <w:lvlText w:val="o"/>
      <w:lvlJc w:val="left"/>
      <w:pPr>
        <w:ind w:left="2291" w:hanging="360"/>
      </w:pPr>
      <w:rPr>
        <w:rFonts w:ascii="Courier New" w:hAnsi="Courier New" w:hint="default"/>
      </w:rPr>
    </w:lvl>
    <w:lvl w:ilvl="2" w:tplc="E3FA79C4" w:tentative="1">
      <w:start w:val="1"/>
      <w:numFmt w:val="bullet"/>
      <w:lvlText w:val=""/>
      <w:lvlJc w:val="left"/>
      <w:pPr>
        <w:ind w:left="3011" w:hanging="360"/>
      </w:pPr>
      <w:rPr>
        <w:rFonts w:ascii="Wingdings" w:hAnsi="Wingdings" w:hint="default"/>
      </w:rPr>
    </w:lvl>
    <w:lvl w:ilvl="3" w:tplc="DA884BB4" w:tentative="1">
      <w:start w:val="1"/>
      <w:numFmt w:val="bullet"/>
      <w:lvlText w:val=""/>
      <w:lvlJc w:val="left"/>
      <w:pPr>
        <w:ind w:left="3731" w:hanging="360"/>
      </w:pPr>
      <w:rPr>
        <w:rFonts w:ascii="Symbol" w:hAnsi="Symbol" w:hint="default"/>
      </w:rPr>
    </w:lvl>
    <w:lvl w:ilvl="4" w:tplc="901AA6A4" w:tentative="1">
      <w:start w:val="1"/>
      <w:numFmt w:val="bullet"/>
      <w:lvlText w:val="o"/>
      <w:lvlJc w:val="left"/>
      <w:pPr>
        <w:ind w:left="4451" w:hanging="360"/>
      </w:pPr>
      <w:rPr>
        <w:rFonts w:ascii="Courier New" w:hAnsi="Courier New" w:hint="default"/>
      </w:rPr>
    </w:lvl>
    <w:lvl w:ilvl="5" w:tplc="8EB642AC" w:tentative="1">
      <w:start w:val="1"/>
      <w:numFmt w:val="bullet"/>
      <w:lvlText w:val=""/>
      <w:lvlJc w:val="left"/>
      <w:pPr>
        <w:ind w:left="5171" w:hanging="360"/>
      </w:pPr>
      <w:rPr>
        <w:rFonts w:ascii="Wingdings" w:hAnsi="Wingdings" w:hint="default"/>
      </w:rPr>
    </w:lvl>
    <w:lvl w:ilvl="6" w:tplc="1D92EBEC" w:tentative="1">
      <w:start w:val="1"/>
      <w:numFmt w:val="bullet"/>
      <w:lvlText w:val=""/>
      <w:lvlJc w:val="left"/>
      <w:pPr>
        <w:ind w:left="5891" w:hanging="360"/>
      </w:pPr>
      <w:rPr>
        <w:rFonts w:ascii="Symbol" w:hAnsi="Symbol" w:hint="default"/>
      </w:rPr>
    </w:lvl>
    <w:lvl w:ilvl="7" w:tplc="4E3CD8B2" w:tentative="1">
      <w:start w:val="1"/>
      <w:numFmt w:val="bullet"/>
      <w:lvlText w:val="o"/>
      <w:lvlJc w:val="left"/>
      <w:pPr>
        <w:ind w:left="6611" w:hanging="360"/>
      </w:pPr>
      <w:rPr>
        <w:rFonts w:ascii="Courier New" w:hAnsi="Courier New" w:hint="default"/>
      </w:rPr>
    </w:lvl>
    <w:lvl w:ilvl="8" w:tplc="B49EB6F2" w:tentative="1">
      <w:start w:val="1"/>
      <w:numFmt w:val="bullet"/>
      <w:lvlText w:val=""/>
      <w:lvlJc w:val="left"/>
      <w:pPr>
        <w:ind w:left="7331" w:hanging="360"/>
      </w:pPr>
      <w:rPr>
        <w:rFonts w:ascii="Wingdings" w:hAnsi="Wingdings" w:hint="default"/>
      </w:rPr>
    </w:lvl>
  </w:abstractNum>
  <w:abstractNum w:abstractNumId="34" w15:restartNumberingAfterBreak="0">
    <w:nsid w:val="62787184"/>
    <w:multiLevelType w:val="multilevel"/>
    <w:tmpl w:val="52DC5476"/>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951"/>
        </w:tabs>
        <w:ind w:left="951" w:hanging="851"/>
      </w:pPr>
      <w:rPr>
        <w:b w:val="0"/>
        <w:i w:val="0"/>
        <w:u w:val="none"/>
      </w:rPr>
    </w:lvl>
    <w:lvl w:ilvl="2">
      <w:start w:val="1"/>
      <w:numFmt w:val="decimal"/>
      <w:pStyle w:val="Level3"/>
      <w:lvlText w:val="%1.%2.%3"/>
      <w:lvlJc w:val="left"/>
      <w:pPr>
        <w:tabs>
          <w:tab w:val="num" w:pos="2092"/>
        </w:tabs>
        <w:ind w:left="2092" w:hanging="992"/>
      </w:pPr>
      <w:rPr>
        <w:b w:val="0"/>
        <w:i w:val="0"/>
        <w:u w:val="none"/>
      </w:rPr>
    </w:lvl>
    <w:lvl w:ilvl="3">
      <w:start w:val="1"/>
      <w:numFmt w:val="decimal"/>
      <w:pStyle w:val="Level4"/>
      <w:lvlText w:val="%1.%2.%3.%4"/>
      <w:lvlJc w:val="left"/>
      <w:pPr>
        <w:tabs>
          <w:tab w:val="num" w:pos="3176"/>
        </w:tabs>
        <w:ind w:left="3176" w:hanging="1276"/>
      </w:pPr>
      <w:rPr>
        <w:b w:val="0"/>
        <w:i w:val="0"/>
        <w:u w:val="none"/>
      </w:rPr>
    </w:lvl>
    <w:lvl w:ilvl="4">
      <w:start w:val="1"/>
      <w:numFmt w:val="lowerLetter"/>
      <w:pStyle w:val="Level5"/>
      <w:lvlText w:val="(%5)"/>
      <w:lvlJc w:val="left"/>
      <w:pPr>
        <w:tabs>
          <w:tab w:val="num" w:pos="3376"/>
        </w:tabs>
        <w:ind w:left="3376" w:hanging="1276"/>
      </w:pPr>
      <w:rPr>
        <w:b w:val="0"/>
        <w:i w:val="0"/>
        <w:u w:val="none"/>
      </w:rPr>
    </w:lvl>
    <w:lvl w:ilvl="5">
      <w:start w:val="1"/>
      <w:numFmt w:val="decimal"/>
      <w:lvlText w:val="(Not Defined)"/>
      <w:lvlJc w:val="left"/>
      <w:pPr>
        <w:tabs>
          <w:tab w:val="num" w:pos="3240"/>
        </w:tabs>
        <w:ind w:left="2736" w:hanging="936"/>
      </w:pPr>
    </w:lvl>
    <w:lvl w:ilvl="6">
      <w:start w:val="1"/>
      <w:numFmt w:val="decimal"/>
      <w:lvlText w:val="(Not Defined)"/>
      <w:lvlJc w:val="left"/>
      <w:pPr>
        <w:tabs>
          <w:tab w:val="num" w:pos="3600"/>
        </w:tabs>
        <w:ind w:left="3240" w:hanging="1080"/>
      </w:pPr>
    </w:lvl>
    <w:lvl w:ilvl="7">
      <w:start w:val="1"/>
      <w:numFmt w:val="decimal"/>
      <w:lvlText w:val="(Not Defined)"/>
      <w:lvlJc w:val="left"/>
      <w:pPr>
        <w:tabs>
          <w:tab w:val="num" w:pos="3960"/>
        </w:tabs>
        <w:ind w:left="3744" w:hanging="1224"/>
      </w:pPr>
    </w:lvl>
    <w:lvl w:ilvl="8">
      <w:start w:val="1"/>
      <w:numFmt w:val="decimal"/>
      <w:lvlText w:val="(Not Defined)"/>
      <w:lvlJc w:val="left"/>
      <w:pPr>
        <w:tabs>
          <w:tab w:val="num" w:pos="4320"/>
        </w:tabs>
        <w:ind w:left="4320" w:hanging="1440"/>
      </w:pPr>
    </w:lvl>
  </w:abstractNum>
  <w:abstractNum w:abstractNumId="35" w15:restartNumberingAfterBreak="0">
    <w:nsid w:val="67740BBC"/>
    <w:multiLevelType w:val="hybridMultilevel"/>
    <w:tmpl w:val="9482A3CA"/>
    <w:lvl w:ilvl="0" w:tplc="76643916">
      <w:start w:val="1"/>
      <w:numFmt w:val="bullet"/>
      <w:lvlText w:val=""/>
      <w:lvlJc w:val="left"/>
      <w:pPr>
        <w:ind w:left="1571" w:hanging="360"/>
      </w:pPr>
      <w:rPr>
        <w:rFonts w:ascii="Symbol" w:hAnsi="Symbol" w:hint="default"/>
      </w:rPr>
    </w:lvl>
    <w:lvl w:ilvl="1" w:tplc="6B32E880" w:tentative="1">
      <w:start w:val="1"/>
      <w:numFmt w:val="bullet"/>
      <w:lvlText w:val="o"/>
      <w:lvlJc w:val="left"/>
      <w:pPr>
        <w:ind w:left="2291" w:hanging="360"/>
      </w:pPr>
      <w:rPr>
        <w:rFonts w:ascii="Courier New" w:hAnsi="Courier New" w:hint="default"/>
      </w:rPr>
    </w:lvl>
    <w:lvl w:ilvl="2" w:tplc="1896BB0A" w:tentative="1">
      <w:start w:val="1"/>
      <w:numFmt w:val="bullet"/>
      <w:lvlText w:val=""/>
      <w:lvlJc w:val="left"/>
      <w:pPr>
        <w:ind w:left="3011" w:hanging="360"/>
      </w:pPr>
      <w:rPr>
        <w:rFonts w:ascii="Wingdings" w:hAnsi="Wingdings" w:hint="default"/>
      </w:rPr>
    </w:lvl>
    <w:lvl w:ilvl="3" w:tplc="FEFC982C" w:tentative="1">
      <w:start w:val="1"/>
      <w:numFmt w:val="bullet"/>
      <w:lvlText w:val=""/>
      <w:lvlJc w:val="left"/>
      <w:pPr>
        <w:ind w:left="3731" w:hanging="360"/>
      </w:pPr>
      <w:rPr>
        <w:rFonts w:ascii="Symbol" w:hAnsi="Symbol" w:hint="default"/>
      </w:rPr>
    </w:lvl>
    <w:lvl w:ilvl="4" w:tplc="7CE041CA" w:tentative="1">
      <w:start w:val="1"/>
      <w:numFmt w:val="bullet"/>
      <w:lvlText w:val="o"/>
      <w:lvlJc w:val="left"/>
      <w:pPr>
        <w:ind w:left="4451" w:hanging="360"/>
      </w:pPr>
      <w:rPr>
        <w:rFonts w:ascii="Courier New" w:hAnsi="Courier New" w:hint="default"/>
      </w:rPr>
    </w:lvl>
    <w:lvl w:ilvl="5" w:tplc="483EC436" w:tentative="1">
      <w:start w:val="1"/>
      <w:numFmt w:val="bullet"/>
      <w:lvlText w:val=""/>
      <w:lvlJc w:val="left"/>
      <w:pPr>
        <w:ind w:left="5171" w:hanging="360"/>
      </w:pPr>
      <w:rPr>
        <w:rFonts w:ascii="Wingdings" w:hAnsi="Wingdings" w:hint="default"/>
      </w:rPr>
    </w:lvl>
    <w:lvl w:ilvl="6" w:tplc="CD1E7EB8" w:tentative="1">
      <w:start w:val="1"/>
      <w:numFmt w:val="bullet"/>
      <w:lvlText w:val=""/>
      <w:lvlJc w:val="left"/>
      <w:pPr>
        <w:ind w:left="5891" w:hanging="360"/>
      </w:pPr>
      <w:rPr>
        <w:rFonts w:ascii="Symbol" w:hAnsi="Symbol" w:hint="default"/>
      </w:rPr>
    </w:lvl>
    <w:lvl w:ilvl="7" w:tplc="D910D778" w:tentative="1">
      <w:start w:val="1"/>
      <w:numFmt w:val="bullet"/>
      <w:lvlText w:val="o"/>
      <w:lvlJc w:val="left"/>
      <w:pPr>
        <w:ind w:left="6611" w:hanging="360"/>
      </w:pPr>
      <w:rPr>
        <w:rFonts w:ascii="Courier New" w:hAnsi="Courier New" w:hint="default"/>
      </w:rPr>
    </w:lvl>
    <w:lvl w:ilvl="8" w:tplc="AF84FA86" w:tentative="1">
      <w:start w:val="1"/>
      <w:numFmt w:val="bullet"/>
      <w:lvlText w:val=""/>
      <w:lvlJc w:val="left"/>
      <w:pPr>
        <w:ind w:left="7331" w:hanging="360"/>
      </w:pPr>
      <w:rPr>
        <w:rFonts w:ascii="Wingdings" w:hAnsi="Wingdings" w:hint="default"/>
      </w:rPr>
    </w:lvl>
  </w:abstractNum>
  <w:abstractNum w:abstractNumId="36" w15:restartNumberingAfterBreak="0">
    <w:nsid w:val="6AD77EDB"/>
    <w:multiLevelType w:val="hybridMultilevel"/>
    <w:tmpl w:val="BAB4374E"/>
    <w:lvl w:ilvl="0" w:tplc="72800124">
      <w:start w:val="1"/>
      <w:numFmt w:val="lowerLetter"/>
      <w:lvlText w:val="%1)"/>
      <w:lvlJc w:val="left"/>
      <w:pPr>
        <w:ind w:left="1211" w:hanging="360"/>
      </w:pPr>
    </w:lvl>
    <w:lvl w:ilvl="1" w:tplc="06CC1238">
      <w:start w:val="1"/>
      <w:numFmt w:val="lowerLetter"/>
      <w:lvlText w:val="%2."/>
      <w:lvlJc w:val="left"/>
      <w:pPr>
        <w:ind w:left="1931" w:hanging="360"/>
      </w:pPr>
    </w:lvl>
    <w:lvl w:ilvl="2" w:tplc="55F865AC" w:tentative="1">
      <w:start w:val="1"/>
      <w:numFmt w:val="lowerRoman"/>
      <w:lvlText w:val="%3."/>
      <w:lvlJc w:val="right"/>
      <w:pPr>
        <w:ind w:left="2651" w:hanging="180"/>
      </w:pPr>
    </w:lvl>
    <w:lvl w:ilvl="3" w:tplc="DAE66BDC" w:tentative="1">
      <w:start w:val="1"/>
      <w:numFmt w:val="decimal"/>
      <w:lvlText w:val="%4."/>
      <w:lvlJc w:val="left"/>
      <w:pPr>
        <w:ind w:left="3371" w:hanging="360"/>
      </w:pPr>
    </w:lvl>
    <w:lvl w:ilvl="4" w:tplc="719874DC" w:tentative="1">
      <w:start w:val="1"/>
      <w:numFmt w:val="lowerLetter"/>
      <w:lvlText w:val="%5."/>
      <w:lvlJc w:val="left"/>
      <w:pPr>
        <w:ind w:left="4091" w:hanging="360"/>
      </w:pPr>
    </w:lvl>
    <w:lvl w:ilvl="5" w:tplc="89E8FF40" w:tentative="1">
      <w:start w:val="1"/>
      <w:numFmt w:val="lowerRoman"/>
      <w:lvlText w:val="%6."/>
      <w:lvlJc w:val="right"/>
      <w:pPr>
        <w:ind w:left="4811" w:hanging="180"/>
      </w:pPr>
    </w:lvl>
    <w:lvl w:ilvl="6" w:tplc="C728E150" w:tentative="1">
      <w:start w:val="1"/>
      <w:numFmt w:val="decimal"/>
      <w:lvlText w:val="%7."/>
      <w:lvlJc w:val="left"/>
      <w:pPr>
        <w:ind w:left="5531" w:hanging="360"/>
      </w:pPr>
    </w:lvl>
    <w:lvl w:ilvl="7" w:tplc="6D584636" w:tentative="1">
      <w:start w:val="1"/>
      <w:numFmt w:val="lowerLetter"/>
      <w:lvlText w:val="%8."/>
      <w:lvlJc w:val="left"/>
      <w:pPr>
        <w:ind w:left="6251" w:hanging="360"/>
      </w:pPr>
    </w:lvl>
    <w:lvl w:ilvl="8" w:tplc="1CBA695A" w:tentative="1">
      <w:start w:val="1"/>
      <w:numFmt w:val="lowerRoman"/>
      <w:lvlText w:val="%9."/>
      <w:lvlJc w:val="right"/>
      <w:pPr>
        <w:ind w:left="6971" w:hanging="180"/>
      </w:pPr>
    </w:lvl>
  </w:abstractNum>
  <w:abstractNum w:abstractNumId="37" w15:restartNumberingAfterBreak="0">
    <w:nsid w:val="6BD810C4"/>
    <w:multiLevelType w:val="multilevel"/>
    <w:tmpl w:val="B1DE373C"/>
    <w:lvl w:ilvl="0">
      <w:start w:val="1"/>
      <w:numFmt w:val="decimal"/>
      <w:pStyle w:val="Introheading"/>
      <w:lvlText w:val=""/>
      <w:lvlJc w:val="left"/>
      <w:pPr>
        <w:tabs>
          <w:tab w:val="num" w:pos="0"/>
        </w:tabs>
        <w:ind w:left="0" w:firstLine="0"/>
      </w:pPr>
    </w:lvl>
    <w:lvl w:ilvl="1">
      <w:start w:val="1"/>
      <w:numFmt w:val="decimal"/>
      <w:pStyle w:val="Parties1"/>
      <w:lvlText w:val="(%2)"/>
      <w:lvlJc w:val="left"/>
      <w:pPr>
        <w:tabs>
          <w:tab w:val="num" w:pos="709"/>
        </w:tabs>
        <w:ind w:left="709" w:hanging="709"/>
      </w:pPr>
    </w:lvl>
    <w:lvl w:ilvl="2">
      <w:start w:val="1"/>
      <w:numFmt w:val="upperLetter"/>
      <w:lvlRestart w:val="1"/>
      <w:pStyle w:val="Background1"/>
      <w:lvlText w:val="%3"/>
      <w:lvlJc w:val="left"/>
      <w:pPr>
        <w:tabs>
          <w:tab w:val="num" w:pos="709"/>
        </w:tabs>
        <w:ind w:left="709" w:hanging="709"/>
      </w:pPr>
    </w:lvl>
    <w:lvl w:ilvl="3">
      <w:start w:val="1"/>
      <w:numFmt w:val="lowerLetter"/>
      <w:pStyle w:val="Background2"/>
      <w:lvlText w:val="(%4)"/>
      <w:lvlJc w:val="left"/>
      <w:pPr>
        <w:tabs>
          <w:tab w:val="num" w:pos="1418"/>
        </w:tabs>
        <w:ind w:left="1418" w:hanging="709"/>
      </w:pPr>
    </w:lvl>
    <w:lvl w:ilvl="4">
      <w:start w:val="1"/>
      <w:numFmt w:val="decimal"/>
      <w:suff w:val="nothing"/>
      <w:lvlText w:val=""/>
      <w:lvlJc w:val="left"/>
      <w:pPr>
        <w:ind w:left="709" w:firstLine="0"/>
      </w:pPr>
    </w:lvl>
    <w:lvl w:ilvl="5">
      <w:start w:val="1"/>
      <w:numFmt w:val="decimal"/>
      <w:suff w:val="nothing"/>
      <w:lvlText w:val=""/>
      <w:lvlJc w:val="left"/>
      <w:pPr>
        <w:ind w:left="709" w:firstLine="0"/>
      </w:pPr>
    </w:lvl>
    <w:lvl w:ilvl="6">
      <w:start w:val="1"/>
      <w:numFmt w:val="decimal"/>
      <w:suff w:val="nothing"/>
      <w:lvlText w:val=""/>
      <w:lvlJc w:val="left"/>
      <w:pPr>
        <w:ind w:left="709" w:firstLine="0"/>
      </w:pPr>
    </w:lvl>
    <w:lvl w:ilvl="7">
      <w:start w:val="1"/>
      <w:numFmt w:val="decimal"/>
      <w:suff w:val="nothing"/>
      <w:lvlText w:val=""/>
      <w:lvlJc w:val="left"/>
      <w:pPr>
        <w:ind w:left="709" w:firstLine="0"/>
      </w:pPr>
    </w:lvl>
    <w:lvl w:ilvl="8">
      <w:start w:val="1"/>
      <w:numFmt w:val="decimal"/>
      <w:suff w:val="nothing"/>
      <w:lvlText w:val=""/>
      <w:lvlJc w:val="left"/>
      <w:pPr>
        <w:ind w:left="709" w:firstLine="0"/>
      </w:pPr>
    </w:lvl>
  </w:abstractNum>
  <w:abstractNum w:abstractNumId="38" w15:restartNumberingAfterBreak="0">
    <w:nsid w:val="6C176E47"/>
    <w:multiLevelType w:val="hybridMultilevel"/>
    <w:tmpl w:val="60FE4798"/>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C827C5E"/>
    <w:multiLevelType w:val="hybridMultilevel"/>
    <w:tmpl w:val="CC1CD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F33023"/>
    <w:multiLevelType w:val="hybridMultilevel"/>
    <w:tmpl w:val="B0EE3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5F6B51"/>
    <w:multiLevelType w:val="hybridMultilevel"/>
    <w:tmpl w:val="5516B31A"/>
    <w:lvl w:ilvl="0" w:tplc="6134A096">
      <w:start w:val="1"/>
      <w:numFmt w:val="bullet"/>
      <w:lvlText w:val=""/>
      <w:lvlJc w:val="left"/>
      <w:pPr>
        <w:ind w:left="1154" w:hanging="360"/>
      </w:pPr>
      <w:rPr>
        <w:rFonts w:ascii="Symbol" w:hAnsi="Symbol" w:hint="default"/>
      </w:rPr>
    </w:lvl>
    <w:lvl w:ilvl="1" w:tplc="468A8400">
      <w:start w:val="1"/>
      <w:numFmt w:val="bullet"/>
      <w:lvlText w:val="o"/>
      <w:lvlJc w:val="left"/>
      <w:pPr>
        <w:ind w:left="1874" w:hanging="360"/>
      </w:pPr>
      <w:rPr>
        <w:rFonts w:ascii="Courier New" w:hAnsi="Courier New" w:hint="default"/>
      </w:rPr>
    </w:lvl>
    <w:lvl w:ilvl="2" w:tplc="51C432AA">
      <w:start w:val="1"/>
      <w:numFmt w:val="bullet"/>
      <w:lvlText w:val=""/>
      <w:lvlJc w:val="left"/>
      <w:pPr>
        <w:ind w:left="2594" w:hanging="360"/>
      </w:pPr>
      <w:rPr>
        <w:rFonts w:ascii="Wingdings" w:hAnsi="Wingdings" w:hint="default"/>
      </w:rPr>
    </w:lvl>
    <w:lvl w:ilvl="3" w:tplc="15106C7A">
      <w:start w:val="1"/>
      <w:numFmt w:val="bullet"/>
      <w:lvlText w:val=""/>
      <w:lvlJc w:val="left"/>
      <w:pPr>
        <w:ind w:left="3314" w:hanging="360"/>
      </w:pPr>
      <w:rPr>
        <w:rFonts w:ascii="Symbol" w:hAnsi="Symbol" w:hint="default"/>
      </w:rPr>
    </w:lvl>
    <w:lvl w:ilvl="4" w:tplc="F9BC3D5C">
      <w:start w:val="1"/>
      <w:numFmt w:val="bullet"/>
      <w:lvlText w:val="o"/>
      <w:lvlJc w:val="left"/>
      <w:pPr>
        <w:ind w:left="4034" w:hanging="360"/>
      </w:pPr>
      <w:rPr>
        <w:rFonts w:ascii="Courier New" w:hAnsi="Courier New" w:hint="default"/>
      </w:rPr>
    </w:lvl>
    <w:lvl w:ilvl="5" w:tplc="4D3425F6">
      <w:start w:val="1"/>
      <w:numFmt w:val="bullet"/>
      <w:lvlText w:val=""/>
      <w:lvlJc w:val="left"/>
      <w:pPr>
        <w:ind w:left="4754" w:hanging="360"/>
      </w:pPr>
      <w:rPr>
        <w:rFonts w:ascii="Wingdings" w:hAnsi="Wingdings" w:hint="default"/>
      </w:rPr>
    </w:lvl>
    <w:lvl w:ilvl="6" w:tplc="9D74EFCE">
      <w:start w:val="1"/>
      <w:numFmt w:val="bullet"/>
      <w:lvlText w:val=""/>
      <w:lvlJc w:val="left"/>
      <w:pPr>
        <w:ind w:left="5474" w:hanging="360"/>
      </w:pPr>
      <w:rPr>
        <w:rFonts w:ascii="Symbol" w:hAnsi="Symbol" w:hint="default"/>
      </w:rPr>
    </w:lvl>
    <w:lvl w:ilvl="7" w:tplc="3D485FA6">
      <w:start w:val="1"/>
      <w:numFmt w:val="bullet"/>
      <w:lvlText w:val="o"/>
      <w:lvlJc w:val="left"/>
      <w:pPr>
        <w:ind w:left="6194" w:hanging="360"/>
      </w:pPr>
      <w:rPr>
        <w:rFonts w:ascii="Courier New" w:hAnsi="Courier New" w:hint="default"/>
      </w:rPr>
    </w:lvl>
    <w:lvl w:ilvl="8" w:tplc="0242DDA4">
      <w:start w:val="1"/>
      <w:numFmt w:val="bullet"/>
      <w:lvlText w:val=""/>
      <w:lvlJc w:val="left"/>
      <w:pPr>
        <w:ind w:left="6914" w:hanging="360"/>
      </w:pPr>
      <w:rPr>
        <w:rFonts w:ascii="Wingdings" w:hAnsi="Wingdings" w:hint="default"/>
      </w:rPr>
    </w:lvl>
  </w:abstractNum>
  <w:abstractNum w:abstractNumId="42" w15:restartNumberingAfterBreak="0">
    <w:nsid w:val="716C0B64"/>
    <w:multiLevelType w:val="hybridMultilevel"/>
    <w:tmpl w:val="3E3C1388"/>
    <w:lvl w:ilvl="0" w:tplc="09008A82">
      <w:numFmt w:val="decimal"/>
      <w:lvlText w:val=""/>
      <w:lvlJc w:val="left"/>
      <w:pPr>
        <w:tabs>
          <w:tab w:val="num" w:pos="360"/>
        </w:tabs>
      </w:pPr>
    </w:lvl>
    <w:lvl w:ilvl="1" w:tplc="4058F29A">
      <w:start w:val="1"/>
      <w:numFmt w:val="lowerLetter"/>
      <w:lvlText w:val="%2."/>
      <w:lvlJc w:val="left"/>
      <w:pPr>
        <w:ind w:left="1440" w:hanging="360"/>
      </w:pPr>
    </w:lvl>
    <w:lvl w:ilvl="2" w:tplc="A56493A8">
      <w:start w:val="1"/>
      <w:numFmt w:val="lowerRoman"/>
      <w:lvlText w:val="%3."/>
      <w:lvlJc w:val="right"/>
      <w:pPr>
        <w:ind w:left="2160" w:hanging="180"/>
      </w:pPr>
    </w:lvl>
    <w:lvl w:ilvl="3" w:tplc="27F8B7A0">
      <w:start w:val="1"/>
      <w:numFmt w:val="decimal"/>
      <w:lvlText w:val="%4."/>
      <w:lvlJc w:val="left"/>
      <w:pPr>
        <w:ind w:left="2880" w:hanging="360"/>
      </w:pPr>
    </w:lvl>
    <w:lvl w:ilvl="4" w:tplc="0F9E72D0">
      <w:start w:val="1"/>
      <w:numFmt w:val="lowerLetter"/>
      <w:lvlText w:val="%5."/>
      <w:lvlJc w:val="left"/>
      <w:pPr>
        <w:ind w:left="3600" w:hanging="360"/>
      </w:pPr>
    </w:lvl>
    <w:lvl w:ilvl="5" w:tplc="303E3150">
      <w:start w:val="1"/>
      <w:numFmt w:val="lowerRoman"/>
      <w:lvlText w:val="%6."/>
      <w:lvlJc w:val="right"/>
      <w:pPr>
        <w:ind w:left="4320" w:hanging="180"/>
      </w:pPr>
    </w:lvl>
    <w:lvl w:ilvl="6" w:tplc="3EFCDC58">
      <w:start w:val="1"/>
      <w:numFmt w:val="decimal"/>
      <w:lvlText w:val="%7."/>
      <w:lvlJc w:val="left"/>
      <w:pPr>
        <w:ind w:left="5040" w:hanging="360"/>
      </w:pPr>
    </w:lvl>
    <w:lvl w:ilvl="7" w:tplc="D28037DE">
      <w:start w:val="1"/>
      <w:numFmt w:val="lowerLetter"/>
      <w:lvlText w:val="%8."/>
      <w:lvlJc w:val="left"/>
      <w:pPr>
        <w:ind w:left="5760" w:hanging="360"/>
      </w:pPr>
    </w:lvl>
    <w:lvl w:ilvl="8" w:tplc="9D241668">
      <w:start w:val="1"/>
      <w:numFmt w:val="lowerRoman"/>
      <w:lvlText w:val="%9."/>
      <w:lvlJc w:val="right"/>
      <w:pPr>
        <w:ind w:left="6480" w:hanging="180"/>
      </w:pPr>
    </w:lvl>
  </w:abstractNum>
  <w:abstractNum w:abstractNumId="43" w15:restartNumberingAfterBreak="0">
    <w:nsid w:val="7C034223"/>
    <w:multiLevelType w:val="hybridMultilevel"/>
    <w:tmpl w:val="BF6C1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AC14BD"/>
    <w:multiLevelType w:val="hybridMultilevel"/>
    <w:tmpl w:val="BAB4374E"/>
    <w:lvl w:ilvl="0" w:tplc="1EB43A70">
      <w:start w:val="1"/>
      <w:numFmt w:val="lowerLetter"/>
      <w:lvlText w:val="%1)"/>
      <w:lvlJc w:val="left"/>
      <w:pPr>
        <w:ind w:left="1211" w:hanging="360"/>
      </w:pPr>
    </w:lvl>
    <w:lvl w:ilvl="1" w:tplc="455EA5FC">
      <w:start w:val="1"/>
      <w:numFmt w:val="lowerLetter"/>
      <w:lvlText w:val="%2."/>
      <w:lvlJc w:val="left"/>
      <w:pPr>
        <w:ind w:left="1931" w:hanging="360"/>
      </w:pPr>
    </w:lvl>
    <w:lvl w:ilvl="2" w:tplc="564ABEC4" w:tentative="1">
      <w:start w:val="1"/>
      <w:numFmt w:val="lowerRoman"/>
      <w:lvlText w:val="%3."/>
      <w:lvlJc w:val="right"/>
      <w:pPr>
        <w:ind w:left="2651" w:hanging="180"/>
      </w:pPr>
    </w:lvl>
    <w:lvl w:ilvl="3" w:tplc="D966CC84" w:tentative="1">
      <w:start w:val="1"/>
      <w:numFmt w:val="decimal"/>
      <w:lvlText w:val="%4."/>
      <w:lvlJc w:val="left"/>
      <w:pPr>
        <w:ind w:left="3371" w:hanging="360"/>
      </w:pPr>
    </w:lvl>
    <w:lvl w:ilvl="4" w:tplc="9274FFE4" w:tentative="1">
      <w:start w:val="1"/>
      <w:numFmt w:val="lowerLetter"/>
      <w:lvlText w:val="%5."/>
      <w:lvlJc w:val="left"/>
      <w:pPr>
        <w:ind w:left="4091" w:hanging="360"/>
      </w:pPr>
    </w:lvl>
    <w:lvl w:ilvl="5" w:tplc="85C0B178" w:tentative="1">
      <w:start w:val="1"/>
      <w:numFmt w:val="lowerRoman"/>
      <w:lvlText w:val="%6."/>
      <w:lvlJc w:val="right"/>
      <w:pPr>
        <w:ind w:left="4811" w:hanging="180"/>
      </w:pPr>
    </w:lvl>
    <w:lvl w:ilvl="6" w:tplc="B71E7CB4" w:tentative="1">
      <w:start w:val="1"/>
      <w:numFmt w:val="decimal"/>
      <w:lvlText w:val="%7."/>
      <w:lvlJc w:val="left"/>
      <w:pPr>
        <w:ind w:left="5531" w:hanging="360"/>
      </w:pPr>
    </w:lvl>
    <w:lvl w:ilvl="7" w:tplc="91BA2A4E" w:tentative="1">
      <w:start w:val="1"/>
      <w:numFmt w:val="lowerLetter"/>
      <w:lvlText w:val="%8."/>
      <w:lvlJc w:val="left"/>
      <w:pPr>
        <w:ind w:left="6251" w:hanging="360"/>
      </w:pPr>
    </w:lvl>
    <w:lvl w:ilvl="8" w:tplc="6B32E286" w:tentative="1">
      <w:start w:val="1"/>
      <w:numFmt w:val="lowerRoman"/>
      <w:lvlText w:val="%9."/>
      <w:lvlJc w:val="right"/>
      <w:pPr>
        <w:ind w:left="6971" w:hanging="180"/>
      </w:pPr>
    </w:lvl>
  </w:abstractNum>
  <w:num w:numId="1" w16cid:durableId="201794184">
    <w:abstractNumId w:val="41"/>
  </w:num>
  <w:num w:numId="2" w16cid:durableId="156070751">
    <w:abstractNumId w:val="29"/>
  </w:num>
  <w:num w:numId="3" w16cid:durableId="1730612340">
    <w:abstractNumId w:val="21"/>
  </w:num>
  <w:num w:numId="4" w16cid:durableId="1944679090">
    <w:abstractNumId w:val="28"/>
  </w:num>
  <w:num w:numId="5" w16cid:durableId="27027627">
    <w:abstractNumId w:val="15"/>
  </w:num>
  <w:num w:numId="6" w16cid:durableId="677805378">
    <w:abstractNumId w:val="42"/>
  </w:num>
  <w:num w:numId="7" w16cid:durableId="1421950842">
    <w:abstractNumId w:val="31"/>
  </w:num>
  <w:num w:numId="8" w16cid:durableId="1012532468">
    <w:abstractNumId w:val="18"/>
  </w:num>
  <w:num w:numId="9" w16cid:durableId="1393582636">
    <w:abstractNumId w:val="34"/>
  </w:num>
  <w:num w:numId="10" w16cid:durableId="565452022">
    <w:abstractNumId w:val="7"/>
  </w:num>
  <w:num w:numId="11" w16cid:durableId="735323052">
    <w:abstractNumId w:val="24"/>
  </w:num>
  <w:num w:numId="12" w16cid:durableId="1028486517">
    <w:abstractNumId w:val="44"/>
  </w:num>
  <w:num w:numId="13" w16cid:durableId="1432967174">
    <w:abstractNumId w:val="22"/>
  </w:num>
  <w:num w:numId="14" w16cid:durableId="969165081">
    <w:abstractNumId w:val="23"/>
  </w:num>
  <w:num w:numId="15" w16cid:durableId="1462116404">
    <w:abstractNumId w:val="36"/>
  </w:num>
  <w:num w:numId="16" w16cid:durableId="188881953">
    <w:abstractNumId w:val="37"/>
  </w:num>
  <w:num w:numId="17" w16cid:durableId="824709929">
    <w:abstractNumId w:val="30"/>
  </w:num>
  <w:num w:numId="18" w16cid:durableId="1341161118">
    <w:abstractNumId w:val="0"/>
  </w:num>
  <w:num w:numId="19" w16cid:durableId="1119641524">
    <w:abstractNumId w:val="17"/>
  </w:num>
  <w:num w:numId="20" w16cid:durableId="842353765">
    <w:abstractNumId w:val="12"/>
  </w:num>
  <w:num w:numId="21" w16cid:durableId="1681009593">
    <w:abstractNumId w:val="27"/>
  </w:num>
  <w:num w:numId="22" w16cid:durableId="1779788504">
    <w:abstractNumId w:val="1"/>
  </w:num>
  <w:num w:numId="23" w16cid:durableId="690836257">
    <w:abstractNumId w:val="3"/>
  </w:num>
  <w:num w:numId="24" w16cid:durableId="1555463152">
    <w:abstractNumId w:val="35"/>
  </w:num>
  <w:num w:numId="25" w16cid:durableId="302664833">
    <w:abstractNumId w:val="10"/>
  </w:num>
  <w:num w:numId="26" w16cid:durableId="821774951">
    <w:abstractNumId w:val="5"/>
  </w:num>
  <w:num w:numId="27" w16cid:durableId="1633288508">
    <w:abstractNumId w:val="26"/>
  </w:num>
  <w:num w:numId="28" w16cid:durableId="690843639">
    <w:abstractNumId w:val="9"/>
  </w:num>
  <w:num w:numId="29" w16cid:durableId="174002925">
    <w:abstractNumId w:val="25"/>
  </w:num>
  <w:num w:numId="30" w16cid:durableId="1822844197">
    <w:abstractNumId w:val="2"/>
  </w:num>
  <w:num w:numId="31" w16cid:durableId="1097755297">
    <w:abstractNumId w:val="32"/>
  </w:num>
  <w:num w:numId="32" w16cid:durableId="1519462034">
    <w:abstractNumId w:val="33"/>
  </w:num>
  <w:num w:numId="33" w16cid:durableId="1277716520">
    <w:abstractNumId w:val="30"/>
  </w:num>
  <w:num w:numId="34" w16cid:durableId="1502501054">
    <w:abstractNumId w:val="16"/>
  </w:num>
  <w:num w:numId="35" w16cid:durableId="1899199974">
    <w:abstractNumId w:val="13"/>
  </w:num>
  <w:num w:numId="36" w16cid:durableId="300160119">
    <w:abstractNumId w:val="19"/>
  </w:num>
  <w:num w:numId="37" w16cid:durableId="925915778">
    <w:abstractNumId w:val="40"/>
  </w:num>
  <w:num w:numId="38" w16cid:durableId="103817096">
    <w:abstractNumId w:val="39"/>
  </w:num>
  <w:num w:numId="39" w16cid:durableId="512913102">
    <w:abstractNumId w:val="8"/>
  </w:num>
  <w:num w:numId="40" w16cid:durableId="386150280">
    <w:abstractNumId w:val="11"/>
  </w:num>
  <w:num w:numId="41" w16cid:durableId="362100222">
    <w:abstractNumId w:val="6"/>
  </w:num>
  <w:num w:numId="42" w16cid:durableId="302276419">
    <w:abstractNumId w:val="43"/>
  </w:num>
  <w:num w:numId="43" w16cid:durableId="1609123582">
    <w:abstractNumId w:val="20"/>
  </w:num>
  <w:num w:numId="44" w16cid:durableId="1934246193">
    <w:abstractNumId w:val="38"/>
  </w:num>
  <w:num w:numId="45" w16cid:durableId="1484438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3-06T23:55:33.9700074+00:00&quot;,&quot;Checksum&quot;:&quot;aeb39c947ebed089375b8aee4ab3e955&quot;,&quot;IsAccessible&quot;:false,&quot;Settings&quot;:{&quot;CreatePdfUa&quot;:2}}"/>
    <w:docVar w:name="Encrypted_CloudStatistics_StoryID" w:val="G52df6050VyYL9rrjtAH+Rbo43/5oFm1DTeCtORqR5bajKejn4NoQRRrr2/2OrtR"/>
  </w:docVars>
  <w:rsids>
    <w:rsidRoot w:val="003C1AD6"/>
    <w:rsid w:val="00000B80"/>
    <w:rsid w:val="000013C1"/>
    <w:rsid w:val="00001446"/>
    <w:rsid w:val="00001518"/>
    <w:rsid w:val="00001A46"/>
    <w:rsid w:val="00002245"/>
    <w:rsid w:val="00002670"/>
    <w:rsid w:val="0000404E"/>
    <w:rsid w:val="000042EA"/>
    <w:rsid w:val="000047BE"/>
    <w:rsid w:val="0000573D"/>
    <w:rsid w:val="0000593F"/>
    <w:rsid w:val="000059CE"/>
    <w:rsid w:val="00005AE9"/>
    <w:rsid w:val="0000622C"/>
    <w:rsid w:val="00006793"/>
    <w:rsid w:val="00006B43"/>
    <w:rsid w:val="000070C6"/>
    <w:rsid w:val="00007571"/>
    <w:rsid w:val="00011107"/>
    <w:rsid w:val="0001137E"/>
    <w:rsid w:val="00011E42"/>
    <w:rsid w:val="00011E75"/>
    <w:rsid w:val="00011E76"/>
    <w:rsid w:val="0001221B"/>
    <w:rsid w:val="0001337A"/>
    <w:rsid w:val="0001338D"/>
    <w:rsid w:val="000133D2"/>
    <w:rsid w:val="0001353E"/>
    <w:rsid w:val="000135ED"/>
    <w:rsid w:val="00013786"/>
    <w:rsid w:val="00013D9A"/>
    <w:rsid w:val="000156E9"/>
    <w:rsid w:val="0001645E"/>
    <w:rsid w:val="00016C89"/>
    <w:rsid w:val="00016CB1"/>
    <w:rsid w:val="00020843"/>
    <w:rsid w:val="00020BD0"/>
    <w:rsid w:val="00021159"/>
    <w:rsid w:val="00022E78"/>
    <w:rsid w:val="0002379C"/>
    <w:rsid w:val="000239E8"/>
    <w:rsid w:val="00023B8F"/>
    <w:rsid w:val="00023E36"/>
    <w:rsid w:val="00024354"/>
    <w:rsid w:val="000249FB"/>
    <w:rsid w:val="00024B08"/>
    <w:rsid w:val="00024E0A"/>
    <w:rsid w:val="00025621"/>
    <w:rsid w:val="000258D0"/>
    <w:rsid w:val="00026F3F"/>
    <w:rsid w:val="00030252"/>
    <w:rsid w:val="00030685"/>
    <w:rsid w:val="00032C56"/>
    <w:rsid w:val="0003389F"/>
    <w:rsid w:val="000338EF"/>
    <w:rsid w:val="00033B0F"/>
    <w:rsid w:val="00034176"/>
    <w:rsid w:val="0003477F"/>
    <w:rsid w:val="00035053"/>
    <w:rsid w:val="0003506F"/>
    <w:rsid w:val="00035BC1"/>
    <w:rsid w:val="00035EF0"/>
    <w:rsid w:val="00036542"/>
    <w:rsid w:val="00036601"/>
    <w:rsid w:val="00036AA6"/>
    <w:rsid w:val="00037724"/>
    <w:rsid w:val="00037B63"/>
    <w:rsid w:val="00037F4E"/>
    <w:rsid w:val="00041916"/>
    <w:rsid w:val="000445CD"/>
    <w:rsid w:val="00044773"/>
    <w:rsid w:val="0004518E"/>
    <w:rsid w:val="00045328"/>
    <w:rsid w:val="00046791"/>
    <w:rsid w:val="00047005"/>
    <w:rsid w:val="00047DFB"/>
    <w:rsid w:val="00047EA5"/>
    <w:rsid w:val="00050246"/>
    <w:rsid w:val="000505B9"/>
    <w:rsid w:val="00050FE3"/>
    <w:rsid w:val="00051466"/>
    <w:rsid w:val="000519C0"/>
    <w:rsid w:val="00051A16"/>
    <w:rsid w:val="00052CA8"/>
    <w:rsid w:val="00052D21"/>
    <w:rsid w:val="00052FAB"/>
    <w:rsid w:val="00053832"/>
    <w:rsid w:val="000540F6"/>
    <w:rsid w:val="00054284"/>
    <w:rsid w:val="00054657"/>
    <w:rsid w:val="00054A79"/>
    <w:rsid w:val="00054EA5"/>
    <w:rsid w:val="000550B1"/>
    <w:rsid w:val="000565A9"/>
    <w:rsid w:val="00056A94"/>
    <w:rsid w:val="000571E7"/>
    <w:rsid w:val="000577B3"/>
    <w:rsid w:val="000579DA"/>
    <w:rsid w:val="00060328"/>
    <w:rsid w:val="00060A16"/>
    <w:rsid w:val="00060B09"/>
    <w:rsid w:val="00061AF4"/>
    <w:rsid w:val="000629A1"/>
    <w:rsid w:val="00062CB1"/>
    <w:rsid w:val="000633AC"/>
    <w:rsid w:val="00063B7C"/>
    <w:rsid w:val="000646CD"/>
    <w:rsid w:val="00064800"/>
    <w:rsid w:val="00064A4C"/>
    <w:rsid w:val="00064DFB"/>
    <w:rsid w:val="000659DF"/>
    <w:rsid w:val="0006620E"/>
    <w:rsid w:val="000662EF"/>
    <w:rsid w:val="00067129"/>
    <w:rsid w:val="0006769A"/>
    <w:rsid w:val="0006788B"/>
    <w:rsid w:val="00070F4D"/>
    <w:rsid w:val="000736C5"/>
    <w:rsid w:val="000746F5"/>
    <w:rsid w:val="00074722"/>
    <w:rsid w:val="00074F90"/>
    <w:rsid w:val="000770EF"/>
    <w:rsid w:val="00077429"/>
    <w:rsid w:val="00077509"/>
    <w:rsid w:val="000775E0"/>
    <w:rsid w:val="00081EE4"/>
    <w:rsid w:val="000827A3"/>
    <w:rsid w:val="00085266"/>
    <w:rsid w:val="000855FF"/>
    <w:rsid w:val="000858A4"/>
    <w:rsid w:val="000868F0"/>
    <w:rsid w:val="00086D1B"/>
    <w:rsid w:val="000877B3"/>
    <w:rsid w:val="00087874"/>
    <w:rsid w:val="0009039D"/>
    <w:rsid w:val="000916F3"/>
    <w:rsid w:val="00091B96"/>
    <w:rsid w:val="00092D33"/>
    <w:rsid w:val="00093931"/>
    <w:rsid w:val="00093FD6"/>
    <w:rsid w:val="00094146"/>
    <w:rsid w:val="00095C04"/>
    <w:rsid w:val="0009616E"/>
    <w:rsid w:val="000965E6"/>
    <w:rsid w:val="000A06EA"/>
    <w:rsid w:val="000A0F3A"/>
    <w:rsid w:val="000A113B"/>
    <w:rsid w:val="000A2993"/>
    <w:rsid w:val="000A2DAF"/>
    <w:rsid w:val="000A393E"/>
    <w:rsid w:val="000A4B05"/>
    <w:rsid w:val="000A4B46"/>
    <w:rsid w:val="000A5434"/>
    <w:rsid w:val="000A5D00"/>
    <w:rsid w:val="000A5F81"/>
    <w:rsid w:val="000A7BC3"/>
    <w:rsid w:val="000A7D1B"/>
    <w:rsid w:val="000B09D0"/>
    <w:rsid w:val="000B1F76"/>
    <w:rsid w:val="000B25F4"/>
    <w:rsid w:val="000B2F0F"/>
    <w:rsid w:val="000B30CD"/>
    <w:rsid w:val="000B3855"/>
    <w:rsid w:val="000B3CFB"/>
    <w:rsid w:val="000B4693"/>
    <w:rsid w:val="000B4DA3"/>
    <w:rsid w:val="000B53EC"/>
    <w:rsid w:val="000B7742"/>
    <w:rsid w:val="000B78EB"/>
    <w:rsid w:val="000B7DE8"/>
    <w:rsid w:val="000C059A"/>
    <w:rsid w:val="000C0EC1"/>
    <w:rsid w:val="000C13B9"/>
    <w:rsid w:val="000C1A2B"/>
    <w:rsid w:val="000C3247"/>
    <w:rsid w:val="000C3F4F"/>
    <w:rsid w:val="000C7917"/>
    <w:rsid w:val="000D0036"/>
    <w:rsid w:val="000D0533"/>
    <w:rsid w:val="000D0D6D"/>
    <w:rsid w:val="000D15EE"/>
    <w:rsid w:val="000D16CA"/>
    <w:rsid w:val="000D1848"/>
    <w:rsid w:val="000D1DEB"/>
    <w:rsid w:val="000D1E5E"/>
    <w:rsid w:val="000D2798"/>
    <w:rsid w:val="000D29DA"/>
    <w:rsid w:val="000D34A1"/>
    <w:rsid w:val="000D3763"/>
    <w:rsid w:val="000D3C71"/>
    <w:rsid w:val="000D43AC"/>
    <w:rsid w:val="000D4A96"/>
    <w:rsid w:val="000D51B0"/>
    <w:rsid w:val="000D5EB1"/>
    <w:rsid w:val="000D6296"/>
    <w:rsid w:val="000D6CD0"/>
    <w:rsid w:val="000E0F30"/>
    <w:rsid w:val="000E1054"/>
    <w:rsid w:val="000E24B1"/>
    <w:rsid w:val="000E3977"/>
    <w:rsid w:val="000E3CA0"/>
    <w:rsid w:val="000E535C"/>
    <w:rsid w:val="000E5C99"/>
    <w:rsid w:val="000E5D47"/>
    <w:rsid w:val="000E60E1"/>
    <w:rsid w:val="000E70D2"/>
    <w:rsid w:val="000E7680"/>
    <w:rsid w:val="000F01B0"/>
    <w:rsid w:val="000F031A"/>
    <w:rsid w:val="000F07DF"/>
    <w:rsid w:val="000F0D5B"/>
    <w:rsid w:val="000F1DD7"/>
    <w:rsid w:val="000F2C45"/>
    <w:rsid w:val="000F384F"/>
    <w:rsid w:val="000F38CB"/>
    <w:rsid w:val="000F4C13"/>
    <w:rsid w:val="000F508B"/>
    <w:rsid w:val="000F52AA"/>
    <w:rsid w:val="000F5ADC"/>
    <w:rsid w:val="000F6A2D"/>
    <w:rsid w:val="000F74EA"/>
    <w:rsid w:val="000F7EAC"/>
    <w:rsid w:val="00100839"/>
    <w:rsid w:val="001015A3"/>
    <w:rsid w:val="0010174A"/>
    <w:rsid w:val="00101973"/>
    <w:rsid w:val="001023F9"/>
    <w:rsid w:val="00104693"/>
    <w:rsid w:val="001046F3"/>
    <w:rsid w:val="00104F0E"/>
    <w:rsid w:val="0010535D"/>
    <w:rsid w:val="00105667"/>
    <w:rsid w:val="00106BB7"/>
    <w:rsid w:val="00106EB1"/>
    <w:rsid w:val="00107790"/>
    <w:rsid w:val="00107977"/>
    <w:rsid w:val="00110034"/>
    <w:rsid w:val="001103F3"/>
    <w:rsid w:val="0011107C"/>
    <w:rsid w:val="001121C3"/>
    <w:rsid w:val="001122D0"/>
    <w:rsid w:val="0011299A"/>
    <w:rsid w:val="00113A50"/>
    <w:rsid w:val="0011497D"/>
    <w:rsid w:val="00114B4E"/>
    <w:rsid w:val="00116D6B"/>
    <w:rsid w:val="001170FF"/>
    <w:rsid w:val="001177C3"/>
    <w:rsid w:val="00117E60"/>
    <w:rsid w:val="00117E6E"/>
    <w:rsid w:val="00121C7F"/>
    <w:rsid w:val="00121E3B"/>
    <w:rsid w:val="0012232E"/>
    <w:rsid w:val="00122697"/>
    <w:rsid w:val="00122756"/>
    <w:rsid w:val="00122C1F"/>
    <w:rsid w:val="00123458"/>
    <w:rsid w:val="00123976"/>
    <w:rsid w:val="00123B2F"/>
    <w:rsid w:val="00123B9E"/>
    <w:rsid w:val="001245D8"/>
    <w:rsid w:val="00124E0A"/>
    <w:rsid w:val="001254EC"/>
    <w:rsid w:val="00125DAC"/>
    <w:rsid w:val="00126040"/>
    <w:rsid w:val="00126925"/>
    <w:rsid w:val="00126D20"/>
    <w:rsid w:val="001271B8"/>
    <w:rsid w:val="0012766A"/>
    <w:rsid w:val="001279CC"/>
    <w:rsid w:val="001305A2"/>
    <w:rsid w:val="00130843"/>
    <w:rsid w:val="0013108B"/>
    <w:rsid w:val="001338C0"/>
    <w:rsid w:val="00134357"/>
    <w:rsid w:val="001355D7"/>
    <w:rsid w:val="001362D4"/>
    <w:rsid w:val="00136488"/>
    <w:rsid w:val="0013778B"/>
    <w:rsid w:val="0013786B"/>
    <w:rsid w:val="00137F39"/>
    <w:rsid w:val="00140BC0"/>
    <w:rsid w:val="00140C19"/>
    <w:rsid w:val="00140FC6"/>
    <w:rsid w:val="00141E34"/>
    <w:rsid w:val="00141E40"/>
    <w:rsid w:val="0014293F"/>
    <w:rsid w:val="0014374C"/>
    <w:rsid w:val="0014501A"/>
    <w:rsid w:val="00145053"/>
    <w:rsid w:val="00145135"/>
    <w:rsid w:val="0014534E"/>
    <w:rsid w:val="00145CA7"/>
    <w:rsid w:val="001468B1"/>
    <w:rsid w:val="00146C59"/>
    <w:rsid w:val="001479FC"/>
    <w:rsid w:val="00147A74"/>
    <w:rsid w:val="00147EC3"/>
    <w:rsid w:val="00150043"/>
    <w:rsid w:val="00150FED"/>
    <w:rsid w:val="00151D37"/>
    <w:rsid w:val="001534E0"/>
    <w:rsid w:val="00153B9E"/>
    <w:rsid w:val="0015420F"/>
    <w:rsid w:val="00154C11"/>
    <w:rsid w:val="00155051"/>
    <w:rsid w:val="001553F2"/>
    <w:rsid w:val="001565CF"/>
    <w:rsid w:val="00157343"/>
    <w:rsid w:val="0015742F"/>
    <w:rsid w:val="001617E9"/>
    <w:rsid w:val="00161C6C"/>
    <w:rsid w:val="00164ABC"/>
    <w:rsid w:val="001656C2"/>
    <w:rsid w:val="001656D5"/>
    <w:rsid w:val="0016603C"/>
    <w:rsid w:val="0016687C"/>
    <w:rsid w:val="00167A1A"/>
    <w:rsid w:val="00167C25"/>
    <w:rsid w:val="00167EB5"/>
    <w:rsid w:val="001706BF"/>
    <w:rsid w:val="00171381"/>
    <w:rsid w:val="001725AA"/>
    <w:rsid w:val="001728EB"/>
    <w:rsid w:val="00172F05"/>
    <w:rsid w:val="00172F93"/>
    <w:rsid w:val="00173055"/>
    <w:rsid w:val="00173A74"/>
    <w:rsid w:val="00173E40"/>
    <w:rsid w:val="001746F0"/>
    <w:rsid w:val="001759A3"/>
    <w:rsid w:val="001759EE"/>
    <w:rsid w:val="00175BAC"/>
    <w:rsid w:val="00176FBE"/>
    <w:rsid w:val="001770EE"/>
    <w:rsid w:val="0017718E"/>
    <w:rsid w:val="001812B0"/>
    <w:rsid w:val="00182B4B"/>
    <w:rsid w:val="0018352D"/>
    <w:rsid w:val="001843B4"/>
    <w:rsid w:val="00184A79"/>
    <w:rsid w:val="0018572E"/>
    <w:rsid w:val="0018649B"/>
    <w:rsid w:val="00186AF2"/>
    <w:rsid w:val="00186CFD"/>
    <w:rsid w:val="001901A5"/>
    <w:rsid w:val="001903A9"/>
    <w:rsid w:val="00190495"/>
    <w:rsid w:val="00190D69"/>
    <w:rsid w:val="001910BB"/>
    <w:rsid w:val="0019168F"/>
    <w:rsid w:val="00192325"/>
    <w:rsid w:val="00192B8B"/>
    <w:rsid w:val="00193FE2"/>
    <w:rsid w:val="00194558"/>
    <w:rsid w:val="00195BE2"/>
    <w:rsid w:val="00195DC7"/>
    <w:rsid w:val="00196BBB"/>
    <w:rsid w:val="00196C31"/>
    <w:rsid w:val="00196DB1"/>
    <w:rsid w:val="00197352"/>
    <w:rsid w:val="001A0CDF"/>
    <w:rsid w:val="001A2497"/>
    <w:rsid w:val="001A27FB"/>
    <w:rsid w:val="001A2B0E"/>
    <w:rsid w:val="001A2B89"/>
    <w:rsid w:val="001A3491"/>
    <w:rsid w:val="001A371D"/>
    <w:rsid w:val="001A3BBC"/>
    <w:rsid w:val="001A421F"/>
    <w:rsid w:val="001A4CED"/>
    <w:rsid w:val="001A4E9F"/>
    <w:rsid w:val="001A50CD"/>
    <w:rsid w:val="001A61D1"/>
    <w:rsid w:val="001A65F4"/>
    <w:rsid w:val="001A6CB6"/>
    <w:rsid w:val="001A6E20"/>
    <w:rsid w:val="001B0F82"/>
    <w:rsid w:val="001B1E59"/>
    <w:rsid w:val="001B2967"/>
    <w:rsid w:val="001B2D80"/>
    <w:rsid w:val="001B37C2"/>
    <w:rsid w:val="001B3BB2"/>
    <w:rsid w:val="001B4B60"/>
    <w:rsid w:val="001B4D46"/>
    <w:rsid w:val="001B4F58"/>
    <w:rsid w:val="001B551C"/>
    <w:rsid w:val="001B5753"/>
    <w:rsid w:val="001B5C0F"/>
    <w:rsid w:val="001B68C7"/>
    <w:rsid w:val="001B6B80"/>
    <w:rsid w:val="001C12BC"/>
    <w:rsid w:val="001C1FD1"/>
    <w:rsid w:val="001C2685"/>
    <w:rsid w:val="001C2A83"/>
    <w:rsid w:val="001C2D0C"/>
    <w:rsid w:val="001C4250"/>
    <w:rsid w:val="001C4477"/>
    <w:rsid w:val="001C53BE"/>
    <w:rsid w:val="001C5D7D"/>
    <w:rsid w:val="001C6F2D"/>
    <w:rsid w:val="001C734F"/>
    <w:rsid w:val="001C764A"/>
    <w:rsid w:val="001C7763"/>
    <w:rsid w:val="001C7E14"/>
    <w:rsid w:val="001D0349"/>
    <w:rsid w:val="001D0F2F"/>
    <w:rsid w:val="001D0F7E"/>
    <w:rsid w:val="001D16C1"/>
    <w:rsid w:val="001D18AD"/>
    <w:rsid w:val="001D194B"/>
    <w:rsid w:val="001D1E7E"/>
    <w:rsid w:val="001D2D60"/>
    <w:rsid w:val="001D3688"/>
    <w:rsid w:val="001D3FE3"/>
    <w:rsid w:val="001D4177"/>
    <w:rsid w:val="001D4389"/>
    <w:rsid w:val="001D466D"/>
    <w:rsid w:val="001D4698"/>
    <w:rsid w:val="001D4F45"/>
    <w:rsid w:val="001D55EE"/>
    <w:rsid w:val="001D5E91"/>
    <w:rsid w:val="001D6BCB"/>
    <w:rsid w:val="001D7025"/>
    <w:rsid w:val="001D71F0"/>
    <w:rsid w:val="001D7ACE"/>
    <w:rsid w:val="001E07DE"/>
    <w:rsid w:val="001E1B55"/>
    <w:rsid w:val="001E244E"/>
    <w:rsid w:val="001E2B44"/>
    <w:rsid w:val="001E2ED3"/>
    <w:rsid w:val="001E40C7"/>
    <w:rsid w:val="001E43D9"/>
    <w:rsid w:val="001E4CEE"/>
    <w:rsid w:val="001E585E"/>
    <w:rsid w:val="001E5FF6"/>
    <w:rsid w:val="001E6586"/>
    <w:rsid w:val="001E694B"/>
    <w:rsid w:val="001F0050"/>
    <w:rsid w:val="001F01D5"/>
    <w:rsid w:val="001F1593"/>
    <w:rsid w:val="001F1B77"/>
    <w:rsid w:val="001F2BE8"/>
    <w:rsid w:val="001F2EBD"/>
    <w:rsid w:val="001F3A73"/>
    <w:rsid w:val="001F4821"/>
    <w:rsid w:val="001F5495"/>
    <w:rsid w:val="001F5662"/>
    <w:rsid w:val="001F5B39"/>
    <w:rsid w:val="001F5CF8"/>
    <w:rsid w:val="001F65BD"/>
    <w:rsid w:val="001F7584"/>
    <w:rsid w:val="002001EF"/>
    <w:rsid w:val="00200B18"/>
    <w:rsid w:val="00200B48"/>
    <w:rsid w:val="002021F7"/>
    <w:rsid w:val="00202681"/>
    <w:rsid w:val="00203288"/>
    <w:rsid w:val="0020332B"/>
    <w:rsid w:val="002033F7"/>
    <w:rsid w:val="0020394B"/>
    <w:rsid w:val="002039D5"/>
    <w:rsid w:val="00203ADD"/>
    <w:rsid w:val="00204329"/>
    <w:rsid w:val="002056BD"/>
    <w:rsid w:val="0020629F"/>
    <w:rsid w:val="0021003A"/>
    <w:rsid w:val="00210FE2"/>
    <w:rsid w:val="00211453"/>
    <w:rsid w:val="0021194A"/>
    <w:rsid w:val="00212188"/>
    <w:rsid w:val="0021263E"/>
    <w:rsid w:val="00212C42"/>
    <w:rsid w:val="00212F82"/>
    <w:rsid w:val="00214DD0"/>
    <w:rsid w:val="002157CA"/>
    <w:rsid w:val="00215D9D"/>
    <w:rsid w:val="0021762B"/>
    <w:rsid w:val="00217C51"/>
    <w:rsid w:val="00217CC2"/>
    <w:rsid w:val="00220704"/>
    <w:rsid w:val="00220A41"/>
    <w:rsid w:val="002217C5"/>
    <w:rsid w:val="0022217A"/>
    <w:rsid w:val="0022341D"/>
    <w:rsid w:val="00223B85"/>
    <w:rsid w:val="00223E07"/>
    <w:rsid w:val="00223E5E"/>
    <w:rsid w:val="0022503E"/>
    <w:rsid w:val="00225ECE"/>
    <w:rsid w:val="00227783"/>
    <w:rsid w:val="0023110D"/>
    <w:rsid w:val="0023159E"/>
    <w:rsid w:val="00231702"/>
    <w:rsid w:val="00231836"/>
    <w:rsid w:val="00231F48"/>
    <w:rsid w:val="00232FB8"/>
    <w:rsid w:val="00234730"/>
    <w:rsid w:val="0023615D"/>
    <w:rsid w:val="002362B2"/>
    <w:rsid w:val="002368A6"/>
    <w:rsid w:val="00236C04"/>
    <w:rsid w:val="00237FC2"/>
    <w:rsid w:val="00237FDE"/>
    <w:rsid w:val="00240326"/>
    <w:rsid w:val="002407D8"/>
    <w:rsid w:val="00241D56"/>
    <w:rsid w:val="00244198"/>
    <w:rsid w:val="00244B67"/>
    <w:rsid w:val="00245ABD"/>
    <w:rsid w:val="00246F88"/>
    <w:rsid w:val="00247662"/>
    <w:rsid w:val="002506A7"/>
    <w:rsid w:val="00250EC2"/>
    <w:rsid w:val="002513DD"/>
    <w:rsid w:val="002514EE"/>
    <w:rsid w:val="00251546"/>
    <w:rsid w:val="00251842"/>
    <w:rsid w:val="0025195E"/>
    <w:rsid w:val="0025384D"/>
    <w:rsid w:val="00254256"/>
    <w:rsid w:val="0025480D"/>
    <w:rsid w:val="00254C54"/>
    <w:rsid w:val="00254C82"/>
    <w:rsid w:val="00254D2F"/>
    <w:rsid w:val="0025569D"/>
    <w:rsid w:val="00255E09"/>
    <w:rsid w:val="00255FF6"/>
    <w:rsid w:val="002562FB"/>
    <w:rsid w:val="00256B52"/>
    <w:rsid w:val="00257760"/>
    <w:rsid w:val="002577F8"/>
    <w:rsid w:val="0025788C"/>
    <w:rsid w:val="002579EE"/>
    <w:rsid w:val="00260502"/>
    <w:rsid w:val="0026074B"/>
    <w:rsid w:val="00261718"/>
    <w:rsid w:val="00261CDE"/>
    <w:rsid w:val="00261EC7"/>
    <w:rsid w:val="0026270F"/>
    <w:rsid w:val="00262991"/>
    <w:rsid w:val="00263767"/>
    <w:rsid w:val="00263D53"/>
    <w:rsid w:val="00264E3D"/>
    <w:rsid w:val="00265DBC"/>
    <w:rsid w:val="00267AB2"/>
    <w:rsid w:val="00267DCE"/>
    <w:rsid w:val="00270037"/>
    <w:rsid w:val="0027035F"/>
    <w:rsid w:val="00271405"/>
    <w:rsid w:val="002718ED"/>
    <w:rsid w:val="00272E5E"/>
    <w:rsid w:val="00272EAC"/>
    <w:rsid w:val="00274144"/>
    <w:rsid w:val="00274148"/>
    <w:rsid w:val="0027420B"/>
    <w:rsid w:val="00274247"/>
    <w:rsid w:val="00274A00"/>
    <w:rsid w:val="00274C60"/>
    <w:rsid w:val="0027516E"/>
    <w:rsid w:val="00275D29"/>
    <w:rsid w:val="00276898"/>
    <w:rsid w:val="00276A3A"/>
    <w:rsid w:val="00277DA1"/>
    <w:rsid w:val="00280102"/>
    <w:rsid w:val="00281776"/>
    <w:rsid w:val="00281A92"/>
    <w:rsid w:val="00283122"/>
    <w:rsid w:val="00283382"/>
    <w:rsid w:val="00283453"/>
    <w:rsid w:val="00283688"/>
    <w:rsid w:val="002840E9"/>
    <w:rsid w:val="002845D5"/>
    <w:rsid w:val="00284770"/>
    <w:rsid w:val="0028491A"/>
    <w:rsid w:val="00284AEB"/>
    <w:rsid w:val="00284D7B"/>
    <w:rsid w:val="0028559F"/>
    <w:rsid w:val="002862D0"/>
    <w:rsid w:val="0028740A"/>
    <w:rsid w:val="002874FF"/>
    <w:rsid w:val="00287A9C"/>
    <w:rsid w:val="00287D09"/>
    <w:rsid w:val="00290939"/>
    <w:rsid w:val="0029176C"/>
    <w:rsid w:val="0029188C"/>
    <w:rsid w:val="00291FE3"/>
    <w:rsid w:val="002920A2"/>
    <w:rsid w:val="00292AD6"/>
    <w:rsid w:val="00292DFC"/>
    <w:rsid w:val="002935A0"/>
    <w:rsid w:val="0029393B"/>
    <w:rsid w:val="00293D33"/>
    <w:rsid w:val="00293F5D"/>
    <w:rsid w:val="002940E1"/>
    <w:rsid w:val="00294807"/>
    <w:rsid w:val="00295BE8"/>
    <w:rsid w:val="00295C5C"/>
    <w:rsid w:val="0029658C"/>
    <w:rsid w:val="00296610"/>
    <w:rsid w:val="002978B2"/>
    <w:rsid w:val="002A01E5"/>
    <w:rsid w:val="002A0D0C"/>
    <w:rsid w:val="002A25E2"/>
    <w:rsid w:val="002A2A3E"/>
    <w:rsid w:val="002A2CE3"/>
    <w:rsid w:val="002A3103"/>
    <w:rsid w:val="002A32DD"/>
    <w:rsid w:val="002A3EAA"/>
    <w:rsid w:val="002A3FCE"/>
    <w:rsid w:val="002A4258"/>
    <w:rsid w:val="002A42C9"/>
    <w:rsid w:val="002A55BA"/>
    <w:rsid w:val="002A597B"/>
    <w:rsid w:val="002A5CDF"/>
    <w:rsid w:val="002A6954"/>
    <w:rsid w:val="002A6AA2"/>
    <w:rsid w:val="002B1261"/>
    <w:rsid w:val="002B1971"/>
    <w:rsid w:val="002B1C2B"/>
    <w:rsid w:val="002B2BDA"/>
    <w:rsid w:val="002B34DE"/>
    <w:rsid w:val="002B4704"/>
    <w:rsid w:val="002B4B2B"/>
    <w:rsid w:val="002B57BD"/>
    <w:rsid w:val="002B641E"/>
    <w:rsid w:val="002B68D8"/>
    <w:rsid w:val="002B692C"/>
    <w:rsid w:val="002B76D2"/>
    <w:rsid w:val="002B7A60"/>
    <w:rsid w:val="002B7B06"/>
    <w:rsid w:val="002B7FBE"/>
    <w:rsid w:val="002C0071"/>
    <w:rsid w:val="002C07B8"/>
    <w:rsid w:val="002C0BD6"/>
    <w:rsid w:val="002C0E29"/>
    <w:rsid w:val="002C169C"/>
    <w:rsid w:val="002C2613"/>
    <w:rsid w:val="002C2700"/>
    <w:rsid w:val="002C2D73"/>
    <w:rsid w:val="002C2F3B"/>
    <w:rsid w:val="002C34CF"/>
    <w:rsid w:val="002C3E3C"/>
    <w:rsid w:val="002C436F"/>
    <w:rsid w:val="002C458E"/>
    <w:rsid w:val="002C59D0"/>
    <w:rsid w:val="002C6106"/>
    <w:rsid w:val="002C677D"/>
    <w:rsid w:val="002C6EE4"/>
    <w:rsid w:val="002C736F"/>
    <w:rsid w:val="002C78CD"/>
    <w:rsid w:val="002C7D4F"/>
    <w:rsid w:val="002D0057"/>
    <w:rsid w:val="002D0232"/>
    <w:rsid w:val="002D0EB0"/>
    <w:rsid w:val="002D1B01"/>
    <w:rsid w:val="002D2D37"/>
    <w:rsid w:val="002D2ED0"/>
    <w:rsid w:val="002D3919"/>
    <w:rsid w:val="002D6927"/>
    <w:rsid w:val="002D6D41"/>
    <w:rsid w:val="002D7526"/>
    <w:rsid w:val="002E01CC"/>
    <w:rsid w:val="002E0512"/>
    <w:rsid w:val="002E1B86"/>
    <w:rsid w:val="002E2EAE"/>
    <w:rsid w:val="002E330C"/>
    <w:rsid w:val="002E38B2"/>
    <w:rsid w:val="002E469F"/>
    <w:rsid w:val="002E4894"/>
    <w:rsid w:val="002E5728"/>
    <w:rsid w:val="002E61D2"/>
    <w:rsid w:val="002E6472"/>
    <w:rsid w:val="002E7750"/>
    <w:rsid w:val="002E77D3"/>
    <w:rsid w:val="002F0532"/>
    <w:rsid w:val="002F14DB"/>
    <w:rsid w:val="002F152D"/>
    <w:rsid w:val="002F2939"/>
    <w:rsid w:val="002F3236"/>
    <w:rsid w:val="002F3F80"/>
    <w:rsid w:val="002F4A7A"/>
    <w:rsid w:val="002F547F"/>
    <w:rsid w:val="002F56C5"/>
    <w:rsid w:val="002F57A2"/>
    <w:rsid w:val="002F61AB"/>
    <w:rsid w:val="002F6233"/>
    <w:rsid w:val="00301125"/>
    <w:rsid w:val="0030179D"/>
    <w:rsid w:val="0030240E"/>
    <w:rsid w:val="00303185"/>
    <w:rsid w:val="00303A4B"/>
    <w:rsid w:val="003046FD"/>
    <w:rsid w:val="003047BF"/>
    <w:rsid w:val="00304CB1"/>
    <w:rsid w:val="00304DEB"/>
    <w:rsid w:val="003051F7"/>
    <w:rsid w:val="003055CC"/>
    <w:rsid w:val="00306DA8"/>
    <w:rsid w:val="003074A4"/>
    <w:rsid w:val="003111F3"/>
    <w:rsid w:val="00311429"/>
    <w:rsid w:val="00312083"/>
    <w:rsid w:val="00312A9D"/>
    <w:rsid w:val="00313102"/>
    <w:rsid w:val="003133A3"/>
    <w:rsid w:val="00313568"/>
    <w:rsid w:val="003136E4"/>
    <w:rsid w:val="00314114"/>
    <w:rsid w:val="00314187"/>
    <w:rsid w:val="00314D89"/>
    <w:rsid w:val="0031517D"/>
    <w:rsid w:val="003156F9"/>
    <w:rsid w:val="00315899"/>
    <w:rsid w:val="0031623B"/>
    <w:rsid w:val="00316640"/>
    <w:rsid w:val="003177F7"/>
    <w:rsid w:val="00317BD7"/>
    <w:rsid w:val="00320717"/>
    <w:rsid w:val="00321056"/>
    <w:rsid w:val="0032128B"/>
    <w:rsid w:val="0032205A"/>
    <w:rsid w:val="003231BD"/>
    <w:rsid w:val="00324E02"/>
    <w:rsid w:val="003255A1"/>
    <w:rsid w:val="003255C9"/>
    <w:rsid w:val="00325686"/>
    <w:rsid w:val="00326140"/>
    <w:rsid w:val="0032734B"/>
    <w:rsid w:val="00330992"/>
    <w:rsid w:val="00330A6A"/>
    <w:rsid w:val="00330ACD"/>
    <w:rsid w:val="00332367"/>
    <w:rsid w:val="0033269B"/>
    <w:rsid w:val="00333C88"/>
    <w:rsid w:val="00333ED1"/>
    <w:rsid w:val="00334D35"/>
    <w:rsid w:val="00336073"/>
    <w:rsid w:val="0033618B"/>
    <w:rsid w:val="003370A7"/>
    <w:rsid w:val="00337792"/>
    <w:rsid w:val="00337F20"/>
    <w:rsid w:val="0034278A"/>
    <w:rsid w:val="003433DF"/>
    <w:rsid w:val="00344334"/>
    <w:rsid w:val="00344C7F"/>
    <w:rsid w:val="00344E78"/>
    <w:rsid w:val="00345465"/>
    <w:rsid w:val="003462D1"/>
    <w:rsid w:val="00346AAD"/>
    <w:rsid w:val="00347489"/>
    <w:rsid w:val="00347C76"/>
    <w:rsid w:val="00350005"/>
    <w:rsid w:val="003512DC"/>
    <w:rsid w:val="00351B21"/>
    <w:rsid w:val="003520FC"/>
    <w:rsid w:val="00353558"/>
    <w:rsid w:val="003535A9"/>
    <w:rsid w:val="00355734"/>
    <w:rsid w:val="003569BD"/>
    <w:rsid w:val="0035714E"/>
    <w:rsid w:val="00357203"/>
    <w:rsid w:val="00360674"/>
    <w:rsid w:val="00361687"/>
    <w:rsid w:val="00361A76"/>
    <w:rsid w:val="00361F9C"/>
    <w:rsid w:val="0036226D"/>
    <w:rsid w:val="00364654"/>
    <w:rsid w:val="00364C27"/>
    <w:rsid w:val="0036501B"/>
    <w:rsid w:val="003653F3"/>
    <w:rsid w:val="00365DB4"/>
    <w:rsid w:val="00365FCD"/>
    <w:rsid w:val="0036606F"/>
    <w:rsid w:val="00367AE1"/>
    <w:rsid w:val="00370515"/>
    <w:rsid w:val="003706E5"/>
    <w:rsid w:val="00370F3F"/>
    <w:rsid w:val="00370F50"/>
    <w:rsid w:val="00371042"/>
    <w:rsid w:val="003715F8"/>
    <w:rsid w:val="00371F48"/>
    <w:rsid w:val="003720C9"/>
    <w:rsid w:val="00373DDD"/>
    <w:rsid w:val="0037454F"/>
    <w:rsid w:val="00375021"/>
    <w:rsid w:val="00375269"/>
    <w:rsid w:val="00375B54"/>
    <w:rsid w:val="00375C5A"/>
    <w:rsid w:val="0037635D"/>
    <w:rsid w:val="003766E7"/>
    <w:rsid w:val="003769F9"/>
    <w:rsid w:val="00376A5D"/>
    <w:rsid w:val="00376BEC"/>
    <w:rsid w:val="00376D05"/>
    <w:rsid w:val="00376D74"/>
    <w:rsid w:val="00376E65"/>
    <w:rsid w:val="00377E88"/>
    <w:rsid w:val="00380002"/>
    <w:rsid w:val="00380623"/>
    <w:rsid w:val="00380746"/>
    <w:rsid w:val="00380BC1"/>
    <w:rsid w:val="00381898"/>
    <w:rsid w:val="003821AA"/>
    <w:rsid w:val="0038293C"/>
    <w:rsid w:val="0038496C"/>
    <w:rsid w:val="00386349"/>
    <w:rsid w:val="00386CF7"/>
    <w:rsid w:val="0038732B"/>
    <w:rsid w:val="00387A29"/>
    <w:rsid w:val="00387A4D"/>
    <w:rsid w:val="00387B55"/>
    <w:rsid w:val="0039041A"/>
    <w:rsid w:val="00390E4A"/>
    <w:rsid w:val="0039137E"/>
    <w:rsid w:val="00392528"/>
    <w:rsid w:val="003928CC"/>
    <w:rsid w:val="00392E52"/>
    <w:rsid w:val="0039315A"/>
    <w:rsid w:val="0039347D"/>
    <w:rsid w:val="00394D07"/>
    <w:rsid w:val="00394F05"/>
    <w:rsid w:val="00396817"/>
    <w:rsid w:val="00396A5E"/>
    <w:rsid w:val="00396C5A"/>
    <w:rsid w:val="003973E2"/>
    <w:rsid w:val="00397546"/>
    <w:rsid w:val="00397DEF"/>
    <w:rsid w:val="003A0004"/>
    <w:rsid w:val="003A0DF3"/>
    <w:rsid w:val="003A3915"/>
    <w:rsid w:val="003A397A"/>
    <w:rsid w:val="003A42EC"/>
    <w:rsid w:val="003A430E"/>
    <w:rsid w:val="003A4642"/>
    <w:rsid w:val="003A5D6C"/>
    <w:rsid w:val="003A66E4"/>
    <w:rsid w:val="003A66FD"/>
    <w:rsid w:val="003A69BD"/>
    <w:rsid w:val="003B0241"/>
    <w:rsid w:val="003B1660"/>
    <w:rsid w:val="003B22B4"/>
    <w:rsid w:val="003B42FB"/>
    <w:rsid w:val="003B4721"/>
    <w:rsid w:val="003B5551"/>
    <w:rsid w:val="003B6483"/>
    <w:rsid w:val="003B68EC"/>
    <w:rsid w:val="003B6AB7"/>
    <w:rsid w:val="003B6C1C"/>
    <w:rsid w:val="003C1359"/>
    <w:rsid w:val="003C1AD6"/>
    <w:rsid w:val="003C352A"/>
    <w:rsid w:val="003C3E66"/>
    <w:rsid w:val="003C5E9C"/>
    <w:rsid w:val="003C61F8"/>
    <w:rsid w:val="003C62EE"/>
    <w:rsid w:val="003C79C8"/>
    <w:rsid w:val="003C7D28"/>
    <w:rsid w:val="003D0922"/>
    <w:rsid w:val="003D164A"/>
    <w:rsid w:val="003D23BC"/>
    <w:rsid w:val="003D3549"/>
    <w:rsid w:val="003D4BF4"/>
    <w:rsid w:val="003D5288"/>
    <w:rsid w:val="003D530A"/>
    <w:rsid w:val="003D54E3"/>
    <w:rsid w:val="003D5576"/>
    <w:rsid w:val="003D5947"/>
    <w:rsid w:val="003D6D6A"/>
    <w:rsid w:val="003D76D0"/>
    <w:rsid w:val="003D7817"/>
    <w:rsid w:val="003E051A"/>
    <w:rsid w:val="003E0E16"/>
    <w:rsid w:val="003E27A2"/>
    <w:rsid w:val="003E301F"/>
    <w:rsid w:val="003E353E"/>
    <w:rsid w:val="003E44DC"/>
    <w:rsid w:val="003E4B12"/>
    <w:rsid w:val="003E524B"/>
    <w:rsid w:val="003E5A76"/>
    <w:rsid w:val="003E5B3E"/>
    <w:rsid w:val="003E6850"/>
    <w:rsid w:val="003E6E2B"/>
    <w:rsid w:val="003E73F1"/>
    <w:rsid w:val="003E77C6"/>
    <w:rsid w:val="003E7BFD"/>
    <w:rsid w:val="003F04F2"/>
    <w:rsid w:val="003F0D68"/>
    <w:rsid w:val="003F23A5"/>
    <w:rsid w:val="003F3AA7"/>
    <w:rsid w:val="003F3C63"/>
    <w:rsid w:val="003F4179"/>
    <w:rsid w:val="003F4E4C"/>
    <w:rsid w:val="003F56D8"/>
    <w:rsid w:val="003F583D"/>
    <w:rsid w:val="003F5C13"/>
    <w:rsid w:val="003F6190"/>
    <w:rsid w:val="003F636A"/>
    <w:rsid w:val="003F693C"/>
    <w:rsid w:val="003F6E4C"/>
    <w:rsid w:val="003F744F"/>
    <w:rsid w:val="00400140"/>
    <w:rsid w:val="00400B14"/>
    <w:rsid w:val="00401061"/>
    <w:rsid w:val="004019FD"/>
    <w:rsid w:val="00401CA0"/>
    <w:rsid w:val="00402CAA"/>
    <w:rsid w:val="00402DB1"/>
    <w:rsid w:val="00403D71"/>
    <w:rsid w:val="0040400E"/>
    <w:rsid w:val="00404010"/>
    <w:rsid w:val="00404AA6"/>
    <w:rsid w:val="00404CDD"/>
    <w:rsid w:val="00406165"/>
    <w:rsid w:val="004065DB"/>
    <w:rsid w:val="004100D2"/>
    <w:rsid w:val="00411E6E"/>
    <w:rsid w:val="00411F65"/>
    <w:rsid w:val="00411FA8"/>
    <w:rsid w:val="00412E3A"/>
    <w:rsid w:val="0041307A"/>
    <w:rsid w:val="00413F13"/>
    <w:rsid w:val="004160A9"/>
    <w:rsid w:val="004160DD"/>
    <w:rsid w:val="00416309"/>
    <w:rsid w:val="00416423"/>
    <w:rsid w:val="0041672F"/>
    <w:rsid w:val="004168F6"/>
    <w:rsid w:val="00417D5D"/>
    <w:rsid w:val="00420F7E"/>
    <w:rsid w:val="0042125F"/>
    <w:rsid w:val="00421853"/>
    <w:rsid w:val="0042193E"/>
    <w:rsid w:val="00421E5F"/>
    <w:rsid w:val="00422C37"/>
    <w:rsid w:val="0042312A"/>
    <w:rsid w:val="0042486F"/>
    <w:rsid w:val="00424BB0"/>
    <w:rsid w:val="00425054"/>
    <w:rsid w:val="0042705B"/>
    <w:rsid w:val="004273AF"/>
    <w:rsid w:val="00427FA7"/>
    <w:rsid w:val="004327B7"/>
    <w:rsid w:val="00433B6D"/>
    <w:rsid w:val="00433C7C"/>
    <w:rsid w:val="0043423A"/>
    <w:rsid w:val="00434C31"/>
    <w:rsid w:val="004358B7"/>
    <w:rsid w:val="00436080"/>
    <w:rsid w:val="00436934"/>
    <w:rsid w:val="00436F17"/>
    <w:rsid w:val="00440028"/>
    <w:rsid w:val="00440657"/>
    <w:rsid w:val="004409AB"/>
    <w:rsid w:val="00440C41"/>
    <w:rsid w:val="00440E64"/>
    <w:rsid w:val="004411B1"/>
    <w:rsid w:val="004421CE"/>
    <w:rsid w:val="00442B49"/>
    <w:rsid w:val="00442EEB"/>
    <w:rsid w:val="004435E5"/>
    <w:rsid w:val="00443F5E"/>
    <w:rsid w:val="00444846"/>
    <w:rsid w:val="00444F84"/>
    <w:rsid w:val="00446040"/>
    <w:rsid w:val="00450059"/>
    <w:rsid w:val="004501A9"/>
    <w:rsid w:val="00450CCE"/>
    <w:rsid w:val="00450E62"/>
    <w:rsid w:val="004513C4"/>
    <w:rsid w:val="00451534"/>
    <w:rsid w:val="0045314E"/>
    <w:rsid w:val="0045388C"/>
    <w:rsid w:val="004544F1"/>
    <w:rsid w:val="00454827"/>
    <w:rsid w:val="004552BC"/>
    <w:rsid w:val="004554C7"/>
    <w:rsid w:val="00455F2A"/>
    <w:rsid w:val="00455F64"/>
    <w:rsid w:val="004569F2"/>
    <w:rsid w:val="00456F02"/>
    <w:rsid w:val="00457119"/>
    <w:rsid w:val="00461D83"/>
    <w:rsid w:val="004626F9"/>
    <w:rsid w:val="00462D95"/>
    <w:rsid w:val="00463477"/>
    <w:rsid w:val="004634AA"/>
    <w:rsid w:val="00463A47"/>
    <w:rsid w:val="00463D62"/>
    <w:rsid w:val="00464366"/>
    <w:rsid w:val="004644C9"/>
    <w:rsid w:val="004650A7"/>
    <w:rsid w:val="004650E5"/>
    <w:rsid w:val="00465646"/>
    <w:rsid w:val="004659C7"/>
    <w:rsid w:val="0046701C"/>
    <w:rsid w:val="004674DF"/>
    <w:rsid w:val="00467981"/>
    <w:rsid w:val="0047028F"/>
    <w:rsid w:val="00470449"/>
    <w:rsid w:val="00470FCE"/>
    <w:rsid w:val="00471478"/>
    <w:rsid w:val="004721F3"/>
    <w:rsid w:val="00472709"/>
    <w:rsid w:val="00472839"/>
    <w:rsid w:val="00473515"/>
    <w:rsid w:val="00473DBF"/>
    <w:rsid w:val="00474055"/>
    <w:rsid w:val="0047412B"/>
    <w:rsid w:val="00477B90"/>
    <w:rsid w:val="00477BF9"/>
    <w:rsid w:val="00480057"/>
    <w:rsid w:val="00480FE8"/>
    <w:rsid w:val="0048180B"/>
    <w:rsid w:val="0048242D"/>
    <w:rsid w:val="00482B48"/>
    <w:rsid w:val="00482F53"/>
    <w:rsid w:val="00484434"/>
    <w:rsid w:val="00484F25"/>
    <w:rsid w:val="004850AD"/>
    <w:rsid w:val="004858D6"/>
    <w:rsid w:val="00486245"/>
    <w:rsid w:val="00486EBD"/>
    <w:rsid w:val="00487AE8"/>
    <w:rsid w:val="00487B16"/>
    <w:rsid w:val="00490462"/>
    <w:rsid w:val="00490D7E"/>
    <w:rsid w:val="004910FA"/>
    <w:rsid w:val="004911B4"/>
    <w:rsid w:val="004923B5"/>
    <w:rsid w:val="0049296C"/>
    <w:rsid w:val="00494343"/>
    <w:rsid w:val="00494767"/>
    <w:rsid w:val="004950D1"/>
    <w:rsid w:val="00495130"/>
    <w:rsid w:val="004959A0"/>
    <w:rsid w:val="00495FA5"/>
    <w:rsid w:val="004965BF"/>
    <w:rsid w:val="00497AF9"/>
    <w:rsid w:val="00497E17"/>
    <w:rsid w:val="004A1949"/>
    <w:rsid w:val="004A1A12"/>
    <w:rsid w:val="004A1C1D"/>
    <w:rsid w:val="004A1F89"/>
    <w:rsid w:val="004A2267"/>
    <w:rsid w:val="004A2407"/>
    <w:rsid w:val="004A292F"/>
    <w:rsid w:val="004A3259"/>
    <w:rsid w:val="004A3CE3"/>
    <w:rsid w:val="004A4B84"/>
    <w:rsid w:val="004A512C"/>
    <w:rsid w:val="004A5AE3"/>
    <w:rsid w:val="004A70B9"/>
    <w:rsid w:val="004A75B3"/>
    <w:rsid w:val="004A79A8"/>
    <w:rsid w:val="004B085A"/>
    <w:rsid w:val="004B25EB"/>
    <w:rsid w:val="004B2800"/>
    <w:rsid w:val="004B2F24"/>
    <w:rsid w:val="004B31F4"/>
    <w:rsid w:val="004B3BFB"/>
    <w:rsid w:val="004B5622"/>
    <w:rsid w:val="004B5A21"/>
    <w:rsid w:val="004B6058"/>
    <w:rsid w:val="004B6F77"/>
    <w:rsid w:val="004B6F7B"/>
    <w:rsid w:val="004B715F"/>
    <w:rsid w:val="004B7C12"/>
    <w:rsid w:val="004B7FBC"/>
    <w:rsid w:val="004C0055"/>
    <w:rsid w:val="004C018A"/>
    <w:rsid w:val="004C01C2"/>
    <w:rsid w:val="004C0FB4"/>
    <w:rsid w:val="004C189D"/>
    <w:rsid w:val="004C2708"/>
    <w:rsid w:val="004C278C"/>
    <w:rsid w:val="004C340F"/>
    <w:rsid w:val="004C3D69"/>
    <w:rsid w:val="004C3E9B"/>
    <w:rsid w:val="004C42C4"/>
    <w:rsid w:val="004C47DD"/>
    <w:rsid w:val="004C694E"/>
    <w:rsid w:val="004C6C47"/>
    <w:rsid w:val="004C758D"/>
    <w:rsid w:val="004C78C8"/>
    <w:rsid w:val="004C7C4A"/>
    <w:rsid w:val="004D0711"/>
    <w:rsid w:val="004D10FE"/>
    <w:rsid w:val="004D1FEF"/>
    <w:rsid w:val="004D362A"/>
    <w:rsid w:val="004D3C16"/>
    <w:rsid w:val="004D498D"/>
    <w:rsid w:val="004D5035"/>
    <w:rsid w:val="004D5907"/>
    <w:rsid w:val="004D59F1"/>
    <w:rsid w:val="004D5B25"/>
    <w:rsid w:val="004D661E"/>
    <w:rsid w:val="004E00EE"/>
    <w:rsid w:val="004E0761"/>
    <w:rsid w:val="004E151C"/>
    <w:rsid w:val="004E1F43"/>
    <w:rsid w:val="004E2ED9"/>
    <w:rsid w:val="004E3150"/>
    <w:rsid w:val="004E3D2C"/>
    <w:rsid w:val="004E3D2F"/>
    <w:rsid w:val="004E3ED8"/>
    <w:rsid w:val="004E4929"/>
    <w:rsid w:val="004E4FE6"/>
    <w:rsid w:val="004E598D"/>
    <w:rsid w:val="004E6381"/>
    <w:rsid w:val="004E646B"/>
    <w:rsid w:val="004E6910"/>
    <w:rsid w:val="004E73C9"/>
    <w:rsid w:val="004E7451"/>
    <w:rsid w:val="004F0708"/>
    <w:rsid w:val="004F13FE"/>
    <w:rsid w:val="004F2242"/>
    <w:rsid w:val="004F2A0E"/>
    <w:rsid w:val="004F2CA9"/>
    <w:rsid w:val="004F2D5B"/>
    <w:rsid w:val="004F3143"/>
    <w:rsid w:val="004F3540"/>
    <w:rsid w:val="004F3EFE"/>
    <w:rsid w:val="004F415A"/>
    <w:rsid w:val="004F5A04"/>
    <w:rsid w:val="004F5AF1"/>
    <w:rsid w:val="004F66C1"/>
    <w:rsid w:val="004F66F3"/>
    <w:rsid w:val="004F67BC"/>
    <w:rsid w:val="004F735E"/>
    <w:rsid w:val="004F7B68"/>
    <w:rsid w:val="004F7BC5"/>
    <w:rsid w:val="00500567"/>
    <w:rsid w:val="00500715"/>
    <w:rsid w:val="00500799"/>
    <w:rsid w:val="00500DC3"/>
    <w:rsid w:val="005036F0"/>
    <w:rsid w:val="00504C32"/>
    <w:rsid w:val="00505F8E"/>
    <w:rsid w:val="0050647C"/>
    <w:rsid w:val="00506EDE"/>
    <w:rsid w:val="005071BB"/>
    <w:rsid w:val="005078C9"/>
    <w:rsid w:val="00510A00"/>
    <w:rsid w:val="00510F9B"/>
    <w:rsid w:val="00511A47"/>
    <w:rsid w:val="00511AB8"/>
    <w:rsid w:val="005131A0"/>
    <w:rsid w:val="00514203"/>
    <w:rsid w:val="005146D1"/>
    <w:rsid w:val="00515015"/>
    <w:rsid w:val="00515CC6"/>
    <w:rsid w:val="00516853"/>
    <w:rsid w:val="00516F78"/>
    <w:rsid w:val="00522532"/>
    <w:rsid w:val="00523EEA"/>
    <w:rsid w:val="005247D2"/>
    <w:rsid w:val="00524FED"/>
    <w:rsid w:val="00525381"/>
    <w:rsid w:val="00525762"/>
    <w:rsid w:val="00525CDC"/>
    <w:rsid w:val="00527C4D"/>
    <w:rsid w:val="005303A8"/>
    <w:rsid w:val="005305C5"/>
    <w:rsid w:val="00530A36"/>
    <w:rsid w:val="00531E61"/>
    <w:rsid w:val="00531F8B"/>
    <w:rsid w:val="00532135"/>
    <w:rsid w:val="005325BB"/>
    <w:rsid w:val="0053289E"/>
    <w:rsid w:val="00533626"/>
    <w:rsid w:val="00533637"/>
    <w:rsid w:val="00533B7A"/>
    <w:rsid w:val="0053425E"/>
    <w:rsid w:val="005344E0"/>
    <w:rsid w:val="00535FAD"/>
    <w:rsid w:val="005360D1"/>
    <w:rsid w:val="00536C2D"/>
    <w:rsid w:val="005379EB"/>
    <w:rsid w:val="00537CDE"/>
    <w:rsid w:val="0054111D"/>
    <w:rsid w:val="00541BA0"/>
    <w:rsid w:val="005430BA"/>
    <w:rsid w:val="005433E6"/>
    <w:rsid w:val="00543589"/>
    <w:rsid w:val="00543A83"/>
    <w:rsid w:val="0054485C"/>
    <w:rsid w:val="00544C28"/>
    <w:rsid w:val="0054519F"/>
    <w:rsid w:val="00550525"/>
    <w:rsid w:val="0055250F"/>
    <w:rsid w:val="0055292A"/>
    <w:rsid w:val="005545BE"/>
    <w:rsid w:val="00555B71"/>
    <w:rsid w:val="00555E12"/>
    <w:rsid w:val="00556538"/>
    <w:rsid w:val="00556B70"/>
    <w:rsid w:val="00556F33"/>
    <w:rsid w:val="0055747E"/>
    <w:rsid w:val="00557729"/>
    <w:rsid w:val="005579B1"/>
    <w:rsid w:val="005603FE"/>
    <w:rsid w:val="00560987"/>
    <w:rsid w:val="00561925"/>
    <w:rsid w:val="005620FA"/>
    <w:rsid w:val="00562B43"/>
    <w:rsid w:val="00563A65"/>
    <w:rsid w:val="00564956"/>
    <w:rsid w:val="00564E42"/>
    <w:rsid w:val="0056538B"/>
    <w:rsid w:val="00565446"/>
    <w:rsid w:val="00566A28"/>
    <w:rsid w:val="00567B9C"/>
    <w:rsid w:val="0057108B"/>
    <w:rsid w:val="00571369"/>
    <w:rsid w:val="005713D5"/>
    <w:rsid w:val="00572C65"/>
    <w:rsid w:val="005731B9"/>
    <w:rsid w:val="00573E8A"/>
    <w:rsid w:val="0057465A"/>
    <w:rsid w:val="005746CC"/>
    <w:rsid w:val="005748BF"/>
    <w:rsid w:val="00574942"/>
    <w:rsid w:val="00574A76"/>
    <w:rsid w:val="005753CF"/>
    <w:rsid w:val="00576569"/>
    <w:rsid w:val="00576850"/>
    <w:rsid w:val="00576FD2"/>
    <w:rsid w:val="0058119D"/>
    <w:rsid w:val="0058149A"/>
    <w:rsid w:val="00581733"/>
    <w:rsid w:val="00582AAE"/>
    <w:rsid w:val="00583922"/>
    <w:rsid w:val="00583B04"/>
    <w:rsid w:val="00584B70"/>
    <w:rsid w:val="005860A9"/>
    <w:rsid w:val="005862D0"/>
    <w:rsid w:val="00586ABA"/>
    <w:rsid w:val="00587EEE"/>
    <w:rsid w:val="00587F79"/>
    <w:rsid w:val="00587FE6"/>
    <w:rsid w:val="005900C2"/>
    <w:rsid w:val="005901ED"/>
    <w:rsid w:val="0059035D"/>
    <w:rsid w:val="00590CC0"/>
    <w:rsid w:val="00591170"/>
    <w:rsid w:val="005911E1"/>
    <w:rsid w:val="00591373"/>
    <w:rsid w:val="0059321A"/>
    <w:rsid w:val="00593294"/>
    <w:rsid w:val="005937A3"/>
    <w:rsid w:val="00593C27"/>
    <w:rsid w:val="00593F08"/>
    <w:rsid w:val="0059407E"/>
    <w:rsid w:val="00594F28"/>
    <w:rsid w:val="00594F58"/>
    <w:rsid w:val="00595FE8"/>
    <w:rsid w:val="005960D3"/>
    <w:rsid w:val="0059618F"/>
    <w:rsid w:val="005973E0"/>
    <w:rsid w:val="00597BD8"/>
    <w:rsid w:val="005A06EB"/>
    <w:rsid w:val="005A1040"/>
    <w:rsid w:val="005A19FC"/>
    <w:rsid w:val="005A1EDE"/>
    <w:rsid w:val="005A2893"/>
    <w:rsid w:val="005A3078"/>
    <w:rsid w:val="005A30C0"/>
    <w:rsid w:val="005A3522"/>
    <w:rsid w:val="005A3E51"/>
    <w:rsid w:val="005A41FE"/>
    <w:rsid w:val="005A49B3"/>
    <w:rsid w:val="005A4D12"/>
    <w:rsid w:val="005A51A3"/>
    <w:rsid w:val="005A5875"/>
    <w:rsid w:val="005A6273"/>
    <w:rsid w:val="005A7072"/>
    <w:rsid w:val="005A7DA7"/>
    <w:rsid w:val="005B0B71"/>
    <w:rsid w:val="005B10C5"/>
    <w:rsid w:val="005B1546"/>
    <w:rsid w:val="005B21F2"/>
    <w:rsid w:val="005B2BD8"/>
    <w:rsid w:val="005B307F"/>
    <w:rsid w:val="005B36B1"/>
    <w:rsid w:val="005B44F8"/>
    <w:rsid w:val="005B5FF9"/>
    <w:rsid w:val="005B68D2"/>
    <w:rsid w:val="005C0164"/>
    <w:rsid w:val="005C0D2B"/>
    <w:rsid w:val="005C1347"/>
    <w:rsid w:val="005C15CB"/>
    <w:rsid w:val="005C214B"/>
    <w:rsid w:val="005C2205"/>
    <w:rsid w:val="005C2A11"/>
    <w:rsid w:val="005C34F9"/>
    <w:rsid w:val="005C360F"/>
    <w:rsid w:val="005C4326"/>
    <w:rsid w:val="005C4DF3"/>
    <w:rsid w:val="005C5F91"/>
    <w:rsid w:val="005C6839"/>
    <w:rsid w:val="005C6F60"/>
    <w:rsid w:val="005C7AA3"/>
    <w:rsid w:val="005D0602"/>
    <w:rsid w:val="005D0D0E"/>
    <w:rsid w:val="005D0DB3"/>
    <w:rsid w:val="005D12FE"/>
    <w:rsid w:val="005D1390"/>
    <w:rsid w:val="005D258E"/>
    <w:rsid w:val="005D29A2"/>
    <w:rsid w:val="005D3F89"/>
    <w:rsid w:val="005D4170"/>
    <w:rsid w:val="005D5DD7"/>
    <w:rsid w:val="005D62BB"/>
    <w:rsid w:val="005D66E9"/>
    <w:rsid w:val="005D6729"/>
    <w:rsid w:val="005D70F5"/>
    <w:rsid w:val="005D7A27"/>
    <w:rsid w:val="005E01A8"/>
    <w:rsid w:val="005E021F"/>
    <w:rsid w:val="005E0E10"/>
    <w:rsid w:val="005E0E8A"/>
    <w:rsid w:val="005E1183"/>
    <w:rsid w:val="005E4D02"/>
    <w:rsid w:val="005E56CB"/>
    <w:rsid w:val="005E5A04"/>
    <w:rsid w:val="005E5CFF"/>
    <w:rsid w:val="005E63E2"/>
    <w:rsid w:val="005E69B8"/>
    <w:rsid w:val="005E6AFE"/>
    <w:rsid w:val="005E71F9"/>
    <w:rsid w:val="005E7931"/>
    <w:rsid w:val="005F1437"/>
    <w:rsid w:val="005F2B15"/>
    <w:rsid w:val="005F305C"/>
    <w:rsid w:val="005F341D"/>
    <w:rsid w:val="005F3A4D"/>
    <w:rsid w:val="005F42B2"/>
    <w:rsid w:val="005F4906"/>
    <w:rsid w:val="005F4CCD"/>
    <w:rsid w:val="005F5421"/>
    <w:rsid w:val="005F5CCA"/>
    <w:rsid w:val="005F6087"/>
    <w:rsid w:val="005F6CE5"/>
    <w:rsid w:val="005F7880"/>
    <w:rsid w:val="00600B7E"/>
    <w:rsid w:val="00602253"/>
    <w:rsid w:val="00602A88"/>
    <w:rsid w:val="00602A8E"/>
    <w:rsid w:val="00603916"/>
    <w:rsid w:val="006043D4"/>
    <w:rsid w:val="0060574B"/>
    <w:rsid w:val="00606206"/>
    <w:rsid w:val="00607F53"/>
    <w:rsid w:val="006107AD"/>
    <w:rsid w:val="00610A24"/>
    <w:rsid w:val="00611F50"/>
    <w:rsid w:val="00612454"/>
    <w:rsid w:val="00612F3A"/>
    <w:rsid w:val="006144FB"/>
    <w:rsid w:val="00614926"/>
    <w:rsid w:val="0062036A"/>
    <w:rsid w:val="00620B1A"/>
    <w:rsid w:val="006224BD"/>
    <w:rsid w:val="006229C6"/>
    <w:rsid w:val="00623916"/>
    <w:rsid w:val="0062394A"/>
    <w:rsid w:val="00623A19"/>
    <w:rsid w:val="00623BA8"/>
    <w:rsid w:val="0062406D"/>
    <w:rsid w:val="00625A37"/>
    <w:rsid w:val="006261BB"/>
    <w:rsid w:val="00626C62"/>
    <w:rsid w:val="006275B1"/>
    <w:rsid w:val="006277E1"/>
    <w:rsid w:val="0063012F"/>
    <w:rsid w:val="00630175"/>
    <w:rsid w:val="006303D6"/>
    <w:rsid w:val="0063059C"/>
    <w:rsid w:val="00630856"/>
    <w:rsid w:val="00630A02"/>
    <w:rsid w:val="00631122"/>
    <w:rsid w:val="00631FB8"/>
    <w:rsid w:val="00632B6C"/>
    <w:rsid w:val="00632ED3"/>
    <w:rsid w:val="0063367C"/>
    <w:rsid w:val="0063472F"/>
    <w:rsid w:val="0063535B"/>
    <w:rsid w:val="00635A9B"/>
    <w:rsid w:val="00637330"/>
    <w:rsid w:val="00637B67"/>
    <w:rsid w:val="00640BB6"/>
    <w:rsid w:val="006418B6"/>
    <w:rsid w:val="00641BAC"/>
    <w:rsid w:val="00641F83"/>
    <w:rsid w:val="00642064"/>
    <w:rsid w:val="006420CA"/>
    <w:rsid w:val="006420E6"/>
    <w:rsid w:val="00642940"/>
    <w:rsid w:val="00642B44"/>
    <w:rsid w:val="0064416E"/>
    <w:rsid w:val="0064468D"/>
    <w:rsid w:val="006447A6"/>
    <w:rsid w:val="006455C0"/>
    <w:rsid w:val="0064589C"/>
    <w:rsid w:val="00645A25"/>
    <w:rsid w:val="00645AB0"/>
    <w:rsid w:val="00645DA3"/>
    <w:rsid w:val="00646640"/>
    <w:rsid w:val="006466B2"/>
    <w:rsid w:val="006469AA"/>
    <w:rsid w:val="00646EAA"/>
    <w:rsid w:val="0064710A"/>
    <w:rsid w:val="0064759B"/>
    <w:rsid w:val="00647869"/>
    <w:rsid w:val="006478D5"/>
    <w:rsid w:val="00651581"/>
    <w:rsid w:val="00652158"/>
    <w:rsid w:val="00652E81"/>
    <w:rsid w:val="006537CD"/>
    <w:rsid w:val="006540AC"/>
    <w:rsid w:val="006552CC"/>
    <w:rsid w:val="0065570F"/>
    <w:rsid w:val="00655DCC"/>
    <w:rsid w:val="0065634F"/>
    <w:rsid w:val="0065691D"/>
    <w:rsid w:val="00657DBF"/>
    <w:rsid w:val="006600CB"/>
    <w:rsid w:val="0066106F"/>
    <w:rsid w:val="00661A5B"/>
    <w:rsid w:val="00661D4B"/>
    <w:rsid w:val="00661D6E"/>
    <w:rsid w:val="006642AC"/>
    <w:rsid w:val="00664A57"/>
    <w:rsid w:val="00664BCB"/>
    <w:rsid w:val="006659A9"/>
    <w:rsid w:val="00665E8B"/>
    <w:rsid w:val="006660BB"/>
    <w:rsid w:val="006669E4"/>
    <w:rsid w:val="00667CEE"/>
    <w:rsid w:val="006713F3"/>
    <w:rsid w:val="006713F5"/>
    <w:rsid w:val="006721AA"/>
    <w:rsid w:val="00672B7F"/>
    <w:rsid w:val="006730C8"/>
    <w:rsid w:val="0067325A"/>
    <w:rsid w:val="00673613"/>
    <w:rsid w:val="0067385C"/>
    <w:rsid w:val="00673BCF"/>
    <w:rsid w:val="00673BD5"/>
    <w:rsid w:val="006740FF"/>
    <w:rsid w:val="00674175"/>
    <w:rsid w:val="00675208"/>
    <w:rsid w:val="0067522F"/>
    <w:rsid w:val="00675807"/>
    <w:rsid w:val="00676269"/>
    <w:rsid w:val="006763A0"/>
    <w:rsid w:val="00677584"/>
    <w:rsid w:val="00677C89"/>
    <w:rsid w:val="00680D32"/>
    <w:rsid w:val="00681514"/>
    <w:rsid w:val="0068363D"/>
    <w:rsid w:val="00683885"/>
    <w:rsid w:val="0068389A"/>
    <w:rsid w:val="00685028"/>
    <w:rsid w:val="00685C89"/>
    <w:rsid w:val="00687F44"/>
    <w:rsid w:val="0069034F"/>
    <w:rsid w:val="00690717"/>
    <w:rsid w:val="00691ADD"/>
    <w:rsid w:val="00692262"/>
    <w:rsid w:val="00693BC1"/>
    <w:rsid w:val="00693D30"/>
    <w:rsid w:val="006942EE"/>
    <w:rsid w:val="00695B69"/>
    <w:rsid w:val="0069776C"/>
    <w:rsid w:val="0069D43F"/>
    <w:rsid w:val="006A03FB"/>
    <w:rsid w:val="006A13A2"/>
    <w:rsid w:val="006A1769"/>
    <w:rsid w:val="006A1E4B"/>
    <w:rsid w:val="006A3E53"/>
    <w:rsid w:val="006A457E"/>
    <w:rsid w:val="006A4684"/>
    <w:rsid w:val="006A47FE"/>
    <w:rsid w:val="006A4ECE"/>
    <w:rsid w:val="006A4EDF"/>
    <w:rsid w:val="006A4F3C"/>
    <w:rsid w:val="006A5475"/>
    <w:rsid w:val="006A548F"/>
    <w:rsid w:val="006A655C"/>
    <w:rsid w:val="006A7000"/>
    <w:rsid w:val="006A7711"/>
    <w:rsid w:val="006A7FC3"/>
    <w:rsid w:val="006B11F5"/>
    <w:rsid w:val="006B1920"/>
    <w:rsid w:val="006B2C3A"/>
    <w:rsid w:val="006B3094"/>
    <w:rsid w:val="006B3ABA"/>
    <w:rsid w:val="006B4173"/>
    <w:rsid w:val="006B444B"/>
    <w:rsid w:val="006B4CA7"/>
    <w:rsid w:val="006B556A"/>
    <w:rsid w:val="006B60AF"/>
    <w:rsid w:val="006B7D7B"/>
    <w:rsid w:val="006C0D4C"/>
    <w:rsid w:val="006C11A6"/>
    <w:rsid w:val="006C26F7"/>
    <w:rsid w:val="006C2D65"/>
    <w:rsid w:val="006C3215"/>
    <w:rsid w:val="006C3DF2"/>
    <w:rsid w:val="006C43C4"/>
    <w:rsid w:val="006C51C3"/>
    <w:rsid w:val="006C592A"/>
    <w:rsid w:val="006C5987"/>
    <w:rsid w:val="006C638C"/>
    <w:rsid w:val="006C6783"/>
    <w:rsid w:val="006C6B73"/>
    <w:rsid w:val="006C6EBF"/>
    <w:rsid w:val="006C6F8B"/>
    <w:rsid w:val="006C7080"/>
    <w:rsid w:val="006C736C"/>
    <w:rsid w:val="006C7DB7"/>
    <w:rsid w:val="006D057F"/>
    <w:rsid w:val="006D105D"/>
    <w:rsid w:val="006D1C66"/>
    <w:rsid w:val="006D2717"/>
    <w:rsid w:val="006D3319"/>
    <w:rsid w:val="006D430C"/>
    <w:rsid w:val="006D43F6"/>
    <w:rsid w:val="006D47AC"/>
    <w:rsid w:val="006D7406"/>
    <w:rsid w:val="006D7EBD"/>
    <w:rsid w:val="006E0982"/>
    <w:rsid w:val="006E0F42"/>
    <w:rsid w:val="006E1846"/>
    <w:rsid w:val="006E1B33"/>
    <w:rsid w:val="006E234C"/>
    <w:rsid w:val="006E37E4"/>
    <w:rsid w:val="006E3BB4"/>
    <w:rsid w:val="006E7030"/>
    <w:rsid w:val="006F0547"/>
    <w:rsid w:val="006F0FBB"/>
    <w:rsid w:val="006F14C7"/>
    <w:rsid w:val="006F2028"/>
    <w:rsid w:val="006F2865"/>
    <w:rsid w:val="006F35C9"/>
    <w:rsid w:val="006F56E7"/>
    <w:rsid w:val="007003A2"/>
    <w:rsid w:val="00701042"/>
    <w:rsid w:val="007010AD"/>
    <w:rsid w:val="007010AE"/>
    <w:rsid w:val="00701934"/>
    <w:rsid w:val="00701A8F"/>
    <w:rsid w:val="00702126"/>
    <w:rsid w:val="00703654"/>
    <w:rsid w:val="00703B0C"/>
    <w:rsid w:val="00703DA7"/>
    <w:rsid w:val="00704532"/>
    <w:rsid w:val="007050C3"/>
    <w:rsid w:val="0070514A"/>
    <w:rsid w:val="00705400"/>
    <w:rsid w:val="00705C90"/>
    <w:rsid w:val="007060FB"/>
    <w:rsid w:val="007063F0"/>
    <w:rsid w:val="00706E06"/>
    <w:rsid w:val="007074E3"/>
    <w:rsid w:val="00710079"/>
    <w:rsid w:val="00711274"/>
    <w:rsid w:val="007113A4"/>
    <w:rsid w:val="00711413"/>
    <w:rsid w:val="0071158B"/>
    <w:rsid w:val="007119F5"/>
    <w:rsid w:val="00711E32"/>
    <w:rsid w:val="00713204"/>
    <w:rsid w:val="00714283"/>
    <w:rsid w:val="007142E6"/>
    <w:rsid w:val="007147D6"/>
    <w:rsid w:val="00714C47"/>
    <w:rsid w:val="007155D5"/>
    <w:rsid w:val="00715F74"/>
    <w:rsid w:val="0071628B"/>
    <w:rsid w:val="00717324"/>
    <w:rsid w:val="007175AB"/>
    <w:rsid w:val="007175B3"/>
    <w:rsid w:val="00717962"/>
    <w:rsid w:val="007200F4"/>
    <w:rsid w:val="00720BED"/>
    <w:rsid w:val="00720F9A"/>
    <w:rsid w:val="00721753"/>
    <w:rsid w:val="007230D3"/>
    <w:rsid w:val="00723216"/>
    <w:rsid w:val="00723467"/>
    <w:rsid w:val="00724713"/>
    <w:rsid w:val="00724E26"/>
    <w:rsid w:val="00726035"/>
    <w:rsid w:val="0072671B"/>
    <w:rsid w:val="00727667"/>
    <w:rsid w:val="00727F2B"/>
    <w:rsid w:val="00730E61"/>
    <w:rsid w:val="00731311"/>
    <w:rsid w:val="00731CB0"/>
    <w:rsid w:val="007321A8"/>
    <w:rsid w:val="00733E3E"/>
    <w:rsid w:val="00734AB6"/>
    <w:rsid w:val="00735127"/>
    <w:rsid w:val="0073544D"/>
    <w:rsid w:val="007365AE"/>
    <w:rsid w:val="00737920"/>
    <w:rsid w:val="00737E7F"/>
    <w:rsid w:val="00738926"/>
    <w:rsid w:val="0074175D"/>
    <w:rsid w:val="007423F8"/>
    <w:rsid w:val="00742C66"/>
    <w:rsid w:val="00742F21"/>
    <w:rsid w:val="0074355E"/>
    <w:rsid w:val="0074385B"/>
    <w:rsid w:val="00743B78"/>
    <w:rsid w:val="00743BDE"/>
    <w:rsid w:val="00745BF3"/>
    <w:rsid w:val="0074738F"/>
    <w:rsid w:val="00750424"/>
    <w:rsid w:val="00750C88"/>
    <w:rsid w:val="00750DDF"/>
    <w:rsid w:val="007510D4"/>
    <w:rsid w:val="00753783"/>
    <w:rsid w:val="00753ABB"/>
    <w:rsid w:val="00754C3A"/>
    <w:rsid w:val="00754DE7"/>
    <w:rsid w:val="00755076"/>
    <w:rsid w:val="00755150"/>
    <w:rsid w:val="0075550D"/>
    <w:rsid w:val="00755F8E"/>
    <w:rsid w:val="00755FC7"/>
    <w:rsid w:val="00757719"/>
    <w:rsid w:val="00757A53"/>
    <w:rsid w:val="00757C33"/>
    <w:rsid w:val="007605D5"/>
    <w:rsid w:val="007607D7"/>
    <w:rsid w:val="0076384F"/>
    <w:rsid w:val="00763FAD"/>
    <w:rsid w:val="00765AB7"/>
    <w:rsid w:val="00765B46"/>
    <w:rsid w:val="007663E7"/>
    <w:rsid w:val="00766511"/>
    <w:rsid w:val="0076782D"/>
    <w:rsid w:val="007708B1"/>
    <w:rsid w:val="00772C15"/>
    <w:rsid w:val="00774078"/>
    <w:rsid w:val="007742B2"/>
    <w:rsid w:val="007743F7"/>
    <w:rsid w:val="0077499B"/>
    <w:rsid w:val="00774A28"/>
    <w:rsid w:val="00775818"/>
    <w:rsid w:val="007764B1"/>
    <w:rsid w:val="00776C65"/>
    <w:rsid w:val="00777DBC"/>
    <w:rsid w:val="00780281"/>
    <w:rsid w:val="007810EF"/>
    <w:rsid w:val="0078113A"/>
    <w:rsid w:val="007818B7"/>
    <w:rsid w:val="00781AFB"/>
    <w:rsid w:val="0078237F"/>
    <w:rsid w:val="00782504"/>
    <w:rsid w:val="0078287D"/>
    <w:rsid w:val="00782A1B"/>
    <w:rsid w:val="00783862"/>
    <w:rsid w:val="00783991"/>
    <w:rsid w:val="00783BB9"/>
    <w:rsid w:val="00783F7B"/>
    <w:rsid w:val="0078497E"/>
    <w:rsid w:val="00784B8E"/>
    <w:rsid w:val="00787705"/>
    <w:rsid w:val="00787DB7"/>
    <w:rsid w:val="00790100"/>
    <w:rsid w:val="00791296"/>
    <w:rsid w:val="007912E4"/>
    <w:rsid w:val="007919E2"/>
    <w:rsid w:val="00792A07"/>
    <w:rsid w:val="0079300C"/>
    <w:rsid w:val="00793A9C"/>
    <w:rsid w:val="007948C6"/>
    <w:rsid w:val="00795D3E"/>
    <w:rsid w:val="00797387"/>
    <w:rsid w:val="00797A26"/>
    <w:rsid w:val="00797E3B"/>
    <w:rsid w:val="007A063E"/>
    <w:rsid w:val="007A0D8B"/>
    <w:rsid w:val="007A1619"/>
    <w:rsid w:val="007A227E"/>
    <w:rsid w:val="007A232E"/>
    <w:rsid w:val="007A2FA8"/>
    <w:rsid w:val="007A3A79"/>
    <w:rsid w:val="007A401B"/>
    <w:rsid w:val="007A4F67"/>
    <w:rsid w:val="007A5539"/>
    <w:rsid w:val="007A5BA9"/>
    <w:rsid w:val="007A635B"/>
    <w:rsid w:val="007A6A1D"/>
    <w:rsid w:val="007A78DE"/>
    <w:rsid w:val="007A7939"/>
    <w:rsid w:val="007A7B60"/>
    <w:rsid w:val="007A7D1C"/>
    <w:rsid w:val="007B1794"/>
    <w:rsid w:val="007B1D3E"/>
    <w:rsid w:val="007B1DF4"/>
    <w:rsid w:val="007B239D"/>
    <w:rsid w:val="007B278F"/>
    <w:rsid w:val="007B27F6"/>
    <w:rsid w:val="007B28C4"/>
    <w:rsid w:val="007B2BE8"/>
    <w:rsid w:val="007B359C"/>
    <w:rsid w:val="007B3913"/>
    <w:rsid w:val="007B40F6"/>
    <w:rsid w:val="007B4409"/>
    <w:rsid w:val="007B472E"/>
    <w:rsid w:val="007B5768"/>
    <w:rsid w:val="007B658B"/>
    <w:rsid w:val="007B6EE4"/>
    <w:rsid w:val="007B76D1"/>
    <w:rsid w:val="007C13BE"/>
    <w:rsid w:val="007C13F2"/>
    <w:rsid w:val="007C1581"/>
    <w:rsid w:val="007C2BFD"/>
    <w:rsid w:val="007C37EE"/>
    <w:rsid w:val="007C3845"/>
    <w:rsid w:val="007C4FFB"/>
    <w:rsid w:val="007C6887"/>
    <w:rsid w:val="007D0406"/>
    <w:rsid w:val="007D0851"/>
    <w:rsid w:val="007D0BB0"/>
    <w:rsid w:val="007D1078"/>
    <w:rsid w:val="007D228E"/>
    <w:rsid w:val="007D242C"/>
    <w:rsid w:val="007D42F2"/>
    <w:rsid w:val="007D679C"/>
    <w:rsid w:val="007D74E3"/>
    <w:rsid w:val="007E06D0"/>
    <w:rsid w:val="007E0E44"/>
    <w:rsid w:val="007E12BB"/>
    <w:rsid w:val="007E14E8"/>
    <w:rsid w:val="007E1ABD"/>
    <w:rsid w:val="007E1F12"/>
    <w:rsid w:val="007E3548"/>
    <w:rsid w:val="007E3908"/>
    <w:rsid w:val="007E3EB6"/>
    <w:rsid w:val="007E4134"/>
    <w:rsid w:val="007E4676"/>
    <w:rsid w:val="007E4A31"/>
    <w:rsid w:val="007E5020"/>
    <w:rsid w:val="007E5CDB"/>
    <w:rsid w:val="007E5EAA"/>
    <w:rsid w:val="007E618B"/>
    <w:rsid w:val="007F1A54"/>
    <w:rsid w:val="007F2D72"/>
    <w:rsid w:val="007F2F71"/>
    <w:rsid w:val="007F3207"/>
    <w:rsid w:val="007F32B0"/>
    <w:rsid w:val="007F35F1"/>
    <w:rsid w:val="007F38FB"/>
    <w:rsid w:val="007F49EF"/>
    <w:rsid w:val="007F4D7E"/>
    <w:rsid w:val="007F4DD6"/>
    <w:rsid w:val="007F4F08"/>
    <w:rsid w:val="007F50D3"/>
    <w:rsid w:val="007F52E4"/>
    <w:rsid w:val="007F56F1"/>
    <w:rsid w:val="007F63F3"/>
    <w:rsid w:val="007F730F"/>
    <w:rsid w:val="007F76D1"/>
    <w:rsid w:val="00800141"/>
    <w:rsid w:val="00800B3B"/>
    <w:rsid w:val="0080105D"/>
    <w:rsid w:val="00801372"/>
    <w:rsid w:val="00802E23"/>
    <w:rsid w:val="00802F72"/>
    <w:rsid w:val="0080316C"/>
    <w:rsid w:val="008041B4"/>
    <w:rsid w:val="00804DE1"/>
    <w:rsid w:val="00805530"/>
    <w:rsid w:val="00807E01"/>
    <w:rsid w:val="00810084"/>
    <w:rsid w:val="008101A1"/>
    <w:rsid w:val="00810A64"/>
    <w:rsid w:val="00810B57"/>
    <w:rsid w:val="00810BDA"/>
    <w:rsid w:val="00810F51"/>
    <w:rsid w:val="00811B91"/>
    <w:rsid w:val="0081323C"/>
    <w:rsid w:val="00813D50"/>
    <w:rsid w:val="008147F5"/>
    <w:rsid w:val="008149DA"/>
    <w:rsid w:val="0081733F"/>
    <w:rsid w:val="00817D06"/>
    <w:rsid w:val="0082087F"/>
    <w:rsid w:val="008216DC"/>
    <w:rsid w:val="00821C07"/>
    <w:rsid w:val="00822AE9"/>
    <w:rsid w:val="008231D8"/>
    <w:rsid w:val="00823692"/>
    <w:rsid w:val="00824A55"/>
    <w:rsid w:val="0082530E"/>
    <w:rsid w:val="00825B1C"/>
    <w:rsid w:val="00826AC7"/>
    <w:rsid w:val="008270DC"/>
    <w:rsid w:val="0082714E"/>
    <w:rsid w:val="00827FEB"/>
    <w:rsid w:val="0083003E"/>
    <w:rsid w:val="008302A9"/>
    <w:rsid w:val="00830398"/>
    <w:rsid w:val="008310BA"/>
    <w:rsid w:val="0083322D"/>
    <w:rsid w:val="008332EB"/>
    <w:rsid w:val="0083349C"/>
    <w:rsid w:val="00834A97"/>
    <w:rsid w:val="00835447"/>
    <w:rsid w:val="008365AE"/>
    <w:rsid w:val="00836F74"/>
    <w:rsid w:val="00837CF7"/>
    <w:rsid w:val="0084054A"/>
    <w:rsid w:val="00841363"/>
    <w:rsid w:val="00841FF6"/>
    <w:rsid w:val="0084219D"/>
    <w:rsid w:val="00842BEF"/>
    <w:rsid w:val="00842F8A"/>
    <w:rsid w:val="008449B7"/>
    <w:rsid w:val="0084596D"/>
    <w:rsid w:val="00845BD6"/>
    <w:rsid w:val="00845F18"/>
    <w:rsid w:val="0084611F"/>
    <w:rsid w:val="0084663E"/>
    <w:rsid w:val="00846FF7"/>
    <w:rsid w:val="008476E5"/>
    <w:rsid w:val="00850447"/>
    <w:rsid w:val="008505CA"/>
    <w:rsid w:val="0085144A"/>
    <w:rsid w:val="00851825"/>
    <w:rsid w:val="00851BB8"/>
    <w:rsid w:val="00851BD1"/>
    <w:rsid w:val="00852003"/>
    <w:rsid w:val="008530B7"/>
    <w:rsid w:val="008532FE"/>
    <w:rsid w:val="00855320"/>
    <w:rsid w:val="00855425"/>
    <w:rsid w:val="00855B92"/>
    <w:rsid w:val="00855C7C"/>
    <w:rsid w:val="008560A8"/>
    <w:rsid w:val="0085618E"/>
    <w:rsid w:val="0085622D"/>
    <w:rsid w:val="008566F4"/>
    <w:rsid w:val="008579F6"/>
    <w:rsid w:val="00857B7D"/>
    <w:rsid w:val="008602FE"/>
    <w:rsid w:val="00860D13"/>
    <w:rsid w:val="008610BD"/>
    <w:rsid w:val="00861A8F"/>
    <w:rsid w:val="00862DA5"/>
    <w:rsid w:val="008630B3"/>
    <w:rsid w:val="00863A8B"/>
    <w:rsid w:val="00864D56"/>
    <w:rsid w:val="00864DAC"/>
    <w:rsid w:val="00865115"/>
    <w:rsid w:val="008652C4"/>
    <w:rsid w:val="0086606E"/>
    <w:rsid w:val="00866237"/>
    <w:rsid w:val="00866512"/>
    <w:rsid w:val="00867555"/>
    <w:rsid w:val="00867B17"/>
    <w:rsid w:val="00867EF8"/>
    <w:rsid w:val="00870906"/>
    <w:rsid w:val="00870A9A"/>
    <w:rsid w:val="00871595"/>
    <w:rsid w:val="0087475D"/>
    <w:rsid w:val="008754C2"/>
    <w:rsid w:val="008756F5"/>
    <w:rsid w:val="00875D7C"/>
    <w:rsid w:val="008769EA"/>
    <w:rsid w:val="00876A2D"/>
    <w:rsid w:val="00876F17"/>
    <w:rsid w:val="00877D7C"/>
    <w:rsid w:val="008807F6"/>
    <w:rsid w:val="008808A0"/>
    <w:rsid w:val="00880E0D"/>
    <w:rsid w:val="00881523"/>
    <w:rsid w:val="00881831"/>
    <w:rsid w:val="00882972"/>
    <w:rsid w:val="00882A1D"/>
    <w:rsid w:val="00883A2F"/>
    <w:rsid w:val="00883A42"/>
    <w:rsid w:val="00883CE1"/>
    <w:rsid w:val="00884E7E"/>
    <w:rsid w:val="00884F84"/>
    <w:rsid w:val="0088524B"/>
    <w:rsid w:val="00885DB6"/>
    <w:rsid w:val="00885E3F"/>
    <w:rsid w:val="00886050"/>
    <w:rsid w:val="0088691E"/>
    <w:rsid w:val="00886AD2"/>
    <w:rsid w:val="00886CEB"/>
    <w:rsid w:val="00887850"/>
    <w:rsid w:val="00887B5B"/>
    <w:rsid w:val="00887EFC"/>
    <w:rsid w:val="00887F42"/>
    <w:rsid w:val="0089193F"/>
    <w:rsid w:val="00892E2A"/>
    <w:rsid w:val="008933F6"/>
    <w:rsid w:val="0089376A"/>
    <w:rsid w:val="00894491"/>
    <w:rsid w:val="0089489D"/>
    <w:rsid w:val="008959D9"/>
    <w:rsid w:val="00895E4C"/>
    <w:rsid w:val="00895F3E"/>
    <w:rsid w:val="008964BD"/>
    <w:rsid w:val="00896516"/>
    <w:rsid w:val="008979A0"/>
    <w:rsid w:val="00897ACA"/>
    <w:rsid w:val="0089CC17"/>
    <w:rsid w:val="008A0ACB"/>
    <w:rsid w:val="008A0D89"/>
    <w:rsid w:val="008A0ED9"/>
    <w:rsid w:val="008A1B7A"/>
    <w:rsid w:val="008A2514"/>
    <w:rsid w:val="008A3754"/>
    <w:rsid w:val="008A4B29"/>
    <w:rsid w:val="008A5897"/>
    <w:rsid w:val="008B02C8"/>
    <w:rsid w:val="008B07D5"/>
    <w:rsid w:val="008B0C9D"/>
    <w:rsid w:val="008B1691"/>
    <w:rsid w:val="008B1A5B"/>
    <w:rsid w:val="008B2332"/>
    <w:rsid w:val="008B278E"/>
    <w:rsid w:val="008B2A02"/>
    <w:rsid w:val="008B2A0D"/>
    <w:rsid w:val="008B2C5B"/>
    <w:rsid w:val="008B2F2E"/>
    <w:rsid w:val="008B32CE"/>
    <w:rsid w:val="008B38FF"/>
    <w:rsid w:val="008B5A63"/>
    <w:rsid w:val="008B60F8"/>
    <w:rsid w:val="008B6350"/>
    <w:rsid w:val="008B7BC2"/>
    <w:rsid w:val="008C121F"/>
    <w:rsid w:val="008C1ABA"/>
    <w:rsid w:val="008C2202"/>
    <w:rsid w:val="008C24C1"/>
    <w:rsid w:val="008C2D6D"/>
    <w:rsid w:val="008C33F8"/>
    <w:rsid w:val="008C372E"/>
    <w:rsid w:val="008C37E9"/>
    <w:rsid w:val="008C47AC"/>
    <w:rsid w:val="008C4B55"/>
    <w:rsid w:val="008C661A"/>
    <w:rsid w:val="008C7162"/>
    <w:rsid w:val="008C779A"/>
    <w:rsid w:val="008C7D86"/>
    <w:rsid w:val="008D07F1"/>
    <w:rsid w:val="008D0AB6"/>
    <w:rsid w:val="008D1313"/>
    <w:rsid w:val="008D1405"/>
    <w:rsid w:val="008D16F4"/>
    <w:rsid w:val="008D1FD4"/>
    <w:rsid w:val="008D22E8"/>
    <w:rsid w:val="008D282B"/>
    <w:rsid w:val="008D29EE"/>
    <w:rsid w:val="008D2DE4"/>
    <w:rsid w:val="008D2ECA"/>
    <w:rsid w:val="008D2FF0"/>
    <w:rsid w:val="008D32C2"/>
    <w:rsid w:val="008D3516"/>
    <w:rsid w:val="008D39F2"/>
    <w:rsid w:val="008D3B86"/>
    <w:rsid w:val="008D3C3B"/>
    <w:rsid w:val="008D3F81"/>
    <w:rsid w:val="008D4713"/>
    <w:rsid w:val="008D51A7"/>
    <w:rsid w:val="008D528D"/>
    <w:rsid w:val="008D552D"/>
    <w:rsid w:val="008D6249"/>
    <w:rsid w:val="008D7565"/>
    <w:rsid w:val="008D77CD"/>
    <w:rsid w:val="008D795E"/>
    <w:rsid w:val="008D7D40"/>
    <w:rsid w:val="008E0744"/>
    <w:rsid w:val="008E0A1E"/>
    <w:rsid w:val="008E0C52"/>
    <w:rsid w:val="008E0DC6"/>
    <w:rsid w:val="008E1811"/>
    <w:rsid w:val="008E27FA"/>
    <w:rsid w:val="008E34B0"/>
    <w:rsid w:val="008E3516"/>
    <w:rsid w:val="008E363D"/>
    <w:rsid w:val="008E36E5"/>
    <w:rsid w:val="008E37AE"/>
    <w:rsid w:val="008E3A8E"/>
    <w:rsid w:val="008E3D76"/>
    <w:rsid w:val="008E3FEE"/>
    <w:rsid w:val="008E5757"/>
    <w:rsid w:val="008E5BB2"/>
    <w:rsid w:val="008E5BE7"/>
    <w:rsid w:val="008E6CB7"/>
    <w:rsid w:val="008E6DA6"/>
    <w:rsid w:val="008E71B6"/>
    <w:rsid w:val="008F09EB"/>
    <w:rsid w:val="008F191A"/>
    <w:rsid w:val="008F3EB3"/>
    <w:rsid w:val="008F4954"/>
    <w:rsid w:val="008F4A61"/>
    <w:rsid w:val="008F5079"/>
    <w:rsid w:val="008F54AC"/>
    <w:rsid w:val="008F6DA5"/>
    <w:rsid w:val="008F7775"/>
    <w:rsid w:val="008F7E06"/>
    <w:rsid w:val="009004CF"/>
    <w:rsid w:val="00900B0E"/>
    <w:rsid w:val="00900EDA"/>
    <w:rsid w:val="00901122"/>
    <w:rsid w:val="009016EB"/>
    <w:rsid w:val="009036D3"/>
    <w:rsid w:val="009039DB"/>
    <w:rsid w:val="00904004"/>
    <w:rsid w:val="009044E3"/>
    <w:rsid w:val="009044F9"/>
    <w:rsid w:val="00904778"/>
    <w:rsid w:val="00905D1C"/>
    <w:rsid w:val="00906BCF"/>
    <w:rsid w:val="00910163"/>
    <w:rsid w:val="00911099"/>
    <w:rsid w:val="009114DF"/>
    <w:rsid w:val="009131FC"/>
    <w:rsid w:val="00913C91"/>
    <w:rsid w:val="0091461E"/>
    <w:rsid w:val="00914F13"/>
    <w:rsid w:val="00914FD9"/>
    <w:rsid w:val="00914FF4"/>
    <w:rsid w:val="009154DA"/>
    <w:rsid w:val="00915810"/>
    <w:rsid w:val="009165D7"/>
    <w:rsid w:val="00916790"/>
    <w:rsid w:val="009174A6"/>
    <w:rsid w:val="00917554"/>
    <w:rsid w:val="0091765E"/>
    <w:rsid w:val="00917D2E"/>
    <w:rsid w:val="0092157C"/>
    <w:rsid w:val="0092268E"/>
    <w:rsid w:val="009226A4"/>
    <w:rsid w:val="00923F17"/>
    <w:rsid w:val="00924AA2"/>
    <w:rsid w:val="00924AC9"/>
    <w:rsid w:val="00925649"/>
    <w:rsid w:val="0092697B"/>
    <w:rsid w:val="00926A79"/>
    <w:rsid w:val="00927080"/>
    <w:rsid w:val="009274FD"/>
    <w:rsid w:val="00930133"/>
    <w:rsid w:val="0093050A"/>
    <w:rsid w:val="0093097D"/>
    <w:rsid w:val="00930F09"/>
    <w:rsid w:val="00931556"/>
    <w:rsid w:val="00932CA9"/>
    <w:rsid w:val="00932E2C"/>
    <w:rsid w:val="00933985"/>
    <w:rsid w:val="00933A39"/>
    <w:rsid w:val="0093413D"/>
    <w:rsid w:val="009349B2"/>
    <w:rsid w:val="009352C7"/>
    <w:rsid w:val="00935A1C"/>
    <w:rsid w:val="00935C56"/>
    <w:rsid w:val="00935E4C"/>
    <w:rsid w:val="0093600D"/>
    <w:rsid w:val="0093656F"/>
    <w:rsid w:val="0093673F"/>
    <w:rsid w:val="00936B9C"/>
    <w:rsid w:val="009371E8"/>
    <w:rsid w:val="009412C4"/>
    <w:rsid w:val="0094250A"/>
    <w:rsid w:val="0094418C"/>
    <w:rsid w:val="00944A20"/>
    <w:rsid w:val="00944DB4"/>
    <w:rsid w:val="00944EFE"/>
    <w:rsid w:val="00945346"/>
    <w:rsid w:val="00945B4E"/>
    <w:rsid w:val="00945BAE"/>
    <w:rsid w:val="009467E9"/>
    <w:rsid w:val="00947668"/>
    <w:rsid w:val="00947684"/>
    <w:rsid w:val="00947742"/>
    <w:rsid w:val="009516EA"/>
    <w:rsid w:val="00952B5A"/>
    <w:rsid w:val="00952D7D"/>
    <w:rsid w:val="0095302D"/>
    <w:rsid w:val="009543AC"/>
    <w:rsid w:val="00955C91"/>
    <w:rsid w:val="00956462"/>
    <w:rsid w:val="00956856"/>
    <w:rsid w:val="00956970"/>
    <w:rsid w:val="00956BB6"/>
    <w:rsid w:val="00956C8A"/>
    <w:rsid w:val="00960EBC"/>
    <w:rsid w:val="0096132B"/>
    <w:rsid w:val="00961A42"/>
    <w:rsid w:val="00962CEB"/>
    <w:rsid w:val="00962EC1"/>
    <w:rsid w:val="0096338C"/>
    <w:rsid w:val="009648A6"/>
    <w:rsid w:val="0096550B"/>
    <w:rsid w:val="00966214"/>
    <w:rsid w:val="00971C82"/>
    <w:rsid w:val="0097260B"/>
    <w:rsid w:val="009730D4"/>
    <w:rsid w:val="0097326A"/>
    <w:rsid w:val="00973F66"/>
    <w:rsid w:val="00973FDA"/>
    <w:rsid w:val="009761B0"/>
    <w:rsid w:val="00976743"/>
    <w:rsid w:val="0097681F"/>
    <w:rsid w:val="00976A72"/>
    <w:rsid w:val="00976AA9"/>
    <w:rsid w:val="00977378"/>
    <w:rsid w:val="00977C30"/>
    <w:rsid w:val="009802E9"/>
    <w:rsid w:val="0098091D"/>
    <w:rsid w:val="00981EF2"/>
    <w:rsid w:val="009820F5"/>
    <w:rsid w:val="00982663"/>
    <w:rsid w:val="00983499"/>
    <w:rsid w:val="0098380A"/>
    <w:rsid w:val="00984278"/>
    <w:rsid w:val="009844DD"/>
    <w:rsid w:val="00984B93"/>
    <w:rsid w:val="009850AA"/>
    <w:rsid w:val="009855A6"/>
    <w:rsid w:val="00985838"/>
    <w:rsid w:val="00986111"/>
    <w:rsid w:val="0098644C"/>
    <w:rsid w:val="00986491"/>
    <w:rsid w:val="0098680E"/>
    <w:rsid w:val="00986BAD"/>
    <w:rsid w:val="00986D01"/>
    <w:rsid w:val="00990FCA"/>
    <w:rsid w:val="00991120"/>
    <w:rsid w:val="00991BA5"/>
    <w:rsid w:val="00992A75"/>
    <w:rsid w:val="00992E8C"/>
    <w:rsid w:val="0099325D"/>
    <w:rsid w:val="00993CD3"/>
    <w:rsid w:val="00995231"/>
    <w:rsid w:val="009A0456"/>
    <w:rsid w:val="009A187F"/>
    <w:rsid w:val="009A1B07"/>
    <w:rsid w:val="009A1D9A"/>
    <w:rsid w:val="009A2852"/>
    <w:rsid w:val="009A2B44"/>
    <w:rsid w:val="009A31D5"/>
    <w:rsid w:val="009A35F5"/>
    <w:rsid w:val="009A391D"/>
    <w:rsid w:val="009A55DC"/>
    <w:rsid w:val="009A583F"/>
    <w:rsid w:val="009A67ED"/>
    <w:rsid w:val="009A6D06"/>
    <w:rsid w:val="009A7275"/>
    <w:rsid w:val="009A7877"/>
    <w:rsid w:val="009B00E1"/>
    <w:rsid w:val="009B1829"/>
    <w:rsid w:val="009B230D"/>
    <w:rsid w:val="009B25D4"/>
    <w:rsid w:val="009B291D"/>
    <w:rsid w:val="009B2CA9"/>
    <w:rsid w:val="009B3F45"/>
    <w:rsid w:val="009B45DD"/>
    <w:rsid w:val="009B4C53"/>
    <w:rsid w:val="009B5347"/>
    <w:rsid w:val="009B5E4B"/>
    <w:rsid w:val="009B6134"/>
    <w:rsid w:val="009B6C9B"/>
    <w:rsid w:val="009B7F81"/>
    <w:rsid w:val="009C095E"/>
    <w:rsid w:val="009C0C91"/>
    <w:rsid w:val="009C0CED"/>
    <w:rsid w:val="009C1135"/>
    <w:rsid w:val="009C173A"/>
    <w:rsid w:val="009C2006"/>
    <w:rsid w:val="009C2310"/>
    <w:rsid w:val="009C35DF"/>
    <w:rsid w:val="009C396A"/>
    <w:rsid w:val="009C435E"/>
    <w:rsid w:val="009C4F67"/>
    <w:rsid w:val="009C51B7"/>
    <w:rsid w:val="009C5A53"/>
    <w:rsid w:val="009C6673"/>
    <w:rsid w:val="009C6B87"/>
    <w:rsid w:val="009C6D96"/>
    <w:rsid w:val="009D04FD"/>
    <w:rsid w:val="009D1532"/>
    <w:rsid w:val="009D22B7"/>
    <w:rsid w:val="009D3473"/>
    <w:rsid w:val="009D34A5"/>
    <w:rsid w:val="009D373E"/>
    <w:rsid w:val="009D5593"/>
    <w:rsid w:val="009D59DB"/>
    <w:rsid w:val="009D7097"/>
    <w:rsid w:val="009D7140"/>
    <w:rsid w:val="009D755C"/>
    <w:rsid w:val="009E02B8"/>
    <w:rsid w:val="009E0AF1"/>
    <w:rsid w:val="009E15D6"/>
    <w:rsid w:val="009E263F"/>
    <w:rsid w:val="009E2E4B"/>
    <w:rsid w:val="009E3704"/>
    <w:rsid w:val="009E3B52"/>
    <w:rsid w:val="009E43E5"/>
    <w:rsid w:val="009E45FA"/>
    <w:rsid w:val="009E5023"/>
    <w:rsid w:val="009E51E2"/>
    <w:rsid w:val="009E6355"/>
    <w:rsid w:val="009E7150"/>
    <w:rsid w:val="009F001A"/>
    <w:rsid w:val="009F0FDA"/>
    <w:rsid w:val="009F1356"/>
    <w:rsid w:val="009F20E4"/>
    <w:rsid w:val="009F21C9"/>
    <w:rsid w:val="009F2B0E"/>
    <w:rsid w:val="009F319F"/>
    <w:rsid w:val="009F3EC2"/>
    <w:rsid w:val="009F45DF"/>
    <w:rsid w:val="009F45E2"/>
    <w:rsid w:val="009F52BE"/>
    <w:rsid w:val="009F5C00"/>
    <w:rsid w:val="009F6721"/>
    <w:rsid w:val="009F6A3B"/>
    <w:rsid w:val="009F6B34"/>
    <w:rsid w:val="00A0070A"/>
    <w:rsid w:val="00A00C25"/>
    <w:rsid w:val="00A017B2"/>
    <w:rsid w:val="00A03007"/>
    <w:rsid w:val="00A03FD9"/>
    <w:rsid w:val="00A047FF"/>
    <w:rsid w:val="00A05990"/>
    <w:rsid w:val="00A06644"/>
    <w:rsid w:val="00A06E1C"/>
    <w:rsid w:val="00A07251"/>
    <w:rsid w:val="00A07B40"/>
    <w:rsid w:val="00A1051A"/>
    <w:rsid w:val="00A11101"/>
    <w:rsid w:val="00A11187"/>
    <w:rsid w:val="00A11391"/>
    <w:rsid w:val="00A1162E"/>
    <w:rsid w:val="00A11E3C"/>
    <w:rsid w:val="00A11EB7"/>
    <w:rsid w:val="00A124BB"/>
    <w:rsid w:val="00A12D1D"/>
    <w:rsid w:val="00A141FA"/>
    <w:rsid w:val="00A14A7C"/>
    <w:rsid w:val="00A15446"/>
    <w:rsid w:val="00A158AE"/>
    <w:rsid w:val="00A16627"/>
    <w:rsid w:val="00A169E5"/>
    <w:rsid w:val="00A16D0B"/>
    <w:rsid w:val="00A16E79"/>
    <w:rsid w:val="00A17389"/>
    <w:rsid w:val="00A17901"/>
    <w:rsid w:val="00A17DE5"/>
    <w:rsid w:val="00A20738"/>
    <w:rsid w:val="00A20D10"/>
    <w:rsid w:val="00A21419"/>
    <w:rsid w:val="00A2192E"/>
    <w:rsid w:val="00A230C4"/>
    <w:rsid w:val="00A236DD"/>
    <w:rsid w:val="00A237F7"/>
    <w:rsid w:val="00A24450"/>
    <w:rsid w:val="00A255F0"/>
    <w:rsid w:val="00A26C15"/>
    <w:rsid w:val="00A27F22"/>
    <w:rsid w:val="00A30BC1"/>
    <w:rsid w:val="00A30F5F"/>
    <w:rsid w:val="00A31C2C"/>
    <w:rsid w:val="00A32195"/>
    <w:rsid w:val="00A32E80"/>
    <w:rsid w:val="00A35916"/>
    <w:rsid w:val="00A35925"/>
    <w:rsid w:val="00A36312"/>
    <w:rsid w:val="00A36A85"/>
    <w:rsid w:val="00A37360"/>
    <w:rsid w:val="00A4064B"/>
    <w:rsid w:val="00A41B83"/>
    <w:rsid w:val="00A428E7"/>
    <w:rsid w:val="00A436B6"/>
    <w:rsid w:val="00A43B87"/>
    <w:rsid w:val="00A44871"/>
    <w:rsid w:val="00A46510"/>
    <w:rsid w:val="00A46933"/>
    <w:rsid w:val="00A47802"/>
    <w:rsid w:val="00A47944"/>
    <w:rsid w:val="00A503B7"/>
    <w:rsid w:val="00A51FCF"/>
    <w:rsid w:val="00A521EF"/>
    <w:rsid w:val="00A52503"/>
    <w:rsid w:val="00A52892"/>
    <w:rsid w:val="00A52A84"/>
    <w:rsid w:val="00A52D89"/>
    <w:rsid w:val="00A558C8"/>
    <w:rsid w:val="00A55DFE"/>
    <w:rsid w:val="00A56B22"/>
    <w:rsid w:val="00A57812"/>
    <w:rsid w:val="00A6044B"/>
    <w:rsid w:val="00A61C2C"/>
    <w:rsid w:val="00A62C23"/>
    <w:rsid w:val="00A639D0"/>
    <w:rsid w:val="00A63C3B"/>
    <w:rsid w:val="00A63E16"/>
    <w:rsid w:val="00A63FC4"/>
    <w:rsid w:val="00A648B4"/>
    <w:rsid w:val="00A64A20"/>
    <w:rsid w:val="00A64C0E"/>
    <w:rsid w:val="00A64FF9"/>
    <w:rsid w:val="00A65436"/>
    <w:rsid w:val="00A656A5"/>
    <w:rsid w:val="00A65929"/>
    <w:rsid w:val="00A6725B"/>
    <w:rsid w:val="00A6751A"/>
    <w:rsid w:val="00A70148"/>
    <w:rsid w:val="00A7025A"/>
    <w:rsid w:val="00A70CBA"/>
    <w:rsid w:val="00A7243D"/>
    <w:rsid w:val="00A72B78"/>
    <w:rsid w:val="00A737CB"/>
    <w:rsid w:val="00A738AD"/>
    <w:rsid w:val="00A73BB2"/>
    <w:rsid w:val="00A73D5F"/>
    <w:rsid w:val="00A73DAF"/>
    <w:rsid w:val="00A75B16"/>
    <w:rsid w:val="00A75FC0"/>
    <w:rsid w:val="00A76249"/>
    <w:rsid w:val="00A7691D"/>
    <w:rsid w:val="00A7699D"/>
    <w:rsid w:val="00A77300"/>
    <w:rsid w:val="00A80AB7"/>
    <w:rsid w:val="00A81902"/>
    <w:rsid w:val="00A81A20"/>
    <w:rsid w:val="00A82C3C"/>
    <w:rsid w:val="00A8359A"/>
    <w:rsid w:val="00A84185"/>
    <w:rsid w:val="00A845BD"/>
    <w:rsid w:val="00A84E89"/>
    <w:rsid w:val="00A85180"/>
    <w:rsid w:val="00A85FA8"/>
    <w:rsid w:val="00A86248"/>
    <w:rsid w:val="00A877B8"/>
    <w:rsid w:val="00A87806"/>
    <w:rsid w:val="00A90198"/>
    <w:rsid w:val="00A9098C"/>
    <w:rsid w:val="00A913DA"/>
    <w:rsid w:val="00A91B07"/>
    <w:rsid w:val="00A91BC9"/>
    <w:rsid w:val="00A93F06"/>
    <w:rsid w:val="00A943B8"/>
    <w:rsid w:val="00A94754"/>
    <w:rsid w:val="00A94861"/>
    <w:rsid w:val="00A95E61"/>
    <w:rsid w:val="00A979EF"/>
    <w:rsid w:val="00AA0DA7"/>
    <w:rsid w:val="00AA1297"/>
    <w:rsid w:val="00AA1D34"/>
    <w:rsid w:val="00AA23A6"/>
    <w:rsid w:val="00AA25E4"/>
    <w:rsid w:val="00AA2B32"/>
    <w:rsid w:val="00AA2CC7"/>
    <w:rsid w:val="00AA38A9"/>
    <w:rsid w:val="00AA3BF3"/>
    <w:rsid w:val="00AA43C7"/>
    <w:rsid w:val="00AA4A17"/>
    <w:rsid w:val="00AA4DB6"/>
    <w:rsid w:val="00AA5BA7"/>
    <w:rsid w:val="00AA5D72"/>
    <w:rsid w:val="00AA5DDB"/>
    <w:rsid w:val="00AB002C"/>
    <w:rsid w:val="00AB0B42"/>
    <w:rsid w:val="00AB0C23"/>
    <w:rsid w:val="00AB26C1"/>
    <w:rsid w:val="00AB292D"/>
    <w:rsid w:val="00AB2D99"/>
    <w:rsid w:val="00AB35B8"/>
    <w:rsid w:val="00AB3B23"/>
    <w:rsid w:val="00AB3D4E"/>
    <w:rsid w:val="00AB4301"/>
    <w:rsid w:val="00AB452E"/>
    <w:rsid w:val="00AB4A94"/>
    <w:rsid w:val="00AB4C20"/>
    <w:rsid w:val="00AB56DC"/>
    <w:rsid w:val="00AB5884"/>
    <w:rsid w:val="00AB5C27"/>
    <w:rsid w:val="00AB5FAC"/>
    <w:rsid w:val="00AB6505"/>
    <w:rsid w:val="00AB676E"/>
    <w:rsid w:val="00AB6900"/>
    <w:rsid w:val="00AB6B28"/>
    <w:rsid w:val="00AB72A5"/>
    <w:rsid w:val="00AB7387"/>
    <w:rsid w:val="00AB7B6B"/>
    <w:rsid w:val="00AC1D56"/>
    <w:rsid w:val="00AC26FB"/>
    <w:rsid w:val="00AC2BEE"/>
    <w:rsid w:val="00AC2E40"/>
    <w:rsid w:val="00AC3A90"/>
    <w:rsid w:val="00AC418E"/>
    <w:rsid w:val="00AC6B57"/>
    <w:rsid w:val="00AC76A3"/>
    <w:rsid w:val="00AC7D04"/>
    <w:rsid w:val="00AC7F24"/>
    <w:rsid w:val="00AC7FE3"/>
    <w:rsid w:val="00AD01BE"/>
    <w:rsid w:val="00AD0638"/>
    <w:rsid w:val="00AD15B3"/>
    <w:rsid w:val="00AD18E7"/>
    <w:rsid w:val="00AD1B5C"/>
    <w:rsid w:val="00AD27D7"/>
    <w:rsid w:val="00AD29A9"/>
    <w:rsid w:val="00AD2A72"/>
    <w:rsid w:val="00AD4EB9"/>
    <w:rsid w:val="00AD582D"/>
    <w:rsid w:val="00AD5A5A"/>
    <w:rsid w:val="00AD6B16"/>
    <w:rsid w:val="00AD7024"/>
    <w:rsid w:val="00AD7320"/>
    <w:rsid w:val="00AD73AE"/>
    <w:rsid w:val="00AD762E"/>
    <w:rsid w:val="00AE100A"/>
    <w:rsid w:val="00AE1FAC"/>
    <w:rsid w:val="00AE2CB3"/>
    <w:rsid w:val="00AE2DFD"/>
    <w:rsid w:val="00AE5209"/>
    <w:rsid w:val="00AE5248"/>
    <w:rsid w:val="00AE6559"/>
    <w:rsid w:val="00AE6EE6"/>
    <w:rsid w:val="00AF0117"/>
    <w:rsid w:val="00AF1AB5"/>
    <w:rsid w:val="00AF1C52"/>
    <w:rsid w:val="00AF1E93"/>
    <w:rsid w:val="00AF21A5"/>
    <w:rsid w:val="00AF2277"/>
    <w:rsid w:val="00AF2DB0"/>
    <w:rsid w:val="00AF2F62"/>
    <w:rsid w:val="00AF33D3"/>
    <w:rsid w:val="00AF4BFA"/>
    <w:rsid w:val="00AF5E42"/>
    <w:rsid w:val="00AF6AA5"/>
    <w:rsid w:val="00AF6D56"/>
    <w:rsid w:val="00AF6EC7"/>
    <w:rsid w:val="00B0018B"/>
    <w:rsid w:val="00B00AB5"/>
    <w:rsid w:val="00B0121F"/>
    <w:rsid w:val="00B012F1"/>
    <w:rsid w:val="00B018AD"/>
    <w:rsid w:val="00B01C65"/>
    <w:rsid w:val="00B01E4C"/>
    <w:rsid w:val="00B02553"/>
    <w:rsid w:val="00B02C01"/>
    <w:rsid w:val="00B03147"/>
    <w:rsid w:val="00B04138"/>
    <w:rsid w:val="00B0494B"/>
    <w:rsid w:val="00B05034"/>
    <w:rsid w:val="00B072B1"/>
    <w:rsid w:val="00B07360"/>
    <w:rsid w:val="00B101F1"/>
    <w:rsid w:val="00B1085B"/>
    <w:rsid w:val="00B10DD8"/>
    <w:rsid w:val="00B10F9D"/>
    <w:rsid w:val="00B1170C"/>
    <w:rsid w:val="00B122B3"/>
    <w:rsid w:val="00B12A8C"/>
    <w:rsid w:val="00B13405"/>
    <w:rsid w:val="00B13576"/>
    <w:rsid w:val="00B149B4"/>
    <w:rsid w:val="00B14E31"/>
    <w:rsid w:val="00B16960"/>
    <w:rsid w:val="00B20D99"/>
    <w:rsid w:val="00B212E1"/>
    <w:rsid w:val="00B21494"/>
    <w:rsid w:val="00B21525"/>
    <w:rsid w:val="00B21AA4"/>
    <w:rsid w:val="00B2261E"/>
    <w:rsid w:val="00B228A6"/>
    <w:rsid w:val="00B22AD6"/>
    <w:rsid w:val="00B2323A"/>
    <w:rsid w:val="00B23C1C"/>
    <w:rsid w:val="00B2467E"/>
    <w:rsid w:val="00B24DBE"/>
    <w:rsid w:val="00B2556B"/>
    <w:rsid w:val="00B2574C"/>
    <w:rsid w:val="00B25782"/>
    <w:rsid w:val="00B2599E"/>
    <w:rsid w:val="00B25B5C"/>
    <w:rsid w:val="00B25DCC"/>
    <w:rsid w:val="00B2642C"/>
    <w:rsid w:val="00B2672D"/>
    <w:rsid w:val="00B2683B"/>
    <w:rsid w:val="00B30241"/>
    <w:rsid w:val="00B30E42"/>
    <w:rsid w:val="00B31349"/>
    <w:rsid w:val="00B313E6"/>
    <w:rsid w:val="00B316FD"/>
    <w:rsid w:val="00B318CF"/>
    <w:rsid w:val="00B341C7"/>
    <w:rsid w:val="00B3511B"/>
    <w:rsid w:val="00B368F1"/>
    <w:rsid w:val="00B36E78"/>
    <w:rsid w:val="00B37715"/>
    <w:rsid w:val="00B3793E"/>
    <w:rsid w:val="00B379C3"/>
    <w:rsid w:val="00B37D93"/>
    <w:rsid w:val="00B40479"/>
    <w:rsid w:val="00B4070A"/>
    <w:rsid w:val="00B407FD"/>
    <w:rsid w:val="00B40AE4"/>
    <w:rsid w:val="00B41C52"/>
    <w:rsid w:val="00B426D2"/>
    <w:rsid w:val="00B4363C"/>
    <w:rsid w:val="00B4379A"/>
    <w:rsid w:val="00B441E3"/>
    <w:rsid w:val="00B4581C"/>
    <w:rsid w:val="00B46C06"/>
    <w:rsid w:val="00B47B10"/>
    <w:rsid w:val="00B50A05"/>
    <w:rsid w:val="00B50EDE"/>
    <w:rsid w:val="00B51571"/>
    <w:rsid w:val="00B517AA"/>
    <w:rsid w:val="00B525C1"/>
    <w:rsid w:val="00B52A69"/>
    <w:rsid w:val="00B53CC7"/>
    <w:rsid w:val="00B53D8E"/>
    <w:rsid w:val="00B53F3A"/>
    <w:rsid w:val="00B54142"/>
    <w:rsid w:val="00B541C9"/>
    <w:rsid w:val="00B543B2"/>
    <w:rsid w:val="00B54652"/>
    <w:rsid w:val="00B547C8"/>
    <w:rsid w:val="00B555E2"/>
    <w:rsid w:val="00B55845"/>
    <w:rsid w:val="00B55915"/>
    <w:rsid w:val="00B561D1"/>
    <w:rsid w:val="00B5662A"/>
    <w:rsid w:val="00B56D90"/>
    <w:rsid w:val="00B56F66"/>
    <w:rsid w:val="00B578C1"/>
    <w:rsid w:val="00B579C9"/>
    <w:rsid w:val="00B5A45A"/>
    <w:rsid w:val="00B61345"/>
    <w:rsid w:val="00B61A83"/>
    <w:rsid w:val="00B6206C"/>
    <w:rsid w:val="00B6259D"/>
    <w:rsid w:val="00B62856"/>
    <w:rsid w:val="00B6467A"/>
    <w:rsid w:val="00B64CFB"/>
    <w:rsid w:val="00B66720"/>
    <w:rsid w:val="00B67499"/>
    <w:rsid w:val="00B70A6B"/>
    <w:rsid w:val="00B7181A"/>
    <w:rsid w:val="00B72ECC"/>
    <w:rsid w:val="00B73607"/>
    <w:rsid w:val="00B7387E"/>
    <w:rsid w:val="00B73949"/>
    <w:rsid w:val="00B73AEE"/>
    <w:rsid w:val="00B73E12"/>
    <w:rsid w:val="00B75160"/>
    <w:rsid w:val="00B75B33"/>
    <w:rsid w:val="00B76247"/>
    <w:rsid w:val="00B76B0B"/>
    <w:rsid w:val="00B77514"/>
    <w:rsid w:val="00B802F8"/>
    <w:rsid w:val="00B80A75"/>
    <w:rsid w:val="00B80B60"/>
    <w:rsid w:val="00B80FB7"/>
    <w:rsid w:val="00B82216"/>
    <w:rsid w:val="00B84867"/>
    <w:rsid w:val="00B8507C"/>
    <w:rsid w:val="00B86E7C"/>
    <w:rsid w:val="00B90530"/>
    <w:rsid w:val="00B90542"/>
    <w:rsid w:val="00B90E7E"/>
    <w:rsid w:val="00B91260"/>
    <w:rsid w:val="00B9221D"/>
    <w:rsid w:val="00B925F9"/>
    <w:rsid w:val="00B9368B"/>
    <w:rsid w:val="00B93D27"/>
    <w:rsid w:val="00B94437"/>
    <w:rsid w:val="00B957B0"/>
    <w:rsid w:val="00B95C48"/>
    <w:rsid w:val="00B966C3"/>
    <w:rsid w:val="00B96700"/>
    <w:rsid w:val="00B96E73"/>
    <w:rsid w:val="00BA273A"/>
    <w:rsid w:val="00BA3707"/>
    <w:rsid w:val="00BA3D55"/>
    <w:rsid w:val="00BA3DA8"/>
    <w:rsid w:val="00BA4DBC"/>
    <w:rsid w:val="00BA5A7A"/>
    <w:rsid w:val="00BA67D7"/>
    <w:rsid w:val="00BA6D55"/>
    <w:rsid w:val="00BA6E99"/>
    <w:rsid w:val="00BA7E7E"/>
    <w:rsid w:val="00BB0325"/>
    <w:rsid w:val="00BB1F56"/>
    <w:rsid w:val="00BB2F87"/>
    <w:rsid w:val="00BB34F5"/>
    <w:rsid w:val="00BB365A"/>
    <w:rsid w:val="00BB4F09"/>
    <w:rsid w:val="00BB517E"/>
    <w:rsid w:val="00BB54F7"/>
    <w:rsid w:val="00BB5FA2"/>
    <w:rsid w:val="00BB6554"/>
    <w:rsid w:val="00BB7090"/>
    <w:rsid w:val="00BC04FB"/>
    <w:rsid w:val="00BC1B2B"/>
    <w:rsid w:val="00BC2651"/>
    <w:rsid w:val="00BC3113"/>
    <w:rsid w:val="00BC37E3"/>
    <w:rsid w:val="00BC3CED"/>
    <w:rsid w:val="00BC4596"/>
    <w:rsid w:val="00BC5159"/>
    <w:rsid w:val="00BC5475"/>
    <w:rsid w:val="00BC6AB6"/>
    <w:rsid w:val="00BC6C72"/>
    <w:rsid w:val="00BC717B"/>
    <w:rsid w:val="00BC78DC"/>
    <w:rsid w:val="00BD03CF"/>
    <w:rsid w:val="00BD1A17"/>
    <w:rsid w:val="00BD1DBD"/>
    <w:rsid w:val="00BD38A1"/>
    <w:rsid w:val="00BD3E81"/>
    <w:rsid w:val="00BD4013"/>
    <w:rsid w:val="00BD4F98"/>
    <w:rsid w:val="00BD52F1"/>
    <w:rsid w:val="00BD6520"/>
    <w:rsid w:val="00BD6B01"/>
    <w:rsid w:val="00BD7106"/>
    <w:rsid w:val="00BD7C1D"/>
    <w:rsid w:val="00BD7D36"/>
    <w:rsid w:val="00BE08F3"/>
    <w:rsid w:val="00BE1EC1"/>
    <w:rsid w:val="00BE22EA"/>
    <w:rsid w:val="00BE29CB"/>
    <w:rsid w:val="00BE35CD"/>
    <w:rsid w:val="00BE3A4B"/>
    <w:rsid w:val="00BE4C64"/>
    <w:rsid w:val="00BE4D3A"/>
    <w:rsid w:val="00BE5616"/>
    <w:rsid w:val="00BE5B7D"/>
    <w:rsid w:val="00BE629E"/>
    <w:rsid w:val="00BE66E6"/>
    <w:rsid w:val="00BE760F"/>
    <w:rsid w:val="00BE7B38"/>
    <w:rsid w:val="00BF0EE9"/>
    <w:rsid w:val="00BF1C98"/>
    <w:rsid w:val="00BF1EEB"/>
    <w:rsid w:val="00BF21DF"/>
    <w:rsid w:val="00BF324F"/>
    <w:rsid w:val="00BF401F"/>
    <w:rsid w:val="00BF41D3"/>
    <w:rsid w:val="00BF5606"/>
    <w:rsid w:val="00BF6AC4"/>
    <w:rsid w:val="00BF7B1B"/>
    <w:rsid w:val="00BF7B4C"/>
    <w:rsid w:val="00BF7FF8"/>
    <w:rsid w:val="00C01170"/>
    <w:rsid w:val="00C0235E"/>
    <w:rsid w:val="00C030E6"/>
    <w:rsid w:val="00C032E1"/>
    <w:rsid w:val="00C040A3"/>
    <w:rsid w:val="00C04A24"/>
    <w:rsid w:val="00C04C7C"/>
    <w:rsid w:val="00C050FB"/>
    <w:rsid w:val="00C05484"/>
    <w:rsid w:val="00C06F17"/>
    <w:rsid w:val="00C1009A"/>
    <w:rsid w:val="00C1049D"/>
    <w:rsid w:val="00C10E45"/>
    <w:rsid w:val="00C11DD6"/>
    <w:rsid w:val="00C125FD"/>
    <w:rsid w:val="00C139FC"/>
    <w:rsid w:val="00C140A3"/>
    <w:rsid w:val="00C1527E"/>
    <w:rsid w:val="00C15F1E"/>
    <w:rsid w:val="00C16ACA"/>
    <w:rsid w:val="00C1706B"/>
    <w:rsid w:val="00C17DE9"/>
    <w:rsid w:val="00C17E6F"/>
    <w:rsid w:val="00C20702"/>
    <w:rsid w:val="00C20FA0"/>
    <w:rsid w:val="00C215FD"/>
    <w:rsid w:val="00C21D13"/>
    <w:rsid w:val="00C21E67"/>
    <w:rsid w:val="00C22301"/>
    <w:rsid w:val="00C22E84"/>
    <w:rsid w:val="00C2402C"/>
    <w:rsid w:val="00C24691"/>
    <w:rsid w:val="00C247B9"/>
    <w:rsid w:val="00C25C5D"/>
    <w:rsid w:val="00C26079"/>
    <w:rsid w:val="00C2681B"/>
    <w:rsid w:val="00C26B89"/>
    <w:rsid w:val="00C3048F"/>
    <w:rsid w:val="00C3098E"/>
    <w:rsid w:val="00C3214F"/>
    <w:rsid w:val="00C3247D"/>
    <w:rsid w:val="00C32BF9"/>
    <w:rsid w:val="00C32FB6"/>
    <w:rsid w:val="00C33C4B"/>
    <w:rsid w:val="00C34489"/>
    <w:rsid w:val="00C34510"/>
    <w:rsid w:val="00C3466D"/>
    <w:rsid w:val="00C34709"/>
    <w:rsid w:val="00C354A0"/>
    <w:rsid w:val="00C35AC9"/>
    <w:rsid w:val="00C35FC2"/>
    <w:rsid w:val="00C3692A"/>
    <w:rsid w:val="00C37D49"/>
    <w:rsid w:val="00C4096B"/>
    <w:rsid w:val="00C41527"/>
    <w:rsid w:val="00C43DDB"/>
    <w:rsid w:val="00C43FDB"/>
    <w:rsid w:val="00C454DB"/>
    <w:rsid w:val="00C457FA"/>
    <w:rsid w:val="00C45930"/>
    <w:rsid w:val="00C45C3F"/>
    <w:rsid w:val="00C460FE"/>
    <w:rsid w:val="00C46B0B"/>
    <w:rsid w:val="00C47D02"/>
    <w:rsid w:val="00C5098D"/>
    <w:rsid w:val="00C50CA0"/>
    <w:rsid w:val="00C50DE3"/>
    <w:rsid w:val="00C50FE3"/>
    <w:rsid w:val="00C518C5"/>
    <w:rsid w:val="00C52901"/>
    <w:rsid w:val="00C52C88"/>
    <w:rsid w:val="00C530B4"/>
    <w:rsid w:val="00C54E0C"/>
    <w:rsid w:val="00C55189"/>
    <w:rsid w:val="00C554D7"/>
    <w:rsid w:val="00C5593C"/>
    <w:rsid w:val="00C567CA"/>
    <w:rsid w:val="00C56DD8"/>
    <w:rsid w:val="00C56E04"/>
    <w:rsid w:val="00C572D6"/>
    <w:rsid w:val="00C574D2"/>
    <w:rsid w:val="00C576CA"/>
    <w:rsid w:val="00C57752"/>
    <w:rsid w:val="00C60011"/>
    <w:rsid w:val="00C60B0C"/>
    <w:rsid w:val="00C60EEA"/>
    <w:rsid w:val="00C60F17"/>
    <w:rsid w:val="00C62732"/>
    <w:rsid w:val="00C62D45"/>
    <w:rsid w:val="00C65E92"/>
    <w:rsid w:val="00C661FE"/>
    <w:rsid w:val="00C6642C"/>
    <w:rsid w:val="00C66A70"/>
    <w:rsid w:val="00C66B50"/>
    <w:rsid w:val="00C66BCB"/>
    <w:rsid w:val="00C66C48"/>
    <w:rsid w:val="00C67400"/>
    <w:rsid w:val="00C71303"/>
    <w:rsid w:val="00C715DC"/>
    <w:rsid w:val="00C719D7"/>
    <w:rsid w:val="00C72098"/>
    <w:rsid w:val="00C720FA"/>
    <w:rsid w:val="00C72280"/>
    <w:rsid w:val="00C726E3"/>
    <w:rsid w:val="00C72F8E"/>
    <w:rsid w:val="00C759F7"/>
    <w:rsid w:val="00C761C8"/>
    <w:rsid w:val="00C76916"/>
    <w:rsid w:val="00C76DD2"/>
    <w:rsid w:val="00C77594"/>
    <w:rsid w:val="00C77F6D"/>
    <w:rsid w:val="00C80301"/>
    <w:rsid w:val="00C80DD6"/>
    <w:rsid w:val="00C811B2"/>
    <w:rsid w:val="00C81334"/>
    <w:rsid w:val="00C81CB7"/>
    <w:rsid w:val="00C8346C"/>
    <w:rsid w:val="00C835FF"/>
    <w:rsid w:val="00C83CC2"/>
    <w:rsid w:val="00C84256"/>
    <w:rsid w:val="00C84984"/>
    <w:rsid w:val="00C8558E"/>
    <w:rsid w:val="00C86606"/>
    <w:rsid w:val="00C87923"/>
    <w:rsid w:val="00C87BB4"/>
    <w:rsid w:val="00C87E8D"/>
    <w:rsid w:val="00C87E91"/>
    <w:rsid w:val="00C90B20"/>
    <w:rsid w:val="00C910B3"/>
    <w:rsid w:val="00C91B0E"/>
    <w:rsid w:val="00C928BB"/>
    <w:rsid w:val="00C92FEE"/>
    <w:rsid w:val="00C93482"/>
    <w:rsid w:val="00C93801"/>
    <w:rsid w:val="00C957CF"/>
    <w:rsid w:val="00C96EE7"/>
    <w:rsid w:val="00C979D9"/>
    <w:rsid w:val="00C97B1B"/>
    <w:rsid w:val="00CA1573"/>
    <w:rsid w:val="00CA1A1F"/>
    <w:rsid w:val="00CA2BD7"/>
    <w:rsid w:val="00CA388A"/>
    <w:rsid w:val="00CA3E66"/>
    <w:rsid w:val="00CA47D3"/>
    <w:rsid w:val="00CA5276"/>
    <w:rsid w:val="00CA5770"/>
    <w:rsid w:val="00CA5D93"/>
    <w:rsid w:val="00CA634E"/>
    <w:rsid w:val="00CA6C45"/>
    <w:rsid w:val="00CA6F4A"/>
    <w:rsid w:val="00CA7133"/>
    <w:rsid w:val="00CA719B"/>
    <w:rsid w:val="00CA73D3"/>
    <w:rsid w:val="00CB02D2"/>
    <w:rsid w:val="00CB032B"/>
    <w:rsid w:val="00CB0529"/>
    <w:rsid w:val="00CB0AFD"/>
    <w:rsid w:val="00CB0D63"/>
    <w:rsid w:val="00CB1C7E"/>
    <w:rsid w:val="00CB22BF"/>
    <w:rsid w:val="00CB3BA3"/>
    <w:rsid w:val="00CB4B54"/>
    <w:rsid w:val="00CB4F54"/>
    <w:rsid w:val="00CB57A2"/>
    <w:rsid w:val="00CB6EFC"/>
    <w:rsid w:val="00CB6F87"/>
    <w:rsid w:val="00CB7BBE"/>
    <w:rsid w:val="00CB7E4E"/>
    <w:rsid w:val="00CB7F43"/>
    <w:rsid w:val="00CC0BFE"/>
    <w:rsid w:val="00CC0C36"/>
    <w:rsid w:val="00CC1E22"/>
    <w:rsid w:val="00CC1F3F"/>
    <w:rsid w:val="00CC2174"/>
    <w:rsid w:val="00CC48C1"/>
    <w:rsid w:val="00CC49DD"/>
    <w:rsid w:val="00CC54F1"/>
    <w:rsid w:val="00CC6A6C"/>
    <w:rsid w:val="00CC791F"/>
    <w:rsid w:val="00CC7EF4"/>
    <w:rsid w:val="00CC8746"/>
    <w:rsid w:val="00CD1406"/>
    <w:rsid w:val="00CD30E1"/>
    <w:rsid w:val="00CD31DE"/>
    <w:rsid w:val="00CD413A"/>
    <w:rsid w:val="00CD4614"/>
    <w:rsid w:val="00CD461A"/>
    <w:rsid w:val="00CD4CB5"/>
    <w:rsid w:val="00CD5C14"/>
    <w:rsid w:val="00CD6A72"/>
    <w:rsid w:val="00CE0502"/>
    <w:rsid w:val="00CE0F8C"/>
    <w:rsid w:val="00CE15CD"/>
    <w:rsid w:val="00CE3546"/>
    <w:rsid w:val="00CE36AB"/>
    <w:rsid w:val="00CE426D"/>
    <w:rsid w:val="00CE44BD"/>
    <w:rsid w:val="00CE5758"/>
    <w:rsid w:val="00CE5DC0"/>
    <w:rsid w:val="00CE6158"/>
    <w:rsid w:val="00CE6630"/>
    <w:rsid w:val="00CE68CE"/>
    <w:rsid w:val="00CF0D71"/>
    <w:rsid w:val="00CF11C5"/>
    <w:rsid w:val="00CF12CC"/>
    <w:rsid w:val="00CF136D"/>
    <w:rsid w:val="00CF1416"/>
    <w:rsid w:val="00CF22CA"/>
    <w:rsid w:val="00CF34CF"/>
    <w:rsid w:val="00CF34F9"/>
    <w:rsid w:val="00CF46A7"/>
    <w:rsid w:val="00CF4C95"/>
    <w:rsid w:val="00CF4F33"/>
    <w:rsid w:val="00CF6199"/>
    <w:rsid w:val="00CF6C03"/>
    <w:rsid w:val="00CF7298"/>
    <w:rsid w:val="00CF75EE"/>
    <w:rsid w:val="00CF788A"/>
    <w:rsid w:val="00D00153"/>
    <w:rsid w:val="00D016E8"/>
    <w:rsid w:val="00D0407B"/>
    <w:rsid w:val="00D04503"/>
    <w:rsid w:val="00D04550"/>
    <w:rsid w:val="00D06407"/>
    <w:rsid w:val="00D104D5"/>
    <w:rsid w:val="00D119AF"/>
    <w:rsid w:val="00D12502"/>
    <w:rsid w:val="00D13E42"/>
    <w:rsid w:val="00D1567A"/>
    <w:rsid w:val="00D158AE"/>
    <w:rsid w:val="00D16C5E"/>
    <w:rsid w:val="00D2115B"/>
    <w:rsid w:val="00D21746"/>
    <w:rsid w:val="00D23C7E"/>
    <w:rsid w:val="00D23F8F"/>
    <w:rsid w:val="00D24A08"/>
    <w:rsid w:val="00D266D8"/>
    <w:rsid w:val="00D276B7"/>
    <w:rsid w:val="00D30967"/>
    <w:rsid w:val="00D30ED5"/>
    <w:rsid w:val="00D31255"/>
    <w:rsid w:val="00D31E42"/>
    <w:rsid w:val="00D33324"/>
    <w:rsid w:val="00D337B6"/>
    <w:rsid w:val="00D34A27"/>
    <w:rsid w:val="00D34A78"/>
    <w:rsid w:val="00D35468"/>
    <w:rsid w:val="00D35DD9"/>
    <w:rsid w:val="00D35E2A"/>
    <w:rsid w:val="00D36C91"/>
    <w:rsid w:val="00D37039"/>
    <w:rsid w:val="00D37747"/>
    <w:rsid w:val="00D40240"/>
    <w:rsid w:val="00D40244"/>
    <w:rsid w:val="00D403F9"/>
    <w:rsid w:val="00D40E3E"/>
    <w:rsid w:val="00D42065"/>
    <w:rsid w:val="00D42419"/>
    <w:rsid w:val="00D428CA"/>
    <w:rsid w:val="00D45241"/>
    <w:rsid w:val="00D45839"/>
    <w:rsid w:val="00D45D70"/>
    <w:rsid w:val="00D45D94"/>
    <w:rsid w:val="00D45EC3"/>
    <w:rsid w:val="00D4607B"/>
    <w:rsid w:val="00D4624B"/>
    <w:rsid w:val="00D46647"/>
    <w:rsid w:val="00D46D3A"/>
    <w:rsid w:val="00D47581"/>
    <w:rsid w:val="00D50CB1"/>
    <w:rsid w:val="00D514A2"/>
    <w:rsid w:val="00D51D83"/>
    <w:rsid w:val="00D51E50"/>
    <w:rsid w:val="00D51F0A"/>
    <w:rsid w:val="00D52C38"/>
    <w:rsid w:val="00D537FF"/>
    <w:rsid w:val="00D54716"/>
    <w:rsid w:val="00D5487F"/>
    <w:rsid w:val="00D565D5"/>
    <w:rsid w:val="00D5677F"/>
    <w:rsid w:val="00D56E31"/>
    <w:rsid w:val="00D57037"/>
    <w:rsid w:val="00D578E3"/>
    <w:rsid w:val="00D57DC3"/>
    <w:rsid w:val="00D602DA"/>
    <w:rsid w:val="00D61E45"/>
    <w:rsid w:val="00D61FCF"/>
    <w:rsid w:val="00D62034"/>
    <w:rsid w:val="00D62050"/>
    <w:rsid w:val="00D628FF"/>
    <w:rsid w:val="00D632C2"/>
    <w:rsid w:val="00D640A8"/>
    <w:rsid w:val="00D65375"/>
    <w:rsid w:val="00D679CD"/>
    <w:rsid w:val="00D67E4B"/>
    <w:rsid w:val="00D71702"/>
    <w:rsid w:val="00D71F32"/>
    <w:rsid w:val="00D72333"/>
    <w:rsid w:val="00D72618"/>
    <w:rsid w:val="00D72B8C"/>
    <w:rsid w:val="00D733C1"/>
    <w:rsid w:val="00D747B7"/>
    <w:rsid w:val="00D749FE"/>
    <w:rsid w:val="00D753A1"/>
    <w:rsid w:val="00D7611E"/>
    <w:rsid w:val="00D77384"/>
    <w:rsid w:val="00D7799A"/>
    <w:rsid w:val="00D77A7E"/>
    <w:rsid w:val="00D80E9B"/>
    <w:rsid w:val="00D813E8"/>
    <w:rsid w:val="00D8157E"/>
    <w:rsid w:val="00D81617"/>
    <w:rsid w:val="00D81661"/>
    <w:rsid w:val="00D8173E"/>
    <w:rsid w:val="00D82956"/>
    <w:rsid w:val="00D82A32"/>
    <w:rsid w:val="00D83006"/>
    <w:rsid w:val="00D83D53"/>
    <w:rsid w:val="00D84C5C"/>
    <w:rsid w:val="00D87DB3"/>
    <w:rsid w:val="00D902BD"/>
    <w:rsid w:val="00D917C5"/>
    <w:rsid w:val="00D91E59"/>
    <w:rsid w:val="00D93AD6"/>
    <w:rsid w:val="00D940EC"/>
    <w:rsid w:val="00D95375"/>
    <w:rsid w:val="00D96A54"/>
    <w:rsid w:val="00D973D9"/>
    <w:rsid w:val="00D974B2"/>
    <w:rsid w:val="00DA2724"/>
    <w:rsid w:val="00DA3ECE"/>
    <w:rsid w:val="00DA60C1"/>
    <w:rsid w:val="00DA60D6"/>
    <w:rsid w:val="00DA6472"/>
    <w:rsid w:val="00DA6482"/>
    <w:rsid w:val="00DA7CFD"/>
    <w:rsid w:val="00DA7D28"/>
    <w:rsid w:val="00DB0CEA"/>
    <w:rsid w:val="00DB1BE5"/>
    <w:rsid w:val="00DB2033"/>
    <w:rsid w:val="00DB2592"/>
    <w:rsid w:val="00DB2B83"/>
    <w:rsid w:val="00DB375E"/>
    <w:rsid w:val="00DB3E6E"/>
    <w:rsid w:val="00DB495A"/>
    <w:rsid w:val="00DB4AAD"/>
    <w:rsid w:val="00DB4B0F"/>
    <w:rsid w:val="00DB4C42"/>
    <w:rsid w:val="00DB5B71"/>
    <w:rsid w:val="00DB6670"/>
    <w:rsid w:val="00DB6B59"/>
    <w:rsid w:val="00DB79DB"/>
    <w:rsid w:val="00DB7FD7"/>
    <w:rsid w:val="00DC2330"/>
    <w:rsid w:val="00DC319C"/>
    <w:rsid w:val="00DC3753"/>
    <w:rsid w:val="00DC3E42"/>
    <w:rsid w:val="00DC4A10"/>
    <w:rsid w:val="00DC4FC9"/>
    <w:rsid w:val="00DC5175"/>
    <w:rsid w:val="00DC560F"/>
    <w:rsid w:val="00DC56FD"/>
    <w:rsid w:val="00DC67E4"/>
    <w:rsid w:val="00DC7E47"/>
    <w:rsid w:val="00DD149F"/>
    <w:rsid w:val="00DD1A85"/>
    <w:rsid w:val="00DD247B"/>
    <w:rsid w:val="00DD2D15"/>
    <w:rsid w:val="00DD2E5C"/>
    <w:rsid w:val="00DD37D9"/>
    <w:rsid w:val="00DD423E"/>
    <w:rsid w:val="00DD49E8"/>
    <w:rsid w:val="00DD6691"/>
    <w:rsid w:val="00DD67A9"/>
    <w:rsid w:val="00DD72BF"/>
    <w:rsid w:val="00DE010A"/>
    <w:rsid w:val="00DE1C15"/>
    <w:rsid w:val="00DE1EDD"/>
    <w:rsid w:val="00DE2E3C"/>
    <w:rsid w:val="00DE31DC"/>
    <w:rsid w:val="00DE366A"/>
    <w:rsid w:val="00DE38AD"/>
    <w:rsid w:val="00DE3F01"/>
    <w:rsid w:val="00DE4C61"/>
    <w:rsid w:val="00DE4D88"/>
    <w:rsid w:val="00DE4FC4"/>
    <w:rsid w:val="00DE59C2"/>
    <w:rsid w:val="00DE5BC0"/>
    <w:rsid w:val="00DE6664"/>
    <w:rsid w:val="00DE7736"/>
    <w:rsid w:val="00DE7E44"/>
    <w:rsid w:val="00DF05AF"/>
    <w:rsid w:val="00DF0984"/>
    <w:rsid w:val="00DF0FAA"/>
    <w:rsid w:val="00DF13FA"/>
    <w:rsid w:val="00DF16BC"/>
    <w:rsid w:val="00DF1705"/>
    <w:rsid w:val="00DF198B"/>
    <w:rsid w:val="00DF2AB6"/>
    <w:rsid w:val="00DF2BDD"/>
    <w:rsid w:val="00DF35A9"/>
    <w:rsid w:val="00DF381F"/>
    <w:rsid w:val="00DF5F3C"/>
    <w:rsid w:val="00DF7610"/>
    <w:rsid w:val="00E001F2"/>
    <w:rsid w:val="00E0090D"/>
    <w:rsid w:val="00E00990"/>
    <w:rsid w:val="00E00A18"/>
    <w:rsid w:val="00E00A8E"/>
    <w:rsid w:val="00E00CDE"/>
    <w:rsid w:val="00E0167A"/>
    <w:rsid w:val="00E01947"/>
    <w:rsid w:val="00E01E03"/>
    <w:rsid w:val="00E01F1B"/>
    <w:rsid w:val="00E02E2C"/>
    <w:rsid w:val="00E02EA4"/>
    <w:rsid w:val="00E04085"/>
    <w:rsid w:val="00E0470C"/>
    <w:rsid w:val="00E0526E"/>
    <w:rsid w:val="00E05827"/>
    <w:rsid w:val="00E05945"/>
    <w:rsid w:val="00E05FA1"/>
    <w:rsid w:val="00E05FEB"/>
    <w:rsid w:val="00E06D9E"/>
    <w:rsid w:val="00E0701F"/>
    <w:rsid w:val="00E07F5F"/>
    <w:rsid w:val="00E1022F"/>
    <w:rsid w:val="00E11BFA"/>
    <w:rsid w:val="00E12085"/>
    <w:rsid w:val="00E126C6"/>
    <w:rsid w:val="00E12C4C"/>
    <w:rsid w:val="00E134E8"/>
    <w:rsid w:val="00E13E59"/>
    <w:rsid w:val="00E15B1F"/>
    <w:rsid w:val="00E15FBD"/>
    <w:rsid w:val="00E1637E"/>
    <w:rsid w:val="00E16530"/>
    <w:rsid w:val="00E16F3E"/>
    <w:rsid w:val="00E17166"/>
    <w:rsid w:val="00E17661"/>
    <w:rsid w:val="00E17665"/>
    <w:rsid w:val="00E1766F"/>
    <w:rsid w:val="00E177B9"/>
    <w:rsid w:val="00E17ABD"/>
    <w:rsid w:val="00E209B9"/>
    <w:rsid w:val="00E2191E"/>
    <w:rsid w:val="00E23F2B"/>
    <w:rsid w:val="00E2419E"/>
    <w:rsid w:val="00E24878"/>
    <w:rsid w:val="00E24E29"/>
    <w:rsid w:val="00E256C2"/>
    <w:rsid w:val="00E26AFC"/>
    <w:rsid w:val="00E272E9"/>
    <w:rsid w:val="00E27EAF"/>
    <w:rsid w:val="00E27FF6"/>
    <w:rsid w:val="00E30411"/>
    <w:rsid w:val="00E3073B"/>
    <w:rsid w:val="00E310E6"/>
    <w:rsid w:val="00E32323"/>
    <w:rsid w:val="00E3233E"/>
    <w:rsid w:val="00E324BF"/>
    <w:rsid w:val="00E32B29"/>
    <w:rsid w:val="00E32D7F"/>
    <w:rsid w:val="00E331C5"/>
    <w:rsid w:val="00E34086"/>
    <w:rsid w:val="00E35775"/>
    <w:rsid w:val="00E36659"/>
    <w:rsid w:val="00E36B7D"/>
    <w:rsid w:val="00E37176"/>
    <w:rsid w:val="00E37846"/>
    <w:rsid w:val="00E378EC"/>
    <w:rsid w:val="00E400D5"/>
    <w:rsid w:val="00E40881"/>
    <w:rsid w:val="00E4179E"/>
    <w:rsid w:val="00E423A8"/>
    <w:rsid w:val="00E425A1"/>
    <w:rsid w:val="00E42C29"/>
    <w:rsid w:val="00E432A7"/>
    <w:rsid w:val="00E43B1C"/>
    <w:rsid w:val="00E43F0F"/>
    <w:rsid w:val="00E446C4"/>
    <w:rsid w:val="00E44815"/>
    <w:rsid w:val="00E4540F"/>
    <w:rsid w:val="00E454B8"/>
    <w:rsid w:val="00E45FBF"/>
    <w:rsid w:val="00E4655E"/>
    <w:rsid w:val="00E5086D"/>
    <w:rsid w:val="00E5179C"/>
    <w:rsid w:val="00E52DFC"/>
    <w:rsid w:val="00E53A1F"/>
    <w:rsid w:val="00E53D23"/>
    <w:rsid w:val="00E544C9"/>
    <w:rsid w:val="00E554C6"/>
    <w:rsid w:val="00E5587A"/>
    <w:rsid w:val="00E56139"/>
    <w:rsid w:val="00E57127"/>
    <w:rsid w:val="00E576BA"/>
    <w:rsid w:val="00E60A4F"/>
    <w:rsid w:val="00E61140"/>
    <w:rsid w:val="00E6145A"/>
    <w:rsid w:val="00E621CE"/>
    <w:rsid w:val="00E6239C"/>
    <w:rsid w:val="00E62558"/>
    <w:rsid w:val="00E632E1"/>
    <w:rsid w:val="00E634D3"/>
    <w:rsid w:val="00E64691"/>
    <w:rsid w:val="00E65D9B"/>
    <w:rsid w:val="00E65DA3"/>
    <w:rsid w:val="00E70B51"/>
    <w:rsid w:val="00E71241"/>
    <w:rsid w:val="00E716F3"/>
    <w:rsid w:val="00E71E3D"/>
    <w:rsid w:val="00E72070"/>
    <w:rsid w:val="00E73243"/>
    <w:rsid w:val="00E74A61"/>
    <w:rsid w:val="00E74C19"/>
    <w:rsid w:val="00E75010"/>
    <w:rsid w:val="00E75272"/>
    <w:rsid w:val="00E772E8"/>
    <w:rsid w:val="00E7775F"/>
    <w:rsid w:val="00E77A82"/>
    <w:rsid w:val="00E77EAE"/>
    <w:rsid w:val="00E8034D"/>
    <w:rsid w:val="00E806E6"/>
    <w:rsid w:val="00E80EBB"/>
    <w:rsid w:val="00E812AD"/>
    <w:rsid w:val="00E819D5"/>
    <w:rsid w:val="00E81F62"/>
    <w:rsid w:val="00E823DF"/>
    <w:rsid w:val="00E8249D"/>
    <w:rsid w:val="00E837D7"/>
    <w:rsid w:val="00E83B16"/>
    <w:rsid w:val="00E83D43"/>
    <w:rsid w:val="00E84763"/>
    <w:rsid w:val="00E85C24"/>
    <w:rsid w:val="00E865B1"/>
    <w:rsid w:val="00E86ACF"/>
    <w:rsid w:val="00E87F3E"/>
    <w:rsid w:val="00E87F89"/>
    <w:rsid w:val="00E908E1"/>
    <w:rsid w:val="00E90A09"/>
    <w:rsid w:val="00E90A86"/>
    <w:rsid w:val="00E92C2B"/>
    <w:rsid w:val="00E93331"/>
    <w:rsid w:val="00E93403"/>
    <w:rsid w:val="00E93F42"/>
    <w:rsid w:val="00E9499F"/>
    <w:rsid w:val="00E95081"/>
    <w:rsid w:val="00E95114"/>
    <w:rsid w:val="00E95DFA"/>
    <w:rsid w:val="00E96301"/>
    <w:rsid w:val="00E964D4"/>
    <w:rsid w:val="00E969D9"/>
    <w:rsid w:val="00E96B8F"/>
    <w:rsid w:val="00E97098"/>
    <w:rsid w:val="00E97A06"/>
    <w:rsid w:val="00EA0C96"/>
    <w:rsid w:val="00EA1710"/>
    <w:rsid w:val="00EA1F7E"/>
    <w:rsid w:val="00EA2767"/>
    <w:rsid w:val="00EA2CAB"/>
    <w:rsid w:val="00EA3017"/>
    <w:rsid w:val="00EA333C"/>
    <w:rsid w:val="00EA369A"/>
    <w:rsid w:val="00EA3AEC"/>
    <w:rsid w:val="00EA3C59"/>
    <w:rsid w:val="00EA439C"/>
    <w:rsid w:val="00EA458F"/>
    <w:rsid w:val="00EA49E4"/>
    <w:rsid w:val="00EA49E6"/>
    <w:rsid w:val="00EA4A96"/>
    <w:rsid w:val="00EA5008"/>
    <w:rsid w:val="00EA5C74"/>
    <w:rsid w:val="00EA622B"/>
    <w:rsid w:val="00EA6353"/>
    <w:rsid w:val="00EA63CC"/>
    <w:rsid w:val="00EA682F"/>
    <w:rsid w:val="00EA6B76"/>
    <w:rsid w:val="00EA7364"/>
    <w:rsid w:val="00EB0034"/>
    <w:rsid w:val="00EB1B70"/>
    <w:rsid w:val="00EB2164"/>
    <w:rsid w:val="00EB2261"/>
    <w:rsid w:val="00EB2B36"/>
    <w:rsid w:val="00EB2D05"/>
    <w:rsid w:val="00EB43E5"/>
    <w:rsid w:val="00EB45EE"/>
    <w:rsid w:val="00EB4EE7"/>
    <w:rsid w:val="00EB52C7"/>
    <w:rsid w:val="00EB5587"/>
    <w:rsid w:val="00EB59A9"/>
    <w:rsid w:val="00EB717D"/>
    <w:rsid w:val="00EB79B1"/>
    <w:rsid w:val="00EC0F69"/>
    <w:rsid w:val="00EC0F86"/>
    <w:rsid w:val="00EC21E5"/>
    <w:rsid w:val="00EC298D"/>
    <w:rsid w:val="00EC3596"/>
    <w:rsid w:val="00EC35AA"/>
    <w:rsid w:val="00EC3A16"/>
    <w:rsid w:val="00EC4138"/>
    <w:rsid w:val="00EC4710"/>
    <w:rsid w:val="00EC61B3"/>
    <w:rsid w:val="00EC62DD"/>
    <w:rsid w:val="00EC6707"/>
    <w:rsid w:val="00EC6A7E"/>
    <w:rsid w:val="00EC6B88"/>
    <w:rsid w:val="00ED04B0"/>
    <w:rsid w:val="00ED0C62"/>
    <w:rsid w:val="00ED2E8E"/>
    <w:rsid w:val="00ED35A7"/>
    <w:rsid w:val="00ED3C42"/>
    <w:rsid w:val="00ED4130"/>
    <w:rsid w:val="00ED4920"/>
    <w:rsid w:val="00ED4AF2"/>
    <w:rsid w:val="00ED4E2D"/>
    <w:rsid w:val="00ED5A1D"/>
    <w:rsid w:val="00ED6B0E"/>
    <w:rsid w:val="00ED6F87"/>
    <w:rsid w:val="00ED7487"/>
    <w:rsid w:val="00ED753E"/>
    <w:rsid w:val="00ED7809"/>
    <w:rsid w:val="00EE018D"/>
    <w:rsid w:val="00EE1C99"/>
    <w:rsid w:val="00EE2511"/>
    <w:rsid w:val="00EE4374"/>
    <w:rsid w:val="00EE4956"/>
    <w:rsid w:val="00EE4A6B"/>
    <w:rsid w:val="00EE53F3"/>
    <w:rsid w:val="00EE5600"/>
    <w:rsid w:val="00EE57FF"/>
    <w:rsid w:val="00EE607B"/>
    <w:rsid w:val="00EE7F92"/>
    <w:rsid w:val="00EF3033"/>
    <w:rsid w:val="00EF33B3"/>
    <w:rsid w:val="00EF3672"/>
    <w:rsid w:val="00EF6405"/>
    <w:rsid w:val="00EF6D44"/>
    <w:rsid w:val="00EF77E6"/>
    <w:rsid w:val="00F007E6"/>
    <w:rsid w:val="00F00F2C"/>
    <w:rsid w:val="00F00F72"/>
    <w:rsid w:val="00F019E7"/>
    <w:rsid w:val="00F01E6B"/>
    <w:rsid w:val="00F01EA6"/>
    <w:rsid w:val="00F034E9"/>
    <w:rsid w:val="00F035C6"/>
    <w:rsid w:val="00F03D54"/>
    <w:rsid w:val="00F040AD"/>
    <w:rsid w:val="00F04D5C"/>
    <w:rsid w:val="00F04EE8"/>
    <w:rsid w:val="00F052C5"/>
    <w:rsid w:val="00F05BF2"/>
    <w:rsid w:val="00F06507"/>
    <w:rsid w:val="00F069E4"/>
    <w:rsid w:val="00F07E76"/>
    <w:rsid w:val="00F101BF"/>
    <w:rsid w:val="00F104BE"/>
    <w:rsid w:val="00F10D97"/>
    <w:rsid w:val="00F10F89"/>
    <w:rsid w:val="00F120EB"/>
    <w:rsid w:val="00F1234B"/>
    <w:rsid w:val="00F1296F"/>
    <w:rsid w:val="00F14571"/>
    <w:rsid w:val="00F1574A"/>
    <w:rsid w:val="00F17439"/>
    <w:rsid w:val="00F17487"/>
    <w:rsid w:val="00F20272"/>
    <w:rsid w:val="00F20636"/>
    <w:rsid w:val="00F20DDB"/>
    <w:rsid w:val="00F21266"/>
    <w:rsid w:val="00F21352"/>
    <w:rsid w:val="00F2153C"/>
    <w:rsid w:val="00F235C0"/>
    <w:rsid w:val="00F2366A"/>
    <w:rsid w:val="00F23D07"/>
    <w:rsid w:val="00F242A1"/>
    <w:rsid w:val="00F24635"/>
    <w:rsid w:val="00F249A8"/>
    <w:rsid w:val="00F25607"/>
    <w:rsid w:val="00F25916"/>
    <w:rsid w:val="00F2666E"/>
    <w:rsid w:val="00F268B1"/>
    <w:rsid w:val="00F26D6F"/>
    <w:rsid w:val="00F277D2"/>
    <w:rsid w:val="00F31A8A"/>
    <w:rsid w:val="00F31E3B"/>
    <w:rsid w:val="00F31E79"/>
    <w:rsid w:val="00F3276F"/>
    <w:rsid w:val="00F3292D"/>
    <w:rsid w:val="00F33677"/>
    <w:rsid w:val="00F338E8"/>
    <w:rsid w:val="00F33A1A"/>
    <w:rsid w:val="00F33F4A"/>
    <w:rsid w:val="00F35B17"/>
    <w:rsid w:val="00F36576"/>
    <w:rsid w:val="00F36D22"/>
    <w:rsid w:val="00F371EB"/>
    <w:rsid w:val="00F3757C"/>
    <w:rsid w:val="00F40274"/>
    <w:rsid w:val="00F403DF"/>
    <w:rsid w:val="00F404BA"/>
    <w:rsid w:val="00F40E4E"/>
    <w:rsid w:val="00F41937"/>
    <w:rsid w:val="00F42718"/>
    <w:rsid w:val="00F4352F"/>
    <w:rsid w:val="00F43ECA"/>
    <w:rsid w:val="00F44C17"/>
    <w:rsid w:val="00F456F1"/>
    <w:rsid w:val="00F45B01"/>
    <w:rsid w:val="00F45DD2"/>
    <w:rsid w:val="00F4611D"/>
    <w:rsid w:val="00F466B5"/>
    <w:rsid w:val="00F46C78"/>
    <w:rsid w:val="00F47355"/>
    <w:rsid w:val="00F478E7"/>
    <w:rsid w:val="00F50BFE"/>
    <w:rsid w:val="00F513E0"/>
    <w:rsid w:val="00F5195A"/>
    <w:rsid w:val="00F51E9A"/>
    <w:rsid w:val="00F525D2"/>
    <w:rsid w:val="00F5283F"/>
    <w:rsid w:val="00F53598"/>
    <w:rsid w:val="00F5370E"/>
    <w:rsid w:val="00F5371A"/>
    <w:rsid w:val="00F53928"/>
    <w:rsid w:val="00F550A2"/>
    <w:rsid w:val="00F554DC"/>
    <w:rsid w:val="00F562B7"/>
    <w:rsid w:val="00F57A5D"/>
    <w:rsid w:val="00F57D3A"/>
    <w:rsid w:val="00F57FBF"/>
    <w:rsid w:val="00F600E5"/>
    <w:rsid w:val="00F60C9C"/>
    <w:rsid w:val="00F60F5F"/>
    <w:rsid w:val="00F61D9E"/>
    <w:rsid w:val="00F622FB"/>
    <w:rsid w:val="00F6289B"/>
    <w:rsid w:val="00F62B54"/>
    <w:rsid w:val="00F62C36"/>
    <w:rsid w:val="00F62D66"/>
    <w:rsid w:val="00F635B8"/>
    <w:rsid w:val="00F63932"/>
    <w:rsid w:val="00F6403C"/>
    <w:rsid w:val="00F640FC"/>
    <w:rsid w:val="00F64435"/>
    <w:rsid w:val="00F64AA0"/>
    <w:rsid w:val="00F6786E"/>
    <w:rsid w:val="00F67AD6"/>
    <w:rsid w:val="00F70475"/>
    <w:rsid w:val="00F7063C"/>
    <w:rsid w:val="00F70AB3"/>
    <w:rsid w:val="00F710A2"/>
    <w:rsid w:val="00F71CD0"/>
    <w:rsid w:val="00F72EBD"/>
    <w:rsid w:val="00F73611"/>
    <w:rsid w:val="00F74192"/>
    <w:rsid w:val="00F74ED1"/>
    <w:rsid w:val="00F759C3"/>
    <w:rsid w:val="00F75B40"/>
    <w:rsid w:val="00F75DF2"/>
    <w:rsid w:val="00F76589"/>
    <w:rsid w:val="00F76C12"/>
    <w:rsid w:val="00F76F14"/>
    <w:rsid w:val="00F770CB"/>
    <w:rsid w:val="00F776B0"/>
    <w:rsid w:val="00F81678"/>
    <w:rsid w:val="00F82486"/>
    <w:rsid w:val="00F82C1C"/>
    <w:rsid w:val="00F8312A"/>
    <w:rsid w:val="00F84934"/>
    <w:rsid w:val="00F84ADD"/>
    <w:rsid w:val="00F85896"/>
    <w:rsid w:val="00F86EAC"/>
    <w:rsid w:val="00F911AB"/>
    <w:rsid w:val="00F91A9A"/>
    <w:rsid w:val="00F92261"/>
    <w:rsid w:val="00F92898"/>
    <w:rsid w:val="00F92926"/>
    <w:rsid w:val="00F92CC8"/>
    <w:rsid w:val="00F940ED"/>
    <w:rsid w:val="00F9431E"/>
    <w:rsid w:val="00F94536"/>
    <w:rsid w:val="00F94650"/>
    <w:rsid w:val="00F94A74"/>
    <w:rsid w:val="00F9617E"/>
    <w:rsid w:val="00F962A2"/>
    <w:rsid w:val="00F96817"/>
    <w:rsid w:val="00F97396"/>
    <w:rsid w:val="00FA1772"/>
    <w:rsid w:val="00FA2366"/>
    <w:rsid w:val="00FA2994"/>
    <w:rsid w:val="00FA31D5"/>
    <w:rsid w:val="00FA3682"/>
    <w:rsid w:val="00FA3707"/>
    <w:rsid w:val="00FA3D86"/>
    <w:rsid w:val="00FA4667"/>
    <w:rsid w:val="00FA4863"/>
    <w:rsid w:val="00FA6CE3"/>
    <w:rsid w:val="00FA70BA"/>
    <w:rsid w:val="00FA7B76"/>
    <w:rsid w:val="00FA7F28"/>
    <w:rsid w:val="00FB01E6"/>
    <w:rsid w:val="00FB1CDB"/>
    <w:rsid w:val="00FB2D41"/>
    <w:rsid w:val="00FB2E4D"/>
    <w:rsid w:val="00FB44BD"/>
    <w:rsid w:val="00FB4CA3"/>
    <w:rsid w:val="00FB6B1F"/>
    <w:rsid w:val="00FB6B21"/>
    <w:rsid w:val="00FB6DB8"/>
    <w:rsid w:val="00FB7042"/>
    <w:rsid w:val="00FB7DF5"/>
    <w:rsid w:val="00FC028E"/>
    <w:rsid w:val="00FC2386"/>
    <w:rsid w:val="00FC266F"/>
    <w:rsid w:val="00FC279D"/>
    <w:rsid w:val="00FC2A59"/>
    <w:rsid w:val="00FC3398"/>
    <w:rsid w:val="00FC3773"/>
    <w:rsid w:val="00FC3F4C"/>
    <w:rsid w:val="00FC419C"/>
    <w:rsid w:val="00FC5394"/>
    <w:rsid w:val="00FC61AE"/>
    <w:rsid w:val="00FC63E8"/>
    <w:rsid w:val="00FC7072"/>
    <w:rsid w:val="00FD1435"/>
    <w:rsid w:val="00FD28B5"/>
    <w:rsid w:val="00FD2BF6"/>
    <w:rsid w:val="00FD31D8"/>
    <w:rsid w:val="00FD38F9"/>
    <w:rsid w:val="00FD617D"/>
    <w:rsid w:val="00FD67D9"/>
    <w:rsid w:val="00FD6D1A"/>
    <w:rsid w:val="00FD74A4"/>
    <w:rsid w:val="00FD7BF0"/>
    <w:rsid w:val="00FE0228"/>
    <w:rsid w:val="00FE1269"/>
    <w:rsid w:val="00FE1371"/>
    <w:rsid w:val="00FE1CEA"/>
    <w:rsid w:val="00FE2320"/>
    <w:rsid w:val="00FE256B"/>
    <w:rsid w:val="00FE25AB"/>
    <w:rsid w:val="00FE2610"/>
    <w:rsid w:val="00FE2C0F"/>
    <w:rsid w:val="00FE355A"/>
    <w:rsid w:val="00FE35A5"/>
    <w:rsid w:val="00FE3893"/>
    <w:rsid w:val="00FE4D9B"/>
    <w:rsid w:val="00FE4DFF"/>
    <w:rsid w:val="00FE5C02"/>
    <w:rsid w:val="00FE5EBB"/>
    <w:rsid w:val="00FE66C1"/>
    <w:rsid w:val="00FE74E2"/>
    <w:rsid w:val="00FE76F2"/>
    <w:rsid w:val="00FF013E"/>
    <w:rsid w:val="00FF04C7"/>
    <w:rsid w:val="00FF0AC5"/>
    <w:rsid w:val="00FF1B4C"/>
    <w:rsid w:val="00FF1B8F"/>
    <w:rsid w:val="00FF3185"/>
    <w:rsid w:val="00FF43D3"/>
    <w:rsid w:val="00FF7064"/>
    <w:rsid w:val="00FF73F5"/>
    <w:rsid w:val="01083510"/>
    <w:rsid w:val="011DC04A"/>
    <w:rsid w:val="013A5C96"/>
    <w:rsid w:val="013B94E8"/>
    <w:rsid w:val="01549490"/>
    <w:rsid w:val="015AA553"/>
    <w:rsid w:val="015ED27D"/>
    <w:rsid w:val="0192D84E"/>
    <w:rsid w:val="01EA8150"/>
    <w:rsid w:val="01FF6A1E"/>
    <w:rsid w:val="0214B086"/>
    <w:rsid w:val="022F2074"/>
    <w:rsid w:val="02A9FE9B"/>
    <w:rsid w:val="02DD10FD"/>
    <w:rsid w:val="03705485"/>
    <w:rsid w:val="0377D156"/>
    <w:rsid w:val="03DBAB6F"/>
    <w:rsid w:val="04FA492C"/>
    <w:rsid w:val="05095FF2"/>
    <w:rsid w:val="0525D17A"/>
    <w:rsid w:val="052B37FA"/>
    <w:rsid w:val="0534F6BF"/>
    <w:rsid w:val="054998F9"/>
    <w:rsid w:val="056E02EF"/>
    <w:rsid w:val="056FD8F0"/>
    <w:rsid w:val="058971C1"/>
    <w:rsid w:val="0595FC79"/>
    <w:rsid w:val="059BB11F"/>
    <w:rsid w:val="059FB1C8"/>
    <w:rsid w:val="05B2A7AC"/>
    <w:rsid w:val="05BD3756"/>
    <w:rsid w:val="05C575C8"/>
    <w:rsid w:val="05C5C02A"/>
    <w:rsid w:val="05D8E3AC"/>
    <w:rsid w:val="05E2FA8D"/>
    <w:rsid w:val="05FEBDF1"/>
    <w:rsid w:val="06147E38"/>
    <w:rsid w:val="06661B1E"/>
    <w:rsid w:val="06C0CBC5"/>
    <w:rsid w:val="0701F2BC"/>
    <w:rsid w:val="0747265F"/>
    <w:rsid w:val="07741018"/>
    <w:rsid w:val="0789DAFB"/>
    <w:rsid w:val="0835A89C"/>
    <w:rsid w:val="0842DE07"/>
    <w:rsid w:val="086657FC"/>
    <w:rsid w:val="08836F51"/>
    <w:rsid w:val="08D628AB"/>
    <w:rsid w:val="08EC7420"/>
    <w:rsid w:val="08EF6D20"/>
    <w:rsid w:val="09530E35"/>
    <w:rsid w:val="099D3594"/>
    <w:rsid w:val="09CAB4B9"/>
    <w:rsid w:val="09D32AAE"/>
    <w:rsid w:val="09E1AD76"/>
    <w:rsid w:val="0A0C011B"/>
    <w:rsid w:val="0A16CC4E"/>
    <w:rsid w:val="0A32B518"/>
    <w:rsid w:val="0A6FB82C"/>
    <w:rsid w:val="0ABCA284"/>
    <w:rsid w:val="0B1C1001"/>
    <w:rsid w:val="0B2BF757"/>
    <w:rsid w:val="0B3634C9"/>
    <w:rsid w:val="0B5879E9"/>
    <w:rsid w:val="0B80EA84"/>
    <w:rsid w:val="0BA7FD04"/>
    <w:rsid w:val="0C0E1756"/>
    <w:rsid w:val="0C0E5D26"/>
    <w:rsid w:val="0C1DD6D9"/>
    <w:rsid w:val="0C2930B0"/>
    <w:rsid w:val="0C62848E"/>
    <w:rsid w:val="0C9CFF3A"/>
    <w:rsid w:val="0D080D06"/>
    <w:rsid w:val="0D284D1E"/>
    <w:rsid w:val="0D3A2FB6"/>
    <w:rsid w:val="0D3F6249"/>
    <w:rsid w:val="0D4C7AB3"/>
    <w:rsid w:val="0D80B6DC"/>
    <w:rsid w:val="0DAFCC09"/>
    <w:rsid w:val="0DFDF906"/>
    <w:rsid w:val="0E1914B4"/>
    <w:rsid w:val="0E20A89E"/>
    <w:rsid w:val="0E2567CC"/>
    <w:rsid w:val="0E268B87"/>
    <w:rsid w:val="0E40E026"/>
    <w:rsid w:val="0E4980C4"/>
    <w:rsid w:val="0E4C8E67"/>
    <w:rsid w:val="0EB3BB8F"/>
    <w:rsid w:val="0F1157E1"/>
    <w:rsid w:val="0F51F8DD"/>
    <w:rsid w:val="0F6A6C6B"/>
    <w:rsid w:val="0FC447BF"/>
    <w:rsid w:val="0FD1F6FC"/>
    <w:rsid w:val="0FD4E246"/>
    <w:rsid w:val="0FDDF096"/>
    <w:rsid w:val="0FF64EC4"/>
    <w:rsid w:val="101A12AF"/>
    <w:rsid w:val="10260C0D"/>
    <w:rsid w:val="10661D18"/>
    <w:rsid w:val="10E37C30"/>
    <w:rsid w:val="1227B329"/>
    <w:rsid w:val="12CE0810"/>
    <w:rsid w:val="13C1EE43"/>
    <w:rsid w:val="13E11487"/>
    <w:rsid w:val="14185FBD"/>
    <w:rsid w:val="1439AF8E"/>
    <w:rsid w:val="143F425E"/>
    <w:rsid w:val="14CCBF81"/>
    <w:rsid w:val="14EC48CE"/>
    <w:rsid w:val="151C3153"/>
    <w:rsid w:val="157D1305"/>
    <w:rsid w:val="15C8FD11"/>
    <w:rsid w:val="15D96DF1"/>
    <w:rsid w:val="15E96AC4"/>
    <w:rsid w:val="166D4076"/>
    <w:rsid w:val="167BF5AB"/>
    <w:rsid w:val="1688192F"/>
    <w:rsid w:val="1702457F"/>
    <w:rsid w:val="177D1569"/>
    <w:rsid w:val="17C2D797"/>
    <w:rsid w:val="17C674E7"/>
    <w:rsid w:val="17D57BFC"/>
    <w:rsid w:val="17DFF0F1"/>
    <w:rsid w:val="17E30727"/>
    <w:rsid w:val="1803FDC5"/>
    <w:rsid w:val="18042070"/>
    <w:rsid w:val="1823E990"/>
    <w:rsid w:val="184D4C9D"/>
    <w:rsid w:val="18AA65CE"/>
    <w:rsid w:val="18DFB2B9"/>
    <w:rsid w:val="18E8C48C"/>
    <w:rsid w:val="18F7598F"/>
    <w:rsid w:val="19A183B6"/>
    <w:rsid w:val="1A2E321C"/>
    <w:rsid w:val="1A4EAC50"/>
    <w:rsid w:val="1A5B619D"/>
    <w:rsid w:val="1A69E3F3"/>
    <w:rsid w:val="1A9027EF"/>
    <w:rsid w:val="1ABF96E5"/>
    <w:rsid w:val="1AC08DDF"/>
    <w:rsid w:val="1AD76011"/>
    <w:rsid w:val="1B558A6F"/>
    <w:rsid w:val="1BC72F9A"/>
    <w:rsid w:val="1BF42D85"/>
    <w:rsid w:val="1BF8E98A"/>
    <w:rsid w:val="1C01ECE6"/>
    <w:rsid w:val="1C3EB865"/>
    <w:rsid w:val="1CD49169"/>
    <w:rsid w:val="1CF41627"/>
    <w:rsid w:val="1D08F7E7"/>
    <w:rsid w:val="1D253840"/>
    <w:rsid w:val="1D610735"/>
    <w:rsid w:val="1D9783DE"/>
    <w:rsid w:val="1DB9B1DF"/>
    <w:rsid w:val="1DC55E06"/>
    <w:rsid w:val="1E100403"/>
    <w:rsid w:val="1E1D2948"/>
    <w:rsid w:val="1E4A02A9"/>
    <w:rsid w:val="1E5CBA02"/>
    <w:rsid w:val="1E8F6E06"/>
    <w:rsid w:val="1ED87E03"/>
    <w:rsid w:val="1F06440F"/>
    <w:rsid w:val="1F4C9B4F"/>
    <w:rsid w:val="1F7A6835"/>
    <w:rsid w:val="1F81DFB8"/>
    <w:rsid w:val="1F83495D"/>
    <w:rsid w:val="1F884666"/>
    <w:rsid w:val="1F8BB401"/>
    <w:rsid w:val="1FCD44FA"/>
    <w:rsid w:val="1FEE4909"/>
    <w:rsid w:val="1FF0AF09"/>
    <w:rsid w:val="2075232B"/>
    <w:rsid w:val="2088C3A8"/>
    <w:rsid w:val="208D642E"/>
    <w:rsid w:val="20C909F0"/>
    <w:rsid w:val="20F9554D"/>
    <w:rsid w:val="210FA82B"/>
    <w:rsid w:val="2114DEF3"/>
    <w:rsid w:val="2144E520"/>
    <w:rsid w:val="217F9000"/>
    <w:rsid w:val="21941E7A"/>
    <w:rsid w:val="219F093F"/>
    <w:rsid w:val="21A0E59E"/>
    <w:rsid w:val="2221F72D"/>
    <w:rsid w:val="22328FFF"/>
    <w:rsid w:val="2248DB93"/>
    <w:rsid w:val="224D2C5C"/>
    <w:rsid w:val="22AFAB18"/>
    <w:rsid w:val="22B8BAC0"/>
    <w:rsid w:val="22D0F406"/>
    <w:rsid w:val="22DF994B"/>
    <w:rsid w:val="2316BD3A"/>
    <w:rsid w:val="23183DDB"/>
    <w:rsid w:val="2320ACC7"/>
    <w:rsid w:val="2362725B"/>
    <w:rsid w:val="23D5547E"/>
    <w:rsid w:val="23E4180E"/>
    <w:rsid w:val="244E788C"/>
    <w:rsid w:val="245F2F02"/>
    <w:rsid w:val="247B2416"/>
    <w:rsid w:val="24AE26E1"/>
    <w:rsid w:val="24D726BF"/>
    <w:rsid w:val="24D9F80B"/>
    <w:rsid w:val="25416433"/>
    <w:rsid w:val="2570D439"/>
    <w:rsid w:val="25A39C71"/>
    <w:rsid w:val="25B14270"/>
    <w:rsid w:val="25B20AAC"/>
    <w:rsid w:val="25BB9092"/>
    <w:rsid w:val="25C4F9AE"/>
    <w:rsid w:val="260A0BB0"/>
    <w:rsid w:val="2622AE41"/>
    <w:rsid w:val="262A3B09"/>
    <w:rsid w:val="2657D5A9"/>
    <w:rsid w:val="26EECC81"/>
    <w:rsid w:val="271B1135"/>
    <w:rsid w:val="274EDB6F"/>
    <w:rsid w:val="278CC917"/>
    <w:rsid w:val="278F42C1"/>
    <w:rsid w:val="27DD93C4"/>
    <w:rsid w:val="27FE9909"/>
    <w:rsid w:val="28BB6876"/>
    <w:rsid w:val="28C47191"/>
    <w:rsid w:val="28F38C35"/>
    <w:rsid w:val="2909639B"/>
    <w:rsid w:val="2922FF6A"/>
    <w:rsid w:val="29906240"/>
    <w:rsid w:val="29930D57"/>
    <w:rsid w:val="29A9CCED"/>
    <w:rsid w:val="2A00CEEC"/>
    <w:rsid w:val="2A153D4A"/>
    <w:rsid w:val="2A40C1D6"/>
    <w:rsid w:val="2A419344"/>
    <w:rsid w:val="2A87C43B"/>
    <w:rsid w:val="2AF44050"/>
    <w:rsid w:val="2B95A8A9"/>
    <w:rsid w:val="2C190F19"/>
    <w:rsid w:val="2C2B938E"/>
    <w:rsid w:val="2C34BDA7"/>
    <w:rsid w:val="2C4264D8"/>
    <w:rsid w:val="2C42BF7F"/>
    <w:rsid w:val="2C76F1C6"/>
    <w:rsid w:val="2CF7C8E1"/>
    <w:rsid w:val="2D1D475F"/>
    <w:rsid w:val="2D9DD573"/>
    <w:rsid w:val="2DA0B71D"/>
    <w:rsid w:val="2DB7DA33"/>
    <w:rsid w:val="2DD5B351"/>
    <w:rsid w:val="2DE2D122"/>
    <w:rsid w:val="2E2E1553"/>
    <w:rsid w:val="2E39C632"/>
    <w:rsid w:val="2E4C81F6"/>
    <w:rsid w:val="2E9FFA30"/>
    <w:rsid w:val="2ED64C7D"/>
    <w:rsid w:val="2EF67526"/>
    <w:rsid w:val="2F4945CE"/>
    <w:rsid w:val="2F7E7253"/>
    <w:rsid w:val="2FA790FA"/>
    <w:rsid w:val="2FE156EA"/>
    <w:rsid w:val="3001BBCF"/>
    <w:rsid w:val="300633C9"/>
    <w:rsid w:val="300943E1"/>
    <w:rsid w:val="304B411B"/>
    <w:rsid w:val="3062F94C"/>
    <w:rsid w:val="308EAF92"/>
    <w:rsid w:val="30B4428B"/>
    <w:rsid w:val="30B663CB"/>
    <w:rsid w:val="30BE317D"/>
    <w:rsid w:val="30DAE209"/>
    <w:rsid w:val="30EF6AF5"/>
    <w:rsid w:val="31121442"/>
    <w:rsid w:val="313EB8E7"/>
    <w:rsid w:val="31461B43"/>
    <w:rsid w:val="314BAB75"/>
    <w:rsid w:val="314DE0B3"/>
    <w:rsid w:val="3168454A"/>
    <w:rsid w:val="317616E1"/>
    <w:rsid w:val="319DD821"/>
    <w:rsid w:val="31AF346B"/>
    <w:rsid w:val="31BE371F"/>
    <w:rsid w:val="31D60357"/>
    <w:rsid w:val="31E94A43"/>
    <w:rsid w:val="31F5F0AB"/>
    <w:rsid w:val="32067E84"/>
    <w:rsid w:val="328F42EA"/>
    <w:rsid w:val="32E993BC"/>
    <w:rsid w:val="3368CADA"/>
    <w:rsid w:val="340C70C4"/>
    <w:rsid w:val="3418F09D"/>
    <w:rsid w:val="342231A8"/>
    <w:rsid w:val="34425E9E"/>
    <w:rsid w:val="3475318D"/>
    <w:rsid w:val="34997AEC"/>
    <w:rsid w:val="349D56D7"/>
    <w:rsid w:val="34C8F12E"/>
    <w:rsid w:val="34D5174C"/>
    <w:rsid w:val="352B2BC2"/>
    <w:rsid w:val="35397C25"/>
    <w:rsid w:val="359F377C"/>
    <w:rsid w:val="35C37984"/>
    <w:rsid w:val="36356B22"/>
    <w:rsid w:val="36439AD3"/>
    <w:rsid w:val="365B1F14"/>
    <w:rsid w:val="367350E5"/>
    <w:rsid w:val="367C0BD1"/>
    <w:rsid w:val="36B9047D"/>
    <w:rsid w:val="36ED3ABF"/>
    <w:rsid w:val="370A4754"/>
    <w:rsid w:val="372DFDEB"/>
    <w:rsid w:val="375869EB"/>
    <w:rsid w:val="3762492E"/>
    <w:rsid w:val="3775D2FC"/>
    <w:rsid w:val="378B301D"/>
    <w:rsid w:val="37AD56EC"/>
    <w:rsid w:val="37BF2C0A"/>
    <w:rsid w:val="38616280"/>
    <w:rsid w:val="38A8EFF6"/>
    <w:rsid w:val="38C8BAAC"/>
    <w:rsid w:val="38DB4FF4"/>
    <w:rsid w:val="391CD2DA"/>
    <w:rsid w:val="3949274D"/>
    <w:rsid w:val="39848795"/>
    <w:rsid w:val="39C4F5A9"/>
    <w:rsid w:val="39F3DB83"/>
    <w:rsid w:val="3A07B147"/>
    <w:rsid w:val="3A3A40E4"/>
    <w:rsid w:val="3A940743"/>
    <w:rsid w:val="3AE9779D"/>
    <w:rsid w:val="3B0434DB"/>
    <w:rsid w:val="3B4575C9"/>
    <w:rsid w:val="3B52F782"/>
    <w:rsid w:val="3B5F8740"/>
    <w:rsid w:val="3B9B8721"/>
    <w:rsid w:val="3BC69B83"/>
    <w:rsid w:val="3BE31D54"/>
    <w:rsid w:val="3C2BB8D9"/>
    <w:rsid w:val="3C316B4B"/>
    <w:rsid w:val="3C80EBD4"/>
    <w:rsid w:val="3C85BA83"/>
    <w:rsid w:val="3C9B790E"/>
    <w:rsid w:val="3CB01A06"/>
    <w:rsid w:val="3CB77276"/>
    <w:rsid w:val="3CBD51A5"/>
    <w:rsid w:val="3CC0D54D"/>
    <w:rsid w:val="3CFBD64E"/>
    <w:rsid w:val="3D242E6B"/>
    <w:rsid w:val="3D24BDFA"/>
    <w:rsid w:val="3D2D42F9"/>
    <w:rsid w:val="3D368C33"/>
    <w:rsid w:val="3DA9C8E6"/>
    <w:rsid w:val="3DBFC917"/>
    <w:rsid w:val="3DC73F80"/>
    <w:rsid w:val="3E47186E"/>
    <w:rsid w:val="3E5FCF7E"/>
    <w:rsid w:val="3E6D113A"/>
    <w:rsid w:val="3E87DDF4"/>
    <w:rsid w:val="3ED32DB7"/>
    <w:rsid w:val="3EF441FA"/>
    <w:rsid w:val="3F434BB5"/>
    <w:rsid w:val="3F82D847"/>
    <w:rsid w:val="3FB859BE"/>
    <w:rsid w:val="3FCD21A4"/>
    <w:rsid w:val="3FE21485"/>
    <w:rsid w:val="3FEEB071"/>
    <w:rsid w:val="4018687D"/>
    <w:rsid w:val="4036713A"/>
    <w:rsid w:val="403E9CC0"/>
    <w:rsid w:val="40927E8F"/>
    <w:rsid w:val="40B0DCA0"/>
    <w:rsid w:val="40B659EF"/>
    <w:rsid w:val="41146F99"/>
    <w:rsid w:val="412D785A"/>
    <w:rsid w:val="4130BEAF"/>
    <w:rsid w:val="4134FC4F"/>
    <w:rsid w:val="419030C3"/>
    <w:rsid w:val="41A4C4DA"/>
    <w:rsid w:val="41AF354B"/>
    <w:rsid w:val="41B87AF2"/>
    <w:rsid w:val="41D5112D"/>
    <w:rsid w:val="41F0BE7F"/>
    <w:rsid w:val="42596F1E"/>
    <w:rsid w:val="4280C940"/>
    <w:rsid w:val="4286E8F9"/>
    <w:rsid w:val="4315C00F"/>
    <w:rsid w:val="433CB7D8"/>
    <w:rsid w:val="4342C510"/>
    <w:rsid w:val="4349B307"/>
    <w:rsid w:val="44441140"/>
    <w:rsid w:val="445780BA"/>
    <w:rsid w:val="446BD407"/>
    <w:rsid w:val="44E6E5B8"/>
    <w:rsid w:val="450B88D1"/>
    <w:rsid w:val="4520293D"/>
    <w:rsid w:val="4525FBFD"/>
    <w:rsid w:val="454B4709"/>
    <w:rsid w:val="45721C88"/>
    <w:rsid w:val="458C319A"/>
    <w:rsid w:val="45B5CA0B"/>
    <w:rsid w:val="45E956FB"/>
    <w:rsid w:val="460A3E21"/>
    <w:rsid w:val="4626A542"/>
    <w:rsid w:val="46855169"/>
    <w:rsid w:val="46881370"/>
    <w:rsid w:val="4691E7DC"/>
    <w:rsid w:val="46A919C0"/>
    <w:rsid w:val="46C43A49"/>
    <w:rsid w:val="46D0D31B"/>
    <w:rsid w:val="46E1256B"/>
    <w:rsid w:val="47114FB5"/>
    <w:rsid w:val="472701C7"/>
    <w:rsid w:val="473213CC"/>
    <w:rsid w:val="475B2381"/>
    <w:rsid w:val="4766FDAB"/>
    <w:rsid w:val="476A590C"/>
    <w:rsid w:val="4773C76A"/>
    <w:rsid w:val="4793E44C"/>
    <w:rsid w:val="486F3F5D"/>
    <w:rsid w:val="48A3F815"/>
    <w:rsid w:val="48C2B47C"/>
    <w:rsid w:val="48E466B8"/>
    <w:rsid w:val="490CEDBC"/>
    <w:rsid w:val="493A57CC"/>
    <w:rsid w:val="4948BDA0"/>
    <w:rsid w:val="4965045C"/>
    <w:rsid w:val="496FC626"/>
    <w:rsid w:val="49EB7629"/>
    <w:rsid w:val="4A13326B"/>
    <w:rsid w:val="4A1B207E"/>
    <w:rsid w:val="4A9AEB1A"/>
    <w:rsid w:val="4AAA1ACC"/>
    <w:rsid w:val="4AB441D7"/>
    <w:rsid w:val="4AF79DEB"/>
    <w:rsid w:val="4AFED8FE"/>
    <w:rsid w:val="4B12C446"/>
    <w:rsid w:val="4B1C8195"/>
    <w:rsid w:val="4B3319DF"/>
    <w:rsid w:val="4B41A1D0"/>
    <w:rsid w:val="4C0F6DCC"/>
    <w:rsid w:val="4C91D002"/>
    <w:rsid w:val="4CF3A0F8"/>
    <w:rsid w:val="4D207415"/>
    <w:rsid w:val="4D32ECB2"/>
    <w:rsid w:val="4D393A1D"/>
    <w:rsid w:val="4D3AD80E"/>
    <w:rsid w:val="4D571CE5"/>
    <w:rsid w:val="4D79562A"/>
    <w:rsid w:val="4DB1986E"/>
    <w:rsid w:val="4DE03B0E"/>
    <w:rsid w:val="4DF8C049"/>
    <w:rsid w:val="4E104BEF"/>
    <w:rsid w:val="4E3EF69E"/>
    <w:rsid w:val="4EA0B826"/>
    <w:rsid w:val="4EE35B90"/>
    <w:rsid w:val="4F2DB09C"/>
    <w:rsid w:val="4F474DAC"/>
    <w:rsid w:val="4F553581"/>
    <w:rsid w:val="4F853DD4"/>
    <w:rsid w:val="4FADF562"/>
    <w:rsid w:val="4FB3F4B2"/>
    <w:rsid w:val="4FBD97AC"/>
    <w:rsid w:val="4FE2A8A4"/>
    <w:rsid w:val="500C508C"/>
    <w:rsid w:val="50483417"/>
    <w:rsid w:val="50AEF035"/>
    <w:rsid w:val="50BDEE68"/>
    <w:rsid w:val="51186984"/>
    <w:rsid w:val="512BB040"/>
    <w:rsid w:val="51A54D06"/>
    <w:rsid w:val="52052635"/>
    <w:rsid w:val="520872CB"/>
    <w:rsid w:val="522C0EF7"/>
    <w:rsid w:val="52355A29"/>
    <w:rsid w:val="525DF0FB"/>
    <w:rsid w:val="5271F0F1"/>
    <w:rsid w:val="5282212F"/>
    <w:rsid w:val="5299B4FA"/>
    <w:rsid w:val="52A8612E"/>
    <w:rsid w:val="52C18878"/>
    <w:rsid w:val="52C669A4"/>
    <w:rsid w:val="53025180"/>
    <w:rsid w:val="531BF023"/>
    <w:rsid w:val="532BA423"/>
    <w:rsid w:val="5342BA91"/>
    <w:rsid w:val="537C4DFD"/>
    <w:rsid w:val="53D54400"/>
    <w:rsid w:val="53EF4043"/>
    <w:rsid w:val="540C9277"/>
    <w:rsid w:val="5429FC0F"/>
    <w:rsid w:val="544C2A17"/>
    <w:rsid w:val="5485CBA0"/>
    <w:rsid w:val="5494B4D7"/>
    <w:rsid w:val="54A76F3B"/>
    <w:rsid w:val="54A7E894"/>
    <w:rsid w:val="54ADEE02"/>
    <w:rsid w:val="54BFDB3A"/>
    <w:rsid w:val="54D3704A"/>
    <w:rsid w:val="54EDFE7D"/>
    <w:rsid w:val="54F59108"/>
    <w:rsid w:val="552C73A2"/>
    <w:rsid w:val="55310BD6"/>
    <w:rsid w:val="558B10A4"/>
    <w:rsid w:val="55C71424"/>
    <w:rsid w:val="5614FBE6"/>
    <w:rsid w:val="56797B9F"/>
    <w:rsid w:val="56E015E3"/>
    <w:rsid w:val="56EB7BBA"/>
    <w:rsid w:val="56EC26B6"/>
    <w:rsid w:val="5712D7DA"/>
    <w:rsid w:val="5727C603"/>
    <w:rsid w:val="57675644"/>
    <w:rsid w:val="57720AA1"/>
    <w:rsid w:val="57BF456E"/>
    <w:rsid w:val="57C34599"/>
    <w:rsid w:val="57FC5502"/>
    <w:rsid w:val="582368DC"/>
    <w:rsid w:val="5825DE5B"/>
    <w:rsid w:val="5849FBBD"/>
    <w:rsid w:val="585045B1"/>
    <w:rsid w:val="5873F45D"/>
    <w:rsid w:val="58883B90"/>
    <w:rsid w:val="58C9554E"/>
    <w:rsid w:val="58D55D44"/>
    <w:rsid w:val="58EC7F82"/>
    <w:rsid w:val="5915DC95"/>
    <w:rsid w:val="593EA510"/>
    <w:rsid w:val="595B0049"/>
    <w:rsid w:val="5977E29B"/>
    <w:rsid w:val="597E0731"/>
    <w:rsid w:val="59CFE777"/>
    <w:rsid w:val="59F51484"/>
    <w:rsid w:val="5A5A16C7"/>
    <w:rsid w:val="5A5CC3A7"/>
    <w:rsid w:val="5A728310"/>
    <w:rsid w:val="5A85185A"/>
    <w:rsid w:val="5A93E3D3"/>
    <w:rsid w:val="5AC545B6"/>
    <w:rsid w:val="5AE792B4"/>
    <w:rsid w:val="5AF74125"/>
    <w:rsid w:val="5B167FCD"/>
    <w:rsid w:val="5B1BA55A"/>
    <w:rsid w:val="5B4A46E0"/>
    <w:rsid w:val="5B63573B"/>
    <w:rsid w:val="5B637933"/>
    <w:rsid w:val="5B89BA73"/>
    <w:rsid w:val="5B95E132"/>
    <w:rsid w:val="5BEDBF79"/>
    <w:rsid w:val="5BFC8594"/>
    <w:rsid w:val="5C3792D5"/>
    <w:rsid w:val="5C8FB50D"/>
    <w:rsid w:val="5C90AABB"/>
    <w:rsid w:val="5D55967C"/>
    <w:rsid w:val="5D628E5D"/>
    <w:rsid w:val="5D916A53"/>
    <w:rsid w:val="5DC4791B"/>
    <w:rsid w:val="5DE77F53"/>
    <w:rsid w:val="5DE8468E"/>
    <w:rsid w:val="5DF65AE2"/>
    <w:rsid w:val="5E0F6D80"/>
    <w:rsid w:val="5E1FC14C"/>
    <w:rsid w:val="5E35AE49"/>
    <w:rsid w:val="5E5C7A9D"/>
    <w:rsid w:val="5ECD1FD7"/>
    <w:rsid w:val="5EE228AF"/>
    <w:rsid w:val="5EECB7CA"/>
    <w:rsid w:val="5FCCD631"/>
    <w:rsid w:val="5FDDD334"/>
    <w:rsid w:val="60C3AAD6"/>
    <w:rsid w:val="60E28D60"/>
    <w:rsid w:val="61127D44"/>
    <w:rsid w:val="6138FC2C"/>
    <w:rsid w:val="616DC5B3"/>
    <w:rsid w:val="6178C611"/>
    <w:rsid w:val="61EACCCC"/>
    <w:rsid w:val="61FC2483"/>
    <w:rsid w:val="62366F0C"/>
    <w:rsid w:val="629C5807"/>
    <w:rsid w:val="62A619F3"/>
    <w:rsid w:val="62AA14F9"/>
    <w:rsid w:val="62D4E9E1"/>
    <w:rsid w:val="62D9C450"/>
    <w:rsid w:val="62F619F7"/>
    <w:rsid w:val="62FF76DD"/>
    <w:rsid w:val="630900CD"/>
    <w:rsid w:val="632F29B4"/>
    <w:rsid w:val="63C75553"/>
    <w:rsid w:val="64403106"/>
    <w:rsid w:val="645396AB"/>
    <w:rsid w:val="6465F8A3"/>
    <w:rsid w:val="650B4C85"/>
    <w:rsid w:val="65816402"/>
    <w:rsid w:val="659345E2"/>
    <w:rsid w:val="65A0E7FE"/>
    <w:rsid w:val="65C300D7"/>
    <w:rsid w:val="65DBD4A3"/>
    <w:rsid w:val="6666BF56"/>
    <w:rsid w:val="667A9F93"/>
    <w:rsid w:val="667AFB1E"/>
    <w:rsid w:val="66845D39"/>
    <w:rsid w:val="66A758DE"/>
    <w:rsid w:val="66BECB32"/>
    <w:rsid w:val="66CA5C9C"/>
    <w:rsid w:val="66CE8953"/>
    <w:rsid w:val="66D499FB"/>
    <w:rsid w:val="6725B9F6"/>
    <w:rsid w:val="6742FF7D"/>
    <w:rsid w:val="67515522"/>
    <w:rsid w:val="67D564DE"/>
    <w:rsid w:val="67FF0924"/>
    <w:rsid w:val="6813915B"/>
    <w:rsid w:val="686150C3"/>
    <w:rsid w:val="686B2116"/>
    <w:rsid w:val="68B856BF"/>
    <w:rsid w:val="68C1979B"/>
    <w:rsid w:val="68DE894E"/>
    <w:rsid w:val="690DB706"/>
    <w:rsid w:val="694B814D"/>
    <w:rsid w:val="6971936E"/>
    <w:rsid w:val="69BD42ED"/>
    <w:rsid w:val="69E66187"/>
    <w:rsid w:val="69EF7764"/>
    <w:rsid w:val="69F9795B"/>
    <w:rsid w:val="6A7657FD"/>
    <w:rsid w:val="6AB27943"/>
    <w:rsid w:val="6B0D8150"/>
    <w:rsid w:val="6B1748CD"/>
    <w:rsid w:val="6B32B867"/>
    <w:rsid w:val="6B4A0B1E"/>
    <w:rsid w:val="6B8DA5C2"/>
    <w:rsid w:val="6BB60590"/>
    <w:rsid w:val="6BCD4003"/>
    <w:rsid w:val="6BEA0418"/>
    <w:rsid w:val="6BEE8E8A"/>
    <w:rsid w:val="6C140D20"/>
    <w:rsid w:val="6C67109E"/>
    <w:rsid w:val="6C9FB8CF"/>
    <w:rsid w:val="6CE585AF"/>
    <w:rsid w:val="6D2E3989"/>
    <w:rsid w:val="6D74340B"/>
    <w:rsid w:val="6DD6B94C"/>
    <w:rsid w:val="6DE08184"/>
    <w:rsid w:val="6DE846D7"/>
    <w:rsid w:val="6E1D498C"/>
    <w:rsid w:val="6E639CCC"/>
    <w:rsid w:val="6E6CE4A6"/>
    <w:rsid w:val="6EB1A3F8"/>
    <w:rsid w:val="6EC2D022"/>
    <w:rsid w:val="6F29679A"/>
    <w:rsid w:val="6F50043A"/>
    <w:rsid w:val="6FA628C5"/>
    <w:rsid w:val="6FB88C26"/>
    <w:rsid w:val="6FCFC7D9"/>
    <w:rsid w:val="6FFDCAED"/>
    <w:rsid w:val="705B5C1A"/>
    <w:rsid w:val="7065E397"/>
    <w:rsid w:val="70B2AF5E"/>
    <w:rsid w:val="71086D23"/>
    <w:rsid w:val="71554309"/>
    <w:rsid w:val="71560428"/>
    <w:rsid w:val="7160ACF1"/>
    <w:rsid w:val="7188E162"/>
    <w:rsid w:val="719E40C6"/>
    <w:rsid w:val="71A9D88A"/>
    <w:rsid w:val="724DA32C"/>
    <w:rsid w:val="73408776"/>
    <w:rsid w:val="73483DA4"/>
    <w:rsid w:val="736F4BED"/>
    <w:rsid w:val="737164E6"/>
    <w:rsid w:val="738171C8"/>
    <w:rsid w:val="7393699F"/>
    <w:rsid w:val="73D99C1F"/>
    <w:rsid w:val="740C32A1"/>
    <w:rsid w:val="748676F0"/>
    <w:rsid w:val="74C3BF31"/>
    <w:rsid w:val="74C8E892"/>
    <w:rsid w:val="7534BF3E"/>
    <w:rsid w:val="7550FA45"/>
    <w:rsid w:val="7561E213"/>
    <w:rsid w:val="756C5CEF"/>
    <w:rsid w:val="75B2E30B"/>
    <w:rsid w:val="75CD4A79"/>
    <w:rsid w:val="75E3441A"/>
    <w:rsid w:val="76267AAB"/>
    <w:rsid w:val="76287C1E"/>
    <w:rsid w:val="762E8D34"/>
    <w:rsid w:val="763ECBEC"/>
    <w:rsid w:val="76A5BE1A"/>
    <w:rsid w:val="76B90355"/>
    <w:rsid w:val="76F818B7"/>
    <w:rsid w:val="7746B45F"/>
    <w:rsid w:val="78299E3D"/>
    <w:rsid w:val="78F58C4F"/>
    <w:rsid w:val="78F6BA81"/>
    <w:rsid w:val="7910A48F"/>
    <w:rsid w:val="791F2ACB"/>
    <w:rsid w:val="79E97FE0"/>
    <w:rsid w:val="7A9CB21D"/>
    <w:rsid w:val="7ADC2412"/>
    <w:rsid w:val="7B019F33"/>
    <w:rsid w:val="7B275877"/>
    <w:rsid w:val="7B86AAEA"/>
    <w:rsid w:val="7B945A13"/>
    <w:rsid w:val="7BD905A3"/>
    <w:rsid w:val="7C4777E1"/>
    <w:rsid w:val="7C717E7A"/>
    <w:rsid w:val="7C81658A"/>
    <w:rsid w:val="7C842607"/>
    <w:rsid w:val="7CB36F5D"/>
    <w:rsid w:val="7CC803BE"/>
    <w:rsid w:val="7D3E3822"/>
    <w:rsid w:val="7D6912D2"/>
    <w:rsid w:val="7D7B5EA6"/>
    <w:rsid w:val="7DA234C4"/>
    <w:rsid w:val="7DCD9209"/>
    <w:rsid w:val="7E19C67F"/>
    <w:rsid w:val="7E1AC275"/>
    <w:rsid w:val="7E313AD2"/>
    <w:rsid w:val="7E4C3F1C"/>
    <w:rsid w:val="7E75C3A0"/>
    <w:rsid w:val="7E7DB945"/>
    <w:rsid w:val="7F7E2BCC"/>
    <w:rsid w:val="7FD5B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9"/>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9"/>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9"/>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9"/>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10"/>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6"/>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6"/>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6"/>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6"/>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7"/>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7"/>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7"/>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7"/>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7"/>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7"/>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7"/>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7"/>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table" w:styleId="MediumGrid1-Accent6">
    <w:name w:val="Medium Grid 1 Accent 6"/>
    <w:basedOn w:val="TableNormal"/>
    <w:uiPriority w:val="67"/>
    <w:rsid w:val="00290939"/>
    <w:rPr>
      <w:rFonts w:asciiTheme="minorHAnsi" w:eastAsiaTheme="minorEastAsia" w:hAnsiTheme="minorHAnsi" w:cstheme="minorBid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
    <w:name w:val="List Table 2 Accent 3"/>
    <w:basedOn w:val="TableNormal"/>
    <w:uiPriority w:val="47"/>
    <w:rsid w:val="001973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Mention">
    <w:name w:val="Mention"/>
    <w:basedOn w:val="DefaultParagraphFont"/>
    <w:uiPriority w:val="99"/>
    <w:unhideWhenUsed/>
    <w:rsid w:val="009F6A3B"/>
    <w:rPr>
      <w:color w:val="2B579A"/>
      <w:shd w:val="clear" w:color="auto" w:fill="E6E6E6"/>
    </w:rPr>
  </w:style>
  <w:style w:type="paragraph" w:customStyle="1" w:styleId="xelementtoproof">
    <w:name w:val="x_elementtoproof"/>
    <w:basedOn w:val="Normal"/>
    <w:uiPriority w:val="99"/>
    <w:semiHidden/>
    <w:rsid w:val="008B1691"/>
    <w:rPr>
      <w:rFonts w:ascii="Calibri" w:eastAsia="Calibri" w:hAnsi="Calibri" w:cs="Calibri"/>
      <w:sz w:val="22"/>
      <w:szCs w:val="22"/>
      <w:lang w:eastAsia="en-GB"/>
    </w:rPr>
  </w:style>
  <w:style w:type="character" w:styleId="UnresolvedMention">
    <w:name w:val="Unresolved Mention"/>
    <w:basedOn w:val="DefaultParagraphFont"/>
    <w:uiPriority w:val="99"/>
    <w:semiHidden/>
    <w:unhideWhenUsed/>
    <w:rsid w:val="0064416E"/>
    <w:rPr>
      <w:color w:val="605E5C"/>
      <w:shd w:val="clear" w:color="auto" w:fill="E1DFDD"/>
    </w:rPr>
  </w:style>
  <w:style w:type="paragraph" w:styleId="Revision">
    <w:name w:val="Revision"/>
    <w:hidden/>
    <w:uiPriority w:val="99"/>
    <w:semiHidden/>
    <w:rsid w:val="00007571"/>
    <w:rPr>
      <w:rFonts w:asciiTheme="minorHAnsi" w:hAnsiTheme="minorHAnsi"/>
      <w:sz w:val="24"/>
      <w:lang w:eastAsia="en-US"/>
    </w:rPr>
  </w:style>
  <w:style w:type="character" w:customStyle="1" w:styleId="cf01">
    <w:name w:val="cf01"/>
    <w:basedOn w:val="DefaultParagraphFont"/>
    <w:rsid w:val="00E12C4C"/>
    <w:rPr>
      <w:rFonts w:ascii="Segoe UI" w:hAnsi="Segoe UI" w:cs="Segoe UI" w:hint="default"/>
      <w:sz w:val="18"/>
      <w:szCs w:val="18"/>
    </w:rPr>
  </w:style>
  <w:style w:type="paragraph" w:styleId="NormalWeb">
    <w:name w:val="Normal (Web)"/>
    <w:basedOn w:val="Normal"/>
    <w:semiHidden/>
    <w:unhideWhenUsed/>
    <w:rsid w:val="00E32B2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529028302">
      <w:bodyDiv w:val="1"/>
      <w:marLeft w:val="0"/>
      <w:marRight w:val="0"/>
      <w:marTop w:val="0"/>
      <w:marBottom w:val="0"/>
      <w:divBdr>
        <w:top w:val="none" w:sz="0" w:space="0" w:color="auto"/>
        <w:left w:val="none" w:sz="0" w:space="0" w:color="auto"/>
        <w:bottom w:val="none" w:sz="0" w:space="0" w:color="auto"/>
        <w:right w:val="none" w:sz="0" w:space="0" w:color="auto"/>
      </w:divBdr>
    </w:div>
    <w:div w:id="534512258">
      <w:bodyDiv w:val="1"/>
      <w:marLeft w:val="0"/>
      <w:marRight w:val="0"/>
      <w:marTop w:val="0"/>
      <w:marBottom w:val="0"/>
      <w:divBdr>
        <w:top w:val="none" w:sz="0" w:space="0" w:color="auto"/>
        <w:left w:val="none" w:sz="0" w:space="0" w:color="auto"/>
        <w:bottom w:val="none" w:sz="0" w:space="0" w:color="auto"/>
        <w:right w:val="none" w:sz="0" w:space="0" w:color="auto"/>
      </w:divBdr>
    </w:div>
    <w:div w:id="615907562">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926883370">
      <w:bodyDiv w:val="1"/>
      <w:marLeft w:val="0"/>
      <w:marRight w:val="0"/>
      <w:marTop w:val="0"/>
      <w:marBottom w:val="0"/>
      <w:divBdr>
        <w:top w:val="none" w:sz="0" w:space="0" w:color="auto"/>
        <w:left w:val="none" w:sz="0" w:space="0" w:color="auto"/>
        <w:bottom w:val="none" w:sz="0" w:space="0" w:color="auto"/>
        <w:right w:val="none" w:sz="0" w:space="0" w:color="auto"/>
      </w:divBdr>
    </w:div>
    <w:div w:id="1194807362">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67472199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19799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hart.gov.uk" TargetMode="External"/><Relationship Id="rId13" Type="http://schemas.openxmlformats.org/officeDocument/2006/relationships/hyperlink" Target="https://hart.moderngov.co.uk/ieListDocuments.aspx?CId=140&amp;MId=693&amp;Ver=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art.moderngov.co.uk/ieListDocuments.aspx?CId=187&amp;MId=653&amp;Ver=4" TargetMode="External"/><Relationship Id="rId17" Type="http://schemas.openxmlformats.org/officeDocument/2006/relationships/hyperlink" Target="https://www.hart.gov.uk/planning-and-building-control/planning-policy" TargetMode="External"/><Relationship Id="rId2" Type="http://schemas.openxmlformats.org/officeDocument/2006/relationships/numbering" Target="numbering.xml"/><Relationship Id="rId16" Type="http://schemas.openxmlformats.org/officeDocument/2006/relationships/hyperlink" Target="https://www.w3.org/TR/WCAG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t.gov.uk/sites/default/files/2023-07/Hart-Local-Plan-Replacement%29-1996-to-2006-saved-policies.pdf" TargetMode="External"/><Relationship Id="rId5" Type="http://schemas.openxmlformats.org/officeDocument/2006/relationships/webSettings" Target="webSettings.xml"/><Relationship Id="rId15" Type="http://schemas.openxmlformats.org/officeDocument/2006/relationships/hyperlink" Target="https://www.hart.gov.uk/settlement-capacity" TargetMode="External"/><Relationship Id="rId10" Type="http://schemas.openxmlformats.org/officeDocument/2006/relationships/hyperlink" Target="https://www.hart.gov.uk/sites/default/files/2024-08/Hart-Local-Plan-strategy-and-Sites-203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ning.policy@hart.gov.uk" TargetMode="External"/><Relationship Id="rId14" Type="http://schemas.openxmlformats.org/officeDocument/2006/relationships/hyperlink" Target="https://www.gov.uk/government/consultations/plan-making-reforms-consultation-on-implementation/outcome/government-response-to-the-proposed-plan-making-reforms-consultation-on-implementa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2F49A-8384-4DE5-8745-B59F9636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HDC202502 - New Hart Local Plan: Project Planning Support</dc:title>
  <dc:subject/>
  <dc:creator/>
  <cp:keywords/>
  <dc:description/>
  <cp:lastModifiedBy/>
  <cp:revision>1</cp:revision>
  <dcterms:created xsi:type="dcterms:W3CDTF">2025-03-06T15:00:00Z</dcterms:created>
  <dcterms:modified xsi:type="dcterms:W3CDTF">2025-03-07T16:36:00Z</dcterms:modified>
  <cp:contentStatus/>
</cp:coreProperties>
</file>