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8378257" w:rsidR="00FD07CA" w:rsidRPr="00E55056" w:rsidRDefault="00717802" w:rsidP="0085573B">
      <w:pPr>
        <w:jc w:val="center"/>
        <w:rPr>
          <w:sz w:val="28"/>
          <w:szCs w:val="28"/>
          <w:u w:val="single"/>
        </w:rPr>
      </w:pPr>
      <w:r w:rsidRPr="00717802">
        <w:rPr>
          <w:sz w:val="28"/>
          <w:szCs w:val="28"/>
          <w:u w:val="single"/>
        </w:rPr>
        <w:t>All-terrain mobility equipment</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1DD0DD15" w14:textId="77777777" w:rsidR="00FF2FD5" w:rsidRPr="00FF2FD5" w:rsidRDefault="00FF2FD5" w:rsidP="00FF2FD5">
            <w:pPr>
              <w:rPr>
                <w:sz w:val="24"/>
                <w:szCs w:val="24"/>
              </w:rPr>
            </w:pPr>
            <w:r w:rsidRPr="00FF2FD5">
              <w:rPr>
                <w:sz w:val="24"/>
                <w:szCs w:val="24"/>
              </w:rPr>
              <w:t xml:space="preserve">Is the Rogue2 intended for use my multiple different users or a single individual? As the item is usually prescribed to an individual it would be necessary to know if there are individual measurements we should configure to or if it should be to a ‘universal’ setup to accommodate different users and their measurements. </w:t>
            </w:r>
          </w:p>
          <w:p w14:paraId="24D38E57" w14:textId="7055920D" w:rsidR="00E55056" w:rsidRPr="006026CA" w:rsidRDefault="00E55056" w:rsidP="00661F2F">
            <w:pPr>
              <w:rPr>
                <w:sz w:val="24"/>
                <w:szCs w:val="24"/>
              </w:rPr>
            </w:pPr>
          </w:p>
        </w:tc>
        <w:tc>
          <w:tcPr>
            <w:tcW w:w="4343" w:type="dxa"/>
          </w:tcPr>
          <w:p w14:paraId="34DFF781" w14:textId="77777777" w:rsidR="00FF2FD5" w:rsidRPr="00FF2FD5" w:rsidRDefault="00FF2FD5" w:rsidP="00FF2FD5">
            <w:pPr>
              <w:rPr>
                <w:sz w:val="24"/>
                <w:szCs w:val="24"/>
              </w:rPr>
            </w:pPr>
            <w:r w:rsidRPr="00FF2FD5">
              <w:rPr>
                <w:sz w:val="24"/>
                <w:szCs w:val="24"/>
              </w:rPr>
              <w:t>It would be used by multiple different people for demonstration purposes so a ‘universal’ setup to accommodate different users would be required.</w:t>
            </w:r>
          </w:p>
          <w:p w14:paraId="630871F3" w14:textId="662BAEDB" w:rsidR="00E55056" w:rsidRPr="006026CA" w:rsidRDefault="00E55056" w:rsidP="003D0E0D">
            <w:pPr>
              <w:rPr>
                <w:sz w:val="24"/>
                <w:szCs w:val="24"/>
              </w:rPr>
            </w:pPr>
          </w:p>
        </w:tc>
      </w:tr>
      <w:tr w:rsidR="00404502" w14:paraId="5AB363FD" w14:textId="77777777" w:rsidTr="00E55056">
        <w:tc>
          <w:tcPr>
            <w:tcW w:w="562" w:type="dxa"/>
          </w:tcPr>
          <w:p w14:paraId="54C70F48" w14:textId="6AC9A68C" w:rsidR="00404502" w:rsidRPr="006026CA" w:rsidRDefault="00AA1021" w:rsidP="00FD07CA">
            <w:pPr>
              <w:rPr>
                <w:sz w:val="24"/>
                <w:szCs w:val="24"/>
              </w:rPr>
            </w:pPr>
            <w:r>
              <w:rPr>
                <w:sz w:val="24"/>
                <w:szCs w:val="24"/>
              </w:rPr>
              <w:t>2</w:t>
            </w:r>
          </w:p>
        </w:tc>
        <w:tc>
          <w:tcPr>
            <w:tcW w:w="4111" w:type="dxa"/>
          </w:tcPr>
          <w:p w14:paraId="63426793" w14:textId="77777777" w:rsidR="00E4315A" w:rsidRPr="00E4315A" w:rsidRDefault="00E4315A" w:rsidP="00E4315A">
            <w:pPr>
              <w:rPr>
                <w:sz w:val="24"/>
                <w:szCs w:val="24"/>
              </w:rPr>
            </w:pPr>
            <w:r w:rsidRPr="00E4315A">
              <w:rPr>
                <w:sz w:val="24"/>
                <w:szCs w:val="24"/>
              </w:rPr>
              <w:t>Please can I also confirm if the model of ICE Trike required is the Adventure HD or the Sprint X Tour?</w:t>
            </w:r>
          </w:p>
          <w:p w14:paraId="058C68A5" w14:textId="77777777" w:rsidR="00E4315A" w:rsidRPr="00E4315A" w:rsidRDefault="00E4315A" w:rsidP="00E4315A">
            <w:pPr>
              <w:rPr>
                <w:sz w:val="24"/>
                <w:szCs w:val="24"/>
              </w:rPr>
            </w:pPr>
            <w:r w:rsidRPr="00E4315A">
              <w:rPr>
                <w:sz w:val="24"/>
                <w:szCs w:val="24"/>
              </w:rPr>
              <w:br/>
              <w:t xml:space="preserve">Both are handcycles, adaptable for multiple users and can cope with multiple terrain. </w:t>
            </w:r>
          </w:p>
          <w:p w14:paraId="7697272E" w14:textId="77777777" w:rsidR="00E4315A" w:rsidRPr="00E4315A" w:rsidRDefault="00E4315A" w:rsidP="00E4315A">
            <w:pPr>
              <w:rPr>
                <w:sz w:val="24"/>
                <w:szCs w:val="24"/>
              </w:rPr>
            </w:pPr>
            <w:r w:rsidRPr="00E4315A">
              <w:rPr>
                <w:sz w:val="24"/>
                <w:szCs w:val="24"/>
              </w:rPr>
              <w:br/>
              <w:t>Are you expecting to have a battery option fitted to the ICE Trike?</w:t>
            </w:r>
          </w:p>
          <w:p w14:paraId="73A2145F" w14:textId="77777777" w:rsidR="00404502" w:rsidRPr="00661F2F" w:rsidRDefault="00404502" w:rsidP="00661F2F">
            <w:pPr>
              <w:rPr>
                <w:sz w:val="24"/>
                <w:szCs w:val="24"/>
              </w:rPr>
            </w:pPr>
          </w:p>
        </w:tc>
        <w:tc>
          <w:tcPr>
            <w:tcW w:w="4343" w:type="dxa"/>
          </w:tcPr>
          <w:p w14:paraId="23440FA1" w14:textId="77777777" w:rsidR="00AA1021" w:rsidRPr="00AA1021" w:rsidRDefault="00AA1021" w:rsidP="00AA1021">
            <w:pPr>
              <w:rPr>
                <w:sz w:val="24"/>
                <w:szCs w:val="24"/>
              </w:rPr>
            </w:pPr>
            <w:r w:rsidRPr="00AA1021">
              <w:rPr>
                <w:sz w:val="24"/>
                <w:szCs w:val="24"/>
              </w:rPr>
              <w:t>A battery option would be ideal. As to model, I will leave that to you to decide what would be the best option for COAT training needs.</w:t>
            </w:r>
          </w:p>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83055E9" w:rsidR="00404502" w:rsidRPr="006026CA" w:rsidRDefault="00B7004E" w:rsidP="00FD07CA">
            <w:pPr>
              <w:rPr>
                <w:sz w:val="24"/>
                <w:szCs w:val="24"/>
              </w:rPr>
            </w:pPr>
            <w:r>
              <w:rPr>
                <w:sz w:val="24"/>
                <w:szCs w:val="24"/>
              </w:rPr>
              <w:t>3</w:t>
            </w:r>
          </w:p>
        </w:tc>
        <w:tc>
          <w:tcPr>
            <w:tcW w:w="4111" w:type="dxa"/>
          </w:tcPr>
          <w:p w14:paraId="37165FFF" w14:textId="4DF05293" w:rsidR="00404502" w:rsidRPr="00661F2F" w:rsidRDefault="00B7004E" w:rsidP="00661F2F">
            <w:pPr>
              <w:rPr>
                <w:sz w:val="24"/>
                <w:szCs w:val="24"/>
              </w:rPr>
            </w:pPr>
            <w:r w:rsidRPr="00B7004E">
              <w:rPr>
                <w:sz w:val="24"/>
                <w:szCs w:val="24"/>
              </w:rPr>
              <w:t>Would you rule out a provider that could only supply some of the items?</w:t>
            </w:r>
          </w:p>
        </w:tc>
        <w:tc>
          <w:tcPr>
            <w:tcW w:w="4343" w:type="dxa"/>
          </w:tcPr>
          <w:p w14:paraId="4C319534" w14:textId="77777777" w:rsidR="00B7004E" w:rsidRPr="00B7004E" w:rsidRDefault="00B7004E" w:rsidP="00B7004E">
            <w:pPr>
              <w:rPr>
                <w:sz w:val="24"/>
                <w:szCs w:val="24"/>
              </w:rPr>
            </w:pPr>
            <w:r w:rsidRPr="00B7004E">
              <w:rPr>
                <w:sz w:val="24"/>
                <w:szCs w:val="24"/>
              </w:rPr>
              <w:t>We are looking for everything to be supplied at once as we have funding to purchase them in this financial year.</w:t>
            </w:r>
          </w:p>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D410D"/>
    <w:multiLevelType w:val="hybridMultilevel"/>
    <w:tmpl w:val="02CA6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242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1B0322"/>
    <w:rsid w:val="002010A8"/>
    <w:rsid w:val="0020407A"/>
    <w:rsid w:val="002B194C"/>
    <w:rsid w:val="00361333"/>
    <w:rsid w:val="003918FC"/>
    <w:rsid w:val="003D0E0D"/>
    <w:rsid w:val="003E30E8"/>
    <w:rsid w:val="00404502"/>
    <w:rsid w:val="0041092D"/>
    <w:rsid w:val="004218E0"/>
    <w:rsid w:val="004C4C5C"/>
    <w:rsid w:val="0052245C"/>
    <w:rsid w:val="006026CA"/>
    <w:rsid w:val="0066183F"/>
    <w:rsid w:val="00661F2F"/>
    <w:rsid w:val="00690FBA"/>
    <w:rsid w:val="006A6AE2"/>
    <w:rsid w:val="007156BB"/>
    <w:rsid w:val="00717802"/>
    <w:rsid w:val="007E2C5C"/>
    <w:rsid w:val="00805E9D"/>
    <w:rsid w:val="0085573B"/>
    <w:rsid w:val="008F07A7"/>
    <w:rsid w:val="00916671"/>
    <w:rsid w:val="00923397"/>
    <w:rsid w:val="00956707"/>
    <w:rsid w:val="009D169A"/>
    <w:rsid w:val="00A01672"/>
    <w:rsid w:val="00A26976"/>
    <w:rsid w:val="00A43B34"/>
    <w:rsid w:val="00A9343F"/>
    <w:rsid w:val="00AA1021"/>
    <w:rsid w:val="00AD3B6D"/>
    <w:rsid w:val="00B048F5"/>
    <w:rsid w:val="00B077BE"/>
    <w:rsid w:val="00B7004E"/>
    <w:rsid w:val="00BB1C7C"/>
    <w:rsid w:val="00BE7267"/>
    <w:rsid w:val="00BF17D6"/>
    <w:rsid w:val="00C20682"/>
    <w:rsid w:val="00C43D43"/>
    <w:rsid w:val="00CA4DAF"/>
    <w:rsid w:val="00CB6EC4"/>
    <w:rsid w:val="00D22702"/>
    <w:rsid w:val="00D45763"/>
    <w:rsid w:val="00D82DC8"/>
    <w:rsid w:val="00DA25DD"/>
    <w:rsid w:val="00DB15D0"/>
    <w:rsid w:val="00DD3013"/>
    <w:rsid w:val="00E36B4B"/>
    <w:rsid w:val="00E4315A"/>
    <w:rsid w:val="00E55056"/>
    <w:rsid w:val="00E91ECF"/>
    <w:rsid w:val="00E9515D"/>
    <w:rsid w:val="00ED0C22"/>
    <w:rsid w:val="00F55C5D"/>
    <w:rsid w:val="00FC3BBE"/>
    <w:rsid w:val="00FD07CA"/>
    <w:rsid w:val="00FF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2</cp:revision>
  <dcterms:created xsi:type="dcterms:W3CDTF">2026-02-19T13:21:00Z</dcterms:created>
  <dcterms:modified xsi:type="dcterms:W3CDTF">2026-02-19T13:21:00Z</dcterms:modified>
</cp:coreProperties>
</file>