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BB91" w14:textId="74999E4B" w:rsidR="0090614F" w:rsidRPr="00EE259C" w:rsidRDefault="0090614F" w:rsidP="0090614F">
      <w:pPr>
        <w:pStyle w:val="NoSpacing"/>
        <w:jc w:val="center"/>
        <w:rPr>
          <w:rFonts w:eastAsia="Arial"/>
          <w:b/>
          <w:spacing w:val="-1"/>
          <w:position w:val="-1"/>
          <w:sz w:val="28"/>
          <w:szCs w:val="28"/>
        </w:rPr>
      </w:pPr>
      <w:r>
        <w:rPr>
          <w:rFonts w:eastAsia="Arial"/>
          <w:b/>
          <w:spacing w:val="-1"/>
          <w:position w:val="-1"/>
          <w:sz w:val="28"/>
          <w:szCs w:val="28"/>
        </w:rPr>
        <w:t xml:space="preserve">                                                                                                              APPENDIX i</w:t>
      </w:r>
    </w:p>
    <w:p w14:paraId="4D1B89CF" w14:textId="77777777" w:rsidR="0090614F" w:rsidRDefault="0090614F" w:rsidP="0090614F">
      <w:pPr>
        <w:pStyle w:val="NoSpacing"/>
        <w:jc w:val="center"/>
        <w:rPr>
          <w:rFonts w:eastAsia="Arial"/>
          <w:b/>
          <w:spacing w:val="-1"/>
          <w:position w:val="-1"/>
          <w:sz w:val="40"/>
          <w:szCs w:val="40"/>
        </w:rPr>
      </w:pPr>
    </w:p>
    <w:p w14:paraId="3482A5C3" w14:textId="7E865C80" w:rsidR="0090614F" w:rsidRPr="00EE259C" w:rsidRDefault="0090614F" w:rsidP="0090614F">
      <w:pPr>
        <w:pStyle w:val="NoSpacing"/>
        <w:jc w:val="center"/>
        <w:rPr>
          <w:rFonts w:eastAsia="Arial"/>
          <w:sz w:val="40"/>
          <w:szCs w:val="40"/>
        </w:rPr>
      </w:pPr>
      <w:r w:rsidRPr="00EE259C">
        <w:rPr>
          <w:rFonts w:eastAsia="Arial"/>
          <w:b/>
          <w:spacing w:val="-1"/>
          <w:position w:val="-1"/>
          <w:sz w:val="40"/>
          <w:szCs w:val="40"/>
        </w:rPr>
        <w:t>C</w:t>
      </w:r>
      <w:r w:rsidRPr="00EE259C">
        <w:rPr>
          <w:rFonts w:eastAsia="Arial"/>
          <w:b/>
          <w:position w:val="-1"/>
          <w:sz w:val="40"/>
          <w:szCs w:val="40"/>
        </w:rPr>
        <w:t>O</w:t>
      </w:r>
      <w:r w:rsidRPr="00EE259C">
        <w:rPr>
          <w:rFonts w:eastAsia="Arial"/>
          <w:b/>
          <w:spacing w:val="-1"/>
          <w:position w:val="-1"/>
          <w:sz w:val="40"/>
          <w:szCs w:val="40"/>
        </w:rPr>
        <w:t>N</w:t>
      </w:r>
      <w:r w:rsidRPr="00EE259C">
        <w:rPr>
          <w:rFonts w:eastAsia="Arial"/>
          <w:b/>
          <w:spacing w:val="1"/>
          <w:position w:val="-1"/>
          <w:sz w:val="40"/>
          <w:szCs w:val="40"/>
        </w:rPr>
        <w:t>T</w:t>
      </w:r>
      <w:r w:rsidRPr="00EE259C">
        <w:rPr>
          <w:rFonts w:eastAsia="Arial"/>
          <w:b/>
          <w:spacing w:val="-1"/>
          <w:position w:val="-1"/>
          <w:sz w:val="40"/>
          <w:szCs w:val="40"/>
        </w:rPr>
        <w:t>RAC</w:t>
      </w:r>
      <w:r w:rsidRPr="00EE259C">
        <w:rPr>
          <w:rFonts w:eastAsia="Arial"/>
          <w:b/>
          <w:position w:val="-1"/>
          <w:sz w:val="40"/>
          <w:szCs w:val="40"/>
        </w:rPr>
        <w:t>T</w:t>
      </w:r>
      <w:r w:rsidRPr="00EE259C">
        <w:rPr>
          <w:rFonts w:eastAsia="Arial"/>
          <w:b/>
          <w:spacing w:val="1"/>
          <w:position w:val="-1"/>
          <w:sz w:val="40"/>
          <w:szCs w:val="40"/>
        </w:rPr>
        <w:t xml:space="preserve"> </w:t>
      </w:r>
      <w:r w:rsidRPr="00EE259C">
        <w:rPr>
          <w:rFonts w:eastAsia="Arial"/>
          <w:b/>
          <w:spacing w:val="-1"/>
          <w:position w:val="-1"/>
          <w:sz w:val="40"/>
          <w:szCs w:val="40"/>
        </w:rPr>
        <w:t>D</w:t>
      </w:r>
      <w:r w:rsidRPr="00EE259C">
        <w:rPr>
          <w:rFonts w:eastAsia="Arial"/>
          <w:b/>
          <w:position w:val="-1"/>
          <w:sz w:val="40"/>
          <w:szCs w:val="40"/>
        </w:rPr>
        <w:t>ES</w:t>
      </w:r>
      <w:r w:rsidRPr="00EE259C">
        <w:rPr>
          <w:rFonts w:eastAsia="Arial"/>
          <w:b/>
          <w:spacing w:val="-1"/>
          <w:position w:val="-1"/>
          <w:sz w:val="40"/>
          <w:szCs w:val="40"/>
        </w:rPr>
        <w:t>CR</w:t>
      </w:r>
      <w:r w:rsidRPr="00EE259C">
        <w:rPr>
          <w:rFonts w:eastAsia="Arial"/>
          <w:b/>
          <w:position w:val="-1"/>
          <w:sz w:val="40"/>
          <w:szCs w:val="40"/>
        </w:rPr>
        <w:t>I</w:t>
      </w:r>
      <w:r w:rsidRPr="00EE259C">
        <w:rPr>
          <w:rFonts w:eastAsia="Arial"/>
          <w:b/>
          <w:spacing w:val="-3"/>
          <w:position w:val="-1"/>
          <w:sz w:val="40"/>
          <w:szCs w:val="40"/>
        </w:rPr>
        <w:t>P</w:t>
      </w:r>
      <w:r w:rsidRPr="00EE259C">
        <w:rPr>
          <w:rFonts w:eastAsia="Arial"/>
          <w:b/>
          <w:spacing w:val="1"/>
          <w:position w:val="-1"/>
          <w:sz w:val="40"/>
          <w:szCs w:val="40"/>
        </w:rPr>
        <w:t>T</w:t>
      </w:r>
      <w:r w:rsidRPr="00EE259C">
        <w:rPr>
          <w:rFonts w:eastAsia="Arial"/>
          <w:b/>
          <w:position w:val="-1"/>
          <w:sz w:val="40"/>
          <w:szCs w:val="40"/>
        </w:rPr>
        <w:t>ION</w:t>
      </w:r>
      <w:r w:rsidRPr="0037613E">
        <w:rPr>
          <w:rFonts w:eastAsia="Arial"/>
          <w:b/>
          <w:spacing w:val="-1"/>
          <w:position w:val="-1"/>
          <w:sz w:val="40"/>
          <w:szCs w:val="40"/>
        </w:rPr>
        <w:t xml:space="preserve"> </w:t>
      </w:r>
      <w:r>
        <w:rPr>
          <w:rFonts w:eastAsia="Arial"/>
          <w:b/>
          <w:spacing w:val="-1"/>
          <w:position w:val="-1"/>
          <w:sz w:val="40"/>
          <w:szCs w:val="40"/>
        </w:rPr>
        <w:t xml:space="preserve">– </w:t>
      </w:r>
      <w:r w:rsidRPr="0090614F">
        <w:rPr>
          <w:rFonts w:eastAsia="Arial"/>
          <w:b/>
          <w:spacing w:val="-1"/>
          <w:position w:val="-1"/>
          <w:sz w:val="36"/>
          <w:szCs w:val="36"/>
        </w:rPr>
        <w:t>BH</w:t>
      </w:r>
      <w:r w:rsidRPr="0037613E">
        <w:rPr>
          <w:rFonts w:eastAsia="Arial"/>
          <w:b/>
          <w:spacing w:val="-1"/>
          <w:position w:val="-1"/>
          <w:sz w:val="36"/>
          <w:szCs w:val="36"/>
        </w:rPr>
        <w:t>0</w:t>
      </w:r>
      <w:r>
        <w:rPr>
          <w:rFonts w:eastAsia="Arial"/>
          <w:b/>
          <w:spacing w:val="-1"/>
          <w:position w:val="-1"/>
          <w:sz w:val="36"/>
          <w:szCs w:val="36"/>
        </w:rPr>
        <w:t>1-02</w:t>
      </w:r>
      <w:r w:rsidRPr="0037613E">
        <w:rPr>
          <w:rFonts w:eastAsia="Arial"/>
          <w:b/>
          <w:spacing w:val="-1"/>
          <w:position w:val="-1"/>
          <w:sz w:val="36"/>
          <w:szCs w:val="36"/>
        </w:rPr>
        <w:t xml:space="preserve"> 2026</w:t>
      </w:r>
    </w:p>
    <w:p w14:paraId="762C1368" w14:textId="77777777" w:rsidR="0090614F" w:rsidRDefault="0090614F">
      <w:pPr>
        <w:rPr>
          <w:b/>
          <w:bCs/>
          <w:u w:val="single"/>
        </w:rPr>
      </w:pPr>
    </w:p>
    <w:p w14:paraId="01FC7DE5" w14:textId="5988F501" w:rsidR="000075AA" w:rsidRPr="00C41B9F" w:rsidRDefault="00FB4F81">
      <w:pPr>
        <w:rPr>
          <w:b/>
          <w:bCs/>
          <w:sz w:val="28"/>
          <w:szCs w:val="28"/>
          <w:u w:val="single"/>
        </w:rPr>
      </w:pPr>
      <w:r w:rsidRPr="00C41B9F">
        <w:rPr>
          <w:b/>
          <w:bCs/>
          <w:sz w:val="28"/>
          <w:szCs w:val="28"/>
          <w:u w:val="single"/>
        </w:rPr>
        <w:t>Beach Huts</w:t>
      </w:r>
      <w:r w:rsidR="004D166F" w:rsidRPr="00C41B9F">
        <w:rPr>
          <w:b/>
          <w:bCs/>
          <w:sz w:val="28"/>
          <w:szCs w:val="28"/>
          <w:u w:val="single"/>
        </w:rPr>
        <w:t xml:space="preserve"> </w:t>
      </w:r>
      <w:r w:rsidR="0090614F" w:rsidRPr="00C41B9F">
        <w:rPr>
          <w:b/>
          <w:bCs/>
          <w:sz w:val="28"/>
          <w:szCs w:val="28"/>
          <w:u w:val="single"/>
        </w:rPr>
        <w:t>–</w:t>
      </w:r>
      <w:r w:rsidR="004D166F" w:rsidRPr="00C41B9F">
        <w:rPr>
          <w:b/>
          <w:bCs/>
          <w:sz w:val="28"/>
          <w:szCs w:val="28"/>
          <w:u w:val="single"/>
        </w:rPr>
        <w:t xml:space="preserve"> Mablethorpe</w:t>
      </w:r>
      <w:r w:rsidR="0090614F" w:rsidRPr="00C41B9F">
        <w:rPr>
          <w:b/>
          <w:bCs/>
          <w:sz w:val="28"/>
          <w:szCs w:val="28"/>
          <w:u w:val="single"/>
        </w:rPr>
        <w:t xml:space="preserve"> (up to 45 no. daily) Sutton on Sea (up to 15 no. daily). </w:t>
      </w:r>
    </w:p>
    <w:p w14:paraId="71A8FEF7" w14:textId="77777777" w:rsidR="0090614F" w:rsidRDefault="00B306CB" w:rsidP="00B306CB">
      <w:pPr>
        <w:pStyle w:val="NoSpacing"/>
      </w:pPr>
      <w:r>
        <w:t>Pre-s</w:t>
      </w:r>
      <w:r w:rsidR="00D216FB">
        <w:t xml:space="preserve">eason </w:t>
      </w:r>
      <w:r>
        <w:t>attend with contractor for</w:t>
      </w:r>
      <w:r w:rsidR="0090614F">
        <w:t>:</w:t>
      </w:r>
    </w:p>
    <w:p w14:paraId="6B22F1A8" w14:textId="77777777" w:rsidR="0090614F" w:rsidRDefault="0090614F" w:rsidP="00B306CB">
      <w:pPr>
        <w:pStyle w:val="NoSpacing"/>
      </w:pPr>
    </w:p>
    <w:p w14:paraId="6D78977C" w14:textId="77777777" w:rsidR="0090614F" w:rsidRDefault="0090614F" w:rsidP="0090614F">
      <w:pPr>
        <w:pStyle w:val="NoSpacing"/>
        <w:numPr>
          <w:ilvl w:val="0"/>
          <w:numId w:val="9"/>
        </w:numPr>
      </w:pPr>
      <w:r>
        <w:t>B</w:t>
      </w:r>
      <w:r w:rsidR="00B306CB">
        <w:t>oard removal and secure huts</w:t>
      </w:r>
    </w:p>
    <w:p w14:paraId="4CBBE066" w14:textId="553BA14F" w:rsidR="0090614F" w:rsidRDefault="0090614F" w:rsidP="0090614F">
      <w:pPr>
        <w:pStyle w:val="NoSpacing"/>
        <w:numPr>
          <w:ilvl w:val="0"/>
          <w:numId w:val="9"/>
        </w:numPr>
      </w:pPr>
      <w:r>
        <w:t>P</w:t>
      </w:r>
      <w:r w:rsidR="00D216FB">
        <w:t>re clean</w:t>
      </w:r>
    </w:p>
    <w:p w14:paraId="115790E6" w14:textId="31C1CC72" w:rsidR="0090614F" w:rsidRDefault="0090614F" w:rsidP="0090614F">
      <w:pPr>
        <w:pStyle w:val="NoSpacing"/>
        <w:numPr>
          <w:ilvl w:val="0"/>
          <w:numId w:val="9"/>
        </w:numPr>
      </w:pPr>
      <w:r>
        <w:t>C</w:t>
      </w:r>
      <w:r w:rsidR="00D216FB">
        <w:t>urtain removal</w:t>
      </w:r>
      <w:r>
        <w:t xml:space="preserve"> </w:t>
      </w:r>
      <w:r w:rsidR="00D216FB">
        <w:t>/ washing / rehanging</w:t>
      </w:r>
      <w:r>
        <w:t xml:space="preserve"> (Mablethorpe only)</w:t>
      </w:r>
    </w:p>
    <w:p w14:paraId="11F7DD9E" w14:textId="0C7E2C79" w:rsidR="00B306CB" w:rsidRDefault="0090614F" w:rsidP="0090614F">
      <w:pPr>
        <w:pStyle w:val="NoSpacing"/>
        <w:numPr>
          <w:ilvl w:val="0"/>
          <w:numId w:val="9"/>
        </w:numPr>
      </w:pPr>
      <w:r>
        <w:t>D</w:t>
      </w:r>
      <w:r w:rsidR="00D216FB">
        <w:t>eep clean and drain up</w:t>
      </w:r>
      <w:r w:rsidR="00B306CB">
        <w:t xml:space="preserve">. </w:t>
      </w:r>
    </w:p>
    <w:p w14:paraId="0540858A" w14:textId="77777777" w:rsidR="0090614F" w:rsidRDefault="0090614F" w:rsidP="00B306CB">
      <w:pPr>
        <w:pStyle w:val="NoSpacing"/>
      </w:pPr>
    </w:p>
    <w:p w14:paraId="02117853" w14:textId="2527DC70" w:rsidR="00D216FB" w:rsidRDefault="00B306CB" w:rsidP="00B306CB">
      <w:pPr>
        <w:pStyle w:val="NoSpacing"/>
      </w:pPr>
      <w:r>
        <w:t xml:space="preserve">Year-end drain down / attend with contractor for boarding up. </w:t>
      </w:r>
    </w:p>
    <w:p w14:paraId="563188E1" w14:textId="77777777" w:rsidR="00B306CB" w:rsidRPr="004D166F" w:rsidRDefault="00B306CB" w:rsidP="00B306CB">
      <w:pPr>
        <w:pStyle w:val="NoSpacing"/>
        <w:rPr>
          <w:sz w:val="16"/>
          <w:szCs w:val="16"/>
        </w:rPr>
      </w:pPr>
    </w:p>
    <w:p w14:paraId="1F2C47AA" w14:textId="1AF976BB" w:rsidR="00FB4F81" w:rsidRDefault="00C164F1" w:rsidP="0090614F">
      <w:r>
        <w:rPr>
          <w:b/>
          <w:bCs/>
        </w:rPr>
        <w:t xml:space="preserve">Office </w:t>
      </w:r>
      <w:r w:rsidR="0090614F">
        <w:rPr>
          <w:b/>
          <w:bCs/>
        </w:rPr>
        <w:t>Service Times:</w:t>
      </w:r>
      <w:r>
        <w:rPr>
          <w:b/>
          <w:bCs/>
        </w:rPr>
        <w:tab/>
      </w:r>
      <w:r w:rsidR="0090614F" w:rsidRPr="0090614F">
        <w:rPr>
          <w:b/>
          <w:bCs/>
        </w:rPr>
        <w:t>Mablethorpe:</w:t>
      </w:r>
      <w:r w:rsidR="0090614F">
        <w:t xml:space="preserve"> </w:t>
      </w:r>
      <w:r w:rsidR="00FB4F81">
        <w:t>Office to be staffed between 10.00</w:t>
      </w:r>
      <w:r w:rsidR="004D166F">
        <w:t xml:space="preserve"> </w:t>
      </w:r>
      <w:r w:rsidR="00FB4F81">
        <w:t>a</w:t>
      </w:r>
      <w:r w:rsidR="004D166F">
        <w:t>.</w:t>
      </w:r>
      <w:r w:rsidR="00FB4F81">
        <w:t>m</w:t>
      </w:r>
      <w:r w:rsidR="004D166F">
        <w:t>.</w:t>
      </w:r>
      <w:r w:rsidR="00FB4F81">
        <w:t xml:space="preserve"> to </w:t>
      </w:r>
      <w:r w:rsidR="004D166F">
        <w:t>1</w:t>
      </w:r>
      <w:r w:rsidR="0090614F">
        <w:t xml:space="preserve">2 noon </w:t>
      </w:r>
    </w:p>
    <w:p w14:paraId="3DAC5E7A" w14:textId="6BCCF653" w:rsidR="0090614F" w:rsidRDefault="0090614F" w:rsidP="00C164F1">
      <w:pPr>
        <w:ind w:left="2160" w:firstLine="720"/>
      </w:pPr>
      <w:r w:rsidRPr="0090614F">
        <w:rPr>
          <w:b/>
          <w:bCs/>
        </w:rPr>
        <w:t>Sutton:</w:t>
      </w:r>
      <w:r>
        <w:t xml:space="preserve"> Office to be staffed between 10.00am to 11.30 am </w:t>
      </w:r>
    </w:p>
    <w:p w14:paraId="0C755FC9" w14:textId="18606EB5" w:rsidR="00FB4F81" w:rsidRDefault="00FB4F81" w:rsidP="00FB4F81">
      <w:pPr>
        <w:pStyle w:val="ListParagraph"/>
        <w:numPr>
          <w:ilvl w:val="0"/>
          <w:numId w:val="5"/>
        </w:numPr>
      </w:pPr>
      <w:r>
        <w:t>Issue keys</w:t>
      </w:r>
    </w:p>
    <w:p w14:paraId="701325CA" w14:textId="7E0956E4" w:rsidR="00FB4F81" w:rsidRDefault="00FB4F81" w:rsidP="00FB4F81">
      <w:pPr>
        <w:pStyle w:val="ListParagraph"/>
        <w:numPr>
          <w:ilvl w:val="0"/>
          <w:numId w:val="5"/>
        </w:numPr>
      </w:pPr>
      <w:r>
        <w:t>D</w:t>
      </w:r>
      <w:r w:rsidR="00D216FB">
        <w:t>eal with d</w:t>
      </w:r>
      <w:r>
        <w:t>ay bookings (including card payments)</w:t>
      </w:r>
    </w:p>
    <w:p w14:paraId="4BB59C8C" w14:textId="3AC9B897" w:rsidR="00FB4F81" w:rsidRDefault="00FB4F81" w:rsidP="00FB4F81">
      <w:pPr>
        <w:pStyle w:val="ListParagraph"/>
        <w:numPr>
          <w:ilvl w:val="0"/>
          <w:numId w:val="5"/>
        </w:numPr>
      </w:pPr>
      <w:r>
        <w:t>Deal with general enquires</w:t>
      </w:r>
    </w:p>
    <w:p w14:paraId="7E8AB37A" w14:textId="4FF70779" w:rsidR="00D216FB" w:rsidRDefault="00D216FB" w:rsidP="00FB4F81">
      <w:pPr>
        <w:pStyle w:val="ListParagraph"/>
        <w:numPr>
          <w:ilvl w:val="0"/>
          <w:numId w:val="5"/>
        </w:numPr>
      </w:pPr>
      <w:r>
        <w:t>Customer liaison</w:t>
      </w:r>
      <w:r w:rsidR="00B306CB">
        <w:t xml:space="preserve"> (i.e. queries, guides, pricelists etc.)</w:t>
      </w:r>
    </w:p>
    <w:p w14:paraId="04FA03FF" w14:textId="14875E4E" w:rsidR="00FB4F81" w:rsidRDefault="00FB4F81" w:rsidP="00FB4F81">
      <w:pPr>
        <w:pStyle w:val="ListParagraph"/>
        <w:numPr>
          <w:ilvl w:val="0"/>
          <w:numId w:val="5"/>
        </w:numPr>
      </w:pPr>
      <w:r>
        <w:t>Forward complaints to office (</w:t>
      </w:r>
      <w:r w:rsidR="00B306CB">
        <w:t xml:space="preserve">to be actioned </w:t>
      </w:r>
      <w:r>
        <w:t xml:space="preserve">Mon to Fri) </w:t>
      </w:r>
    </w:p>
    <w:p w14:paraId="2DA004F9" w14:textId="421E3121" w:rsidR="004D166F" w:rsidRDefault="004D166F" w:rsidP="00FB4F81">
      <w:pPr>
        <w:pStyle w:val="ListParagraph"/>
        <w:numPr>
          <w:ilvl w:val="0"/>
          <w:numId w:val="5"/>
        </w:numPr>
      </w:pPr>
      <w:r>
        <w:t>Call customers to chase up key collection (as necessary) from 1</w:t>
      </w:r>
      <w:r w:rsidR="00C164F1">
        <w:t>1</w:t>
      </w:r>
      <w:r>
        <w:t>.</w:t>
      </w:r>
      <w:r w:rsidR="00A01C6F">
        <w:t>15</w:t>
      </w:r>
      <w:r>
        <w:t xml:space="preserve"> </w:t>
      </w:r>
      <w:r w:rsidR="00C164F1">
        <w:t>a</w:t>
      </w:r>
      <w:r>
        <w:t>.m.</w:t>
      </w:r>
      <w:r w:rsidR="00C164F1">
        <w:t xml:space="preserve"> (Sutton) / 11.45 a.m. (Mablethorpe). </w:t>
      </w:r>
      <w:r>
        <w:t xml:space="preserve"> </w:t>
      </w:r>
    </w:p>
    <w:p w14:paraId="599E995E" w14:textId="346E9DB7" w:rsidR="00C164F1" w:rsidRDefault="00FB4F81">
      <w:r>
        <w:t>Cleaning:</w:t>
      </w:r>
      <w:r w:rsidR="00D216FB">
        <w:t xml:space="preserve"> </w:t>
      </w:r>
      <w:r w:rsidR="00C164F1">
        <w:tab/>
        <w:t>Per</w:t>
      </w:r>
      <w:r>
        <w:t xml:space="preserve"> hut</w:t>
      </w:r>
      <w:r w:rsidR="00C164F1">
        <w:t xml:space="preserve"> </w:t>
      </w:r>
    </w:p>
    <w:p w14:paraId="35C08151" w14:textId="783D1013" w:rsidR="00FB4F81" w:rsidRDefault="00FB4F81" w:rsidP="00C164F1">
      <w:pPr>
        <w:ind w:left="720" w:firstLine="720"/>
      </w:pPr>
      <w:r>
        <w:t xml:space="preserve">1 operative </w:t>
      </w:r>
      <w:r w:rsidR="004D166F">
        <w:t xml:space="preserve">– max </w:t>
      </w:r>
      <w:r>
        <w:t>1</w:t>
      </w:r>
      <w:r w:rsidR="0090614F">
        <w:t>0</w:t>
      </w:r>
      <w:r>
        <w:t xml:space="preserve"> mins </w:t>
      </w:r>
    </w:p>
    <w:p w14:paraId="15F57FEF" w14:textId="77777777" w:rsidR="00D216FB" w:rsidRPr="00D216FB" w:rsidRDefault="00D216FB">
      <w:pPr>
        <w:rPr>
          <w:b/>
          <w:bCs/>
        </w:rPr>
      </w:pPr>
      <w:r w:rsidRPr="00D216FB">
        <w:rPr>
          <w:b/>
          <w:bCs/>
        </w:rPr>
        <w:t>Day to Day Duties:</w:t>
      </w:r>
    </w:p>
    <w:p w14:paraId="1CC65FF8" w14:textId="40D3BC8F" w:rsidR="00FB4F81" w:rsidRDefault="00FB4F81" w:rsidP="00D216FB">
      <w:pPr>
        <w:pStyle w:val="ListParagraph"/>
        <w:numPr>
          <w:ilvl w:val="0"/>
          <w:numId w:val="6"/>
        </w:numPr>
      </w:pPr>
      <w:r>
        <w:t xml:space="preserve">Waste collection / removal </w:t>
      </w:r>
    </w:p>
    <w:p w14:paraId="0B4361BE" w14:textId="48B59C42" w:rsidR="00FB4F81" w:rsidRDefault="00FB4F81" w:rsidP="00D216FB">
      <w:pPr>
        <w:pStyle w:val="ListParagraph"/>
        <w:numPr>
          <w:ilvl w:val="0"/>
          <w:numId w:val="6"/>
        </w:numPr>
      </w:pPr>
      <w:r>
        <w:t>Clean sink, pots, worktops, cupboards</w:t>
      </w:r>
      <w:r w:rsidR="00B306CB">
        <w:t>, windows</w:t>
      </w:r>
    </w:p>
    <w:p w14:paraId="5C2C141E" w14:textId="2B55AE8D" w:rsidR="00FB4F81" w:rsidRDefault="00FB4F81" w:rsidP="00D216FB">
      <w:pPr>
        <w:pStyle w:val="ListParagraph"/>
        <w:numPr>
          <w:ilvl w:val="0"/>
          <w:numId w:val="6"/>
        </w:numPr>
      </w:pPr>
      <w:r>
        <w:t xml:space="preserve">Minor repairs – locks / handles / </w:t>
      </w:r>
      <w:r w:rsidR="00B306CB">
        <w:t xml:space="preserve">hinges / kettles / </w:t>
      </w:r>
      <w:r>
        <w:t>curtain tracks</w:t>
      </w:r>
      <w:r w:rsidR="00D216FB">
        <w:t xml:space="preserve"> or </w:t>
      </w:r>
      <w:r>
        <w:t>wires</w:t>
      </w:r>
    </w:p>
    <w:p w14:paraId="2DDBB7F9" w14:textId="7217401F" w:rsidR="00D216FB" w:rsidRDefault="00D216FB" w:rsidP="00D216FB">
      <w:pPr>
        <w:pStyle w:val="ListParagraph"/>
        <w:numPr>
          <w:ilvl w:val="0"/>
          <w:numId w:val="6"/>
        </w:numPr>
      </w:pPr>
      <w:r>
        <w:t>Sweep out huts</w:t>
      </w:r>
    </w:p>
    <w:p w14:paraId="601B15CA" w14:textId="3C034C0D" w:rsidR="00B306CB" w:rsidRDefault="00B306CB" w:rsidP="00D216FB">
      <w:pPr>
        <w:pStyle w:val="ListParagraph"/>
        <w:numPr>
          <w:ilvl w:val="0"/>
          <w:numId w:val="6"/>
        </w:numPr>
      </w:pPr>
      <w:r>
        <w:t>General litter pick around site</w:t>
      </w:r>
    </w:p>
    <w:p w14:paraId="67ECC63C" w14:textId="70B92A17" w:rsidR="00460F67" w:rsidRDefault="00460F67" w:rsidP="00D216FB">
      <w:pPr>
        <w:pStyle w:val="ListParagraph"/>
        <w:numPr>
          <w:ilvl w:val="0"/>
          <w:numId w:val="6"/>
        </w:numPr>
      </w:pPr>
      <w:r>
        <w:t xml:space="preserve">Meter readings </w:t>
      </w:r>
    </w:p>
    <w:p w14:paraId="28277178" w14:textId="36E077F9" w:rsidR="00B306CB" w:rsidRDefault="00B306CB" w:rsidP="00D216FB">
      <w:pPr>
        <w:pStyle w:val="ListParagraph"/>
        <w:numPr>
          <w:ilvl w:val="0"/>
          <w:numId w:val="6"/>
        </w:numPr>
      </w:pPr>
      <w:r>
        <w:t>Water testing</w:t>
      </w:r>
    </w:p>
    <w:p w14:paraId="42E7AAB2" w14:textId="0CE09920" w:rsidR="00B306CB" w:rsidRDefault="00B306CB" w:rsidP="00D216FB">
      <w:pPr>
        <w:pStyle w:val="ListParagraph"/>
        <w:numPr>
          <w:ilvl w:val="0"/>
          <w:numId w:val="6"/>
        </w:numPr>
      </w:pPr>
      <w:r>
        <w:t xml:space="preserve">Graffiti removal </w:t>
      </w:r>
    </w:p>
    <w:p w14:paraId="4B4DEB3E" w14:textId="77777777" w:rsidR="00460F67" w:rsidRDefault="00D216FB" w:rsidP="00460F67">
      <w:pPr>
        <w:pStyle w:val="ListParagraph"/>
        <w:numPr>
          <w:ilvl w:val="0"/>
          <w:numId w:val="6"/>
        </w:numPr>
      </w:pPr>
      <w:r>
        <w:t>Minor sand removal (doorways)</w:t>
      </w:r>
    </w:p>
    <w:p w14:paraId="5F4C3E3F" w14:textId="70FA23D5" w:rsidR="00FB4F81" w:rsidRDefault="00D216FB" w:rsidP="00460F67">
      <w:pPr>
        <w:ind w:left="360"/>
      </w:pPr>
      <w:r w:rsidRPr="00460F67">
        <w:rPr>
          <w:b/>
          <w:bCs/>
        </w:rPr>
        <w:t>Additional</w:t>
      </w:r>
      <w:r>
        <w:t xml:space="preserve">: Call outs for service contractors / blockages / </w:t>
      </w:r>
      <w:r w:rsidR="00B306CB">
        <w:t xml:space="preserve">customers (ad hoc) </w:t>
      </w:r>
      <w:r>
        <w:t xml:space="preserve">outside core hours; authorised sand </w:t>
      </w:r>
      <w:r w:rsidR="00B306CB">
        <w:t>clearance</w:t>
      </w:r>
      <w:r>
        <w:t xml:space="preserve"> </w:t>
      </w:r>
    </w:p>
    <w:p w14:paraId="7B9C3D93" w14:textId="77777777" w:rsidR="004A768C" w:rsidRDefault="004A768C" w:rsidP="004A768C">
      <w:pPr>
        <w:pStyle w:val="NoSpacing"/>
      </w:pPr>
    </w:p>
    <w:p w14:paraId="4A8E296A" w14:textId="18512244" w:rsidR="004A768C" w:rsidRPr="00EE259C" w:rsidRDefault="004A768C" w:rsidP="004A768C">
      <w:pPr>
        <w:pStyle w:val="NoSpacing"/>
      </w:pPr>
      <w:r>
        <w:t>The Town Council would consider the combining of contracts BH01-02 2026 and</w:t>
      </w:r>
      <w:r w:rsidRPr="004A768C">
        <w:t xml:space="preserve"> </w:t>
      </w:r>
      <w:r>
        <w:t xml:space="preserve">PT01 2026. </w:t>
      </w:r>
    </w:p>
    <w:p w14:paraId="131BDA9A" w14:textId="77777777" w:rsidR="004D166F" w:rsidRDefault="004D166F" w:rsidP="00460F67">
      <w:pPr>
        <w:ind w:left="360"/>
      </w:pPr>
    </w:p>
    <w:sectPr w:rsidR="004D166F" w:rsidSect="004D166F">
      <w:type w:val="continuous"/>
      <w:pgSz w:w="11907" w:h="16840" w:code="9"/>
      <w:pgMar w:top="397" w:right="278" w:bottom="397" w:left="3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6FE4"/>
    <w:multiLevelType w:val="hybridMultilevel"/>
    <w:tmpl w:val="9D0EC6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DA2"/>
    <w:multiLevelType w:val="hybridMultilevel"/>
    <w:tmpl w:val="A694F7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6058B"/>
    <w:multiLevelType w:val="hybridMultilevel"/>
    <w:tmpl w:val="A7BEB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BD3"/>
    <w:multiLevelType w:val="hybridMultilevel"/>
    <w:tmpl w:val="3D7C50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F13EA"/>
    <w:multiLevelType w:val="hybridMultilevel"/>
    <w:tmpl w:val="BB86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1547"/>
    <w:multiLevelType w:val="hybridMultilevel"/>
    <w:tmpl w:val="EAFA2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A10F1D"/>
    <w:multiLevelType w:val="hybridMultilevel"/>
    <w:tmpl w:val="DAF0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51967"/>
    <w:multiLevelType w:val="hybridMultilevel"/>
    <w:tmpl w:val="C34CC3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6E129F"/>
    <w:multiLevelType w:val="hybridMultilevel"/>
    <w:tmpl w:val="46FED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81862">
    <w:abstractNumId w:val="5"/>
  </w:num>
  <w:num w:numId="2" w16cid:durableId="785466565">
    <w:abstractNumId w:val="6"/>
  </w:num>
  <w:num w:numId="3" w16cid:durableId="79643987">
    <w:abstractNumId w:val="1"/>
  </w:num>
  <w:num w:numId="4" w16cid:durableId="1698039878">
    <w:abstractNumId w:val="3"/>
  </w:num>
  <w:num w:numId="5" w16cid:durableId="632909106">
    <w:abstractNumId w:val="4"/>
  </w:num>
  <w:num w:numId="6" w16cid:durableId="152069640">
    <w:abstractNumId w:val="0"/>
  </w:num>
  <w:num w:numId="7" w16cid:durableId="272178263">
    <w:abstractNumId w:val="8"/>
  </w:num>
  <w:num w:numId="8" w16cid:durableId="806321422">
    <w:abstractNumId w:val="7"/>
  </w:num>
  <w:num w:numId="9" w16cid:durableId="29734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C9"/>
    <w:rsid w:val="000075AA"/>
    <w:rsid w:val="00014F51"/>
    <w:rsid w:val="00047454"/>
    <w:rsid w:val="003C3B6E"/>
    <w:rsid w:val="00460F67"/>
    <w:rsid w:val="00485A80"/>
    <w:rsid w:val="004A768C"/>
    <w:rsid w:val="004D166F"/>
    <w:rsid w:val="00666DD0"/>
    <w:rsid w:val="008619C9"/>
    <w:rsid w:val="00877E46"/>
    <w:rsid w:val="0090614F"/>
    <w:rsid w:val="00A01C6F"/>
    <w:rsid w:val="00AB359E"/>
    <w:rsid w:val="00AD3160"/>
    <w:rsid w:val="00B306CB"/>
    <w:rsid w:val="00B53795"/>
    <w:rsid w:val="00C164F1"/>
    <w:rsid w:val="00C41B9F"/>
    <w:rsid w:val="00D216FB"/>
    <w:rsid w:val="00E366EC"/>
    <w:rsid w:val="00F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BD61"/>
  <w15:chartTrackingRefBased/>
  <w15:docId w15:val="{11F8A98A-2B50-4B45-AF9F-F826E798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DD0"/>
  </w:style>
  <w:style w:type="paragraph" w:styleId="Heading1">
    <w:name w:val="heading 1"/>
    <w:basedOn w:val="Normal"/>
    <w:next w:val="Normal"/>
    <w:link w:val="Heading1Char"/>
    <w:uiPriority w:val="9"/>
    <w:qFormat/>
    <w:rsid w:val="0086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9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9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9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9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9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9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9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9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9C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9C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9C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9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9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9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9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9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9C9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B30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1247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M&amp;STC</dc:creator>
  <cp:keywords/>
  <dc:description/>
  <cp:lastModifiedBy>Clerk</cp:lastModifiedBy>
  <cp:revision>6</cp:revision>
  <cp:lastPrinted>2026-02-12T15:01:00Z</cp:lastPrinted>
  <dcterms:created xsi:type="dcterms:W3CDTF">2026-02-12T14:37:00Z</dcterms:created>
  <dcterms:modified xsi:type="dcterms:W3CDTF">2026-02-12T15:01:00Z</dcterms:modified>
</cp:coreProperties>
</file>