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1FA1" w14:textId="591F7356" w:rsidR="003D58F4" w:rsidRPr="003D58F4" w:rsidRDefault="003D58F4" w:rsidP="003D58F4">
      <w:r w:rsidRPr="003D58F4">
        <w:t xml:space="preserve">Oxfordshire County Council </w:t>
      </w:r>
      <w:r>
        <w:t>will be running</w:t>
      </w:r>
      <w:r w:rsidRPr="003D58F4">
        <w:t xml:space="preserve"> 1:1 engagement </w:t>
      </w:r>
      <w:proofErr w:type="gramStart"/>
      <w:r w:rsidRPr="003D58F4">
        <w:t>session</w:t>
      </w:r>
      <w:r>
        <w:t>s</w:t>
      </w:r>
      <w:proofErr w:type="gramEnd"/>
      <w:r w:rsidRPr="003D58F4">
        <w:t xml:space="preserve"> regarding our forthcoming Micro Mobility tender. These sessions will provide an opportunity for you to speak directly with our team, ask any questions you may have, and ensure you have clarity ahead of the upcoming procurement.</w:t>
      </w:r>
    </w:p>
    <w:p w14:paraId="629612EB" w14:textId="77777777" w:rsidR="003D58F4" w:rsidRPr="003D58F4" w:rsidRDefault="003D58F4" w:rsidP="003D58F4">
      <w:r w:rsidRPr="003D58F4">
        <w:t> </w:t>
      </w:r>
    </w:p>
    <w:p w14:paraId="32609A63" w14:textId="77777777" w:rsidR="003D58F4" w:rsidRPr="003D58F4" w:rsidRDefault="003D58F4" w:rsidP="003D58F4">
      <w:r w:rsidRPr="003D58F4">
        <w:t>Please note that all discussions during these sessions will continue to be conducted fully in line with the Procurement Act 2023 and our internal procurement processes. No supplier will receive information that is not made available to all bidders equally.</w:t>
      </w:r>
    </w:p>
    <w:p w14:paraId="464631D3" w14:textId="7B8B01F3" w:rsidR="003D58F4" w:rsidRDefault="003D58F4" w:rsidP="003D58F4">
      <w:r w:rsidRPr="003D58F4">
        <w:t> </w:t>
      </w:r>
    </w:p>
    <w:p w14:paraId="2160EFF5" w14:textId="302E4E9F" w:rsidR="003D58F4" w:rsidRPr="003D58F4" w:rsidRDefault="003D58F4" w:rsidP="003D58F4">
      <w:r>
        <w:t xml:space="preserve">Please email </w:t>
      </w:r>
      <w:hyperlink r:id="rId4" w:history="1">
        <w:r w:rsidRPr="00976CB5">
          <w:rPr>
            <w:rStyle w:val="Hyperlink"/>
          </w:rPr>
          <w:t>Bethanie.jack@oxfordshire.gov.uk</w:t>
        </w:r>
      </w:hyperlink>
      <w:r>
        <w:t xml:space="preserve"> if you would like to book a session and let us know by </w:t>
      </w:r>
      <w:r w:rsidRPr="003D58F4">
        <w:rPr>
          <w:b/>
          <w:bCs/>
        </w:rPr>
        <w:t>Monday 16</w:t>
      </w:r>
      <w:r w:rsidRPr="003D58F4">
        <w:rPr>
          <w:b/>
          <w:bCs/>
          <w:vertAlign w:val="superscript"/>
        </w:rPr>
        <w:t>th</w:t>
      </w:r>
      <w:r w:rsidRPr="003D58F4">
        <w:rPr>
          <w:b/>
          <w:bCs/>
        </w:rPr>
        <w:t xml:space="preserve"> February.</w:t>
      </w:r>
      <w:r>
        <w:t xml:space="preserve"> </w:t>
      </w:r>
      <w:r w:rsidRPr="003D58F4">
        <w:t>We will be conducting these meetings virtually, during the same week.</w:t>
      </w:r>
    </w:p>
    <w:p w14:paraId="577BBD71" w14:textId="77777777" w:rsidR="00FD3A85" w:rsidRPr="00504E43" w:rsidRDefault="00FD3A85"/>
    <w:sectPr w:rsidR="00FD3A85" w:rsidRPr="00504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F4"/>
    <w:rsid w:val="000B4310"/>
    <w:rsid w:val="002C78BA"/>
    <w:rsid w:val="003D58F4"/>
    <w:rsid w:val="004000D7"/>
    <w:rsid w:val="00504E43"/>
    <w:rsid w:val="007908F4"/>
    <w:rsid w:val="00F31CB4"/>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E2EB"/>
  <w15:chartTrackingRefBased/>
  <w15:docId w15:val="{B55DF177-D66A-4570-93AA-BF19FF27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3D58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D58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D58F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D58F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D58F4"/>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D58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58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58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58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8F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D58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D58F4"/>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D58F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D58F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D58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58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58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58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58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8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8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58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58F4"/>
    <w:rPr>
      <w:i/>
      <w:iCs/>
      <w:color w:val="404040" w:themeColor="text1" w:themeTint="BF"/>
    </w:rPr>
  </w:style>
  <w:style w:type="paragraph" w:styleId="ListParagraph">
    <w:name w:val="List Paragraph"/>
    <w:basedOn w:val="Normal"/>
    <w:uiPriority w:val="34"/>
    <w:qFormat/>
    <w:rsid w:val="003D58F4"/>
    <w:pPr>
      <w:ind w:left="720"/>
      <w:contextualSpacing/>
    </w:pPr>
  </w:style>
  <w:style w:type="character" w:styleId="IntenseEmphasis">
    <w:name w:val="Intense Emphasis"/>
    <w:basedOn w:val="DefaultParagraphFont"/>
    <w:uiPriority w:val="21"/>
    <w:qFormat/>
    <w:rsid w:val="003D58F4"/>
    <w:rPr>
      <w:i/>
      <w:iCs/>
      <w:color w:val="365F91" w:themeColor="accent1" w:themeShade="BF"/>
    </w:rPr>
  </w:style>
  <w:style w:type="paragraph" w:styleId="IntenseQuote">
    <w:name w:val="Intense Quote"/>
    <w:basedOn w:val="Normal"/>
    <w:next w:val="Normal"/>
    <w:link w:val="IntenseQuoteChar"/>
    <w:uiPriority w:val="30"/>
    <w:qFormat/>
    <w:rsid w:val="003D58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D58F4"/>
    <w:rPr>
      <w:i/>
      <w:iCs/>
      <w:color w:val="365F91" w:themeColor="accent1" w:themeShade="BF"/>
    </w:rPr>
  </w:style>
  <w:style w:type="character" w:styleId="IntenseReference">
    <w:name w:val="Intense Reference"/>
    <w:basedOn w:val="DefaultParagraphFont"/>
    <w:uiPriority w:val="32"/>
    <w:qFormat/>
    <w:rsid w:val="003D58F4"/>
    <w:rPr>
      <w:b/>
      <w:bCs/>
      <w:smallCaps/>
      <w:color w:val="365F91" w:themeColor="accent1" w:themeShade="BF"/>
      <w:spacing w:val="5"/>
    </w:rPr>
  </w:style>
  <w:style w:type="character" w:styleId="Hyperlink">
    <w:name w:val="Hyperlink"/>
    <w:basedOn w:val="DefaultParagraphFont"/>
    <w:uiPriority w:val="99"/>
    <w:unhideWhenUsed/>
    <w:rsid w:val="003D58F4"/>
    <w:rPr>
      <w:color w:val="0000FF" w:themeColor="hyperlink"/>
      <w:u w:val="single"/>
    </w:rPr>
  </w:style>
  <w:style w:type="character" w:styleId="UnresolvedMention">
    <w:name w:val="Unresolved Mention"/>
    <w:basedOn w:val="DefaultParagraphFont"/>
    <w:uiPriority w:val="99"/>
    <w:semiHidden/>
    <w:unhideWhenUsed/>
    <w:rsid w:val="003D5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thanie.jack@ox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679</Characters>
  <Application>Microsoft Office Word</Application>
  <DocSecurity>0</DocSecurity>
  <Lines>16</Lines>
  <Paragraphs>7</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Bethanie - Oxfordshire County Council</dc:creator>
  <cp:keywords/>
  <dc:description/>
  <cp:lastModifiedBy>Jack, Bethanie - Oxfordshire County Council</cp:lastModifiedBy>
  <cp:revision>1</cp:revision>
  <dcterms:created xsi:type="dcterms:W3CDTF">2026-02-10T16:29:00Z</dcterms:created>
  <dcterms:modified xsi:type="dcterms:W3CDTF">2026-02-10T16:33:00Z</dcterms:modified>
</cp:coreProperties>
</file>