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ED656" w14:textId="77777777" w:rsidR="00AF7A56" w:rsidRDefault="00AF7A56"/>
    <w:p w14:paraId="05676EEB" w14:textId="77777777" w:rsidR="00CD1435" w:rsidRDefault="00CD1435"/>
    <w:p w14:paraId="43D1011C" w14:textId="77777777" w:rsidR="00CD1435" w:rsidRDefault="00CD1435"/>
    <w:sdt>
      <w:sdtPr>
        <w:rPr>
          <w:rFonts w:asciiTheme="minorHAnsi" w:eastAsiaTheme="minorEastAsia" w:hAnsiTheme="minorHAnsi" w:cstheme="minorBidi"/>
          <w:b w:val="0"/>
          <w:bCs w:val="0"/>
          <w:color w:val="auto"/>
          <w:sz w:val="22"/>
          <w:szCs w:val="22"/>
          <w:lang w:val="en-GB" w:eastAsia="en-US"/>
        </w:rPr>
        <w:id w:val="-83682699"/>
        <w:docPartObj>
          <w:docPartGallery w:val="Table of Contents"/>
          <w:docPartUnique/>
        </w:docPartObj>
      </w:sdtPr>
      <w:sdtEndPr>
        <w:rPr>
          <w:noProof/>
        </w:rPr>
      </w:sdtEndPr>
      <w:sdtContent>
        <w:p w14:paraId="771ED657" w14:textId="136A94C8" w:rsidR="00AF7A56" w:rsidRPr="00137E48" w:rsidRDefault="00AF7A56" w:rsidP="006C2CCE">
          <w:pPr>
            <w:pStyle w:val="TOCHeading"/>
          </w:pPr>
          <w:r w:rsidRPr="00137E48">
            <w:t>Contents</w:t>
          </w:r>
        </w:p>
        <w:p w14:paraId="0806832C" w14:textId="1AB13D9B" w:rsidR="0003066D" w:rsidRDefault="00AF7A56">
          <w:pPr>
            <w:pStyle w:val="TOC1"/>
            <w:tabs>
              <w:tab w:val="left" w:pos="440"/>
              <w:tab w:val="right" w:leader="dot" w:pos="9747"/>
            </w:tabs>
            <w:rPr>
              <w:rFonts w:eastAsiaTheme="minorEastAsia"/>
              <w:noProof/>
              <w:lang w:eastAsia="en-GB"/>
            </w:rPr>
          </w:pPr>
          <w:r>
            <w:fldChar w:fldCharType="begin"/>
          </w:r>
          <w:r>
            <w:instrText xml:space="preserve"> TOC \o "1-3" \h \z \u </w:instrText>
          </w:r>
          <w:r>
            <w:fldChar w:fldCharType="separate"/>
          </w:r>
          <w:hyperlink w:anchor="_Toc114747422" w:history="1">
            <w:r w:rsidR="0003066D" w:rsidRPr="000C72D2">
              <w:rPr>
                <w:rStyle w:val="Hyperlink"/>
                <w:noProof/>
              </w:rPr>
              <w:t>1.</w:t>
            </w:r>
            <w:r w:rsidR="0003066D">
              <w:rPr>
                <w:rFonts w:eastAsiaTheme="minorEastAsia"/>
                <w:noProof/>
                <w:lang w:eastAsia="en-GB"/>
              </w:rPr>
              <w:tab/>
            </w:r>
            <w:r w:rsidR="0003066D" w:rsidRPr="000C72D2">
              <w:rPr>
                <w:rStyle w:val="Hyperlink"/>
                <w:noProof/>
              </w:rPr>
              <w:t>Introduction</w:t>
            </w:r>
            <w:r w:rsidR="0003066D">
              <w:rPr>
                <w:noProof/>
                <w:webHidden/>
              </w:rPr>
              <w:tab/>
            </w:r>
            <w:r w:rsidR="0003066D">
              <w:rPr>
                <w:noProof/>
                <w:webHidden/>
              </w:rPr>
              <w:fldChar w:fldCharType="begin"/>
            </w:r>
            <w:r w:rsidR="0003066D">
              <w:rPr>
                <w:noProof/>
                <w:webHidden/>
              </w:rPr>
              <w:instrText xml:space="preserve"> PAGEREF _Toc114747422 \h </w:instrText>
            </w:r>
            <w:r w:rsidR="0003066D">
              <w:rPr>
                <w:noProof/>
                <w:webHidden/>
              </w:rPr>
            </w:r>
            <w:r w:rsidR="0003066D">
              <w:rPr>
                <w:noProof/>
                <w:webHidden/>
              </w:rPr>
              <w:fldChar w:fldCharType="separate"/>
            </w:r>
            <w:r w:rsidR="00C67740">
              <w:rPr>
                <w:noProof/>
                <w:webHidden/>
              </w:rPr>
              <w:t>1</w:t>
            </w:r>
            <w:r w:rsidR="0003066D">
              <w:rPr>
                <w:noProof/>
                <w:webHidden/>
              </w:rPr>
              <w:fldChar w:fldCharType="end"/>
            </w:r>
          </w:hyperlink>
        </w:p>
        <w:p w14:paraId="7CE2DBA3" w14:textId="1ECEB669" w:rsidR="0003066D" w:rsidRDefault="0003066D">
          <w:pPr>
            <w:pStyle w:val="TOC1"/>
            <w:tabs>
              <w:tab w:val="left" w:pos="440"/>
              <w:tab w:val="right" w:leader="dot" w:pos="9747"/>
            </w:tabs>
            <w:rPr>
              <w:rFonts w:eastAsiaTheme="minorEastAsia"/>
              <w:noProof/>
              <w:lang w:eastAsia="en-GB"/>
            </w:rPr>
          </w:pPr>
          <w:hyperlink w:anchor="_Toc114747423" w:history="1">
            <w:r w:rsidRPr="000C72D2">
              <w:rPr>
                <w:rStyle w:val="Hyperlink"/>
                <w:noProof/>
              </w:rPr>
              <w:t>2.</w:t>
            </w:r>
            <w:r>
              <w:rPr>
                <w:rFonts w:eastAsiaTheme="minorEastAsia"/>
                <w:noProof/>
                <w:lang w:eastAsia="en-GB"/>
              </w:rPr>
              <w:tab/>
            </w:r>
            <w:r w:rsidRPr="000C72D2">
              <w:rPr>
                <w:rStyle w:val="Hyperlink"/>
                <w:noProof/>
              </w:rPr>
              <w:t>Project Timescales</w:t>
            </w:r>
            <w:r>
              <w:rPr>
                <w:noProof/>
                <w:webHidden/>
              </w:rPr>
              <w:tab/>
            </w:r>
            <w:r>
              <w:rPr>
                <w:noProof/>
                <w:webHidden/>
              </w:rPr>
              <w:fldChar w:fldCharType="begin"/>
            </w:r>
            <w:r>
              <w:rPr>
                <w:noProof/>
                <w:webHidden/>
              </w:rPr>
              <w:instrText xml:space="preserve"> PAGEREF _Toc114747423 \h </w:instrText>
            </w:r>
            <w:r>
              <w:rPr>
                <w:noProof/>
                <w:webHidden/>
              </w:rPr>
            </w:r>
            <w:r>
              <w:rPr>
                <w:noProof/>
                <w:webHidden/>
              </w:rPr>
              <w:fldChar w:fldCharType="separate"/>
            </w:r>
            <w:r w:rsidR="00C67740">
              <w:rPr>
                <w:noProof/>
                <w:webHidden/>
              </w:rPr>
              <w:t>2</w:t>
            </w:r>
            <w:r>
              <w:rPr>
                <w:noProof/>
                <w:webHidden/>
              </w:rPr>
              <w:fldChar w:fldCharType="end"/>
            </w:r>
          </w:hyperlink>
        </w:p>
        <w:p w14:paraId="2611064F" w14:textId="6774A446" w:rsidR="0003066D" w:rsidRDefault="0003066D">
          <w:pPr>
            <w:pStyle w:val="TOC1"/>
            <w:tabs>
              <w:tab w:val="left" w:pos="440"/>
              <w:tab w:val="right" w:leader="dot" w:pos="9747"/>
            </w:tabs>
            <w:rPr>
              <w:rFonts w:eastAsiaTheme="minorEastAsia"/>
              <w:noProof/>
              <w:lang w:eastAsia="en-GB"/>
            </w:rPr>
          </w:pPr>
          <w:hyperlink w:anchor="_Toc114747424" w:history="1">
            <w:r w:rsidRPr="000C72D2">
              <w:rPr>
                <w:rStyle w:val="Hyperlink"/>
                <w:noProof/>
              </w:rPr>
              <w:t>3.</w:t>
            </w:r>
            <w:r>
              <w:rPr>
                <w:rFonts w:eastAsiaTheme="minorEastAsia"/>
                <w:noProof/>
                <w:lang w:eastAsia="en-GB"/>
              </w:rPr>
              <w:tab/>
            </w:r>
            <w:r w:rsidRPr="000C72D2">
              <w:rPr>
                <w:rStyle w:val="Hyperlink"/>
                <w:noProof/>
              </w:rPr>
              <w:t>Confidentiality</w:t>
            </w:r>
            <w:r>
              <w:rPr>
                <w:noProof/>
                <w:webHidden/>
              </w:rPr>
              <w:tab/>
            </w:r>
            <w:r>
              <w:rPr>
                <w:noProof/>
                <w:webHidden/>
              </w:rPr>
              <w:fldChar w:fldCharType="begin"/>
            </w:r>
            <w:r>
              <w:rPr>
                <w:noProof/>
                <w:webHidden/>
              </w:rPr>
              <w:instrText xml:space="preserve"> PAGEREF _Toc114747424 \h </w:instrText>
            </w:r>
            <w:r>
              <w:rPr>
                <w:noProof/>
                <w:webHidden/>
              </w:rPr>
            </w:r>
            <w:r>
              <w:rPr>
                <w:noProof/>
                <w:webHidden/>
              </w:rPr>
              <w:fldChar w:fldCharType="separate"/>
            </w:r>
            <w:r w:rsidR="00C67740">
              <w:rPr>
                <w:noProof/>
                <w:webHidden/>
              </w:rPr>
              <w:t>2</w:t>
            </w:r>
            <w:r>
              <w:rPr>
                <w:noProof/>
                <w:webHidden/>
              </w:rPr>
              <w:fldChar w:fldCharType="end"/>
            </w:r>
          </w:hyperlink>
        </w:p>
        <w:p w14:paraId="762BD58B" w14:textId="5D93C92E" w:rsidR="0003066D" w:rsidRDefault="0003066D">
          <w:pPr>
            <w:pStyle w:val="TOC1"/>
            <w:tabs>
              <w:tab w:val="left" w:pos="440"/>
              <w:tab w:val="right" w:leader="dot" w:pos="9747"/>
            </w:tabs>
            <w:rPr>
              <w:rFonts w:eastAsiaTheme="minorEastAsia"/>
              <w:noProof/>
              <w:lang w:eastAsia="en-GB"/>
            </w:rPr>
          </w:pPr>
          <w:hyperlink w:anchor="_Toc114747425" w:history="1">
            <w:r w:rsidRPr="000C72D2">
              <w:rPr>
                <w:rStyle w:val="Hyperlink"/>
                <w:noProof/>
              </w:rPr>
              <w:t>4.</w:t>
            </w:r>
            <w:r>
              <w:rPr>
                <w:rFonts w:eastAsiaTheme="minorEastAsia"/>
                <w:noProof/>
                <w:lang w:eastAsia="en-GB"/>
              </w:rPr>
              <w:tab/>
            </w:r>
            <w:r w:rsidRPr="000C72D2">
              <w:rPr>
                <w:rStyle w:val="Hyperlink"/>
                <w:noProof/>
              </w:rPr>
              <w:t>Response</w:t>
            </w:r>
            <w:r>
              <w:rPr>
                <w:noProof/>
                <w:webHidden/>
              </w:rPr>
              <w:tab/>
            </w:r>
            <w:r>
              <w:rPr>
                <w:noProof/>
                <w:webHidden/>
              </w:rPr>
              <w:fldChar w:fldCharType="begin"/>
            </w:r>
            <w:r>
              <w:rPr>
                <w:noProof/>
                <w:webHidden/>
              </w:rPr>
              <w:instrText xml:space="preserve"> PAGEREF _Toc114747425 \h </w:instrText>
            </w:r>
            <w:r>
              <w:rPr>
                <w:noProof/>
                <w:webHidden/>
              </w:rPr>
            </w:r>
            <w:r>
              <w:rPr>
                <w:noProof/>
                <w:webHidden/>
              </w:rPr>
              <w:fldChar w:fldCharType="separate"/>
            </w:r>
            <w:r w:rsidR="00C67740">
              <w:rPr>
                <w:noProof/>
                <w:webHidden/>
              </w:rPr>
              <w:t>2</w:t>
            </w:r>
            <w:r>
              <w:rPr>
                <w:noProof/>
                <w:webHidden/>
              </w:rPr>
              <w:fldChar w:fldCharType="end"/>
            </w:r>
          </w:hyperlink>
        </w:p>
        <w:p w14:paraId="0AAC3554" w14:textId="00525532" w:rsidR="0003066D" w:rsidRDefault="0003066D">
          <w:pPr>
            <w:pStyle w:val="TOC1"/>
            <w:tabs>
              <w:tab w:val="left" w:pos="440"/>
              <w:tab w:val="right" w:leader="dot" w:pos="9747"/>
            </w:tabs>
            <w:rPr>
              <w:rFonts w:eastAsiaTheme="minorEastAsia"/>
              <w:noProof/>
              <w:lang w:eastAsia="en-GB"/>
            </w:rPr>
          </w:pPr>
          <w:hyperlink w:anchor="_Toc114747426" w:history="1">
            <w:r w:rsidRPr="000C72D2">
              <w:rPr>
                <w:rStyle w:val="Hyperlink"/>
                <w:noProof/>
              </w:rPr>
              <w:t>5.</w:t>
            </w:r>
            <w:r>
              <w:rPr>
                <w:rFonts w:eastAsiaTheme="minorEastAsia"/>
                <w:noProof/>
                <w:lang w:eastAsia="en-GB"/>
              </w:rPr>
              <w:tab/>
            </w:r>
            <w:r w:rsidRPr="000C72D2">
              <w:rPr>
                <w:rStyle w:val="Hyperlink"/>
                <w:noProof/>
              </w:rPr>
              <w:t>Overview of Northumbria Police</w:t>
            </w:r>
            <w:r>
              <w:rPr>
                <w:noProof/>
                <w:webHidden/>
              </w:rPr>
              <w:tab/>
            </w:r>
            <w:r>
              <w:rPr>
                <w:noProof/>
                <w:webHidden/>
              </w:rPr>
              <w:fldChar w:fldCharType="begin"/>
            </w:r>
            <w:r>
              <w:rPr>
                <w:noProof/>
                <w:webHidden/>
              </w:rPr>
              <w:instrText xml:space="preserve"> PAGEREF _Toc114747426 \h </w:instrText>
            </w:r>
            <w:r>
              <w:rPr>
                <w:noProof/>
                <w:webHidden/>
              </w:rPr>
            </w:r>
            <w:r>
              <w:rPr>
                <w:noProof/>
                <w:webHidden/>
              </w:rPr>
              <w:fldChar w:fldCharType="separate"/>
            </w:r>
            <w:r w:rsidR="00C67740">
              <w:rPr>
                <w:noProof/>
                <w:webHidden/>
              </w:rPr>
              <w:t>2</w:t>
            </w:r>
            <w:r>
              <w:rPr>
                <w:noProof/>
                <w:webHidden/>
              </w:rPr>
              <w:fldChar w:fldCharType="end"/>
            </w:r>
          </w:hyperlink>
        </w:p>
        <w:p w14:paraId="0B868680" w14:textId="3CE2A788" w:rsidR="0003066D" w:rsidRDefault="0003066D">
          <w:pPr>
            <w:pStyle w:val="TOC1"/>
            <w:tabs>
              <w:tab w:val="left" w:pos="440"/>
              <w:tab w:val="right" w:leader="dot" w:pos="9747"/>
            </w:tabs>
            <w:rPr>
              <w:rFonts w:eastAsiaTheme="minorEastAsia"/>
              <w:noProof/>
              <w:lang w:eastAsia="en-GB"/>
            </w:rPr>
          </w:pPr>
          <w:hyperlink w:anchor="_Toc114747427" w:history="1">
            <w:r w:rsidRPr="000C72D2">
              <w:rPr>
                <w:rStyle w:val="Hyperlink"/>
                <w:noProof/>
              </w:rPr>
              <w:t>6.</w:t>
            </w:r>
            <w:r>
              <w:rPr>
                <w:rFonts w:eastAsiaTheme="minorEastAsia"/>
                <w:noProof/>
                <w:lang w:eastAsia="en-GB"/>
              </w:rPr>
              <w:tab/>
            </w:r>
            <w:r w:rsidRPr="000C72D2">
              <w:rPr>
                <w:rStyle w:val="Hyperlink"/>
                <w:noProof/>
              </w:rPr>
              <w:t>Northumbria Police Geographical Area</w:t>
            </w:r>
            <w:r>
              <w:rPr>
                <w:noProof/>
                <w:webHidden/>
              </w:rPr>
              <w:tab/>
            </w:r>
            <w:r>
              <w:rPr>
                <w:noProof/>
                <w:webHidden/>
              </w:rPr>
              <w:fldChar w:fldCharType="begin"/>
            </w:r>
            <w:r>
              <w:rPr>
                <w:noProof/>
                <w:webHidden/>
              </w:rPr>
              <w:instrText xml:space="preserve"> PAGEREF _Toc114747427 \h </w:instrText>
            </w:r>
            <w:r>
              <w:rPr>
                <w:noProof/>
                <w:webHidden/>
              </w:rPr>
            </w:r>
            <w:r>
              <w:rPr>
                <w:noProof/>
                <w:webHidden/>
              </w:rPr>
              <w:fldChar w:fldCharType="separate"/>
            </w:r>
            <w:r w:rsidR="00C67740">
              <w:rPr>
                <w:noProof/>
                <w:webHidden/>
              </w:rPr>
              <w:t>3</w:t>
            </w:r>
            <w:r>
              <w:rPr>
                <w:noProof/>
                <w:webHidden/>
              </w:rPr>
              <w:fldChar w:fldCharType="end"/>
            </w:r>
          </w:hyperlink>
        </w:p>
        <w:p w14:paraId="42E28BB4" w14:textId="093A995B" w:rsidR="0003066D" w:rsidRDefault="0003066D">
          <w:pPr>
            <w:pStyle w:val="TOC1"/>
            <w:tabs>
              <w:tab w:val="left" w:pos="440"/>
              <w:tab w:val="right" w:leader="dot" w:pos="9747"/>
            </w:tabs>
            <w:rPr>
              <w:rFonts w:eastAsiaTheme="minorEastAsia"/>
              <w:noProof/>
              <w:lang w:eastAsia="en-GB"/>
            </w:rPr>
          </w:pPr>
          <w:hyperlink w:anchor="_Toc114747428" w:history="1">
            <w:r w:rsidRPr="000C72D2">
              <w:rPr>
                <w:rStyle w:val="Hyperlink"/>
                <w:noProof/>
              </w:rPr>
              <w:t>7.</w:t>
            </w:r>
            <w:r>
              <w:rPr>
                <w:rFonts w:eastAsiaTheme="minorEastAsia"/>
                <w:noProof/>
                <w:lang w:eastAsia="en-GB"/>
              </w:rPr>
              <w:tab/>
            </w:r>
            <w:r w:rsidRPr="000C72D2">
              <w:rPr>
                <w:rStyle w:val="Hyperlink"/>
                <w:noProof/>
              </w:rPr>
              <w:t xml:space="preserve">Current </w:t>
            </w:r>
            <w:r w:rsidR="00073A9F">
              <w:rPr>
                <w:rStyle w:val="Hyperlink"/>
                <w:noProof/>
              </w:rPr>
              <w:t>Ticket Management and Data Storage</w:t>
            </w:r>
            <w:r w:rsidR="00C67740">
              <w:rPr>
                <w:rStyle w:val="Hyperlink"/>
                <w:noProof/>
              </w:rPr>
              <w:t xml:space="preserve"> Provision</w:t>
            </w:r>
            <w:r>
              <w:rPr>
                <w:noProof/>
                <w:webHidden/>
              </w:rPr>
              <w:tab/>
            </w:r>
            <w:r>
              <w:rPr>
                <w:noProof/>
                <w:webHidden/>
              </w:rPr>
              <w:fldChar w:fldCharType="begin"/>
            </w:r>
            <w:r>
              <w:rPr>
                <w:noProof/>
                <w:webHidden/>
              </w:rPr>
              <w:instrText xml:space="preserve"> PAGEREF _Toc114747428 \h </w:instrText>
            </w:r>
            <w:r>
              <w:rPr>
                <w:noProof/>
                <w:webHidden/>
              </w:rPr>
            </w:r>
            <w:r>
              <w:rPr>
                <w:noProof/>
                <w:webHidden/>
              </w:rPr>
              <w:fldChar w:fldCharType="separate"/>
            </w:r>
            <w:r w:rsidR="00C67740">
              <w:rPr>
                <w:noProof/>
                <w:webHidden/>
              </w:rPr>
              <w:t>4</w:t>
            </w:r>
            <w:r>
              <w:rPr>
                <w:noProof/>
                <w:webHidden/>
              </w:rPr>
              <w:fldChar w:fldCharType="end"/>
            </w:r>
          </w:hyperlink>
        </w:p>
        <w:p w14:paraId="1176A24D" w14:textId="0AC78BA9" w:rsidR="0003066D" w:rsidRPr="00C47DC0" w:rsidRDefault="0003066D">
          <w:pPr>
            <w:pStyle w:val="TOC1"/>
            <w:tabs>
              <w:tab w:val="left" w:pos="440"/>
              <w:tab w:val="right" w:leader="dot" w:pos="9747"/>
            </w:tabs>
            <w:rPr>
              <w:rFonts w:eastAsiaTheme="minorEastAsia"/>
              <w:noProof/>
              <w:lang w:eastAsia="en-GB"/>
            </w:rPr>
          </w:pPr>
          <w:hyperlink w:anchor="_Toc114747435" w:history="1">
            <w:r w:rsidRPr="00C47DC0">
              <w:rPr>
                <w:rStyle w:val="Hyperlink"/>
                <w:noProof/>
              </w:rPr>
              <w:t>8.</w:t>
            </w:r>
            <w:r w:rsidRPr="00C47DC0">
              <w:rPr>
                <w:rFonts w:eastAsiaTheme="minorEastAsia"/>
                <w:noProof/>
                <w:lang w:eastAsia="en-GB"/>
              </w:rPr>
              <w:tab/>
            </w:r>
            <w:r w:rsidRPr="00C47DC0">
              <w:rPr>
                <w:rStyle w:val="Hyperlink"/>
                <w:noProof/>
              </w:rPr>
              <w:t xml:space="preserve">Key Attributes </w:t>
            </w:r>
            <w:r w:rsidR="00C67740" w:rsidRPr="00C47DC0">
              <w:rPr>
                <w:rStyle w:val="Hyperlink"/>
                <w:noProof/>
              </w:rPr>
              <w:t xml:space="preserve">of Future </w:t>
            </w:r>
            <w:r w:rsidR="00073A9F" w:rsidRPr="00073A9F">
              <w:rPr>
                <w:rStyle w:val="Hyperlink"/>
                <w:noProof/>
              </w:rPr>
              <w:t>Ticket Management and Data Storage</w:t>
            </w:r>
            <w:r w:rsidR="00C67740" w:rsidRPr="00C47DC0">
              <w:rPr>
                <w:rStyle w:val="Hyperlink"/>
                <w:noProof/>
              </w:rPr>
              <w:t xml:space="preserve"> Requirements</w:t>
            </w:r>
            <w:r w:rsidRPr="00C47DC0">
              <w:rPr>
                <w:noProof/>
                <w:webHidden/>
              </w:rPr>
              <w:tab/>
            </w:r>
            <w:r w:rsidRPr="00C47DC0">
              <w:rPr>
                <w:noProof/>
                <w:webHidden/>
              </w:rPr>
              <w:fldChar w:fldCharType="begin"/>
            </w:r>
            <w:r w:rsidRPr="00C47DC0">
              <w:rPr>
                <w:noProof/>
                <w:webHidden/>
              </w:rPr>
              <w:instrText xml:space="preserve"> PAGEREF _Toc114747435 \h </w:instrText>
            </w:r>
            <w:r w:rsidRPr="00C47DC0">
              <w:rPr>
                <w:noProof/>
                <w:webHidden/>
              </w:rPr>
            </w:r>
            <w:r w:rsidRPr="00C47DC0">
              <w:rPr>
                <w:noProof/>
                <w:webHidden/>
              </w:rPr>
              <w:fldChar w:fldCharType="separate"/>
            </w:r>
            <w:r w:rsidR="00C67740" w:rsidRPr="00C47DC0">
              <w:rPr>
                <w:noProof/>
                <w:webHidden/>
              </w:rPr>
              <w:t>4</w:t>
            </w:r>
            <w:r w:rsidRPr="00C47DC0">
              <w:rPr>
                <w:noProof/>
                <w:webHidden/>
              </w:rPr>
              <w:fldChar w:fldCharType="end"/>
            </w:r>
          </w:hyperlink>
        </w:p>
        <w:p w14:paraId="0F3D162E" w14:textId="4270BAB3" w:rsidR="0003066D" w:rsidRPr="00C47DC0" w:rsidRDefault="0003066D">
          <w:pPr>
            <w:pStyle w:val="TOC1"/>
            <w:tabs>
              <w:tab w:val="left" w:pos="440"/>
              <w:tab w:val="right" w:leader="dot" w:pos="9747"/>
            </w:tabs>
            <w:rPr>
              <w:rFonts w:eastAsiaTheme="minorEastAsia"/>
              <w:noProof/>
              <w:lang w:eastAsia="en-GB"/>
            </w:rPr>
          </w:pPr>
          <w:hyperlink w:anchor="_Toc114747436" w:history="1">
            <w:r w:rsidRPr="00C47DC0">
              <w:rPr>
                <w:rStyle w:val="Hyperlink"/>
                <w:noProof/>
              </w:rPr>
              <w:t>9.</w:t>
            </w:r>
            <w:r w:rsidRPr="00C47DC0">
              <w:rPr>
                <w:rFonts w:eastAsiaTheme="minorEastAsia"/>
                <w:noProof/>
                <w:lang w:eastAsia="en-GB"/>
              </w:rPr>
              <w:tab/>
            </w:r>
            <w:r w:rsidRPr="00C47DC0">
              <w:rPr>
                <w:rStyle w:val="Hyperlink"/>
                <w:noProof/>
              </w:rPr>
              <w:t>Questions for Suppliers</w:t>
            </w:r>
            <w:r w:rsidRPr="00C47DC0">
              <w:rPr>
                <w:noProof/>
                <w:webHidden/>
              </w:rPr>
              <w:tab/>
            </w:r>
            <w:r w:rsidRPr="00C47DC0">
              <w:rPr>
                <w:noProof/>
                <w:webHidden/>
              </w:rPr>
              <w:fldChar w:fldCharType="begin"/>
            </w:r>
            <w:r w:rsidRPr="00C47DC0">
              <w:rPr>
                <w:noProof/>
                <w:webHidden/>
              </w:rPr>
              <w:instrText xml:space="preserve"> PAGEREF _Toc114747436 \h </w:instrText>
            </w:r>
            <w:r w:rsidRPr="00C47DC0">
              <w:rPr>
                <w:noProof/>
                <w:webHidden/>
              </w:rPr>
            </w:r>
            <w:r w:rsidRPr="00C47DC0">
              <w:rPr>
                <w:noProof/>
                <w:webHidden/>
              </w:rPr>
              <w:fldChar w:fldCharType="separate"/>
            </w:r>
            <w:r w:rsidR="00C67740" w:rsidRPr="00C47DC0">
              <w:rPr>
                <w:noProof/>
                <w:webHidden/>
              </w:rPr>
              <w:t>4</w:t>
            </w:r>
            <w:r w:rsidRPr="00C47DC0">
              <w:rPr>
                <w:noProof/>
                <w:webHidden/>
              </w:rPr>
              <w:fldChar w:fldCharType="end"/>
            </w:r>
          </w:hyperlink>
        </w:p>
        <w:p w14:paraId="771ED665" w14:textId="4253B19A" w:rsidR="00AF7A56" w:rsidRDefault="0003066D" w:rsidP="00AF5140">
          <w:pPr>
            <w:pStyle w:val="TOC1"/>
            <w:tabs>
              <w:tab w:val="left" w:pos="660"/>
              <w:tab w:val="right" w:leader="dot" w:pos="9747"/>
            </w:tabs>
            <w:rPr>
              <w:noProof/>
            </w:rPr>
          </w:pPr>
          <w:hyperlink w:anchor="_Toc114747437" w:history="1">
            <w:r w:rsidRPr="00C47DC0">
              <w:rPr>
                <w:rStyle w:val="Hyperlink"/>
                <w:noProof/>
              </w:rPr>
              <w:t>10.</w:t>
            </w:r>
            <w:r w:rsidR="00624EDD" w:rsidRPr="00C47DC0">
              <w:rPr>
                <w:rFonts w:eastAsiaTheme="minorEastAsia"/>
                <w:noProof/>
                <w:lang w:eastAsia="en-GB"/>
              </w:rPr>
              <w:t xml:space="preserve">    </w:t>
            </w:r>
            <w:r w:rsidRPr="00C47DC0">
              <w:rPr>
                <w:rStyle w:val="Hyperlink"/>
                <w:noProof/>
              </w:rPr>
              <w:t>Instructions to Respondents</w:t>
            </w:r>
            <w:r w:rsidRPr="00C47DC0">
              <w:rPr>
                <w:noProof/>
                <w:webHidden/>
              </w:rPr>
              <w:tab/>
            </w:r>
            <w:r w:rsidRPr="00C47DC0">
              <w:rPr>
                <w:noProof/>
                <w:webHidden/>
              </w:rPr>
              <w:fldChar w:fldCharType="begin"/>
            </w:r>
            <w:r w:rsidRPr="00C47DC0">
              <w:rPr>
                <w:noProof/>
                <w:webHidden/>
              </w:rPr>
              <w:instrText xml:space="preserve"> PAGEREF _Toc114747437 \h </w:instrText>
            </w:r>
            <w:r w:rsidRPr="00C47DC0">
              <w:rPr>
                <w:noProof/>
                <w:webHidden/>
              </w:rPr>
            </w:r>
            <w:r w:rsidRPr="00C47DC0">
              <w:rPr>
                <w:noProof/>
                <w:webHidden/>
              </w:rPr>
              <w:fldChar w:fldCharType="separate"/>
            </w:r>
            <w:r w:rsidR="00C67740" w:rsidRPr="00C47DC0">
              <w:rPr>
                <w:noProof/>
                <w:webHidden/>
              </w:rPr>
              <w:t>5</w:t>
            </w:r>
            <w:r w:rsidRPr="00C47DC0">
              <w:rPr>
                <w:noProof/>
                <w:webHidden/>
              </w:rPr>
              <w:fldChar w:fldCharType="end"/>
            </w:r>
          </w:hyperlink>
          <w:r w:rsidR="00AF7A56">
            <w:rPr>
              <w:b/>
              <w:bCs/>
              <w:noProof/>
            </w:rPr>
            <w:fldChar w:fldCharType="end"/>
          </w:r>
        </w:p>
      </w:sdtContent>
    </w:sdt>
    <w:p w14:paraId="771ED667" w14:textId="6C9ED5E7" w:rsidR="00AF7A56" w:rsidRDefault="00AF7A56">
      <w:pPr>
        <w:rPr>
          <w:rFonts w:eastAsiaTheme="majorEastAsia" w:cstheme="minorHAnsi"/>
          <w:b/>
          <w:bCs/>
          <w:color w:val="365F91" w:themeColor="accent1" w:themeShade="BF"/>
          <w:sz w:val="28"/>
          <w:szCs w:val="28"/>
        </w:rPr>
      </w:pPr>
    </w:p>
    <w:p w14:paraId="2480DDB4" w14:textId="3DE21EAA" w:rsidR="00494858" w:rsidRDefault="00494858">
      <w:pPr>
        <w:rPr>
          <w:rFonts w:eastAsiaTheme="majorEastAsia" w:cstheme="minorHAnsi"/>
          <w:b/>
          <w:bCs/>
          <w:color w:val="365F91" w:themeColor="accent1" w:themeShade="BF"/>
          <w:sz w:val="28"/>
          <w:szCs w:val="28"/>
        </w:rPr>
      </w:pPr>
    </w:p>
    <w:p w14:paraId="26BF29A4" w14:textId="63852866" w:rsidR="00494858" w:rsidRDefault="00494858">
      <w:pPr>
        <w:rPr>
          <w:rFonts w:eastAsiaTheme="majorEastAsia" w:cstheme="minorHAnsi"/>
          <w:b/>
          <w:bCs/>
          <w:color w:val="365F91" w:themeColor="accent1" w:themeShade="BF"/>
          <w:sz w:val="28"/>
          <w:szCs w:val="28"/>
        </w:rPr>
      </w:pPr>
    </w:p>
    <w:p w14:paraId="066BB204" w14:textId="63DB3D55" w:rsidR="00494858" w:rsidRDefault="00494858">
      <w:pPr>
        <w:rPr>
          <w:rFonts w:eastAsiaTheme="majorEastAsia" w:cstheme="minorHAnsi"/>
          <w:b/>
          <w:bCs/>
          <w:color w:val="365F91" w:themeColor="accent1" w:themeShade="BF"/>
          <w:sz w:val="28"/>
          <w:szCs w:val="28"/>
        </w:rPr>
      </w:pPr>
    </w:p>
    <w:p w14:paraId="6CCCE2B5" w14:textId="235F1CB9" w:rsidR="00494858" w:rsidRDefault="00494858">
      <w:pPr>
        <w:rPr>
          <w:rFonts w:eastAsiaTheme="majorEastAsia" w:cstheme="minorHAnsi"/>
          <w:b/>
          <w:bCs/>
          <w:color w:val="365F91" w:themeColor="accent1" w:themeShade="BF"/>
          <w:sz w:val="28"/>
          <w:szCs w:val="28"/>
        </w:rPr>
      </w:pPr>
    </w:p>
    <w:p w14:paraId="12DDA593" w14:textId="5C25AD00" w:rsidR="003077F8" w:rsidRDefault="003077F8">
      <w:pPr>
        <w:rPr>
          <w:rFonts w:eastAsiaTheme="majorEastAsia" w:cstheme="minorHAnsi"/>
          <w:b/>
          <w:bCs/>
          <w:color w:val="365F91" w:themeColor="accent1" w:themeShade="BF"/>
          <w:sz w:val="28"/>
          <w:szCs w:val="28"/>
        </w:rPr>
      </w:pPr>
    </w:p>
    <w:p w14:paraId="2C6AC679" w14:textId="174CD1E6" w:rsidR="003077F8" w:rsidRDefault="003077F8">
      <w:pPr>
        <w:rPr>
          <w:rFonts w:eastAsiaTheme="majorEastAsia" w:cstheme="minorHAnsi"/>
          <w:b/>
          <w:bCs/>
          <w:color w:val="365F91" w:themeColor="accent1" w:themeShade="BF"/>
          <w:sz w:val="28"/>
          <w:szCs w:val="28"/>
        </w:rPr>
      </w:pPr>
    </w:p>
    <w:p w14:paraId="791D1208" w14:textId="77777777" w:rsidR="003077F8" w:rsidRDefault="003077F8">
      <w:pPr>
        <w:rPr>
          <w:rFonts w:eastAsiaTheme="majorEastAsia" w:cstheme="minorHAnsi"/>
          <w:b/>
          <w:bCs/>
          <w:color w:val="365F91" w:themeColor="accent1" w:themeShade="BF"/>
          <w:sz w:val="28"/>
          <w:szCs w:val="28"/>
        </w:rPr>
      </w:pPr>
    </w:p>
    <w:p w14:paraId="00AB9671" w14:textId="405C8778" w:rsidR="00812969" w:rsidRDefault="00812969">
      <w:pPr>
        <w:rPr>
          <w:rFonts w:eastAsiaTheme="majorEastAsia" w:cstheme="minorHAnsi"/>
          <w:b/>
          <w:bCs/>
          <w:color w:val="365F91" w:themeColor="accent1" w:themeShade="BF"/>
          <w:sz w:val="28"/>
          <w:szCs w:val="28"/>
        </w:rPr>
      </w:pPr>
    </w:p>
    <w:p w14:paraId="38C5CB27" w14:textId="10355C30" w:rsidR="00812969" w:rsidRDefault="00812969">
      <w:pPr>
        <w:rPr>
          <w:rFonts w:eastAsiaTheme="majorEastAsia" w:cstheme="minorHAnsi"/>
          <w:b/>
          <w:bCs/>
          <w:color w:val="365F91" w:themeColor="accent1" w:themeShade="BF"/>
          <w:sz w:val="28"/>
          <w:szCs w:val="28"/>
        </w:rPr>
      </w:pPr>
    </w:p>
    <w:p w14:paraId="67FBFFEF" w14:textId="77777777" w:rsidR="00AF5140" w:rsidRDefault="00AF5140">
      <w:pPr>
        <w:rPr>
          <w:rFonts w:eastAsiaTheme="majorEastAsia" w:cstheme="minorHAnsi"/>
          <w:b/>
          <w:bCs/>
          <w:color w:val="365F91" w:themeColor="accent1" w:themeShade="BF"/>
          <w:sz w:val="28"/>
          <w:szCs w:val="28"/>
        </w:rPr>
      </w:pPr>
    </w:p>
    <w:p w14:paraId="771ED668" w14:textId="430A5E1C" w:rsidR="00DE7CFB" w:rsidRDefault="00DE7CFB" w:rsidP="00EA5569">
      <w:pPr>
        <w:pStyle w:val="Heading1"/>
        <w:spacing w:before="0" w:after="240" w:line="240" w:lineRule="auto"/>
      </w:pPr>
      <w:bookmarkStart w:id="0" w:name="_Toc114747422"/>
      <w:r w:rsidRPr="00DE7CFB">
        <w:lastRenderedPageBreak/>
        <w:t>Introduction</w:t>
      </w:r>
      <w:bookmarkEnd w:id="0"/>
    </w:p>
    <w:p w14:paraId="09900321" w14:textId="6B4D05DE" w:rsidR="00EA5569" w:rsidRDefault="00EA5569" w:rsidP="11442C2F">
      <w:pPr>
        <w:spacing w:after="240" w:line="240" w:lineRule="auto"/>
        <w:ind w:left="426"/>
      </w:pPr>
      <w:r>
        <w:t>Northumbria Police (the ‘</w:t>
      </w:r>
      <w:r w:rsidR="00A068A8">
        <w:t>F</w:t>
      </w:r>
      <w:r>
        <w:t xml:space="preserve">orce’) invites suppliers to participate in a request for information (RFI). </w:t>
      </w:r>
      <w:r w:rsidRPr="270B22E0">
        <w:t xml:space="preserve">This market engagement is focused on </w:t>
      </w:r>
      <w:r w:rsidR="6851C301" w:rsidRPr="270B22E0">
        <w:rPr>
          <w:rFonts w:ascii="Calibri" w:eastAsia="Calibri" w:hAnsi="Calibri" w:cs="Calibri"/>
        </w:rPr>
        <w:t>identifying and understanding available solutions that can support the Fixed Penalty Unit in managing road traffic offence data and associated images, while enabling secure two-way communication with members of the public to allow them to comply with the offences digitally.</w:t>
      </w:r>
    </w:p>
    <w:p w14:paraId="74D4CA79" w14:textId="474AB8A0" w:rsidR="00EA5569" w:rsidRDefault="00EA5569" w:rsidP="270B22E0">
      <w:pPr>
        <w:spacing w:after="240" w:line="240" w:lineRule="auto"/>
        <w:ind w:left="426"/>
      </w:pPr>
      <w:r>
        <w:t>The output of the RFI process will help inform the force’s</w:t>
      </w:r>
      <w:r w:rsidR="006C20D9">
        <w:t xml:space="preserve"> procurement route and the available technology capable of meeting both current and future requirements.</w:t>
      </w:r>
      <w:r>
        <w:t xml:space="preserve"> </w:t>
      </w:r>
    </w:p>
    <w:p w14:paraId="1BA78211" w14:textId="0D88C899" w:rsidR="008702AB" w:rsidRPr="00DF0ACF" w:rsidRDefault="008702AB" w:rsidP="00080D38">
      <w:pPr>
        <w:ind w:left="426"/>
      </w:pPr>
      <w:r w:rsidRPr="00DF0ACF">
        <w:t>Following the conclusion of the RFI process,</w:t>
      </w:r>
      <w:r w:rsidR="00BA0240" w:rsidRPr="00DF0ACF">
        <w:t xml:space="preserve"> the responses received will be reviewed to ascertain the best procurement route forward before proceeding through our internal governance process. Once we </w:t>
      </w:r>
      <w:proofErr w:type="gramStart"/>
      <w:r w:rsidR="00BA0240" w:rsidRPr="00DF0ACF">
        <w:t xml:space="preserve">are </w:t>
      </w:r>
      <w:r w:rsidR="00DF0ACF" w:rsidRPr="00DF0ACF">
        <w:t>able</w:t>
      </w:r>
      <w:r w:rsidR="00980B2C" w:rsidRPr="00DF0ACF">
        <w:t xml:space="preserve"> to</w:t>
      </w:r>
      <w:proofErr w:type="gramEnd"/>
      <w:r w:rsidR="00980B2C" w:rsidRPr="00DF0ACF">
        <w:t xml:space="preserve"> provide an update on the next steps, any Supplier that has registered an interest will be</w:t>
      </w:r>
      <w:r w:rsidR="00DF0ACF" w:rsidRPr="00DF0ACF">
        <w:t xml:space="preserve"> contacted using the contact information provided in this document. </w:t>
      </w:r>
      <w:r w:rsidR="00470B0F">
        <w:t>Similarly, if the Force have any further questions regarding your response</w:t>
      </w:r>
      <w:r w:rsidR="00B23D80">
        <w:t>, we may be in touch with further clarifications.</w:t>
      </w:r>
    </w:p>
    <w:p w14:paraId="228BAB00" w14:textId="086D3762" w:rsidR="004D6AD4" w:rsidRPr="0032515B" w:rsidRDefault="00EA5569" w:rsidP="0032515B">
      <w:pPr>
        <w:pStyle w:val="Heading1"/>
        <w:spacing w:before="0" w:after="240" w:line="240" w:lineRule="auto"/>
        <w:ind w:hanging="426"/>
      </w:pPr>
      <w:bookmarkStart w:id="1" w:name="_Toc114747423"/>
      <w:r>
        <w:t>Project Timescales</w:t>
      </w:r>
      <w:bookmarkEnd w:id="1"/>
    </w:p>
    <w:p w14:paraId="1C4DEE05" w14:textId="01A255E8" w:rsidR="004F4762" w:rsidRDefault="004F4762" w:rsidP="004F4762">
      <w:pPr>
        <w:ind w:left="426"/>
        <w:rPr>
          <w:rFonts w:eastAsia="Calibri" w:cs="Arial"/>
        </w:rPr>
      </w:pPr>
      <w:bookmarkStart w:id="2" w:name="_Toc114747424"/>
      <w:r w:rsidRPr="248BE37B">
        <w:rPr>
          <w:rFonts w:eastAsia="Calibri" w:cs="Arial"/>
        </w:rPr>
        <w:t xml:space="preserve">The </w:t>
      </w:r>
      <w:r>
        <w:rPr>
          <w:rFonts w:eastAsia="Calibri" w:cs="Arial"/>
        </w:rPr>
        <w:t>F</w:t>
      </w:r>
      <w:r w:rsidRPr="248BE37B">
        <w:rPr>
          <w:rFonts w:eastAsia="Calibri" w:cs="Arial"/>
        </w:rPr>
        <w:t xml:space="preserve">orce is provisionally </w:t>
      </w:r>
      <w:r>
        <w:rPr>
          <w:rFonts w:eastAsia="Calibri" w:cs="Arial"/>
        </w:rPr>
        <w:t>planning</w:t>
      </w:r>
      <w:r w:rsidRPr="248BE37B">
        <w:rPr>
          <w:rFonts w:eastAsia="Calibri" w:cs="Arial"/>
        </w:rPr>
        <w:t xml:space="preserve"> to issue the formal </w:t>
      </w:r>
      <w:r w:rsidRPr="00A75671">
        <w:rPr>
          <w:rFonts w:eastAsia="Calibri" w:cs="Arial"/>
        </w:rPr>
        <w:t xml:space="preserve">tender pack </w:t>
      </w:r>
      <w:r w:rsidR="00D40FDE">
        <w:rPr>
          <w:rFonts w:eastAsia="Calibri" w:cs="Arial"/>
        </w:rPr>
        <w:t xml:space="preserve">on </w:t>
      </w:r>
      <w:r w:rsidR="00B574E7">
        <w:rPr>
          <w:rFonts w:eastAsia="Calibri" w:cs="Arial"/>
        </w:rPr>
        <w:t>5/09/2026</w:t>
      </w:r>
      <w:r w:rsidR="0001638E">
        <w:rPr>
          <w:rFonts w:eastAsia="Calibri" w:cs="Arial"/>
        </w:rPr>
        <w:t>.</w:t>
      </w:r>
    </w:p>
    <w:p w14:paraId="4F2E6C78" w14:textId="2AC1D725" w:rsidR="004F4762" w:rsidRDefault="004F4762" w:rsidP="004F4762">
      <w:pPr>
        <w:ind w:left="426"/>
        <w:rPr>
          <w:rFonts w:eastAsia="Calibri" w:cs="Arial"/>
        </w:rPr>
      </w:pPr>
      <w:r>
        <w:rPr>
          <w:rFonts w:eastAsia="Calibri" w:cs="Arial"/>
        </w:rPr>
        <w:t>This is only an indicative date and likely to change depending on the outcome of this RFI and our internal approval process.</w:t>
      </w:r>
      <w:r w:rsidR="0001638E">
        <w:rPr>
          <w:rFonts w:eastAsia="Calibri" w:cs="Arial"/>
        </w:rPr>
        <w:t xml:space="preserve"> If a more efficient procurement route is identified during the RFI process, the Force may choose to proceed down this </w:t>
      </w:r>
      <w:r w:rsidR="00103432">
        <w:rPr>
          <w:rFonts w:eastAsia="Calibri" w:cs="Arial"/>
        </w:rPr>
        <w:t xml:space="preserve">route rather than advertising an open tender and formal tender pack. </w:t>
      </w:r>
    </w:p>
    <w:p w14:paraId="26E440E1" w14:textId="41369265" w:rsidR="00060E01" w:rsidRDefault="00CE60D8" w:rsidP="0032515B">
      <w:pPr>
        <w:pStyle w:val="Heading1"/>
        <w:spacing w:after="240"/>
      </w:pPr>
      <w:r>
        <w:t>Con</w:t>
      </w:r>
      <w:r w:rsidR="00791455">
        <w:t>fidentiality</w:t>
      </w:r>
      <w:bookmarkEnd w:id="2"/>
    </w:p>
    <w:p w14:paraId="62EFD6F5" w14:textId="77777777" w:rsidR="0032515B" w:rsidRPr="00F27F30" w:rsidRDefault="0032515B" w:rsidP="0032515B">
      <w:pPr>
        <w:spacing w:after="240"/>
        <w:ind w:left="426"/>
      </w:pPr>
      <w:r>
        <w:t>The contents of this RFI shall be treated as Commercial-in-Confidence and it is the recipients’ responsibility to ensure the contents are not published or disclosed to any third party without due prior consent of the force.</w:t>
      </w:r>
    </w:p>
    <w:p w14:paraId="4F284684" w14:textId="40DE92C3" w:rsidR="0085025E" w:rsidRDefault="004F6F2F" w:rsidP="003C7939">
      <w:pPr>
        <w:pStyle w:val="Heading1"/>
        <w:spacing w:before="0" w:after="240" w:line="240" w:lineRule="auto"/>
      </w:pPr>
      <w:bookmarkStart w:id="3" w:name="_Toc114747425"/>
      <w:r>
        <w:t>Response</w:t>
      </w:r>
      <w:bookmarkEnd w:id="3"/>
    </w:p>
    <w:p w14:paraId="6A18D705" w14:textId="3D61BE61" w:rsidR="00600783" w:rsidRPr="003C7939" w:rsidRDefault="003C7939" w:rsidP="009650B0">
      <w:pPr>
        <w:spacing w:after="240"/>
        <w:ind w:left="426"/>
      </w:pPr>
      <w:r>
        <w:t xml:space="preserve">All responses to this RFI </w:t>
      </w:r>
      <w:r w:rsidR="00A75671">
        <w:t>m</w:t>
      </w:r>
      <w:r>
        <w:t>ust be submitte</w:t>
      </w:r>
      <w:r w:rsidRPr="00A75671">
        <w:t xml:space="preserve">d by </w:t>
      </w:r>
      <w:r w:rsidR="005E31E9">
        <w:t xml:space="preserve">12 noon </w:t>
      </w:r>
      <w:r w:rsidR="002E5DE5">
        <w:t>06/03/2026</w:t>
      </w:r>
      <w:r w:rsidRPr="00A75671">
        <w:t xml:space="preserve"> via </w:t>
      </w:r>
      <w:r w:rsidR="00A75671" w:rsidRPr="00A75671">
        <w:t xml:space="preserve">email to </w:t>
      </w:r>
      <w:hyperlink r:id="rId11" w:history="1">
        <w:r w:rsidR="00E57A0B" w:rsidRPr="003F0165">
          <w:rPr>
            <w:rStyle w:val="Hyperlink"/>
          </w:rPr>
          <w:t>lucy.scott@northumbria.police.uk</w:t>
        </w:r>
      </w:hyperlink>
      <w:r w:rsidR="00A75671" w:rsidRPr="00A75671">
        <w:t>.</w:t>
      </w:r>
      <w:r w:rsidR="0003066D">
        <w:t xml:space="preserve"> </w:t>
      </w:r>
    </w:p>
    <w:p w14:paraId="2D9FF7A9" w14:textId="6C5DC539" w:rsidR="003C7939" w:rsidRDefault="00D85684" w:rsidP="00C835F0">
      <w:pPr>
        <w:pStyle w:val="Heading1"/>
        <w:spacing w:before="0" w:after="240"/>
      </w:pPr>
      <w:bookmarkStart w:id="4" w:name="_Toc114747426"/>
      <w:r>
        <w:t>Overview of Northumbria Police</w:t>
      </w:r>
      <w:bookmarkEnd w:id="4"/>
    </w:p>
    <w:p w14:paraId="0200D67D" w14:textId="77777777" w:rsidR="00C835F0" w:rsidRPr="005F2D76" w:rsidRDefault="00C835F0" w:rsidP="00F00693">
      <w:pPr>
        <w:spacing w:after="240"/>
        <w:ind w:left="426"/>
      </w:pPr>
      <w:r w:rsidRPr="005F2D76">
        <w:t xml:space="preserve">The Chief Constable and the Police and Crime Commissioner have developed plans to serve the people of Northumbria, complementing the overall Policing 2025 vision produced by the National Police Chiefs Council (NPCC). </w:t>
      </w:r>
    </w:p>
    <w:p w14:paraId="75311F8C" w14:textId="66363CB7" w:rsidR="00C835F0" w:rsidRPr="005F2D76" w:rsidRDefault="00C835F0" w:rsidP="00F00693">
      <w:pPr>
        <w:ind w:left="426"/>
      </w:pPr>
      <w:r w:rsidRPr="005F2D76">
        <w:t xml:space="preserve">The National Policing Digital Strategy (2020-2030) </w:t>
      </w:r>
      <w:r w:rsidR="00017B9C">
        <w:t>was</w:t>
      </w:r>
      <w:r w:rsidRPr="005F2D76">
        <w:t xml:space="preserve"> finalised and published early in 2020, and the high-level ambitions from this have been considered in this review:</w:t>
      </w:r>
    </w:p>
    <w:p w14:paraId="78942928" w14:textId="77777777" w:rsidR="00C835F0" w:rsidRPr="005F2D76" w:rsidRDefault="00C835F0" w:rsidP="00F00693">
      <w:pPr>
        <w:ind w:left="426"/>
      </w:pPr>
      <w:r w:rsidRPr="005F2D76">
        <w:t>The 3 P’s - Purpose, Principles and Priorities – define the ambition of the force and the aims set to achieve this.</w:t>
      </w:r>
    </w:p>
    <w:p w14:paraId="66FBD8A4" w14:textId="00CF8AAA" w:rsidR="00C835F0" w:rsidRPr="005F2D76" w:rsidRDefault="00C835F0" w:rsidP="00F00693">
      <w:pPr>
        <w:ind w:left="426"/>
      </w:pPr>
      <w:r w:rsidRPr="005F2D76">
        <w:lastRenderedPageBreak/>
        <w:t xml:space="preserve">Northumbria Police Forces purpose is to keep people safe and fight crime. Their principles are to deliver an outstanding police service, work with communities to prevent crime and disorder and to </w:t>
      </w:r>
      <w:r w:rsidR="00C20336">
        <w:t>be there when the public need us</w:t>
      </w:r>
      <w:r w:rsidRPr="005F2D76">
        <w:t>.</w:t>
      </w:r>
    </w:p>
    <w:p w14:paraId="66B3082F" w14:textId="77777777" w:rsidR="00C835F0" w:rsidRPr="005F2D76" w:rsidRDefault="00C835F0" w:rsidP="00F00693">
      <w:pPr>
        <w:ind w:left="426"/>
      </w:pPr>
      <w:r w:rsidRPr="005F2D76">
        <w:t>The force priorities are:</w:t>
      </w:r>
    </w:p>
    <w:p w14:paraId="7800E503" w14:textId="77777777" w:rsidR="00D07A95"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Be an outstanding force.</w:t>
      </w:r>
    </w:p>
    <w:p w14:paraId="7D4DCF88" w14:textId="26CB2EA1" w:rsidR="00C835F0" w:rsidRPr="007C33A8"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Keep people safe and fight crime</w:t>
      </w:r>
      <w:r w:rsidR="00C20336">
        <w:rPr>
          <w:rFonts w:asciiTheme="minorHAnsi" w:hAnsiTheme="minorHAnsi" w:cstheme="minorHAnsi"/>
        </w:rPr>
        <w:t>.</w:t>
      </w:r>
    </w:p>
    <w:p w14:paraId="037FB950" w14:textId="77777777"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Fonts w:asciiTheme="minorHAnsi" w:hAnsiTheme="minorHAnsi" w:cstheme="minorHAnsi"/>
        </w:rPr>
        <w:t>Do the right things, in the right way, for the right reason.</w:t>
      </w:r>
      <w:bookmarkStart w:id="5" w:name="_Toc114747427"/>
    </w:p>
    <w:p w14:paraId="4F704318" w14:textId="3B88A070"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Style w:val="Strong"/>
          <w:rFonts w:asciiTheme="minorHAnsi" w:hAnsiTheme="minorHAnsi" w:cstheme="minorHAnsi"/>
          <w:b w:val="0"/>
          <w:bCs w:val="0"/>
          <w:color w:val="1F2025"/>
          <w:szCs w:val="22"/>
          <w:bdr w:val="none" w:sz="0" w:space="0" w:color="auto" w:frame="1"/>
        </w:rPr>
        <w:t>Courage</w:t>
      </w:r>
      <w:r w:rsidRPr="00D07A95">
        <w:rPr>
          <w:rFonts w:asciiTheme="minorHAnsi" w:hAnsiTheme="minorHAnsi" w:cstheme="minorHAnsi"/>
          <w:color w:val="1F2025"/>
          <w:szCs w:val="22"/>
        </w:rPr>
        <w:t> - to promote openness, accountability, learning and improvement.   </w:t>
      </w:r>
    </w:p>
    <w:p w14:paraId="20CAC391"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Respect and empathy</w:t>
      </w:r>
      <w:r w:rsidRPr="00D07A95">
        <w:rPr>
          <w:rFonts w:asciiTheme="minorHAnsi" w:hAnsiTheme="minorHAnsi" w:cstheme="minorHAnsi"/>
          <w:color w:val="1F2025"/>
          <w:sz w:val="22"/>
          <w:szCs w:val="22"/>
        </w:rPr>
        <w:t> - to promote a respectful and supportive culture in which everyone can thrive.  </w:t>
      </w:r>
    </w:p>
    <w:p w14:paraId="1DBD4EF8"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Public service</w:t>
      </w:r>
      <w:r w:rsidRPr="00D07A95">
        <w:rPr>
          <w:rFonts w:asciiTheme="minorHAnsi" w:hAnsiTheme="minorHAnsi" w:cstheme="minorHAnsi"/>
          <w:color w:val="1F2025"/>
          <w:sz w:val="22"/>
          <w:szCs w:val="22"/>
        </w:rPr>
        <w:t> - to improve the policing profession and the service we provide to the public. </w:t>
      </w:r>
    </w:p>
    <w:p w14:paraId="78C86655" w14:textId="09EB82C6" w:rsidR="00D85684" w:rsidRDefault="00D85684" w:rsidP="00FC739A">
      <w:pPr>
        <w:pStyle w:val="Heading1"/>
      </w:pPr>
      <w:r>
        <w:t>Northumbria Police Geographical Area</w:t>
      </w:r>
      <w:bookmarkEnd w:id="5"/>
    </w:p>
    <w:p w14:paraId="6659DB59" w14:textId="77777777" w:rsidR="00D07A95" w:rsidRPr="00D07A95" w:rsidRDefault="00D07A95" w:rsidP="00D07A95"/>
    <w:p w14:paraId="370AE430" w14:textId="353488A2" w:rsidR="00D07A95" w:rsidRDefault="00D07A95" w:rsidP="00D07A95">
      <w:pPr>
        <w:ind w:left="567"/>
        <w:jc w:val="both"/>
      </w:pPr>
      <w:r>
        <w:t>Northumbria Police (NP) is responsible for policing the administrative counties of Northumberland and Tyne and Wear.  This covers an area of more than 2000 square miles with a population of 1.5 million.</w:t>
      </w:r>
    </w:p>
    <w:p w14:paraId="10B02451" w14:textId="7D7C7987" w:rsidR="00D07A95" w:rsidRDefault="00D07A95" w:rsidP="00D07A95">
      <w:pPr>
        <w:ind w:left="567"/>
        <w:jc w:val="both"/>
      </w:pPr>
      <w:r>
        <w:t xml:space="preserve">The force is approximately 100 kilometres north to south and 80 kilometres east to west.  The largest population and conurbation areas are in the </w:t>
      </w:r>
      <w:r w:rsidR="00353176">
        <w:t>Southeast</w:t>
      </w:r>
      <w:r>
        <w:t xml:space="preserve">, (Tyne and Wear and </w:t>
      </w:r>
      <w:r w:rsidR="00103432">
        <w:t>Southeast</w:t>
      </w:r>
      <w:r>
        <w:t xml:space="preserve"> Northumberland), whilst the remainder is largely rural in nature.</w:t>
      </w:r>
    </w:p>
    <w:p w14:paraId="2B04955C" w14:textId="1764CA43" w:rsidR="00F00693" w:rsidRPr="00F00693" w:rsidRDefault="00D07A95" w:rsidP="00D07A95">
      <w:pPr>
        <w:ind w:left="567"/>
        <w:jc w:val="both"/>
      </w:pPr>
      <w:r>
        <w:t>The force borders with Durham to the south, Cumbria to the west and Lothian and Borders (Scotland) to the north.</w:t>
      </w:r>
    </w:p>
    <w:p w14:paraId="083FF026" w14:textId="444DF4FB" w:rsidR="00825DD4" w:rsidRDefault="00F00693" w:rsidP="003D5B20">
      <w:pPr>
        <w:ind w:left="426"/>
        <w:rPr>
          <w:rFonts w:eastAsiaTheme="majorEastAsia" w:cstheme="minorHAnsi"/>
          <w:b/>
          <w:bCs/>
          <w:color w:val="365F91" w:themeColor="accent1" w:themeShade="BF"/>
          <w:sz w:val="28"/>
          <w:szCs w:val="28"/>
        </w:rPr>
      </w:pPr>
      <w:r>
        <w:rPr>
          <w:noProof/>
        </w:rPr>
        <w:drawing>
          <wp:inline distT="0" distB="0" distL="0" distR="0" wp14:anchorId="6F5A83E8" wp14:editId="2A8CD958">
            <wp:extent cx="2933700" cy="3408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3408045"/>
                    </a:xfrm>
                    <a:prstGeom prst="rect">
                      <a:avLst/>
                    </a:prstGeom>
                    <a:noFill/>
                  </pic:spPr>
                </pic:pic>
              </a:graphicData>
            </a:graphic>
          </wp:inline>
        </w:drawing>
      </w:r>
      <w:bookmarkStart w:id="6" w:name="_Toc114747428"/>
    </w:p>
    <w:p w14:paraId="1626D247" w14:textId="77777777" w:rsidR="00907D87" w:rsidRDefault="00907D87" w:rsidP="003D5B20">
      <w:pPr>
        <w:ind w:left="426"/>
        <w:rPr>
          <w:rFonts w:eastAsiaTheme="majorEastAsia" w:cstheme="minorHAnsi"/>
          <w:b/>
          <w:bCs/>
          <w:color w:val="365F91" w:themeColor="accent1" w:themeShade="BF"/>
          <w:sz w:val="28"/>
          <w:szCs w:val="28"/>
        </w:rPr>
      </w:pPr>
    </w:p>
    <w:p w14:paraId="23B334BE" w14:textId="77777777" w:rsidR="00907D87" w:rsidRDefault="00907D87" w:rsidP="003D5B20">
      <w:pPr>
        <w:ind w:left="426"/>
        <w:rPr>
          <w:rFonts w:eastAsiaTheme="majorEastAsia" w:cstheme="minorHAnsi"/>
          <w:b/>
          <w:bCs/>
          <w:color w:val="365F91" w:themeColor="accent1" w:themeShade="BF"/>
          <w:sz w:val="28"/>
          <w:szCs w:val="28"/>
        </w:rPr>
      </w:pPr>
    </w:p>
    <w:p w14:paraId="3B70716F" w14:textId="3BB564C6" w:rsidR="00F00693" w:rsidRDefault="00D85684" w:rsidP="003B6503">
      <w:pPr>
        <w:pStyle w:val="Heading1"/>
        <w:spacing w:before="0" w:after="240"/>
      </w:pPr>
      <w:r>
        <w:t xml:space="preserve">Current </w:t>
      </w:r>
      <w:bookmarkEnd w:id="6"/>
      <w:r w:rsidR="004A7C42">
        <w:t>Solution</w:t>
      </w:r>
    </w:p>
    <w:p w14:paraId="0BFFE31B" w14:textId="54E466B1" w:rsidR="11442C2F" w:rsidRDefault="00E75FB3" w:rsidP="270B22E0">
      <w:pPr>
        <w:pStyle w:val="Heading2"/>
        <w:ind w:firstLine="720"/>
      </w:pPr>
      <w:bookmarkStart w:id="7" w:name="_Toc114747429"/>
      <w:r>
        <w:t>Overview</w:t>
      </w:r>
      <w:bookmarkEnd w:id="7"/>
    </w:p>
    <w:p w14:paraId="3D8D64E8" w14:textId="51F2ACF7" w:rsidR="11442C2F" w:rsidRDefault="11442C2F" w:rsidP="11442C2F">
      <w:pPr>
        <w:pStyle w:val="ListParagraph"/>
        <w:rPr>
          <w:rFonts w:asciiTheme="minorHAnsi" w:eastAsiaTheme="minorEastAsia" w:hAnsiTheme="minorHAnsi" w:cstheme="minorBidi"/>
          <w:lang w:val="en-GB"/>
        </w:rPr>
      </w:pPr>
    </w:p>
    <w:p w14:paraId="745343DA" w14:textId="5DFA3208" w:rsidR="00E77BBA" w:rsidRDefault="00E77BBA" w:rsidP="11442C2F">
      <w:pPr>
        <w:pStyle w:val="ListParagraph"/>
        <w:rPr>
          <w:rFonts w:asciiTheme="minorHAnsi" w:eastAsiaTheme="minorEastAsia" w:hAnsiTheme="minorHAnsi" w:cstheme="minorBidi"/>
          <w:lang w:val="en-GB"/>
        </w:rPr>
      </w:pPr>
      <w:r>
        <w:rPr>
          <w:rFonts w:asciiTheme="minorHAnsi" w:eastAsiaTheme="minorEastAsia" w:hAnsiTheme="minorHAnsi" w:cstheme="minorBidi"/>
          <w:lang w:val="en-GB"/>
        </w:rPr>
        <w:t xml:space="preserve">Northumbria Police currently </w:t>
      </w:r>
      <w:r w:rsidR="006721B8">
        <w:rPr>
          <w:rFonts w:asciiTheme="minorHAnsi" w:eastAsiaTheme="minorEastAsia" w:hAnsiTheme="minorHAnsi" w:cstheme="minorBidi"/>
          <w:lang w:val="en-GB"/>
        </w:rPr>
        <w:t>use</w:t>
      </w:r>
      <w:r w:rsidR="00073A9F">
        <w:rPr>
          <w:rFonts w:asciiTheme="minorHAnsi" w:eastAsiaTheme="minorEastAsia" w:hAnsiTheme="minorHAnsi" w:cstheme="minorBidi"/>
          <w:lang w:val="en-GB"/>
        </w:rPr>
        <w:t xml:space="preserve"> Clarity</w:t>
      </w:r>
      <w:r>
        <w:rPr>
          <w:rFonts w:asciiTheme="minorHAnsi" w:eastAsiaTheme="minorEastAsia" w:hAnsiTheme="minorHAnsi" w:cstheme="minorBidi"/>
          <w:lang w:val="en-GB"/>
        </w:rPr>
        <w:t xml:space="preserve"> </w:t>
      </w:r>
      <w:proofErr w:type="spellStart"/>
      <w:r w:rsidR="007249F2">
        <w:rPr>
          <w:rFonts w:asciiTheme="minorHAnsi" w:eastAsiaTheme="minorEastAsia" w:hAnsiTheme="minorHAnsi" w:cstheme="minorBidi"/>
          <w:lang w:val="en-GB"/>
        </w:rPr>
        <w:t>FastForm</w:t>
      </w:r>
      <w:proofErr w:type="spellEnd"/>
      <w:r w:rsidR="00235159">
        <w:rPr>
          <w:rFonts w:asciiTheme="minorHAnsi" w:eastAsiaTheme="minorEastAsia" w:hAnsiTheme="minorHAnsi" w:cstheme="minorBidi"/>
          <w:lang w:val="en-GB"/>
        </w:rPr>
        <w:t xml:space="preserve"> for ticket management and as a digital storage solution</w:t>
      </w:r>
      <w:r w:rsidR="00E57A0B">
        <w:rPr>
          <w:rFonts w:asciiTheme="minorHAnsi" w:eastAsiaTheme="minorEastAsia" w:hAnsiTheme="minorHAnsi" w:cstheme="minorBidi"/>
          <w:lang w:val="en-GB"/>
        </w:rPr>
        <w:t>, however it does not integrate with any other systems the Force uses</w:t>
      </w:r>
      <w:r w:rsidR="008E5733">
        <w:rPr>
          <w:rFonts w:asciiTheme="minorHAnsi" w:eastAsiaTheme="minorEastAsia" w:hAnsiTheme="minorHAnsi" w:cstheme="minorBidi"/>
          <w:lang w:val="en-GB"/>
        </w:rPr>
        <w:t>, reducing efficiency</w:t>
      </w:r>
      <w:r w:rsidR="00E57A0B">
        <w:rPr>
          <w:rFonts w:asciiTheme="minorHAnsi" w:eastAsiaTheme="minorEastAsia" w:hAnsiTheme="minorHAnsi" w:cstheme="minorBidi"/>
          <w:lang w:val="en-GB"/>
        </w:rPr>
        <w:t xml:space="preserve">. </w:t>
      </w:r>
      <w:r w:rsidR="00235159">
        <w:rPr>
          <w:rFonts w:asciiTheme="minorHAnsi" w:eastAsiaTheme="minorEastAsia" w:hAnsiTheme="minorHAnsi" w:cstheme="minorBidi"/>
          <w:lang w:val="en-GB"/>
        </w:rPr>
        <w:t>A</w:t>
      </w:r>
      <w:r w:rsidRPr="00E77BBA">
        <w:rPr>
          <w:rFonts w:asciiTheme="minorHAnsi" w:eastAsiaTheme="minorEastAsia" w:hAnsiTheme="minorHAnsi" w:cstheme="minorBidi"/>
          <w:lang w:val="en-GB"/>
        </w:rPr>
        <w:t>ll legal letters are scanned and uploaded into this software for retention purposes</w:t>
      </w:r>
      <w:r w:rsidR="00E57A0B">
        <w:rPr>
          <w:rFonts w:asciiTheme="minorHAnsi" w:eastAsiaTheme="minorEastAsia" w:hAnsiTheme="minorHAnsi" w:cstheme="minorBidi"/>
          <w:lang w:val="en-GB"/>
        </w:rPr>
        <w:t>, mitigating any risks of data loss on paper records by creating a digital copy</w:t>
      </w:r>
      <w:r w:rsidRPr="00E77BBA">
        <w:rPr>
          <w:rFonts w:asciiTheme="minorHAnsi" w:eastAsiaTheme="minorEastAsia" w:hAnsiTheme="minorHAnsi" w:cstheme="minorBidi"/>
          <w:lang w:val="en-GB"/>
        </w:rPr>
        <w:t xml:space="preserve">. It also allows the </w:t>
      </w:r>
      <w:r w:rsidR="007249F2">
        <w:rPr>
          <w:rFonts w:asciiTheme="minorHAnsi" w:eastAsiaTheme="minorEastAsia" w:hAnsiTheme="minorHAnsi" w:cstheme="minorBidi"/>
          <w:lang w:val="en-GB"/>
        </w:rPr>
        <w:t>F</w:t>
      </w:r>
      <w:r w:rsidRPr="00E77BBA">
        <w:rPr>
          <w:rFonts w:asciiTheme="minorHAnsi" w:eastAsiaTheme="minorEastAsia" w:hAnsiTheme="minorHAnsi" w:cstheme="minorBidi"/>
          <w:lang w:val="en-GB"/>
        </w:rPr>
        <w:t>orce to track how many road traffic offences have been actioned. This solution enables auditability and high level KPI monitoring.</w:t>
      </w:r>
    </w:p>
    <w:p w14:paraId="46C208B1" w14:textId="77777777" w:rsidR="007A456E" w:rsidRPr="007249F2" w:rsidRDefault="007A456E" w:rsidP="007249F2">
      <w:pPr>
        <w:rPr>
          <w:rFonts w:eastAsiaTheme="minorEastAsia"/>
        </w:rPr>
      </w:pPr>
    </w:p>
    <w:p w14:paraId="15A9ECB8" w14:textId="12A352D5" w:rsidR="007A456E" w:rsidRDefault="00D75C2F" w:rsidP="11442C2F">
      <w:pPr>
        <w:pStyle w:val="ListParagraph"/>
        <w:rPr>
          <w:rFonts w:asciiTheme="minorHAnsi" w:eastAsiaTheme="minorEastAsia" w:hAnsiTheme="minorHAnsi" w:cstheme="minorBidi"/>
          <w:lang w:val="en-GB"/>
        </w:rPr>
      </w:pPr>
      <w:r>
        <w:rPr>
          <w:rFonts w:asciiTheme="minorHAnsi" w:eastAsiaTheme="minorEastAsia" w:hAnsiTheme="minorHAnsi" w:cstheme="minorBidi"/>
          <w:lang w:val="en-GB"/>
        </w:rPr>
        <w:t xml:space="preserve">Under the current system, and expected of the new solution, the Force </w:t>
      </w:r>
      <w:r w:rsidR="00073A9F">
        <w:rPr>
          <w:rFonts w:asciiTheme="minorHAnsi" w:eastAsiaTheme="minorEastAsia" w:hAnsiTheme="minorHAnsi" w:cstheme="minorBidi"/>
          <w:lang w:val="en-GB"/>
        </w:rPr>
        <w:t>has access to:</w:t>
      </w:r>
    </w:p>
    <w:p w14:paraId="31699460" w14:textId="4B8792E2" w:rsidR="00D75C2F" w:rsidRDefault="00D75C2F" w:rsidP="00D75C2F">
      <w:pPr>
        <w:pStyle w:val="ListParagraph"/>
        <w:numPr>
          <w:ilvl w:val="0"/>
          <w:numId w:val="29"/>
        </w:numPr>
        <w:rPr>
          <w:rFonts w:asciiTheme="minorHAnsi" w:eastAsiaTheme="minorEastAsia" w:hAnsiTheme="minorHAnsi" w:cstheme="minorBidi"/>
          <w:lang w:val="en-GB"/>
        </w:rPr>
      </w:pPr>
      <w:r>
        <w:rPr>
          <w:rFonts w:asciiTheme="minorHAnsi" w:eastAsiaTheme="minorEastAsia" w:hAnsiTheme="minorHAnsi" w:cstheme="minorBidi"/>
          <w:lang w:val="en-GB"/>
        </w:rPr>
        <w:t>25 general licenses</w:t>
      </w:r>
    </w:p>
    <w:p w14:paraId="3EEAB111" w14:textId="19012839" w:rsidR="00D75C2F" w:rsidRDefault="00D75C2F" w:rsidP="00D75C2F">
      <w:pPr>
        <w:pStyle w:val="ListParagraph"/>
        <w:numPr>
          <w:ilvl w:val="0"/>
          <w:numId w:val="29"/>
        </w:numPr>
        <w:rPr>
          <w:rFonts w:asciiTheme="minorHAnsi" w:eastAsiaTheme="minorEastAsia" w:hAnsiTheme="minorHAnsi" w:cstheme="minorBidi"/>
          <w:lang w:val="en-GB"/>
        </w:rPr>
      </w:pPr>
      <w:r>
        <w:rPr>
          <w:rFonts w:asciiTheme="minorHAnsi" w:eastAsiaTheme="minorEastAsia" w:hAnsiTheme="minorHAnsi" w:cstheme="minorBidi"/>
          <w:lang w:val="en-GB"/>
        </w:rPr>
        <w:t>1 scanning license</w:t>
      </w:r>
    </w:p>
    <w:p w14:paraId="488B09BB" w14:textId="68BC6773" w:rsidR="00D75C2F" w:rsidRDefault="00D75C2F" w:rsidP="00D75C2F">
      <w:pPr>
        <w:pStyle w:val="ListParagraph"/>
        <w:numPr>
          <w:ilvl w:val="0"/>
          <w:numId w:val="29"/>
        </w:numPr>
        <w:rPr>
          <w:rFonts w:asciiTheme="minorHAnsi" w:eastAsiaTheme="minorEastAsia" w:hAnsiTheme="minorHAnsi" w:cstheme="minorBidi"/>
          <w:lang w:val="en-GB"/>
        </w:rPr>
      </w:pPr>
      <w:r>
        <w:rPr>
          <w:rFonts w:asciiTheme="minorHAnsi" w:eastAsiaTheme="minorEastAsia" w:hAnsiTheme="minorHAnsi" w:cstheme="minorBidi"/>
          <w:lang w:val="en-GB"/>
        </w:rPr>
        <w:t>3 administrative licenses</w:t>
      </w:r>
    </w:p>
    <w:p w14:paraId="0B56871D" w14:textId="77777777" w:rsidR="00E77BBA" w:rsidRPr="004721C3" w:rsidRDefault="00E77BBA" w:rsidP="004721C3">
      <w:pPr>
        <w:rPr>
          <w:rFonts w:eastAsiaTheme="minorEastAsia"/>
        </w:rPr>
      </w:pPr>
    </w:p>
    <w:p w14:paraId="03CE2087" w14:textId="10DC336B" w:rsidR="000A2A2D" w:rsidRDefault="000A2A2D" w:rsidP="00FC739A">
      <w:pPr>
        <w:pStyle w:val="Heading1"/>
      </w:pPr>
      <w:bookmarkStart w:id="8" w:name="_Toc114747435"/>
      <w:r>
        <w:t xml:space="preserve">Key Attributes of the </w:t>
      </w:r>
      <w:bookmarkEnd w:id="8"/>
      <w:r w:rsidR="00694F80">
        <w:t xml:space="preserve">future </w:t>
      </w:r>
      <w:r w:rsidR="00857F34">
        <w:t>Fixed Penalty Ticket and Traffic M</w:t>
      </w:r>
      <w:r w:rsidR="009A24C8">
        <w:t>anagement Solution</w:t>
      </w:r>
      <w:r w:rsidR="00694F80">
        <w:t xml:space="preserve"> requirements</w:t>
      </w:r>
    </w:p>
    <w:p w14:paraId="0E1374FC" w14:textId="77777777" w:rsidR="005541F1" w:rsidRDefault="005541F1" w:rsidP="005541F1">
      <w:pPr>
        <w:rPr>
          <w:rFonts w:eastAsiaTheme="minorEastAsia"/>
          <w:color w:val="4F81BD" w:themeColor="accent1"/>
        </w:rPr>
      </w:pPr>
    </w:p>
    <w:p w14:paraId="7DF0F944" w14:textId="4791CD65" w:rsidR="7C2940A6" w:rsidRDefault="7C2940A6" w:rsidP="005541F1">
      <w:pPr>
        <w:rPr>
          <w:rFonts w:eastAsiaTheme="minorEastAsia"/>
        </w:rPr>
      </w:pPr>
      <w:r w:rsidRPr="005541F1">
        <w:rPr>
          <w:rFonts w:eastAsiaTheme="minorEastAsia"/>
        </w:rPr>
        <w:t xml:space="preserve">The </w:t>
      </w:r>
      <w:r w:rsidR="00E57A0B">
        <w:rPr>
          <w:rFonts w:eastAsiaTheme="minorEastAsia"/>
        </w:rPr>
        <w:t>F</w:t>
      </w:r>
      <w:r w:rsidRPr="005541F1">
        <w:rPr>
          <w:rFonts w:eastAsiaTheme="minorEastAsia"/>
        </w:rPr>
        <w:t xml:space="preserve">orce’s long-term vision is to eradicate back and forth postage to communicate with members of the public </w:t>
      </w:r>
      <w:r w:rsidR="5689EFC2" w:rsidRPr="005541F1">
        <w:rPr>
          <w:rFonts w:eastAsiaTheme="minorEastAsia"/>
        </w:rPr>
        <w:t>regarding</w:t>
      </w:r>
      <w:r w:rsidRPr="005541F1">
        <w:rPr>
          <w:rFonts w:eastAsiaTheme="minorEastAsia"/>
        </w:rPr>
        <w:t xml:space="preserve"> road traffic offen</w:t>
      </w:r>
      <w:r w:rsidR="1AAE789C" w:rsidRPr="005541F1">
        <w:rPr>
          <w:rFonts w:eastAsiaTheme="minorEastAsia"/>
        </w:rPr>
        <w:t>c</w:t>
      </w:r>
      <w:r w:rsidRPr="005541F1">
        <w:rPr>
          <w:rFonts w:eastAsiaTheme="minorEastAsia"/>
        </w:rPr>
        <w:t xml:space="preserve">es. </w:t>
      </w:r>
      <w:r w:rsidR="007249F2">
        <w:rPr>
          <w:rFonts w:eastAsiaTheme="minorEastAsia"/>
        </w:rPr>
        <w:t>The Force</w:t>
      </w:r>
      <w:r w:rsidR="6242D6BA" w:rsidRPr="005541F1">
        <w:rPr>
          <w:rFonts w:eastAsiaTheme="minorEastAsia"/>
        </w:rPr>
        <w:t xml:space="preserve"> aspire</w:t>
      </w:r>
      <w:r w:rsidR="007249F2">
        <w:rPr>
          <w:rFonts w:eastAsiaTheme="minorEastAsia"/>
        </w:rPr>
        <w:t>s</w:t>
      </w:r>
      <w:r w:rsidR="6242D6BA" w:rsidRPr="005541F1">
        <w:rPr>
          <w:rFonts w:eastAsiaTheme="minorEastAsia"/>
        </w:rPr>
        <w:t xml:space="preserve"> to have a digital portal that allows two-way communication between the force and members of the public to deliver e</w:t>
      </w:r>
      <w:r w:rsidR="0F72DD03" w:rsidRPr="005541F1">
        <w:rPr>
          <w:rFonts w:eastAsiaTheme="minorEastAsia"/>
        </w:rPr>
        <w:t>fficiencies, cost savings,</w:t>
      </w:r>
      <w:r w:rsidR="7327CBC7" w:rsidRPr="005541F1">
        <w:rPr>
          <w:rFonts w:eastAsiaTheme="minorEastAsia"/>
        </w:rPr>
        <w:t xml:space="preserve"> allow the </w:t>
      </w:r>
      <w:r w:rsidR="00073A9F">
        <w:rPr>
          <w:rFonts w:eastAsiaTheme="minorEastAsia"/>
        </w:rPr>
        <w:t>F</w:t>
      </w:r>
      <w:r w:rsidR="7327CBC7" w:rsidRPr="005541F1">
        <w:rPr>
          <w:rFonts w:eastAsiaTheme="minorEastAsia"/>
        </w:rPr>
        <w:t>orce to</w:t>
      </w:r>
      <w:r w:rsidR="0F72DD03" w:rsidRPr="005541F1">
        <w:rPr>
          <w:rFonts w:eastAsiaTheme="minorEastAsia"/>
        </w:rPr>
        <w:t xml:space="preserve"> manage </w:t>
      </w:r>
      <w:r w:rsidR="69530096" w:rsidRPr="005541F1">
        <w:rPr>
          <w:rFonts w:eastAsiaTheme="minorEastAsia"/>
        </w:rPr>
        <w:t>increasing</w:t>
      </w:r>
      <w:r w:rsidR="0F72DD03" w:rsidRPr="005541F1">
        <w:rPr>
          <w:rFonts w:eastAsiaTheme="minorEastAsia"/>
        </w:rPr>
        <w:t xml:space="preserve"> demand</w:t>
      </w:r>
      <w:r w:rsidR="6215722D" w:rsidRPr="005541F1">
        <w:rPr>
          <w:rFonts w:eastAsiaTheme="minorEastAsia"/>
        </w:rPr>
        <w:t xml:space="preserve"> and</w:t>
      </w:r>
      <w:r w:rsidR="0F72DD03" w:rsidRPr="005541F1">
        <w:rPr>
          <w:rFonts w:eastAsiaTheme="minorEastAsia"/>
        </w:rPr>
        <w:t xml:space="preserve"> increase income ge</w:t>
      </w:r>
      <w:r w:rsidR="0E21EEA1" w:rsidRPr="005541F1">
        <w:rPr>
          <w:rFonts w:eastAsiaTheme="minorEastAsia"/>
        </w:rPr>
        <w:t>neration</w:t>
      </w:r>
      <w:r w:rsidR="4E7F9FDB" w:rsidRPr="005541F1">
        <w:rPr>
          <w:rFonts w:eastAsiaTheme="minorEastAsia"/>
        </w:rPr>
        <w:t>.</w:t>
      </w:r>
    </w:p>
    <w:p w14:paraId="1752E762" w14:textId="3BE89A12" w:rsidR="00E57A0B" w:rsidRPr="00893022" w:rsidRDefault="007249F2" w:rsidP="00893022">
      <w:pPr>
        <w:rPr>
          <w:rFonts w:eastAsiaTheme="minorEastAsia"/>
        </w:rPr>
      </w:pPr>
      <w:r>
        <w:rPr>
          <w:rFonts w:eastAsiaTheme="minorEastAsia"/>
        </w:rPr>
        <w:t>The solution must be to be able to integrate with</w:t>
      </w:r>
      <w:r w:rsidR="001952D9">
        <w:rPr>
          <w:rFonts w:eastAsiaTheme="minorEastAsia"/>
        </w:rPr>
        <w:t xml:space="preserve"> other Force systems, including but not limited to</w:t>
      </w:r>
      <w:r>
        <w:rPr>
          <w:rFonts w:eastAsiaTheme="minorEastAsia"/>
        </w:rPr>
        <w:t>:</w:t>
      </w:r>
      <w:bookmarkStart w:id="9" w:name="_Hlk220592507"/>
      <w:r w:rsidR="00893022">
        <w:rPr>
          <w:rFonts w:eastAsiaTheme="minorEastAsia"/>
        </w:rPr>
        <w:t xml:space="preserve"> </w:t>
      </w:r>
      <w:proofErr w:type="spellStart"/>
      <w:r w:rsidRPr="00893022">
        <w:rPr>
          <w:rFonts w:eastAsiaTheme="minorEastAsia"/>
        </w:rPr>
        <w:t>Penti</w:t>
      </w:r>
      <w:r w:rsidR="009A24C8" w:rsidRPr="00893022">
        <w:rPr>
          <w:rFonts w:eastAsiaTheme="minorEastAsia"/>
        </w:rPr>
        <w:t>P</w:t>
      </w:r>
      <w:proofErr w:type="spellEnd"/>
      <w:r w:rsidR="00893022" w:rsidRPr="00893022">
        <w:rPr>
          <w:rFonts w:eastAsiaTheme="minorEastAsia"/>
        </w:rPr>
        <w:t xml:space="preserve"> and </w:t>
      </w:r>
      <w:r w:rsidRPr="00893022">
        <w:rPr>
          <w:rFonts w:eastAsiaTheme="minorEastAsia"/>
        </w:rPr>
        <w:t>EGRESS</w:t>
      </w:r>
      <w:bookmarkEnd w:id="9"/>
      <w:r w:rsidR="00893022">
        <w:rPr>
          <w:rFonts w:eastAsiaTheme="minorEastAsia"/>
        </w:rPr>
        <w:t>.</w:t>
      </w:r>
    </w:p>
    <w:p w14:paraId="5B9D7E01" w14:textId="00CFF728" w:rsidR="7CF0CB49" w:rsidRPr="005541F1" w:rsidRDefault="29221683" w:rsidP="005541F1">
      <w:pPr>
        <w:rPr>
          <w:rFonts w:eastAsiaTheme="minorEastAsia"/>
        </w:rPr>
      </w:pPr>
      <w:r w:rsidRPr="005541F1">
        <w:rPr>
          <w:rFonts w:eastAsiaTheme="minorEastAsia"/>
        </w:rPr>
        <w:t>The solution should consider future capability of allowing Northumbria Police to internally manage driving awar</w:t>
      </w:r>
      <w:r w:rsidR="1A163B41" w:rsidRPr="005541F1">
        <w:rPr>
          <w:rFonts w:eastAsiaTheme="minorEastAsia"/>
        </w:rPr>
        <w:t>e</w:t>
      </w:r>
      <w:r w:rsidRPr="005541F1">
        <w:rPr>
          <w:rFonts w:eastAsiaTheme="minorEastAsia"/>
        </w:rPr>
        <w:t>ness course bookings</w:t>
      </w:r>
      <w:r w:rsidR="5707C591" w:rsidRPr="005541F1">
        <w:rPr>
          <w:rFonts w:eastAsiaTheme="minorEastAsia"/>
        </w:rPr>
        <w:t xml:space="preserve"> and attendance</w:t>
      </w:r>
      <w:r w:rsidR="00E57A0B">
        <w:rPr>
          <w:rFonts w:eastAsiaTheme="minorEastAsia"/>
        </w:rPr>
        <w:t>, which is currently handled by a third party</w:t>
      </w:r>
      <w:r w:rsidR="5707C591" w:rsidRPr="005541F1">
        <w:rPr>
          <w:rFonts w:eastAsiaTheme="minorEastAsia"/>
        </w:rPr>
        <w:t>.</w:t>
      </w:r>
      <w:r w:rsidR="007249F2">
        <w:rPr>
          <w:rFonts w:eastAsiaTheme="minorEastAsia"/>
        </w:rPr>
        <w:t xml:space="preserve"> It is preferable that the solution is cloud hosted</w:t>
      </w:r>
      <w:r w:rsidR="00073A9F">
        <w:rPr>
          <w:rFonts w:eastAsiaTheme="minorEastAsia"/>
        </w:rPr>
        <w:t>.</w:t>
      </w:r>
    </w:p>
    <w:p w14:paraId="4481BEE3" w14:textId="77777777" w:rsidR="00BC75D2" w:rsidRDefault="00BC75D2" w:rsidP="00A771DB"/>
    <w:p w14:paraId="56E737A2" w14:textId="77777777" w:rsidR="00E57A0B" w:rsidRDefault="00E57A0B" w:rsidP="00A771DB"/>
    <w:p w14:paraId="672BEBA5" w14:textId="7255BFCF" w:rsidR="00CC5158" w:rsidRDefault="00CC5158" w:rsidP="00835FD2">
      <w:pPr>
        <w:pStyle w:val="Heading1"/>
        <w:spacing w:before="0" w:after="240"/>
      </w:pPr>
      <w:bookmarkStart w:id="10" w:name="_Toc114747436"/>
      <w:r>
        <w:lastRenderedPageBreak/>
        <w:t xml:space="preserve">Questions </w:t>
      </w:r>
      <w:r w:rsidR="00D80AC4">
        <w:t>for</w:t>
      </w:r>
      <w:r>
        <w:t xml:space="preserve"> Suppliers</w:t>
      </w:r>
      <w:bookmarkEnd w:id="10"/>
    </w:p>
    <w:p w14:paraId="1B3A0204" w14:textId="3204D09D" w:rsidR="00B04327" w:rsidRDefault="00835FD2" w:rsidP="001762D6">
      <w:pPr>
        <w:keepNext/>
        <w:spacing w:after="240"/>
      </w:pPr>
      <w:r>
        <w:t xml:space="preserve">Northumbria Police would be grateful if suppliers could </w:t>
      </w:r>
      <w:r w:rsidR="00C10964">
        <w:t>provide outline answers to the following questions</w:t>
      </w:r>
      <w:r>
        <w:t xml:space="preserve">. We respect that some of your answers will be, by necessity, provisional and may change when you receive a formal, more detailed statement of requirements. </w:t>
      </w:r>
      <w:r w:rsidR="008F55BD">
        <w:t xml:space="preserve">We anticipate a response of </w:t>
      </w:r>
      <w:r w:rsidR="00B3378A">
        <w:t>around</w:t>
      </w:r>
      <w:r>
        <w:t xml:space="preserve"> </w:t>
      </w:r>
      <w:r w:rsidRPr="00DF6473">
        <w:t>five</w:t>
      </w:r>
      <w:r>
        <w:t xml:space="preserve"> pages in total.</w:t>
      </w:r>
      <w:r w:rsidR="00E11FFB">
        <w:t xml:space="preserve"> Answers should be provided below each question</w:t>
      </w:r>
      <w:r w:rsidR="00035236">
        <w:t xml:space="preserve"> under ‘a’</w:t>
      </w:r>
      <w:r w:rsidR="00B04327">
        <w:t>, for example your response to Q1) should be provided under Q1a)</w:t>
      </w:r>
    </w:p>
    <w:p w14:paraId="4C77C9A5" w14:textId="272F78FD" w:rsidR="00DE2D57" w:rsidRPr="006C6B13" w:rsidRDefault="0043289E" w:rsidP="00DE2D57">
      <w:pPr>
        <w:rPr>
          <w:rFonts w:cstheme="minorHAnsi"/>
        </w:rPr>
      </w:pPr>
      <w:r w:rsidRPr="006C6B13">
        <w:rPr>
          <w:rFonts w:cstheme="minorHAnsi"/>
        </w:rPr>
        <w:t>Q1)</w:t>
      </w:r>
      <w:r w:rsidR="00B04327" w:rsidRPr="006C6B13">
        <w:rPr>
          <w:rFonts w:cstheme="minorHAnsi"/>
        </w:rPr>
        <w:t xml:space="preserve"> Can you provide an overview of your company, including its history, size and experience providing</w:t>
      </w:r>
      <w:r w:rsidR="00176844">
        <w:rPr>
          <w:rFonts w:cstheme="minorHAnsi"/>
        </w:rPr>
        <w:t xml:space="preserve"> a Traffic and Digital Storage solution</w:t>
      </w:r>
      <w:r w:rsidR="006C6B13" w:rsidRPr="006C6B13">
        <w:rPr>
          <w:rFonts w:cstheme="minorHAnsi"/>
        </w:rPr>
        <w:t>, specifically in similar public sector industries such as police forces?</w:t>
      </w:r>
    </w:p>
    <w:p w14:paraId="1B413F67" w14:textId="29AA8932" w:rsidR="00B04327" w:rsidRDefault="00B04327" w:rsidP="00DE2D57">
      <w:pPr>
        <w:rPr>
          <w:rFonts w:cstheme="minorHAnsi"/>
        </w:rPr>
      </w:pPr>
      <w:r w:rsidRPr="000257B7">
        <w:rPr>
          <w:rFonts w:cstheme="minorHAnsi"/>
        </w:rPr>
        <w:t xml:space="preserve">Q1a) </w:t>
      </w:r>
    </w:p>
    <w:p w14:paraId="7E0BD130" w14:textId="5375B8B2" w:rsidR="003978E9" w:rsidRDefault="003978E9" w:rsidP="00DE2D57">
      <w:pPr>
        <w:rPr>
          <w:rFonts w:cstheme="minorHAnsi"/>
        </w:rPr>
      </w:pPr>
      <w:r>
        <w:rPr>
          <w:rFonts w:cstheme="minorHAnsi"/>
        </w:rPr>
        <w:t xml:space="preserve">Q2) Can you provide details of features </w:t>
      </w:r>
      <w:r w:rsidR="00576EB6">
        <w:rPr>
          <w:rFonts w:cstheme="minorHAnsi"/>
        </w:rPr>
        <w:t>of</w:t>
      </w:r>
      <w:r>
        <w:rPr>
          <w:rFonts w:cstheme="minorHAnsi"/>
        </w:rPr>
        <w:t xml:space="preserve"> your </w:t>
      </w:r>
      <w:r w:rsidR="00F64A8F">
        <w:rPr>
          <w:rFonts w:cstheme="minorHAnsi"/>
        </w:rPr>
        <w:t>solution based on the overview and requirements detailed above?</w:t>
      </w:r>
    </w:p>
    <w:p w14:paraId="5D8B8782" w14:textId="28DAEDE5" w:rsidR="00F64A8F" w:rsidRDefault="00F64A8F" w:rsidP="00DE2D57">
      <w:pPr>
        <w:rPr>
          <w:rFonts w:cstheme="minorHAnsi"/>
        </w:rPr>
      </w:pPr>
      <w:r>
        <w:rPr>
          <w:rFonts w:cstheme="minorHAnsi"/>
        </w:rPr>
        <w:t>Q2a)</w:t>
      </w:r>
    </w:p>
    <w:p w14:paraId="6C29A9AA" w14:textId="7C10EA12" w:rsidR="00F669B0" w:rsidRDefault="00F669B0" w:rsidP="00DE2D57">
      <w:pPr>
        <w:rPr>
          <w:rFonts w:cstheme="minorHAnsi"/>
        </w:rPr>
      </w:pPr>
      <w:r>
        <w:rPr>
          <w:rFonts w:cstheme="minorHAnsi"/>
        </w:rPr>
        <w:t xml:space="preserve">Q3) Can you provide details regarding any limitations your solution may have based on </w:t>
      </w:r>
      <w:r w:rsidR="00576EB6">
        <w:rPr>
          <w:rFonts w:cstheme="minorHAnsi"/>
        </w:rPr>
        <w:t xml:space="preserve">the </w:t>
      </w:r>
      <w:r>
        <w:rPr>
          <w:rFonts w:cstheme="minorHAnsi"/>
        </w:rPr>
        <w:t xml:space="preserve">overview and requirements detailed above? </w:t>
      </w:r>
    </w:p>
    <w:p w14:paraId="3D30DCB8" w14:textId="47CB8884" w:rsidR="00F669B0" w:rsidRPr="000257B7" w:rsidRDefault="00F669B0" w:rsidP="00DE2D57">
      <w:pPr>
        <w:rPr>
          <w:rFonts w:cstheme="minorHAnsi"/>
        </w:rPr>
      </w:pPr>
      <w:r>
        <w:rPr>
          <w:rFonts w:cstheme="minorHAnsi"/>
        </w:rPr>
        <w:t>Q</w:t>
      </w:r>
      <w:r w:rsidR="00DE361A">
        <w:rPr>
          <w:rFonts w:cstheme="minorHAnsi"/>
        </w:rPr>
        <w:t>3</w:t>
      </w:r>
      <w:r>
        <w:rPr>
          <w:rFonts w:cstheme="minorHAnsi"/>
        </w:rPr>
        <w:t>a)</w:t>
      </w:r>
    </w:p>
    <w:p w14:paraId="6CF952EF" w14:textId="7DC3E1A9" w:rsidR="0043289E" w:rsidRPr="000257B7" w:rsidRDefault="0043289E" w:rsidP="00DE2D57">
      <w:pPr>
        <w:rPr>
          <w:rFonts w:cstheme="minorHAnsi"/>
        </w:rPr>
      </w:pPr>
      <w:r w:rsidRPr="000257B7">
        <w:rPr>
          <w:rFonts w:cstheme="minorHAnsi"/>
        </w:rPr>
        <w:t>Q</w:t>
      </w:r>
      <w:r w:rsidR="00DE361A">
        <w:rPr>
          <w:rFonts w:cstheme="minorHAnsi"/>
        </w:rPr>
        <w:t>4</w:t>
      </w:r>
      <w:r w:rsidRPr="000257B7">
        <w:rPr>
          <w:rFonts w:cstheme="minorHAnsi"/>
        </w:rPr>
        <w:t>)</w:t>
      </w:r>
      <w:r w:rsidR="006A1139" w:rsidRPr="000257B7">
        <w:rPr>
          <w:rFonts w:cstheme="minorHAnsi"/>
        </w:rPr>
        <w:t xml:space="preserve"> What is the architecture of your solution (E.G cloud-based</w:t>
      </w:r>
      <w:r w:rsidR="003C4EF7">
        <w:rPr>
          <w:rFonts w:cstheme="minorHAnsi"/>
        </w:rPr>
        <w:t xml:space="preserve"> (Public/Private)</w:t>
      </w:r>
      <w:r w:rsidR="006A1139" w:rsidRPr="000257B7">
        <w:rPr>
          <w:rFonts w:cstheme="minorHAnsi"/>
        </w:rPr>
        <w:t>, on premise, hybrid) and how does your solution accommodate growing data and user demands?</w:t>
      </w:r>
      <w:r w:rsidR="00C70BE7">
        <w:rPr>
          <w:rFonts w:cstheme="minorHAnsi"/>
        </w:rPr>
        <w:t xml:space="preserve"> (If your solution is cloud based, please provide details regarding </w:t>
      </w:r>
      <w:r w:rsidR="005A0B75">
        <w:rPr>
          <w:rFonts w:cstheme="minorHAnsi"/>
        </w:rPr>
        <w:t xml:space="preserve">your data centre model, resilience and disaster recovery process) </w:t>
      </w:r>
    </w:p>
    <w:p w14:paraId="16637B14" w14:textId="5EB50D4C" w:rsidR="0043289E" w:rsidRPr="000257B7" w:rsidRDefault="006A1139" w:rsidP="00DE2D57">
      <w:pPr>
        <w:rPr>
          <w:rFonts w:cstheme="minorHAnsi"/>
        </w:rPr>
      </w:pPr>
      <w:r w:rsidRPr="000257B7">
        <w:rPr>
          <w:rFonts w:cstheme="minorHAnsi"/>
        </w:rPr>
        <w:t>Q</w:t>
      </w:r>
      <w:r w:rsidR="00DE361A">
        <w:rPr>
          <w:rFonts w:cstheme="minorHAnsi"/>
        </w:rPr>
        <w:t>4</w:t>
      </w:r>
      <w:r w:rsidRPr="000257B7">
        <w:rPr>
          <w:rFonts w:cstheme="minorHAnsi"/>
        </w:rPr>
        <w:t>a)</w:t>
      </w:r>
    </w:p>
    <w:p w14:paraId="38AD5F04" w14:textId="5AFCE431" w:rsidR="003C4EF7" w:rsidRDefault="003C4EF7" w:rsidP="00DE2D57">
      <w:pPr>
        <w:rPr>
          <w:rFonts w:cstheme="minorHAnsi"/>
        </w:rPr>
      </w:pPr>
      <w:r>
        <w:rPr>
          <w:rFonts w:cstheme="minorHAnsi"/>
        </w:rPr>
        <w:t>Q</w:t>
      </w:r>
      <w:r w:rsidR="00391F12">
        <w:rPr>
          <w:rFonts w:cstheme="minorHAnsi"/>
        </w:rPr>
        <w:t>5</w:t>
      </w:r>
      <w:r>
        <w:rPr>
          <w:rFonts w:cstheme="minorHAnsi"/>
        </w:rPr>
        <w:t xml:space="preserve">) </w:t>
      </w:r>
      <w:r w:rsidR="003E08D8">
        <w:t>What measures are in place to ensure the security of digital data in line with data protection?</w:t>
      </w:r>
    </w:p>
    <w:p w14:paraId="4A0A8CB3" w14:textId="000655B1" w:rsidR="00391F12" w:rsidRDefault="00391F12" w:rsidP="00DE2D57">
      <w:pPr>
        <w:rPr>
          <w:rFonts w:cstheme="minorHAnsi"/>
        </w:rPr>
      </w:pPr>
      <w:r>
        <w:rPr>
          <w:rFonts w:cstheme="minorHAnsi"/>
        </w:rPr>
        <w:t>Q5a)</w:t>
      </w:r>
    </w:p>
    <w:p w14:paraId="5770C42A" w14:textId="7013489E" w:rsidR="00EA76D5" w:rsidRDefault="00EA76D5" w:rsidP="00235159">
      <w:pPr>
        <w:rPr>
          <w:rFonts w:cstheme="minorHAnsi"/>
        </w:rPr>
      </w:pPr>
      <w:r>
        <w:rPr>
          <w:rFonts w:cstheme="minorHAnsi"/>
        </w:rPr>
        <w:t>Q</w:t>
      </w:r>
      <w:r w:rsidR="00391F12">
        <w:rPr>
          <w:rFonts w:cstheme="minorHAnsi"/>
        </w:rPr>
        <w:t>6</w:t>
      </w:r>
      <w:r>
        <w:rPr>
          <w:rFonts w:cstheme="minorHAnsi"/>
        </w:rPr>
        <w:t xml:space="preserve">) Is your solution able to </w:t>
      </w:r>
      <w:r w:rsidR="00360D17">
        <w:rPr>
          <w:rFonts w:cstheme="minorHAnsi"/>
        </w:rPr>
        <w:t>integrate</w:t>
      </w:r>
      <w:r>
        <w:rPr>
          <w:rFonts w:cstheme="minorHAnsi"/>
        </w:rPr>
        <w:t xml:space="preserve"> with </w:t>
      </w:r>
      <w:r w:rsidR="00ED6B06">
        <w:rPr>
          <w:rFonts w:cstheme="minorHAnsi"/>
        </w:rPr>
        <w:t xml:space="preserve">the </w:t>
      </w:r>
      <w:r w:rsidR="009F7FF2">
        <w:rPr>
          <w:rFonts w:cstheme="minorHAnsi"/>
        </w:rPr>
        <w:t xml:space="preserve">core </w:t>
      </w:r>
      <w:r>
        <w:rPr>
          <w:rFonts w:cstheme="minorHAnsi"/>
        </w:rPr>
        <w:t xml:space="preserve">system </w:t>
      </w:r>
      <w:proofErr w:type="spellStart"/>
      <w:r w:rsidR="00C36374">
        <w:rPr>
          <w:rFonts w:cstheme="minorHAnsi"/>
        </w:rPr>
        <w:t>Penti</w:t>
      </w:r>
      <w:r w:rsidR="0038602E">
        <w:rPr>
          <w:rFonts w:cstheme="minorHAnsi"/>
        </w:rPr>
        <w:t>P</w:t>
      </w:r>
      <w:proofErr w:type="spellEnd"/>
      <w:r w:rsidR="00C36374">
        <w:rPr>
          <w:rFonts w:cstheme="minorHAnsi"/>
        </w:rPr>
        <w:t>?</w:t>
      </w:r>
    </w:p>
    <w:p w14:paraId="294A6CC9" w14:textId="00D3D199" w:rsidR="00391F12" w:rsidRDefault="00391F12" w:rsidP="00DE2D57">
      <w:pPr>
        <w:rPr>
          <w:rFonts w:cstheme="minorHAnsi"/>
        </w:rPr>
      </w:pPr>
      <w:r>
        <w:rPr>
          <w:rFonts w:cstheme="minorHAnsi"/>
        </w:rPr>
        <w:t>Q6a)</w:t>
      </w:r>
      <w:r w:rsidR="00ED6B06">
        <w:rPr>
          <w:rFonts w:cstheme="minorHAnsi"/>
        </w:rPr>
        <w:t xml:space="preserve"> </w:t>
      </w:r>
    </w:p>
    <w:p w14:paraId="1571A922" w14:textId="196C258D" w:rsidR="009F7FF2" w:rsidRDefault="009F7FF2" w:rsidP="00C36374">
      <w:pPr>
        <w:rPr>
          <w:rFonts w:cstheme="minorHAnsi"/>
        </w:rPr>
      </w:pPr>
      <w:r>
        <w:rPr>
          <w:rFonts w:cstheme="minorHAnsi"/>
        </w:rPr>
        <w:t>Q7)</w:t>
      </w:r>
      <w:r w:rsidR="00ED6B06" w:rsidRPr="00ED6B06">
        <w:rPr>
          <w:rFonts w:cstheme="minorHAnsi"/>
        </w:rPr>
        <w:t xml:space="preserve"> </w:t>
      </w:r>
      <w:r w:rsidR="00574760">
        <w:rPr>
          <w:rFonts w:cstheme="minorHAnsi"/>
        </w:rPr>
        <w:t xml:space="preserve">Please </w:t>
      </w:r>
      <w:r w:rsidR="00574760" w:rsidRPr="00574760">
        <w:rPr>
          <w:rFonts w:cstheme="minorHAnsi"/>
        </w:rPr>
        <w:t xml:space="preserve">provide details on any established APIs and systems which </w:t>
      </w:r>
      <w:r w:rsidR="00574760">
        <w:rPr>
          <w:rFonts w:cstheme="minorHAnsi"/>
        </w:rPr>
        <w:t>your</w:t>
      </w:r>
      <w:r w:rsidR="00574760" w:rsidRPr="00574760">
        <w:rPr>
          <w:rFonts w:cstheme="minorHAnsi"/>
        </w:rPr>
        <w:t xml:space="preserve"> solution can </w:t>
      </w:r>
      <w:r w:rsidR="00574760">
        <w:rPr>
          <w:rFonts w:cstheme="minorHAnsi"/>
        </w:rPr>
        <w:t xml:space="preserve">or will be able to </w:t>
      </w:r>
      <w:r w:rsidR="00574760" w:rsidRPr="00574760">
        <w:rPr>
          <w:rFonts w:cstheme="minorHAnsi"/>
        </w:rPr>
        <w:t>integrate with</w:t>
      </w:r>
      <w:r w:rsidR="00574760">
        <w:rPr>
          <w:rFonts w:cstheme="minorHAnsi"/>
        </w:rPr>
        <w:t>.</w:t>
      </w:r>
    </w:p>
    <w:p w14:paraId="47F0F9A6" w14:textId="0E6EC24C" w:rsidR="009F7FF2" w:rsidRDefault="009F7FF2" w:rsidP="00DE2D57">
      <w:pPr>
        <w:rPr>
          <w:rFonts w:cstheme="minorHAnsi"/>
        </w:rPr>
      </w:pPr>
      <w:r>
        <w:rPr>
          <w:rFonts w:cstheme="minorHAnsi"/>
        </w:rPr>
        <w:t>Q7a)</w:t>
      </w:r>
    </w:p>
    <w:p w14:paraId="24AC90CB" w14:textId="29736D71" w:rsidR="00EA76D5" w:rsidRDefault="00EA76D5" w:rsidP="00DE2D57">
      <w:pPr>
        <w:rPr>
          <w:rFonts w:cstheme="minorHAnsi"/>
        </w:rPr>
      </w:pPr>
      <w:r>
        <w:rPr>
          <w:rFonts w:cstheme="minorHAnsi"/>
        </w:rPr>
        <w:t>Q</w:t>
      </w:r>
      <w:r w:rsidR="00391F12">
        <w:rPr>
          <w:rFonts w:cstheme="minorHAnsi"/>
        </w:rPr>
        <w:t>7</w:t>
      </w:r>
      <w:r>
        <w:rPr>
          <w:rFonts w:cstheme="minorHAnsi"/>
        </w:rPr>
        <w:t>) Can you provide details regarding th</w:t>
      </w:r>
      <w:r w:rsidR="006F578A">
        <w:rPr>
          <w:rFonts w:cstheme="minorHAnsi"/>
        </w:rPr>
        <w:t>e exportation of data from your solution (E.g. Into a Data Lake or warehouse environment)</w:t>
      </w:r>
    </w:p>
    <w:p w14:paraId="36E43190" w14:textId="15827E9F" w:rsidR="00391F12" w:rsidRDefault="00391F12" w:rsidP="00DE2D57">
      <w:pPr>
        <w:rPr>
          <w:rFonts w:cstheme="minorHAnsi"/>
        </w:rPr>
      </w:pPr>
      <w:r>
        <w:rPr>
          <w:rFonts w:cstheme="minorHAnsi"/>
        </w:rPr>
        <w:t>Q7a)</w:t>
      </w:r>
    </w:p>
    <w:p w14:paraId="04CA7796" w14:textId="454FAB0D" w:rsidR="003C4EF7" w:rsidRDefault="006E04D5" w:rsidP="00DE2D57">
      <w:pPr>
        <w:rPr>
          <w:rFonts w:cstheme="minorHAnsi"/>
        </w:rPr>
      </w:pPr>
      <w:r>
        <w:rPr>
          <w:rFonts w:cstheme="minorHAnsi"/>
        </w:rPr>
        <w:t>Q</w:t>
      </w:r>
      <w:r w:rsidR="00391F12">
        <w:rPr>
          <w:rFonts w:cstheme="minorHAnsi"/>
        </w:rPr>
        <w:t>8</w:t>
      </w:r>
      <w:r>
        <w:rPr>
          <w:rFonts w:cstheme="minorHAnsi"/>
        </w:rPr>
        <w:t xml:space="preserve">) </w:t>
      </w:r>
      <w:r w:rsidR="00150797">
        <w:rPr>
          <w:rFonts w:cstheme="minorHAnsi"/>
        </w:rPr>
        <w:t xml:space="preserve">Can you explain if your solution </w:t>
      </w:r>
      <w:proofErr w:type="gramStart"/>
      <w:r w:rsidR="00150797">
        <w:rPr>
          <w:rFonts w:cstheme="minorHAnsi"/>
        </w:rPr>
        <w:t>has the ability to</w:t>
      </w:r>
      <w:proofErr w:type="gramEnd"/>
      <w:r w:rsidR="00150797">
        <w:rPr>
          <w:rFonts w:cstheme="minorHAnsi"/>
        </w:rPr>
        <w:t xml:space="preserve"> follow a RRD</w:t>
      </w:r>
      <w:r w:rsidR="00E64826">
        <w:rPr>
          <w:rFonts w:cstheme="minorHAnsi"/>
        </w:rPr>
        <w:t xml:space="preserve"> (Review, Retention and disposal) process</w:t>
      </w:r>
      <w:r w:rsidR="00F301D4">
        <w:rPr>
          <w:rFonts w:cstheme="minorHAnsi"/>
        </w:rPr>
        <w:t xml:space="preserve"> for data management</w:t>
      </w:r>
      <w:r w:rsidR="00E64826">
        <w:rPr>
          <w:rFonts w:cstheme="minorHAnsi"/>
        </w:rPr>
        <w:t xml:space="preserve">? </w:t>
      </w:r>
    </w:p>
    <w:p w14:paraId="3D1AB718" w14:textId="3FC7B43F" w:rsidR="00391F12" w:rsidRDefault="00391F12" w:rsidP="00DE2D57">
      <w:pPr>
        <w:rPr>
          <w:rFonts w:cstheme="minorHAnsi"/>
        </w:rPr>
      </w:pPr>
      <w:r>
        <w:rPr>
          <w:rFonts w:cstheme="minorHAnsi"/>
        </w:rPr>
        <w:t>Q8a)</w:t>
      </w:r>
    </w:p>
    <w:p w14:paraId="241DC67A" w14:textId="105F5DA6" w:rsidR="005231E0" w:rsidRDefault="005231E0" w:rsidP="00DE2D57">
      <w:pPr>
        <w:rPr>
          <w:rFonts w:cstheme="minorHAnsi"/>
        </w:rPr>
      </w:pPr>
      <w:r>
        <w:rPr>
          <w:rFonts w:cstheme="minorHAnsi"/>
        </w:rPr>
        <w:lastRenderedPageBreak/>
        <w:t>Q</w:t>
      </w:r>
      <w:r w:rsidR="00391F12">
        <w:rPr>
          <w:rFonts w:cstheme="minorHAnsi"/>
        </w:rPr>
        <w:t>9</w:t>
      </w:r>
      <w:r>
        <w:rPr>
          <w:rFonts w:cstheme="minorHAnsi"/>
        </w:rPr>
        <w:t xml:space="preserve">) Can you detail </w:t>
      </w:r>
      <w:r w:rsidR="0034395F">
        <w:rPr>
          <w:rFonts w:cstheme="minorHAnsi"/>
        </w:rPr>
        <w:t>if your solution is able t</w:t>
      </w:r>
      <w:r w:rsidR="001511E7">
        <w:rPr>
          <w:rFonts w:cstheme="minorHAnsi"/>
        </w:rPr>
        <w:t>o</w:t>
      </w:r>
      <w:r w:rsidR="00445375">
        <w:rPr>
          <w:rFonts w:cstheme="minorHAnsi"/>
        </w:rPr>
        <w:t xml:space="preserve"> complete a data migration / ingestion process </w:t>
      </w:r>
      <w:r w:rsidR="00054AC3">
        <w:rPr>
          <w:rFonts w:cstheme="minorHAnsi"/>
        </w:rPr>
        <w:t>as per the solution development, and what formats you accept as part of the migration process (E.g. CSV, SQL etc)</w:t>
      </w:r>
    </w:p>
    <w:p w14:paraId="6D32B7DD" w14:textId="168B3A1A" w:rsidR="008D642B" w:rsidRDefault="008D642B" w:rsidP="00DE2D57">
      <w:pPr>
        <w:rPr>
          <w:rFonts w:cstheme="minorHAnsi"/>
        </w:rPr>
      </w:pPr>
      <w:r>
        <w:rPr>
          <w:rFonts w:cstheme="minorHAnsi"/>
        </w:rPr>
        <w:t>Q9a)</w:t>
      </w:r>
    </w:p>
    <w:p w14:paraId="72CAC80A" w14:textId="40C9E08A" w:rsidR="008D642B" w:rsidRPr="00E20570" w:rsidRDefault="008D642B" w:rsidP="008D642B">
      <w:pPr>
        <w:rPr>
          <w:rFonts w:cstheme="minorHAnsi"/>
        </w:rPr>
      </w:pPr>
      <w:r w:rsidRPr="00E20570">
        <w:rPr>
          <w:rFonts w:cstheme="minorHAnsi"/>
        </w:rPr>
        <w:t>Q</w:t>
      </w:r>
      <w:r>
        <w:rPr>
          <w:rFonts w:cstheme="minorHAnsi"/>
        </w:rPr>
        <w:t>10</w:t>
      </w:r>
      <w:r w:rsidRPr="00E20570">
        <w:rPr>
          <w:rFonts w:cstheme="minorHAnsi"/>
        </w:rPr>
        <w:t>) What is your licensing model?</w:t>
      </w:r>
      <w:r>
        <w:rPr>
          <w:rFonts w:cstheme="minorHAnsi"/>
        </w:rPr>
        <w:t xml:space="preserve"> (E.g. Concurrent, Subscription, Perpetual, User-based etc)</w:t>
      </w:r>
    </w:p>
    <w:p w14:paraId="68692B81" w14:textId="6F2856B9" w:rsidR="008D642B" w:rsidRDefault="008D642B" w:rsidP="008D642B">
      <w:pPr>
        <w:rPr>
          <w:rFonts w:cstheme="minorHAnsi"/>
        </w:rPr>
      </w:pPr>
      <w:r w:rsidRPr="000257B7">
        <w:rPr>
          <w:rFonts w:cstheme="minorHAnsi"/>
        </w:rPr>
        <w:t>Q</w:t>
      </w:r>
      <w:r>
        <w:rPr>
          <w:rFonts w:cstheme="minorHAnsi"/>
        </w:rPr>
        <w:t>1</w:t>
      </w:r>
      <w:r w:rsidR="009D6CEA">
        <w:rPr>
          <w:rFonts w:cstheme="minorHAnsi"/>
        </w:rPr>
        <w:t>0</w:t>
      </w:r>
      <w:r w:rsidRPr="000257B7">
        <w:rPr>
          <w:rFonts w:cstheme="minorHAnsi"/>
        </w:rPr>
        <w:t>a)</w:t>
      </w:r>
    </w:p>
    <w:p w14:paraId="25B6E814" w14:textId="5958CEE6" w:rsidR="008D642B" w:rsidRDefault="008D642B" w:rsidP="008D642B">
      <w:pPr>
        <w:rPr>
          <w:rFonts w:cstheme="minorHAnsi"/>
        </w:rPr>
      </w:pPr>
      <w:r>
        <w:rPr>
          <w:rFonts w:cstheme="minorHAnsi"/>
        </w:rPr>
        <w:t>Q1</w:t>
      </w:r>
      <w:r w:rsidR="009D6CEA">
        <w:rPr>
          <w:rFonts w:cstheme="minorHAnsi"/>
        </w:rPr>
        <w:t>1</w:t>
      </w:r>
      <w:r>
        <w:rPr>
          <w:rFonts w:cstheme="minorHAnsi"/>
        </w:rPr>
        <w:t xml:space="preserve">) Can you provide details regarding the user </w:t>
      </w:r>
      <w:proofErr w:type="gramStart"/>
      <w:r>
        <w:rPr>
          <w:rFonts w:cstheme="minorHAnsi"/>
        </w:rPr>
        <w:t>types</w:t>
      </w:r>
      <w:proofErr w:type="gramEnd"/>
      <w:r>
        <w:rPr>
          <w:rFonts w:cstheme="minorHAnsi"/>
        </w:rPr>
        <w:t xml:space="preserve"> your solution provides and security access management options you provide (E.g. RBAC, IAM, SSO, MFA)</w:t>
      </w:r>
    </w:p>
    <w:p w14:paraId="74F21689" w14:textId="3EBF7E17" w:rsidR="008D642B" w:rsidRDefault="008D642B" w:rsidP="008D642B">
      <w:pPr>
        <w:rPr>
          <w:rFonts w:cstheme="minorHAnsi"/>
        </w:rPr>
      </w:pPr>
      <w:r>
        <w:rPr>
          <w:rFonts w:cstheme="minorHAnsi"/>
        </w:rPr>
        <w:t>Q1</w:t>
      </w:r>
      <w:r w:rsidR="009D6CEA">
        <w:rPr>
          <w:rFonts w:cstheme="minorHAnsi"/>
        </w:rPr>
        <w:t>1</w:t>
      </w:r>
      <w:r>
        <w:rPr>
          <w:rFonts w:cstheme="minorHAnsi"/>
        </w:rPr>
        <w:t>a)</w:t>
      </w:r>
    </w:p>
    <w:p w14:paraId="06578CB8" w14:textId="6714887F" w:rsidR="008D642B" w:rsidRDefault="008D642B" w:rsidP="008D642B">
      <w:pPr>
        <w:rPr>
          <w:rFonts w:cstheme="minorHAnsi"/>
        </w:rPr>
      </w:pPr>
      <w:r>
        <w:rPr>
          <w:rFonts w:cstheme="minorHAnsi"/>
        </w:rPr>
        <w:t>Q1</w:t>
      </w:r>
      <w:r w:rsidR="009D6CEA">
        <w:rPr>
          <w:rFonts w:cstheme="minorHAnsi"/>
        </w:rPr>
        <w:t>2</w:t>
      </w:r>
      <w:r>
        <w:rPr>
          <w:rFonts w:cstheme="minorHAnsi"/>
        </w:rPr>
        <w:t>) Can you provide details as to how customisable your solution is?</w:t>
      </w:r>
    </w:p>
    <w:p w14:paraId="67BE2790" w14:textId="274FDBE4" w:rsidR="008D642B" w:rsidRPr="000257B7" w:rsidRDefault="008D642B" w:rsidP="008D642B">
      <w:pPr>
        <w:rPr>
          <w:rFonts w:cstheme="minorHAnsi"/>
        </w:rPr>
      </w:pPr>
      <w:r>
        <w:rPr>
          <w:rFonts w:cstheme="minorHAnsi"/>
        </w:rPr>
        <w:t>Q1</w:t>
      </w:r>
      <w:r w:rsidR="009D6CEA">
        <w:rPr>
          <w:rFonts w:cstheme="minorHAnsi"/>
        </w:rPr>
        <w:t>2</w:t>
      </w:r>
      <w:r>
        <w:rPr>
          <w:rFonts w:cstheme="minorHAnsi"/>
        </w:rPr>
        <w:t xml:space="preserve">a) </w:t>
      </w:r>
    </w:p>
    <w:p w14:paraId="0500AC69" w14:textId="5BACCF7C" w:rsidR="008D642B" w:rsidRPr="000257B7" w:rsidRDefault="008D642B" w:rsidP="008D642B">
      <w:r w:rsidRPr="0230F52E">
        <w:t>Q</w:t>
      </w:r>
      <w:r>
        <w:t>1</w:t>
      </w:r>
      <w:r w:rsidR="009D6CEA">
        <w:t>3</w:t>
      </w:r>
      <w:r w:rsidRPr="0230F52E">
        <w:t xml:space="preserve">) What is your pricing model (E.G subscription based, one-time purchase) and are there any additional costs we should be aware of? </w:t>
      </w:r>
      <w:r>
        <w:t>(E.g. Storage, Data Migration, API, Additional licenses,</w:t>
      </w:r>
      <w:r w:rsidR="0079265D">
        <w:t xml:space="preserve"> </w:t>
      </w:r>
      <w:r w:rsidR="0038602E">
        <w:t>U</w:t>
      </w:r>
      <w:r w:rsidR="0079265D">
        <w:t>pdates</w:t>
      </w:r>
      <w:r>
        <w:t xml:space="preserve">) </w:t>
      </w:r>
    </w:p>
    <w:p w14:paraId="07A1CF00" w14:textId="773E2E02" w:rsidR="008D642B" w:rsidRDefault="008D642B" w:rsidP="00DE2D57">
      <w:pPr>
        <w:rPr>
          <w:rFonts w:cstheme="minorHAnsi"/>
        </w:rPr>
      </w:pPr>
      <w:r w:rsidRPr="000257B7">
        <w:rPr>
          <w:rFonts w:cstheme="minorHAnsi"/>
        </w:rPr>
        <w:t>Q</w:t>
      </w:r>
      <w:r>
        <w:rPr>
          <w:rFonts w:cstheme="minorHAnsi"/>
        </w:rPr>
        <w:t>1</w:t>
      </w:r>
      <w:r w:rsidR="009D6CEA">
        <w:rPr>
          <w:rFonts w:cstheme="minorHAnsi"/>
        </w:rPr>
        <w:t>3</w:t>
      </w:r>
      <w:r w:rsidRPr="000257B7">
        <w:rPr>
          <w:rFonts w:cstheme="minorHAnsi"/>
        </w:rPr>
        <w:t>a)</w:t>
      </w:r>
    </w:p>
    <w:p w14:paraId="2C08262F" w14:textId="36DAB481" w:rsidR="004B4A13" w:rsidRDefault="00054AC3" w:rsidP="00DE2D57">
      <w:pPr>
        <w:rPr>
          <w:rFonts w:cstheme="minorHAnsi"/>
        </w:rPr>
      </w:pPr>
      <w:r>
        <w:rPr>
          <w:rFonts w:cstheme="minorHAnsi"/>
        </w:rPr>
        <w:t>Q</w:t>
      </w:r>
      <w:r w:rsidR="00391F12">
        <w:rPr>
          <w:rFonts w:cstheme="minorHAnsi"/>
        </w:rPr>
        <w:t>1</w:t>
      </w:r>
      <w:r w:rsidR="009D6CEA">
        <w:rPr>
          <w:rFonts w:cstheme="minorHAnsi"/>
        </w:rPr>
        <w:t>4</w:t>
      </w:r>
      <w:r>
        <w:rPr>
          <w:rFonts w:cstheme="minorHAnsi"/>
        </w:rPr>
        <w:t>) If Northumbria Police were to leave your solution in the future, can you detail</w:t>
      </w:r>
      <w:r w:rsidR="0025322E">
        <w:rPr>
          <w:rFonts w:cstheme="minorHAnsi"/>
        </w:rPr>
        <w:t xml:space="preserve"> the process of exiting a contract and if any costs are generally associated with this (E.g. </w:t>
      </w:r>
      <w:r w:rsidR="00F301D4">
        <w:rPr>
          <w:rFonts w:cstheme="minorHAnsi"/>
        </w:rPr>
        <w:t xml:space="preserve">Data export) </w:t>
      </w:r>
    </w:p>
    <w:p w14:paraId="3CBD0F65" w14:textId="6C7C01DD" w:rsidR="00391F12" w:rsidRDefault="00391F12" w:rsidP="00DE2D57">
      <w:pPr>
        <w:rPr>
          <w:rFonts w:cstheme="minorHAnsi"/>
        </w:rPr>
      </w:pPr>
      <w:r>
        <w:rPr>
          <w:rFonts w:cstheme="minorHAnsi"/>
        </w:rPr>
        <w:t>Q1</w:t>
      </w:r>
      <w:r w:rsidR="009D6CEA">
        <w:rPr>
          <w:rFonts w:cstheme="minorHAnsi"/>
        </w:rPr>
        <w:t>4</w:t>
      </w:r>
      <w:r>
        <w:rPr>
          <w:rFonts w:cstheme="minorHAnsi"/>
        </w:rPr>
        <w:t>a)</w:t>
      </w:r>
    </w:p>
    <w:p w14:paraId="6D787201" w14:textId="22774144" w:rsidR="0079265D" w:rsidRPr="0008640E" w:rsidRDefault="0043289E" w:rsidP="00DE2D57">
      <w:pPr>
        <w:rPr>
          <w:rFonts w:cstheme="minorHAnsi"/>
        </w:rPr>
      </w:pPr>
      <w:r w:rsidRPr="0008640E">
        <w:rPr>
          <w:rFonts w:cstheme="minorHAnsi"/>
        </w:rPr>
        <w:t>Q</w:t>
      </w:r>
      <w:r w:rsidR="00391F12">
        <w:rPr>
          <w:rFonts w:cstheme="minorHAnsi"/>
        </w:rPr>
        <w:t>1</w:t>
      </w:r>
      <w:r w:rsidR="009D6CEA">
        <w:rPr>
          <w:rFonts w:cstheme="minorHAnsi"/>
        </w:rPr>
        <w:t>5</w:t>
      </w:r>
      <w:r w:rsidRPr="0008640E">
        <w:rPr>
          <w:rFonts w:cstheme="minorHAnsi"/>
        </w:rPr>
        <w:t>)</w:t>
      </w:r>
      <w:r w:rsidR="008A6B9E" w:rsidRPr="0008640E">
        <w:rPr>
          <w:rFonts w:cstheme="minorHAnsi"/>
        </w:rPr>
        <w:t xml:space="preserve"> How does your solution comply with relevant industry standards and regulations </w:t>
      </w:r>
      <w:r w:rsidR="0079265D">
        <w:rPr>
          <w:rFonts w:cstheme="minorHAnsi"/>
        </w:rPr>
        <w:t>(e.g. including but not limited to, MOPI, RRD, GDPR, Data Protection Act 2018</w:t>
      </w:r>
      <w:r w:rsidR="008A6B9E" w:rsidRPr="0008640E">
        <w:rPr>
          <w:rFonts w:cstheme="minorHAnsi"/>
        </w:rPr>
        <w:t>)</w:t>
      </w:r>
      <w:r w:rsidR="00777AA2">
        <w:rPr>
          <w:rFonts w:cstheme="minorHAnsi"/>
        </w:rPr>
        <w:t>?</w:t>
      </w:r>
    </w:p>
    <w:p w14:paraId="6288D60D" w14:textId="4A4F36AF" w:rsidR="0043289E" w:rsidRDefault="006A1139" w:rsidP="00DE2D57">
      <w:pPr>
        <w:rPr>
          <w:rFonts w:cstheme="minorHAnsi"/>
        </w:rPr>
      </w:pPr>
      <w:r w:rsidRPr="000257B7">
        <w:rPr>
          <w:rFonts w:cstheme="minorHAnsi"/>
        </w:rPr>
        <w:t>Q</w:t>
      </w:r>
      <w:r w:rsidR="00391F12">
        <w:rPr>
          <w:rFonts w:cstheme="minorHAnsi"/>
        </w:rPr>
        <w:t>1</w:t>
      </w:r>
      <w:r w:rsidR="009D6CEA">
        <w:rPr>
          <w:rFonts w:cstheme="minorHAnsi"/>
        </w:rPr>
        <w:t>5</w:t>
      </w:r>
      <w:r w:rsidRPr="000257B7">
        <w:rPr>
          <w:rFonts w:cstheme="minorHAnsi"/>
        </w:rPr>
        <w:t>a)</w:t>
      </w:r>
    </w:p>
    <w:p w14:paraId="4F4F8CF3" w14:textId="16C09B5C" w:rsidR="0079265D" w:rsidRDefault="0079265D" w:rsidP="00DE2D57">
      <w:pPr>
        <w:rPr>
          <w:rFonts w:cstheme="minorHAnsi"/>
        </w:rPr>
      </w:pPr>
      <w:r>
        <w:rPr>
          <w:rFonts w:cstheme="minorHAnsi"/>
        </w:rPr>
        <w:t xml:space="preserve">Q16) Please </w:t>
      </w:r>
      <w:r w:rsidR="0054386B">
        <w:rPr>
          <w:rFonts w:cstheme="minorHAnsi"/>
        </w:rPr>
        <w:t>give details</w:t>
      </w:r>
      <w:r>
        <w:rPr>
          <w:rFonts w:cstheme="minorHAnsi"/>
        </w:rPr>
        <w:t xml:space="preserve"> where data is physically held in your solution</w:t>
      </w:r>
      <w:r w:rsidR="0012571B">
        <w:rPr>
          <w:rFonts w:cstheme="minorHAnsi"/>
        </w:rPr>
        <w:t>, please include server locations.</w:t>
      </w:r>
    </w:p>
    <w:p w14:paraId="75C49348" w14:textId="1960CDCB" w:rsidR="0079265D" w:rsidRDefault="0079265D" w:rsidP="00DE2D57">
      <w:pPr>
        <w:rPr>
          <w:rFonts w:cstheme="minorHAnsi"/>
        </w:rPr>
      </w:pPr>
      <w:r>
        <w:rPr>
          <w:rFonts w:cstheme="minorHAnsi"/>
        </w:rPr>
        <w:t>Q16a)</w:t>
      </w:r>
    </w:p>
    <w:p w14:paraId="46F7AFA9" w14:textId="43459CF2" w:rsidR="0079265D" w:rsidRDefault="0079265D" w:rsidP="00DE2D57">
      <w:pPr>
        <w:rPr>
          <w:rFonts w:cstheme="minorHAnsi"/>
        </w:rPr>
      </w:pPr>
      <w:r>
        <w:rPr>
          <w:rFonts w:cstheme="minorHAnsi"/>
        </w:rPr>
        <w:t>Q17)</w:t>
      </w:r>
      <w:r w:rsidR="00165C2B">
        <w:rPr>
          <w:rFonts w:cstheme="minorHAnsi"/>
        </w:rPr>
        <w:t xml:space="preserve"> Please provide details of how data is stored in your solution. (e.g. encryption)</w:t>
      </w:r>
    </w:p>
    <w:p w14:paraId="31D0909B" w14:textId="3D2CC52A" w:rsidR="0079265D" w:rsidRPr="000257B7" w:rsidRDefault="0079265D" w:rsidP="00DE2D57">
      <w:pPr>
        <w:rPr>
          <w:rFonts w:cstheme="minorHAnsi"/>
        </w:rPr>
      </w:pPr>
      <w:r>
        <w:rPr>
          <w:rFonts w:cstheme="minorHAnsi"/>
        </w:rPr>
        <w:t>Q17a)</w:t>
      </w:r>
    </w:p>
    <w:p w14:paraId="32E2C4EF" w14:textId="5F764A8B" w:rsidR="0043289E" w:rsidRPr="000257B7" w:rsidRDefault="0043289E" w:rsidP="00DE2D57">
      <w:pPr>
        <w:rPr>
          <w:rFonts w:cstheme="minorHAnsi"/>
        </w:rPr>
      </w:pPr>
      <w:r w:rsidRPr="000257B7">
        <w:rPr>
          <w:rFonts w:cstheme="minorHAnsi"/>
        </w:rPr>
        <w:t>Q</w:t>
      </w:r>
      <w:r w:rsidR="00391F12">
        <w:rPr>
          <w:rFonts w:cstheme="minorHAnsi"/>
        </w:rPr>
        <w:t>1</w:t>
      </w:r>
      <w:r w:rsidR="00165C2B">
        <w:rPr>
          <w:rFonts w:cstheme="minorHAnsi"/>
        </w:rPr>
        <w:t>8</w:t>
      </w:r>
      <w:r w:rsidRPr="000257B7">
        <w:rPr>
          <w:rFonts w:cstheme="minorHAnsi"/>
        </w:rPr>
        <w:t>)</w:t>
      </w:r>
      <w:r w:rsidR="006E0CF5" w:rsidRPr="000257B7">
        <w:rPr>
          <w:rFonts w:cstheme="minorHAnsi"/>
        </w:rPr>
        <w:t xml:space="preserve"> </w:t>
      </w:r>
      <w:r w:rsidR="008E4D37" w:rsidRPr="000257B7">
        <w:rPr>
          <w:rFonts w:cstheme="minorHAnsi"/>
        </w:rPr>
        <w:t>What levels of technical support do you offer (E.G 24/7 support, dedicated account managers)?</w:t>
      </w:r>
    </w:p>
    <w:p w14:paraId="32995E97" w14:textId="772A2833" w:rsidR="0043289E" w:rsidRPr="000257B7" w:rsidRDefault="006E0CF5" w:rsidP="00DE2D57">
      <w:pPr>
        <w:rPr>
          <w:rFonts w:cstheme="minorHAnsi"/>
        </w:rPr>
      </w:pPr>
      <w:r w:rsidRPr="000257B7">
        <w:rPr>
          <w:rFonts w:cstheme="minorHAnsi"/>
        </w:rPr>
        <w:t>Q</w:t>
      </w:r>
      <w:r w:rsidR="00391F12">
        <w:rPr>
          <w:rFonts w:cstheme="minorHAnsi"/>
        </w:rPr>
        <w:t>1</w:t>
      </w:r>
      <w:r w:rsidR="00165C2B">
        <w:rPr>
          <w:rFonts w:cstheme="minorHAnsi"/>
        </w:rPr>
        <w:t>8</w:t>
      </w:r>
      <w:r w:rsidRPr="000257B7">
        <w:rPr>
          <w:rFonts w:cstheme="minorHAnsi"/>
        </w:rPr>
        <w:t>a)</w:t>
      </w:r>
    </w:p>
    <w:p w14:paraId="3781BB4C" w14:textId="0A70CA5F" w:rsidR="0043289E" w:rsidRPr="002839FD" w:rsidRDefault="0043289E" w:rsidP="00DE2D57">
      <w:pPr>
        <w:rPr>
          <w:rFonts w:cstheme="minorHAnsi"/>
        </w:rPr>
      </w:pPr>
      <w:r w:rsidRPr="002839FD">
        <w:rPr>
          <w:rFonts w:cstheme="minorHAnsi"/>
        </w:rPr>
        <w:t>Q</w:t>
      </w:r>
      <w:r w:rsidR="00391F12">
        <w:rPr>
          <w:rFonts w:cstheme="minorHAnsi"/>
        </w:rPr>
        <w:t>1</w:t>
      </w:r>
      <w:r w:rsidR="00165C2B">
        <w:rPr>
          <w:rFonts w:cstheme="minorHAnsi"/>
        </w:rPr>
        <w:t>9</w:t>
      </w:r>
      <w:r w:rsidRPr="002839FD">
        <w:rPr>
          <w:rFonts w:cstheme="minorHAnsi"/>
        </w:rPr>
        <w:t>)</w:t>
      </w:r>
      <w:r w:rsidR="00473BE9" w:rsidRPr="002839FD">
        <w:rPr>
          <w:rFonts w:cstheme="minorHAnsi"/>
        </w:rPr>
        <w:t xml:space="preserve"> Please can you provide indicative, fully inclusive (where reasonably possible) costs for a </w:t>
      </w:r>
      <w:r w:rsidR="00176844">
        <w:rPr>
          <w:rFonts w:cstheme="minorHAnsi"/>
        </w:rPr>
        <w:t>4</w:t>
      </w:r>
      <w:r w:rsidR="00473BE9" w:rsidRPr="002839FD">
        <w:rPr>
          <w:rFonts w:cstheme="minorHAnsi"/>
        </w:rPr>
        <w:t xml:space="preserve">-year contract with </w:t>
      </w:r>
      <w:r w:rsidR="00176844">
        <w:rPr>
          <w:rFonts w:cstheme="minorHAnsi"/>
        </w:rPr>
        <w:t>2</w:t>
      </w:r>
      <w:r w:rsidR="00473BE9" w:rsidRPr="002839FD">
        <w:rPr>
          <w:rFonts w:cstheme="minorHAnsi"/>
        </w:rPr>
        <w:t xml:space="preserve"> optional 12-month extension periods, broken</w:t>
      </w:r>
      <w:r w:rsidR="002839FD" w:rsidRPr="002839FD">
        <w:rPr>
          <w:rFonts w:cstheme="minorHAnsi"/>
        </w:rPr>
        <w:t xml:space="preserve"> down into annual costs? We appreciate your response is indicative only and subject to change pending the time of procuring and Northumbria </w:t>
      </w:r>
      <w:proofErr w:type="gramStart"/>
      <w:r w:rsidR="002839FD" w:rsidRPr="002839FD">
        <w:rPr>
          <w:rFonts w:cstheme="minorHAnsi"/>
        </w:rPr>
        <w:t>Police’s</w:t>
      </w:r>
      <w:proofErr w:type="gramEnd"/>
      <w:r w:rsidR="002839FD" w:rsidRPr="002839FD">
        <w:rPr>
          <w:rFonts w:cstheme="minorHAnsi"/>
        </w:rPr>
        <w:t xml:space="preserve"> confirmed requirements, however, this will allow us to ensure the correct budget is signed off before procuring </w:t>
      </w:r>
      <w:r w:rsidR="00BE0A86" w:rsidRPr="002839FD">
        <w:rPr>
          <w:rFonts w:cstheme="minorHAnsi"/>
        </w:rPr>
        <w:t>a</w:t>
      </w:r>
      <w:r w:rsidR="002839FD" w:rsidRPr="002839FD">
        <w:rPr>
          <w:rFonts w:cstheme="minorHAnsi"/>
        </w:rPr>
        <w:t xml:space="preserve"> new contract</w:t>
      </w:r>
    </w:p>
    <w:p w14:paraId="66D03DD1" w14:textId="4E6817B7" w:rsidR="0043289E" w:rsidRDefault="002839FD" w:rsidP="00DE2D57">
      <w:pPr>
        <w:rPr>
          <w:rFonts w:cstheme="minorHAnsi"/>
        </w:rPr>
      </w:pPr>
      <w:r w:rsidRPr="000257B7">
        <w:rPr>
          <w:rFonts w:cstheme="minorHAnsi"/>
        </w:rPr>
        <w:t>Q</w:t>
      </w:r>
      <w:r w:rsidR="00391F12">
        <w:rPr>
          <w:rFonts w:cstheme="minorHAnsi"/>
        </w:rPr>
        <w:t>1</w:t>
      </w:r>
      <w:r w:rsidR="00165C2B">
        <w:rPr>
          <w:rFonts w:cstheme="minorHAnsi"/>
        </w:rPr>
        <w:t>9</w:t>
      </w:r>
      <w:r w:rsidRPr="000257B7">
        <w:rPr>
          <w:rFonts w:cstheme="minorHAnsi"/>
        </w:rPr>
        <w:t>a)</w:t>
      </w:r>
    </w:p>
    <w:p w14:paraId="4724B7CC" w14:textId="545A3977" w:rsidR="008545C2" w:rsidRDefault="00321136" w:rsidP="00DE2D57">
      <w:pPr>
        <w:rPr>
          <w:rFonts w:cstheme="minorHAnsi"/>
        </w:rPr>
      </w:pPr>
      <w:r>
        <w:rPr>
          <w:rFonts w:cstheme="minorHAnsi"/>
        </w:rPr>
        <w:lastRenderedPageBreak/>
        <w:t>Q</w:t>
      </w:r>
      <w:r w:rsidR="00165C2B">
        <w:rPr>
          <w:rFonts w:cstheme="minorHAnsi"/>
        </w:rPr>
        <w:t>20</w:t>
      </w:r>
      <w:r>
        <w:rPr>
          <w:rFonts w:cstheme="minorHAnsi"/>
        </w:rPr>
        <w:t>)</w:t>
      </w:r>
      <w:r w:rsidR="00136ABA">
        <w:rPr>
          <w:rFonts w:cstheme="minorHAnsi"/>
        </w:rPr>
        <w:t xml:space="preserve"> </w:t>
      </w:r>
      <w:r w:rsidR="008D49EC">
        <w:rPr>
          <w:rFonts w:cstheme="minorHAnsi"/>
        </w:rPr>
        <w:t xml:space="preserve">Can you provide details of the implementation planning and </w:t>
      </w:r>
      <w:r w:rsidR="002D5AE5">
        <w:rPr>
          <w:rFonts w:cstheme="minorHAnsi"/>
        </w:rPr>
        <w:t xml:space="preserve">an estimation as to how long implementation usually takes based on experience of organisations of Northumbria Police’s size. </w:t>
      </w:r>
    </w:p>
    <w:p w14:paraId="5C29EBDF" w14:textId="29574E84" w:rsidR="00321136" w:rsidRPr="000257B7" w:rsidRDefault="00321136" w:rsidP="00DE2D57">
      <w:pPr>
        <w:rPr>
          <w:rFonts w:cstheme="minorHAnsi"/>
        </w:rPr>
      </w:pPr>
      <w:r>
        <w:rPr>
          <w:rFonts w:cstheme="minorHAnsi"/>
        </w:rPr>
        <w:t>Q</w:t>
      </w:r>
      <w:r w:rsidR="00165C2B">
        <w:rPr>
          <w:rFonts w:cstheme="minorHAnsi"/>
        </w:rPr>
        <w:t>20</w:t>
      </w:r>
      <w:r>
        <w:rPr>
          <w:rFonts w:cstheme="minorHAnsi"/>
        </w:rPr>
        <w:t>a)</w:t>
      </w:r>
    </w:p>
    <w:p w14:paraId="5A8AA7A2" w14:textId="13C2E14D" w:rsidR="00370711" w:rsidRPr="000257B7" w:rsidRDefault="0043289E" w:rsidP="00DE2D57">
      <w:pPr>
        <w:rPr>
          <w:rFonts w:cstheme="minorHAnsi"/>
        </w:rPr>
      </w:pPr>
      <w:r w:rsidRPr="000257B7">
        <w:rPr>
          <w:rFonts w:cstheme="minorHAnsi"/>
        </w:rPr>
        <w:t>Q</w:t>
      </w:r>
      <w:r w:rsidR="00A671C9">
        <w:rPr>
          <w:rFonts w:cstheme="minorHAnsi"/>
        </w:rPr>
        <w:t>21</w:t>
      </w:r>
      <w:r w:rsidRPr="000257B7">
        <w:rPr>
          <w:rFonts w:cstheme="minorHAnsi"/>
        </w:rPr>
        <w:t>)</w:t>
      </w:r>
      <w:r w:rsidR="00BE0A86" w:rsidRPr="000257B7">
        <w:rPr>
          <w:rFonts w:cstheme="minorHAnsi"/>
        </w:rPr>
        <w:t xml:space="preserve"> What are your plans for future development and enhancements of your product?</w:t>
      </w:r>
      <w:r w:rsidR="00096384">
        <w:rPr>
          <w:rFonts w:cstheme="minorHAnsi"/>
        </w:rPr>
        <w:t xml:space="preserve"> </w:t>
      </w:r>
      <w:r w:rsidR="00536438">
        <w:rPr>
          <w:rFonts w:cstheme="minorHAnsi"/>
        </w:rPr>
        <w:t xml:space="preserve">(It would be useful if you were able to provide a roadmap) </w:t>
      </w:r>
    </w:p>
    <w:p w14:paraId="1188B5B2" w14:textId="3D0CD97F" w:rsidR="0043289E" w:rsidRDefault="00BE0A86" w:rsidP="00DE2D57">
      <w:pPr>
        <w:rPr>
          <w:rFonts w:cstheme="minorHAnsi"/>
        </w:rPr>
      </w:pPr>
      <w:r w:rsidRPr="000257B7">
        <w:rPr>
          <w:rFonts w:cstheme="minorHAnsi"/>
        </w:rPr>
        <w:t>Q</w:t>
      </w:r>
      <w:r w:rsidR="00165C2B">
        <w:rPr>
          <w:rFonts w:cstheme="minorHAnsi"/>
        </w:rPr>
        <w:t>21</w:t>
      </w:r>
      <w:r w:rsidRPr="000257B7">
        <w:rPr>
          <w:rFonts w:cstheme="minorHAnsi"/>
        </w:rPr>
        <w:t>a)</w:t>
      </w:r>
    </w:p>
    <w:p w14:paraId="1DF99069" w14:textId="4E2B4A2F" w:rsidR="00370711" w:rsidRDefault="00370711" w:rsidP="00DE2D57">
      <w:pPr>
        <w:rPr>
          <w:rFonts w:cstheme="minorHAnsi"/>
        </w:rPr>
      </w:pPr>
      <w:r>
        <w:rPr>
          <w:rFonts w:cstheme="minorHAnsi"/>
        </w:rPr>
        <w:t>Q2</w:t>
      </w:r>
      <w:r w:rsidR="00A671C9">
        <w:rPr>
          <w:rFonts w:cstheme="minorHAnsi"/>
        </w:rPr>
        <w:t>2</w:t>
      </w:r>
      <w:r>
        <w:rPr>
          <w:rFonts w:cstheme="minorHAnsi"/>
        </w:rPr>
        <w:t xml:space="preserve">) Can you provide details of what training you provide as part of the </w:t>
      </w:r>
      <w:r w:rsidR="00771D86">
        <w:rPr>
          <w:rFonts w:cstheme="minorHAnsi"/>
        </w:rPr>
        <w:t>implementation of your solution. (E.g. Face to face training, Train the trainer, online etc)</w:t>
      </w:r>
    </w:p>
    <w:p w14:paraId="29AC1580" w14:textId="678A4F13" w:rsidR="00771D86" w:rsidRDefault="00771D86" w:rsidP="00DE2D57">
      <w:pPr>
        <w:rPr>
          <w:rFonts w:cstheme="minorHAnsi"/>
        </w:rPr>
      </w:pPr>
      <w:r>
        <w:rPr>
          <w:rFonts w:cstheme="minorHAnsi"/>
        </w:rPr>
        <w:t>Q</w:t>
      </w:r>
      <w:r w:rsidR="00165C2B">
        <w:rPr>
          <w:rFonts w:cstheme="minorHAnsi"/>
        </w:rPr>
        <w:t>22</w:t>
      </w:r>
      <w:r>
        <w:rPr>
          <w:rFonts w:cstheme="minorHAnsi"/>
        </w:rPr>
        <w:t>a)</w:t>
      </w:r>
    </w:p>
    <w:p w14:paraId="50B38B1A" w14:textId="7053F704" w:rsidR="00B76159" w:rsidRDefault="00771D86" w:rsidP="00DE2D57">
      <w:pPr>
        <w:rPr>
          <w:rFonts w:cstheme="minorHAnsi"/>
        </w:rPr>
      </w:pPr>
      <w:r>
        <w:rPr>
          <w:rFonts w:cstheme="minorHAnsi"/>
        </w:rPr>
        <w:t>Q</w:t>
      </w:r>
      <w:r w:rsidR="0009677B">
        <w:rPr>
          <w:rFonts w:cstheme="minorHAnsi"/>
        </w:rPr>
        <w:t>2</w:t>
      </w:r>
      <w:r w:rsidR="00A671C9">
        <w:rPr>
          <w:rFonts w:cstheme="minorHAnsi"/>
        </w:rPr>
        <w:t>3</w:t>
      </w:r>
      <w:r w:rsidR="0009677B">
        <w:rPr>
          <w:rFonts w:cstheme="minorHAnsi"/>
        </w:rPr>
        <w:t xml:space="preserve">) Can you detail </w:t>
      </w:r>
      <w:r w:rsidR="00B76159">
        <w:rPr>
          <w:rFonts w:cstheme="minorHAnsi"/>
        </w:rPr>
        <w:t xml:space="preserve">of </w:t>
      </w:r>
      <w:r w:rsidR="0009677B">
        <w:rPr>
          <w:rFonts w:cstheme="minorHAnsi"/>
        </w:rPr>
        <w:t>what technical artefacts you provide during the design and implementation</w:t>
      </w:r>
      <w:r w:rsidR="00B76159">
        <w:rPr>
          <w:rFonts w:cstheme="minorHAnsi"/>
        </w:rPr>
        <w:t xml:space="preserve"> stages</w:t>
      </w:r>
      <w:r w:rsidR="0009677B">
        <w:rPr>
          <w:rFonts w:cstheme="minorHAnsi"/>
        </w:rPr>
        <w:t xml:space="preserve"> </w:t>
      </w:r>
      <w:r w:rsidR="00E32AFD">
        <w:rPr>
          <w:rFonts w:cstheme="minorHAnsi"/>
        </w:rPr>
        <w:t>of your solution (E.g. High-level design, data mapping, low level design</w:t>
      </w:r>
      <w:r w:rsidR="00B76159">
        <w:rPr>
          <w:rFonts w:cstheme="minorHAnsi"/>
        </w:rPr>
        <w:t xml:space="preserve"> etc) </w:t>
      </w:r>
    </w:p>
    <w:p w14:paraId="5332F2C4" w14:textId="67CA742E" w:rsidR="00771D86" w:rsidRPr="000257B7" w:rsidRDefault="00B76159" w:rsidP="00DE2D57">
      <w:pPr>
        <w:rPr>
          <w:rFonts w:cstheme="minorHAnsi"/>
        </w:rPr>
      </w:pPr>
      <w:r>
        <w:rPr>
          <w:rFonts w:cstheme="minorHAnsi"/>
        </w:rPr>
        <w:t>Q2</w:t>
      </w:r>
      <w:r w:rsidR="00A671C9">
        <w:rPr>
          <w:rFonts w:cstheme="minorHAnsi"/>
        </w:rPr>
        <w:t>3</w:t>
      </w:r>
      <w:r>
        <w:rPr>
          <w:rFonts w:cstheme="minorHAnsi"/>
        </w:rPr>
        <w:t>a)</w:t>
      </w:r>
      <w:r w:rsidR="00E32AFD">
        <w:rPr>
          <w:rFonts w:cstheme="minorHAnsi"/>
        </w:rPr>
        <w:t xml:space="preserve"> </w:t>
      </w:r>
    </w:p>
    <w:p w14:paraId="0DC8118E" w14:textId="6248DF50" w:rsidR="0043289E" w:rsidRPr="000257B7" w:rsidRDefault="0043289E" w:rsidP="00DE2D57">
      <w:pPr>
        <w:rPr>
          <w:rFonts w:cstheme="minorHAnsi"/>
        </w:rPr>
      </w:pPr>
      <w:r w:rsidRPr="000257B7">
        <w:rPr>
          <w:rFonts w:cstheme="minorHAnsi"/>
        </w:rPr>
        <w:t>Q</w:t>
      </w:r>
      <w:r w:rsidR="00370711">
        <w:rPr>
          <w:rFonts w:cstheme="minorHAnsi"/>
        </w:rPr>
        <w:t>2</w:t>
      </w:r>
      <w:r w:rsidR="00A671C9">
        <w:rPr>
          <w:rFonts w:cstheme="minorHAnsi"/>
        </w:rPr>
        <w:t>4</w:t>
      </w:r>
      <w:r w:rsidR="00211AEF">
        <w:rPr>
          <w:rFonts w:cstheme="minorHAnsi"/>
        </w:rPr>
        <w:t>a</w:t>
      </w:r>
      <w:r w:rsidRPr="000257B7">
        <w:rPr>
          <w:rFonts w:cstheme="minorHAnsi"/>
        </w:rPr>
        <w:t>)</w:t>
      </w:r>
      <w:r w:rsidR="00BE0A86" w:rsidRPr="000257B7">
        <w:rPr>
          <w:rFonts w:cstheme="minorHAnsi"/>
        </w:rPr>
        <w:t xml:space="preserve"> Please advise what national procurement frameworks your organisation </w:t>
      </w:r>
      <w:r w:rsidR="000257B7" w:rsidRPr="000257B7">
        <w:rPr>
          <w:rFonts w:cstheme="minorHAnsi"/>
        </w:rPr>
        <w:t>is</w:t>
      </w:r>
      <w:r w:rsidR="00BE0A86" w:rsidRPr="000257B7">
        <w:rPr>
          <w:rFonts w:cstheme="minorHAnsi"/>
        </w:rPr>
        <w:t xml:space="preserve"> signed up to (if any)</w:t>
      </w:r>
      <w:r w:rsidR="00B214FB" w:rsidRPr="000257B7">
        <w:rPr>
          <w:rFonts w:cstheme="minorHAnsi"/>
        </w:rPr>
        <w:t>.</w:t>
      </w:r>
    </w:p>
    <w:p w14:paraId="56AA9186" w14:textId="7FE6B5A4" w:rsidR="0043289E" w:rsidRPr="000257B7" w:rsidRDefault="00B214FB" w:rsidP="00B214FB">
      <w:pPr>
        <w:rPr>
          <w:rFonts w:cstheme="minorHAnsi"/>
        </w:rPr>
      </w:pPr>
      <w:r w:rsidRPr="000257B7">
        <w:rPr>
          <w:rFonts w:cstheme="minorHAnsi"/>
        </w:rPr>
        <w:t>Q</w:t>
      </w:r>
      <w:r w:rsidR="00370711">
        <w:rPr>
          <w:rFonts w:cstheme="minorHAnsi"/>
        </w:rPr>
        <w:t>2</w:t>
      </w:r>
      <w:r w:rsidR="00A671C9">
        <w:rPr>
          <w:rFonts w:cstheme="minorHAnsi"/>
        </w:rPr>
        <w:t>4</w:t>
      </w:r>
      <w:r w:rsidRPr="000257B7">
        <w:rPr>
          <w:rFonts w:cstheme="minorHAnsi"/>
        </w:rPr>
        <w:t>a)</w:t>
      </w:r>
    </w:p>
    <w:p w14:paraId="63D43EA0" w14:textId="565FAEB7" w:rsidR="0043289E" w:rsidRDefault="0043289E" w:rsidP="00DE2D57">
      <w:pPr>
        <w:rPr>
          <w:rFonts w:cstheme="minorHAnsi"/>
        </w:rPr>
      </w:pPr>
      <w:r w:rsidRPr="000257B7">
        <w:rPr>
          <w:rFonts w:cstheme="minorHAnsi"/>
        </w:rPr>
        <w:t>Q</w:t>
      </w:r>
      <w:r w:rsidR="00370711">
        <w:rPr>
          <w:rFonts w:cstheme="minorHAnsi"/>
        </w:rPr>
        <w:t>2</w:t>
      </w:r>
      <w:r w:rsidR="00A671C9">
        <w:rPr>
          <w:rFonts w:cstheme="minorHAnsi"/>
        </w:rPr>
        <w:t>5</w:t>
      </w:r>
      <w:r w:rsidR="00211AEF">
        <w:rPr>
          <w:rFonts w:cstheme="minorHAnsi"/>
        </w:rPr>
        <w:t>)</w:t>
      </w:r>
      <w:r w:rsidR="009672A4">
        <w:rPr>
          <w:rFonts w:cstheme="minorHAnsi"/>
        </w:rPr>
        <w:t xml:space="preserve"> </w:t>
      </w:r>
      <w:r w:rsidR="004903B6" w:rsidRPr="000257B7">
        <w:rPr>
          <w:rFonts w:cstheme="minorHAnsi"/>
        </w:rPr>
        <w:t>If Northumbria Police advertised an open tender for this opportunity, would you intend to submit a response?</w:t>
      </w:r>
    </w:p>
    <w:p w14:paraId="76565D4C" w14:textId="3B7D32E6" w:rsidR="00B214FB" w:rsidRDefault="00B214FB" w:rsidP="00DE2D57">
      <w:pPr>
        <w:rPr>
          <w:rFonts w:cstheme="minorHAnsi"/>
        </w:rPr>
      </w:pPr>
      <w:r>
        <w:rPr>
          <w:rFonts w:cstheme="minorHAnsi"/>
        </w:rPr>
        <w:t>Q</w:t>
      </w:r>
      <w:r w:rsidR="00370711">
        <w:rPr>
          <w:rFonts w:cstheme="minorHAnsi"/>
        </w:rPr>
        <w:t>2</w:t>
      </w:r>
      <w:r w:rsidR="00A671C9">
        <w:rPr>
          <w:rFonts w:cstheme="minorHAnsi"/>
        </w:rPr>
        <w:t>5</w:t>
      </w:r>
      <w:r>
        <w:rPr>
          <w:rFonts w:cstheme="minorHAnsi"/>
        </w:rPr>
        <w:t>a)</w:t>
      </w:r>
    </w:p>
    <w:p w14:paraId="399A8049" w14:textId="72018970" w:rsidR="004903B6" w:rsidRDefault="00136ABA" w:rsidP="00DE2D57">
      <w:pPr>
        <w:rPr>
          <w:rFonts w:cstheme="minorHAnsi"/>
        </w:rPr>
      </w:pPr>
      <w:r>
        <w:rPr>
          <w:rFonts w:cstheme="minorHAnsi"/>
        </w:rPr>
        <w:t>Q</w:t>
      </w:r>
      <w:r w:rsidR="00370711">
        <w:rPr>
          <w:rFonts w:cstheme="minorHAnsi"/>
        </w:rPr>
        <w:t>2</w:t>
      </w:r>
      <w:r w:rsidR="00A671C9">
        <w:rPr>
          <w:rFonts w:cstheme="minorHAnsi"/>
        </w:rPr>
        <w:t>6</w:t>
      </w:r>
      <w:r w:rsidR="004903B6">
        <w:rPr>
          <w:rFonts w:cstheme="minorHAnsi"/>
        </w:rPr>
        <w:t xml:space="preserve">) </w:t>
      </w:r>
      <w:r w:rsidR="000257B7">
        <w:rPr>
          <w:rFonts w:cstheme="minorHAnsi"/>
        </w:rPr>
        <w:t>There is now a major drive for public sector organisations to consider social value and sustainability during the procurement process. What social value and sustainability benefits could your organisation offer if successful for this contract?</w:t>
      </w:r>
    </w:p>
    <w:p w14:paraId="2A8468CA" w14:textId="3D40D331" w:rsidR="000257B7" w:rsidRDefault="00136ABA" w:rsidP="00DE2D57">
      <w:pPr>
        <w:rPr>
          <w:rFonts w:cstheme="minorHAnsi"/>
        </w:rPr>
      </w:pPr>
      <w:r>
        <w:rPr>
          <w:rFonts w:cstheme="minorHAnsi"/>
        </w:rPr>
        <w:t>Q</w:t>
      </w:r>
      <w:r w:rsidR="00370711">
        <w:rPr>
          <w:rFonts w:cstheme="minorHAnsi"/>
        </w:rPr>
        <w:t>2</w:t>
      </w:r>
      <w:r w:rsidR="00A671C9">
        <w:rPr>
          <w:rFonts w:cstheme="minorHAnsi"/>
        </w:rPr>
        <w:t>6</w:t>
      </w:r>
      <w:r w:rsidR="000257B7">
        <w:rPr>
          <w:rFonts w:cstheme="minorHAnsi"/>
        </w:rPr>
        <w:t>a)</w:t>
      </w:r>
    </w:p>
    <w:p w14:paraId="1FD510FF" w14:textId="3634E794" w:rsidR="000257B7" w:rsidRDefault="00136ABA" w:rsidP="00DE2D57">
      <w:pPr>
        <w:rPr>
          <w:rFonts w:cstheme="minorHAnsi"/>
        </w:rPr>
      </w:pPr>
      <w:r>
        <w:rPr>
          <w:rFonts w:cstheme="minorHAnsi"/>
        </w:rPr>
        <w:t>Q</w:t>
      </w:r>
      <w:r w:rsidR="00370711">
        <w:rPr>
          <w:rFonts w:cstheme="minorHAnsi"/>
        </w:rPr>
        <w:t>2</w:t>
      </w:r>
      <w:r w:rsidR="00A671C9">
        <w:rPr>
          <w:rFonts w:cstheme="minorHAnsi"/>
        </w:rPr>
        <w:t>7</w:t>
      </w:r>
      <w:r w:rsidR="000257B7">
        <w:rPr>
          <w:rFonts w:cstheme="minorHAnsi"/>
        </w:rPr>
        <w:t>) What accreditations do</w:t>
      </w:r>
      <w:r w:rsidR="00D175D5">
        <w:rPr>
          <w:rFonts w:cstheme="minorHAnsi"/>
        </w:rPr>
        <w:t>es</w:t>
      </w:r>
      <w:r w:rsidR="000257B7">
        <w:rPr>
          <w:rFonts w:cstheme="minorHAnsi"/>
        </w:rPr>
        <w:t xml:space="preserve"> your organisation </w:t>
      </w:r>
      <w:r w:rsidR="00D175D5">
        <w:rPr>
          <w:rFonts w:cstheme="minorHAnsi"/>
        </w:rPr>
        <w:t xml:space="preserve">currently </w:t>
      </w:r>
      <w:r w:rsidR="000257B7">
        <w:rPr>
          <w:rFonts w:cstheme="minorHAnsi"/>
        </w:rPr>
        <w:t>hold (E.G ISO certifications, Cyber Essentials)?</w:t>
      </w:r>
      <w:r w:rsidR="00235F2E">
        <w:rPr>
          <w:rFonts w:cstheme="minorHAnsi"/>
        </w:rPr>
        <w:t xml:space="preserve"> Please notify us if any accreditation you are working towards.</w:t>
      </w:r>
    </w:p>
    <w:p w14:paraId="4AFD7436" w14:textId="41C046EA" w:rsidR="000257B7" w:rsidRDefault="00136ABA" w:rsidP="00DE2D57">
      <w:pPr>
        <w:rPr>
          <w:rFonts w:cstheme="minorHAnsi"/>
        </w:rPr>
      </w:pPr>
      <w:r>
        <w:rPr>
          <w:rFonts w:cstheme="minorHAnsi"/>
        </w:rPr>
        <w:t>Q</w:t>
      </w:r>
      <w:r w:rsidR="00370711">
        <w:rPr>
          <w:rFonts w:cstheme="minorHAnsi"/>
        </w:rPr>
        <w:t>2</w:t>
      </w:r>
      <w:r w:rsidR="00A671C9">
        <w:rPr>
          <w:rFonts w:cstheme="minorHAnsi"/>
        </w:rPr>
        <w:t>7</w:t>
      </w:r>
      <w:r w:rsidR="000257B7">
        <w:rPr>
          <w:rFonts w:cstheme="minorHAnsi"/>
        </w:rPr>
        <w:t>a)</w:t>
      </w:r>
    </w:p>
    <w:p w14:paraId="17B01600" w14:textId="77777777" w:rsidR="0043289E" w:rsidRDefault="0043289E" w:rsidP="00DE2D57">
      <w:pPr>
        <w:rPr>
          <w:rFonts w:cstheme="minorHAnsi"/>
        </w:rPr>
      </w:pPr>
    </w:p>
    <w:p w14:paraId="0DCF35C9" w14:textId="77777777" w:rsidR="00DE2D57" w:rsidRDefault="00DE2D57" w:rsidP="00DE2D57">
      <w:pPr>
        <w:rPr>
          <w:rFonts w:cstheme="minorHAnsi"/>
        </w:rPr>
      </w:pPr>
    </w:p>
    <w:p w14:paraId="32F651F0" w14:textId="77777777" w:rsidR="00DE2D57" w:rsidRDefault="00DE2D57" w:rsidP="00DE2D57">
      <w:pPr>
        <w:rPr>
          <w:rFonts w:cstheme="minorHAnsi"/>
        </w:rPr>
      </w:pPr>
    </w:p>
    <w:p w14:paraId="04E8DC67" w14:textId="77777777" w:rsidR="00DE2D57" w:rsidRDefault="00DE2D57" w:rsidP="00DE2D57">
      <w:pPr>
        <w:rPr>
          <w:rFonts w:cstheme="minorHAnsi"/>
        </w:rPr>
      </w:pPr>
    </w:p>
    <w:p w14:paraId="0B2453D3" w14:textId="77777777" w:rsidR="00DE2D57" w:rsidRDefault="00DE2D57" w:rsidP="00DE2D57">
      <w:pPr>
        <w:rPr>
          <w:rFonts w:cstheme="minorHAnsi"/>
        </w:rPr>
      </w:pPr>
    </w:p>
    <w:p w14:paraId="0AFE85DB" w14:textId="77777777" w:rsidR="00DE2D57" w:rsidRDefault="00DE2D57" w:rsidP="00DE2D57">
      <w:pPr>
        <w:rPr>
          <w:rFonts w:cstheme="minorHAnsi"/>
        </w:rPr>
      </w:pPr>
    </w:p>
    <w:p w14:paraId="1BF19CE8" w14:textId="77777777" w:rsidR="00506A0E" w:rsidRDefault="00506A0E" w:rsidP="003D5B20">
      <w:pPr>
        <w:rPr>
          <w:rFonts w:cstheme="minorHAnsi"/>
        </w:rPr>
      </w:pPr>
    </w:p>
    <w:p w14:paraId="774592F1" w14:textId="77777777" w:rsidR="00353176" w:rsidRPr="002A46DB" w:rsidRDefault="00353176" w:rsidP="003D5B20">
      <w:pPr>
        <w:rPr>
          <w:rFonts w:cstheme="minorHAnsi"/>
        </w:rPr>
      </w:pPr>
    </w:p>
    <w:p w14:paraId="1EC3D778" w14:textId="5B050327" w:rsidR="00F3396A" w:rsidRDefault="004F4762" w:rsidP="00FC739A">
      <w:pPr>
        <w:pStyle w:val="Heading1"/>
      </w:pPr>
      <w:bookmarkStart w:id="11" w:name="_Toc114747437"/>
      <w:r>
        <w:t xml:space="preserve"> </w:t>
      </w:r>
      <w:r w:rsidR="00B7275D">
        <w:t xml:space="preserve">Instructions to </w:t>
      </w:r>
      <w:r w:rsidR="009E64FD">
        <w:t>Respondents</w:t>
      </w:r>
      <w:bookmarkEnd w:id="11"/>
    </w:p>
    <w:p w14:paraId="47F42EE3" w14:textId="5A3B1119" w:rsidR="00E4191A" w:rsidRDefault="00E4191A" w:rsidP="00E4191A">
      <w:pPr>
        <w:ind w:left="426"/>
      </w:pPr>
      <w:r>
        <w:t>Please submit responses in any soft copy format that can be read by Microsoft Office.</w:t>
      </w:r>
    </w:p>
    <w:p w14:paraId="15291325" w14:textId="77777777" w:rsidR="00AA4B2D" w:rsidRDefault="00AA4B2D" w:rsidP="00AA4B2D">
      <w:pPr>
        <w:ind w:left="426"/>
        <w:rPr>
          <w:bCs/>
        </w:rPr>
      </w:pPr>
      <w:r>
        <w:rPr>
          <w:bCs/>
        </w:rPr>
        <w:t xml:space="preserve">Respondents are asked to return their responses to: </w:t>
      </w:r>
    </w:p>
    <w:tbl>
      <w:tblPr>
        <w:tblW w:w="0" w:type="auto"/>
        <w:tblInd w:w="567" w:type="dxa"/>
        <w:tblLook w:val="04A0" w:firstRow="1" w:lastRow="0" w:firstColumn="1" w:lastColumn="0" w:noHBand="0" w:noVBand="1"/>
      </w:tblPr>
      <w:tblGrid>
        <w:gridCol w:w="1699"/>
        <w:gridCol w:w="5642"/>
      </w:tblGrid>
      <w:tr w:rsidR="00AA4B2D" w14:paraId="439BD28E" w14:textId="77777777" w:rsidTr="00AA4B2D">
        <w:tc>
          <w:tcPr>
            <w:tcW w:w="1699" w:type="dxa"/>
          </w:tcPr>
          <w:p w14:paraId="63D023BE"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Contact:</w:t>
            </w:r>
          </w:p>
        </w:tc>
        <w:tc>
          <w:tcPr>
            <w:tcW w:w="5642" w:type="dxa"/>
          </w:tcPr>
          <w:p w14:paraId="42F81DCB" w14:textId="6BAEB501" w:rsidR="00AA4B2D" w:rsidRPr="00272489" w:rsidRDefault="003E08D8" w:rsidP="001A5573">
            <w:pPr>
              <w:pStyle w:val="Tablecells"/>
              <w:rPr>
                <w:rFonts w:asciiTheme="minorHAnsi" w:hAnsiTheme="minorHAnsi" w:cstheme="minorHAnsi"/>
                <w:sz w:val="22"/>
                <w:szCs w:val="32"/>
              </w:rPr>
            </w:pPr>
            <w:r>
              <w:rPr>
                <w:rFonts w:asciiTheme="minorHAnsi" w:hAnsiTheme="minorHAnsi" w:cstheme="minorHAnsi"/>
                <w:sz w:val="22"/>
                <w:szCs w:val="32"/>
              </w:rPr>
              <w:t>Lucy Scott</w:t>
            </w:r>
          </w:p>
        </w:tc>
      </w:tr>
      <w:tr w:rsidR="00AA4B2D" w14:paraId="5E0C0F46" w14:textId="77777777" w:rsidTr="00AA4B2D">
        <w:tc>
          <w:tcPr>
            <w:tcW w:w="1699" w:type="dxa"/>
          </w:tcPr>
          <w:p w14:paraId="4BE97B4F"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Role:</w:t>
            </w:r>
          </w:p>
        </w:tc>
        <w:tc>
          <w:tcPr>
            <w:tcW w:w="5642" w:type="dxa"/>
          </w:tcPr>
          <w:p w14:paraId="572C6ADA" w14:textId="1E792212" w:rsidR="00AA4B2D" w:rsidRPr="00272489" w:rsidRDefault="003E08D8" w:rsidP="001A5573">
            <w:pPr>
              <w:pStyle w:val="Tablecells"/>
              <w:rPr>
                <w:rFonts w:asciiTheme="minorHAnsi" w:hAnsiTheme="minorHAnsi" w:cstheme="minorHAnsi"/>
                <w:sz w:val="22"/>
                <w:szCs w:val="32"/>
              </w:rPr>
            </w:pPr>
            <w:r>
              <w:rPr>
                <w:rFonts w:asciiTheme="minorHAnsi" w:hAnsiTheme="minorHAnsi" w:cstheme="minorHAnsi"/>
                <w:sz w:val="22"/>
                <w:szCs w:val="32"/>
              </w:rPr>
              <w:t>Procurement Officer</w:t>
            </w:r>
          </w:p>
        </w:tc>
      </w:tr>
      <w:tr w:rsidR="00AA4B2D" w14:paraId="351DDD15" w14:textId="77777777" w:rsidTr="00AA4B2D">
        <w:tc>
          <w:tcPr>
            <w:tcW w:w="1699" w:type="dxa"/>
          </w:tcPr>
          <w:p w14:paraId="0FB2E7B8"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email:</w:t>
            </w:r>
          </w:p>
        </w:tc>
        <w:tc>
          <w:tcPr>
            <w:tcW w:w="5642" w:type="dxa"/>
          </w:tcPr>
          <w:p w14:paraId="5D7037E9" w14:textId="1C3B9908" w:rsidR="00AA4B2D" w:rsidRPr="00272489" w:rsidRDefault="003E08D8" w:rsidP="001A5573">
            <w:pPr>
              <w:pStyle w:val="Tablecells"/>
              <w:rPr>
                <w:rFonts w:asciiTheme="minorHAnsi" w:hAnsiTheme="minorHAnsi" w:cstheme="minorHAnsi"/>
                <w:sz w:val="22"/>
                <w:szCs w:val="32"/>
              </w:rPr>
            </w:pPr>
            <w:r>
              <w:rPr>
                <w:rFonts w:asciiTheme="minorHAnsi" w:hAnsiTheme="minorHAnsi" w:cstheme="minorHAnsi"/>
                <w:sz w:val="22"/>
                <w:szCs w:val="32"/>
              </w:rPr>
              <w:t>lucy.scott</w:t>
            </w:r>
            <w:r w:rsidR="00272489" w:rsidRPr="00272489">
              <w:rPr>
                <w:rFonts w:asciiTheme="minorHAnsi" w:hAnsiTheme="minorHAnsi" w:cstheme="minorHAnsi"/>
                <w:sz w:val="22"/>
                <w:szCs w:val="32"/>
              </w:rPr>
              <w:t>@northumbria.police.uk</w:t>
            </w:r>
          </w:p>
        </w:tc>
      </w:tr>
    </w:tbl>
    <w:p w14:paraId="671AB6DC" w14:textId="77777777" w:rsidR="004F4762" w:rsidRDefault="004F4762" w:rsidP="00173588"/>
    <w:p w14:paraId="5847989A" w14:textId="1CAB498B" w:rsidR="000E05B2" w:rsidRDefault="004F4762" w:rsidP="000E05B2">
      <w:pPr>
        <w:pStyle w:val="Heading1"/>
      </w:pPr>
      <w:r>
        <w:t xml:space="preserve"> Supplier </w:t>
      </w:r>
      <w:r w:rsidR="000E05B2">
        <w:t>Contact Details</w:t>
      </w:r>
    </w:p>
    <w:p w14:paraId="5F4D47C5" w14:textId="202F9F2F" w:rsidR="000E05B2" w:rsidRDefault="000E05B2" w:rsidP="00F300C6">
      <w:pPr>
        <w:pStyle w:val="ListParagraph"/>
        <w:rPr>
          <w:rFonts w:asciiTheme="minorHAnsi" w:eastAsiaTheme="minorHAnsi" w:hAnsiTheme="minorHAnsi" w:cstheme="minorBidi"/>
          <w:szCs w:val="22"/>
          <w:lang w:val="en-GB"/>
        </w:rPr>
      </w:pPr>
      <w:r w:rsidRPr="00D74E0B">
        <w:rPr>
          <w:rFonts w:asciiTheme="minorHAnsi" w:eastAsiaTheme="minorHAnsi" w:hAnsiTheme="minorHAnsi" w:cstheme="minorBidi"/>
          <w:szCs w:val="22"/>
          <w:lang w:val="en-GB"/>
        </w:rPr>
        <w:t>Please</w:t>
      </w:r>
      <w:r w:rsidR="00F300C6" w:rsidRPr="00D74E0B">
        <w:rPr>
          <w:rFonts w:asciiTheme="minorHAnsi" w:eastAsiaTheme="minorHAnsi" w:hAnsiTheme="minorHAnsi" w:cstheme="minorBidi"/>
          <w:szCs w:val="22"/>
          <w:lang w:val="en-GB"/>
        </w:rPr>
        <w:t xml:space="preserve"> provide your contact details below, as well as a </w:t>
      </w:r>
      <w:r w:rsidR="00B37878" w:rsidRPr="00D74E0B">
        <w:rPr>
          <w:rFonts w:asciiTheme="minorHAnsi" w:eastAsiaTheme="minorHAnsi" w:hAnsiTheme="minorHAnsi" w:cstheme="minorBidi"/>
          <w:szCs w:val="22"/>
          <w:lang w:val="en-GB"/>
        </w:rPr>
        <w:t xml:space="preserve">delegate to contact in the event of the main contact being unavailable. Please note, all updates regarding the tender process and any clarifications </w:t>
      </w:r>
      <w:r w:rsidR="00D74E0B" w:rsidRPr="00D74E0B">
        <w:rPr>
          <w:rFonts w:asciiTheme="minorHAnsi" w:eastAsiaTheme="minorHAnsi" w:hAnsiTheme="minorHAnsi" w:cstheme="minorBidi"/>
          <w:szCs w:val="22"/>
          <w:lang w:val="en-GB"/>
        </w:rPr>
        <w:t>on your RFI response will be sent to these contacts.</w:t>
      </w:r>
    </w:p>
    <w:p w14:paraId="60FEE4C8" w14:textId="77777777" w:rsidR="00D74E0B" w:rsidRDefault="00D74E0B" w:rsidP="00F300C6">
      <w:pPr>
        <w:pStyle w:val="ListParagraph"/>
        <w:rPr>
          <w:rFonts w:asciiTheme="minorHAnsi" w:eastAsiaTheme="minorHAnsi" w:hAnsiTheme="minorHAnsi" w:cstheme="minorBidi"/>
          <w:szCs w:val="22"/>
          <w:lang w:val="en-GB"/>
        </w:rPr>
      </w:pPr>
    </w:p>
    <w:p w14:paraId="46F32BF2" w14:textId="79BE8AC2"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Primary Contact:</w:t>
      </w:r>
    </w:p>
    <w:p w14:paraId="705E4B8B" w14:textId="10F5CC01"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Role:</w:t>
      </w:r>
    </w:p>
    <w:p w14:paraId="5725028E" w14:textId="0E77C422"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Email:</w:t>
      </w:r>
    </w:p>
    <w:p w14:paraId="16B36E83" w14:textId="77777777" w:rsidR="00D74E0B" w:rsidRDefault="00D74E0B" w:rsidP="00F300C6">
      <w:pPr>
        <w:pStyle w:val="ListParagraph"/>
        <w:rPr>
          <w:rFonts w:asciiTheme="minorHAnsi" w:eastAsiaTheme="minorHAnsi" w:hAnsiTheme="minorHAnsi" w:cstheme="minorBidi"/>
          <w:szCs w:val="22"/>
          <w:lang w:val="en-GB"/>
        </w:rPr>
      </w:pPr>
    </w:p>
    <w:p w14:paraId="21246A19" w14:textId="06E55D99"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Secondary Contact:</w:t>
      </w:r>
    </w:p>
    <w:p w14:paraId="61EAE709" w14:textId="33FCFBED"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Role:</w:t>
      </w:r>
    </w:p>
    <w:p w14:paraId="02E2E2FF" w14:textId="67A1A0B6" w:rsidR="00D74E0B" w:rsidRP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 xml:space="preserve">Email: </w:t>
      </w:r>
    </w:p>
    <w:p w14:paraId="3AE86E65" w14:textId="301DB73A" w:rsidR="0043289E" w:rsidRPr="000E05B2" w:rsidRDefault="0043289E" w:rsidP="004F4762">
      <w:pPr>
        <w:rPr>
          <w:highlight w:val="yellow"/>
        </w:rPr>
      </w:pPr>
    </w:p>
    <w:p w14:paraId="71AB654A" w14:textId="77777777" w:rsidR="003808D1" w:rsidRPr="004F4762" w:rsidRDefault="003808D1" w:rsidP="004F4762"/>
    <w:sectPr w:rsidR="003808D1" w:rsidRPr="004F4762" w:rsidSect="00812969">
      <w:headerReference w:type="default" r:id="rId13"/>
      <w:footerReference w:type="default" r:id="rId14"/>
      <w:headerReference w:type="first" r:id="rId15"/>
      <w:footerReference w:type="first" r:id="rId16"/>
      <w:pgSz w:w="11906" w:h="16838"/>
      <w:pgMar w:top="1106" w:right="1440" w:bottom="851" w:left="709"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69D49" w14:textId="77777777" w:rsidR="00EE4B9A" w:rsidRDefault="00EE4B9A" w:rsidP="00842BD4">
      <w:pPr>
        <w:spacing w:after="0" w:line="240" w:lineRule="auto"/>
      </w:pPr>
      <w:r>
        <w:separator/>
      </w:r>
    </w:p>
  </w:endnote>
  <w:endnote w:type="continuationSeparator" w:id="0">
    <w:p w14:paraId="718592F6" w14:textId="77777777" w:rsidR="00EE4B9A" w:rsidRDefault="00EE4B9A" w:rsidP="00842BD4">
      <w:pPr>
        <w:spacing w:after="0" w:line="240" w:lineRule="auto"/>
      </w:pPr>
      <w:r>
        <w:continuationSeparator/>
      </w:r>
    </w:p>
  </w:endnote>
  <w:endnote w:type="continuationNotice" w:id="1">
    <w:p w14:paraId="0C61E446" w14:textId="77777777" w:rsidR="00EE4B9A" w:rsidRDefault="00EE4B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F" w14:textId="4DB27717" w:rsidR="00842BD4" w:rsidRDefault="009F321B">
    <w:pPr>
      <w:pStyle w:val="Footer"/>
    </w:pPr>
    <w:r>
      <w:rPr>
        <w:noProof/>
        <w:lang w:eastAsia="en-GB"/>
      </w:rPr>
      <w:drawing>
        <wp:anchor distT="0" distB="0" distL="114300" distR="114300" simplePos="0" relativeHeight="251658241" behindDoc="1" locked="0" layoutInCell="1" allowOverlap="1" wp14:anchorId="771ED755" wp14:editId="771ED756">
          <wp:simplePos x="0" y="0"/>
          <wp:positionH relativeFrom="column">
            <wp:posOffset>-443865</wp:posOffset>
          </wp:positionH>
          <wp:positionV relativeFrom="paragraph">
            <wp:posOffset>-180975</wp:posOffset>
          </wp:positionV>
          <wp:extent cx="7551506"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605" t="72525" r="59919" b="1447"/>
                  <a:stretch/>
                </pic:blipFill>
                <pic:spPr bwMode="auto">
                  <a:xfrm>
                    <a:off x="0" y="0"/>
                    <a:ext cx="7551506"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BD4" w:rsidRPr="00842BD4">
      <w:rPr>
        <w:color w:val="1F497D" w:themeColor="text2"/>
      </w:rPr>
      <w:t>Author:</w:t>
    </w:r>
    <w:r w:rsidR="00542BB6">
      <w:rPr>
        <w:color w:val="1F497D" w:themeColor="text2"/>
      </w:rPr>
      <w:t xml:space="preserve"> </w:t>
    </w:r>
    <w:r w:rsidR="007A456E">
      <w:rPr>
        <w:color w:val="1F497D" w:themeColor="text2"/>
      </w:rPr>
      <w:t>Lucy Scott</w:t>
    </w:r>
  </w:p>
  <w:p w14:paraId="771ED750" w14:textId="3DE127C7" w:rsidR="00842BD4" w:rsidRPr="00A017D1" w:rsidRDefault="00842BD4" w:rsidP="00F51197">
    <w:pPr>
      <w:pStyle w:val="Footer"/>
      <w:tabs>
        <w:tab w:val="clear" w:pos="4513"/>
        <w:tab w:val="clear" w:pos="9026"/>
        <w:tab w:val="left" w:pos="3300"/>
      </w:tabs>
      <w:rPr>
        <w:sz w:val="20"/>
        <w:szCs w:val="20"/>
      </w:rPr>
    </w:pPr>
    <w:r w:rsidRPr="00A017D1">
      <w:rPr>
        <w:color w:val="1F497D" w:themeColor="text2"/>
        <w:sz w:val="20"/>
        <w:szCs w:val="20"/>
      </w:rPr>
      <w:t xml:space="preserve">Title: </w:t>
    </w:r>
    <w:r w:rsidR="00542BB6">
      <w:rPr>
        <w:color w:val="1F497D" w:themeColor="text2"/>
        <w:sz w:val="20"/>
        <w:szCs w:val="20"/>
      </w:rPr>
      <w:t>Request for Information</w:t>
    </w:r>
    <w:r w:rsidR="00F51197">
      <w:rPr>
        <w:rFonts w:cstheme="minorHAnsi"/>
      </w:rPr>
      <w:tab/>
    </w:r>
  </w:p>
  <w:p w14:paraId="771ED751" w14:textId="21711DDF" w:rsidR="00842BD4" w:rsidRDefault="00842BD4">
    <w:pPr>
      <w:pStyle w:val="Footer"/>
    </w:pPr>
    <w:r w:rsidRPr="00842BD4">
      <w:rPr>
        <w:color w:val="1F497D" w:themeColor="text2"/>
      </w:rPr>
      <w:t>Date:</w:t>
    </w:r>
    <w:r w:rsidR="00A75671">
      <w:rPr>
        <w:color w:val="1F497D" w:themeColor="text2"/>
      </w:rPr>
      <w:t xml:space="preserve"> </w:t>
    </w:r>
    <w:r w:rsidR="00624609">
      <w:rPr>
        <w:color w:val="1F497D" w:themeColor="text2"/>
      </w:rPr>
      <w:t>05</w:t>
    </w:r>
    <w:r w:rsidR="00A75671">
      <w:rPr>
        <w:color w:val="1F497D" w:themeColor="text2"/>
      </w:rPr>
      <w:t>/</w:t>
    </w:r>
    <w:r w:rsidR="0012094B">
      <w:rPr>
        <w:color w:val="1F497D" w:themeColor="text2"/>
      </w:rPr>
      <w:t>0</w:t>
    </w:r>
    <w:r w:rsidR="00624609">
      <w:rPr>
        <w:color w:val="1F497D" w:themeColor="text2"/>
      </w:rPr>
      <w:t>2</w:t>
    </w:r>
    <w:r w:rsidR="00A75671">
      <w:rPr>
        <w:color w:val="1F497D" w:themeColor="text2"/>
      </w:rPr>
      <w:t>/</w:t>
    </w:r>
    <w:r w:rsidR="0012094B">
      <w:rPr>
        <w:color w:val="1F497D" w:themeColor="text2"/>
      </w:rPr>
      <w:t>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270B22E0" w14:paraId="269D6F2E" w14:textId="77777777" w:rsidTr="270B22E0">
      <w:trPr>
        <w:trHeight w:val="300"/>
      </w:trPr>
      <w:tc>
        <w:tcPr>
          <w:tcW w:w="3250" w:type="dxa"/>
        </w:tcPr>
        <w:p w14:paraId="54F7D1EF" w14:textId="3EF34699" w:rsidR="270B22E0" w:rsidRDefault="270B22E0" w:rsidP="270B22E0">
          <w:pPr>
            <w:pStyle w:val="Header"/>
            <w:ind w:left="-115"/>
          </w:pPr>
        </w:p>
      </w:tc>
      <w:tc>
        <w:tcPr>
          <w:tcW w:w="3250" w:type="dxa"/>
        </w:tcPr>
        <w:p w14:paraId="3F6AEED3" w14:textId="67BEB360" w:rsidR="270B22E0" w:rsidRDefault="270B22E0" w:rsidP="270B22E0">
          <w:pPr>
            <w:pStyle w:val="Header"/>
            <w:jc w:val="center"/>
          </w:pPr>
        </w:p>
      </w:tc>
      <w:tc>
        <w:tcPr>
          <w:tcW w:w="3250" w:type="dxa"/>
        </w:tcPr>
        <w:p w14:paraId="0C1000B9" w14:textId="44F472FE" w:rsidR="270B22E0" w:rsidRDefault="270B22E0" w:rsidP="270B22E0">
          <w:pPr>
            <w:pStyle w:val="Header"/>
            <w:ind w:right="-115"/>
            <w:jc w:val="right"/>
          </w:pPr>
        </w:p>
      </w:tc>
    </w:tr>
  </w:tbl>
  <w:p w14:paraId="1BC9DC73" w14:textId="035C2AFE" w:rsidR="270B22E0" w:rsidRDefault="270B22E0" w:rsidP="270B2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34212" w14:textId="77777777" w:rsidR="00EE4B9A" w:rsidRDefault="00EE4B9A" w:rsidP="00842BD4">
      <w:pPr>
        <w:spacing w:after="0" w:line="240" w:lineRule="auto"/>
      </w:pPr>
      <w:r>
        <w:separator/>
      </w:r>
    </w:p>
  </w:footnote>
  <w:footnote w:type="continuationSeparator" w:id="0">
    <w:p w14:paraId="6FB97599" w14:textId="77777777" w:rsidR="00EE4B9A" w:rsidRDefault="00EE4B9A" w:rsidP="00842BD4">
      <w:pPr>
        <w:spacing w:after="0" w:line="240" w:lineRule="auto"/>
      </w:pPr>
      <w:r>
        <w:continuationSeparator/>
      </w:r>
    </w:p>
  </w:footnote>
  <w:footnote w:type="continuationNotice" w:id="1">
    <w:p w14:paraId="399ADB41" w14:textId="77777777" w:rsidR="00EE4B9A" w:rsidRDefault="00EE4B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E" w14:textId="67EAD207" w:rsidR="00842BD4" w:rsidRPr="00AF7A56" w:rsidRDefault="00743A51" w:rsidP="009F321B">
    <w:pPr>
      <w:pStyle w:val="Header"/>
      <w:jc w:val="right"/>
      <w:rPr>
        <w:rFonts w:cstheme="minorHAnsi"/>
        <w:color w:val="1F497D" w:themeColor="text2"/>
      </w:rPr>
    </w:pPr>
    <w:r>
      <w:rPr>
        <w:rFonts w:cstheme="minorHAnsi"/>
        <w:b/>
        <w:noProof/>
        <w:color w:val="1F497D" w:themeColor="text2"/>
        <w:sz w:val="28"/>
      </w:rPr>
      <w:t>Request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52" w14:textId="77777777" w:rsidR="00AF7A56" w:rsidRDefault="00AF7A56" w:rsidP="00AF7A56">
    <w:pPr>
      <w:pStyle w:val="Header"/>
    </w:pPr>
    <w:r>
      <w:rPr>
        <w:rFonts w:ascii="Gill Sans" w:hAnsi="Gill Sans"/>
        <w:b/>
        <w:noProof/>
        <w:sz w:val="28"/>
        <w:lang w:eastAsia="en-GB"/>
      </w:rPr>
      <w:drawing>
        <wp:anchor distT="0" distB="0" distL="114300" distR="114300" simplePos="0" relativeHeight="251658240" behindDoc="1" locked="0" layoutInCell="1" allowOverlap="1" wp14:anchorId="771ED757" wp14:editId="771ED758">
          <wp:simplePos x="0" y="0"/>
          <wp:positionH relativeFrom="column">
            <wp:posOffset>26035</wp:posOffset>
          </wp:positionH>
          <wp:positionV relativeFrom="paragraph">
            <wp:posOffset>-161925</wp:posOffset>
          </wp:positionV>
          <wp:extent cx="1454150" cy="619125"/>
          <wp:effectExtent l="0" t="0" r="0" b="9525"/>
          <wp:wrapTight wrapText="bothSides">
            <wp:wrapPolygon edited="0">
              <wp:start x="0" y="0"/>
              <wp:lineTo x="0" y="21268"/>
              <wp:lineTo x="21223" y="21268"/>
              <wp:lineTo x="21223" y="0"/>
              <wp:lineTo x="0" y="0"/>
            </wp:wrapPolygon>
          </wp:wrapTight>
          <wp:docPr id="5" name="Picture 5" descr="C:\Users\6696\AppData\Local\Microsoft\Windows\INetCache\Content.Outlook\VMX2ERV5\Northumbria Police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696\AppData\Local\Microsoft\Windows\INetCache\Content.Outlook\VMX2ERV5\Northumbria Police Logo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D753" w14:textId="77777777" w:rsidR="00AF7A56" w:rsidRDefault="00AF7A56" w:rsidP="00AF7A56">
    <w:pPr>
      <w:pStyle w:val="Header"/>
      <w:rPr>
        <w:rFonts w:ascii="Gill Sans" w:hAnsi="Gill Sans"/>
        <w:b/>
        <w:sz w:val="48"/>
      </w:rPr>
    </w:pPr>
  </w:p>
  <w:p w14:paraId="44A3EF50" w14:textId="72369D77" w:rsidR="0088049F" w:rsidRDefault="270B22E0" w:rsidP="270B22E0">
    <w:pPr>
      <w:pStyle w:val="Header"/>
      <w:rPr>
        <w:b/>
        <w:bCs/>
        <w:color w:val="1F497D" w:themeColor="text2"/>
        <w:sz w:val="48"/>
        <w:szCs w:val="48"/>
      </w:rPr>
    </w:pPr>
    <w:r w:rsidRPr="270B22E0">
      <w:rPr>
        <w:b/>
        <w:bCs/>
        <w:color w:val="1F497D" w:themeColor="text2"/>
        <w:sz w:val="48"/>
        <w:szCs w:val="48"/>
      </w:rPr>
      <w:t xml:space="preserve">Fixed Penalty Unit </w:t>
    </w:r>
    <w:r w:rsidR="009A24C8">
      <w:rPr>
        <w:b/>
        <w:bCs/>
        <w:color w:val="1F497D" w:themeColor="text2"/>
        <w:sz w:val="48"/>
        <w:szCs w:val="48"/>
      </w:rPr>
      <w:t>–</w:t>
    </w:r>
    <w:r w:rsidR="00B226BC">
      <w:rPr>
        <w:b/>
        <w:bCs/>
        <w:color w:val="1F497D" w:themeColor="text2"/>
        <w:sz w:val="48"/>
        <w:szCs w:val="48"/>
      </w:rPr>
      <w:t xml:space="preserve"> </w:t>
    </w:r>
    <w:r w:rsidR="009A24C8">
      <w:rPr>
        <w:b/>
        <w:bCs/>
        <w:color w:val="1F497D" w:themeColor="text2"/>
        <w:sz w:val="48"/>
        <w:szCs w:val="48"/>
      </w:rPr>
      <w:t>Ticket and Traffic Management Solution</w:t>
    </w:r>
  </w:p>
  <w:p w14:paraId="771ED754" w14:textId="2C315E69" w:rsidR="00AF7A56" w:rsidRPr="009F4102" w:rsidRDefault="006E5BD0" w:rsidP="0030401E">
    <w:pPr>
      <w:pStyle w:val="Header"/>
      <w:rPr>
        <w:rFonts w:cstheme="minorHAnsi"/>
        <w:bCs/>
        <w:color w:val="1F497D" w:themeColor="text2"/>
        <w:sz w:val="18"/>
        <w:szCs w:val="18"/>
      </w:rPr>
    </w:pPr>
    <w:r>
      <w:rPr>
        <w:rFonts w:cstheme="minorHAnsi"/>
        <w:bCs/>
        <w:color w:val="1F497D" w:themeColor="text2"/>
        <w:sz w:val="40"/>
        <w:szCs w:val="18"/>
      </w:rPr>
      <w:t>Request for Information</w:t>
    </w:r>
  </w:p>
</w:hdr>
</file>

<file path=word/intelligence2.xml><?xml version="1.0" encoding="utf-8"?>
<int2:intelligence xmlns:int2="http://schemas.microsoft.com/office/intelligence/2020/intelligence" xmlns:oel="http://schemas.microsoft.com/office/2019/extlst">
  <int2:observations>
    <int2:textHash int2:hashCode="xi+z7/GKv6bKza" int2:id="3J6AAjrB">
      <int2:state int2:value="Rejected" int2:type="spell"/>
    </int2:textHash>
    <int2:textHash int2:hashCode="05CXjwwhBMJbQT" int2:id="6dfU4mFu">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026B"/>
    <w:multiLevelType w:val="multilevel"/>
    <w:tmpl w:val="A7C0E03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EF3327B"/>
    <w:multiLevelType w:val="hybridMultilevel"/>
    <w:tmpl w:val="9FDC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90280"/>
    <w:multiLevelType w:val="hybridMultilevel"/>
    <w:tmpl w:val="49C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23B63"/>
    <w:multiLevelType w:val="hybridMultilevel"/>
    <w:tmpl w:val="E698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02677"/>
    <w:multiLevelType w:val="hybridMultilevel"/>
    <w:tmpl w:val="A7D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9978D1"/>
    <w:multiLevelType w:val="hybridMultilevel"/>
    <w:tmpl w:val="705027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3871188"/>
    <w:multiLevelType w:val="hybridMultilevel"/>
    <w:tmpl w:val="7F4618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F5567B"/>
    <w:multiLevelType w:val="hybridMultilevel"/>
    <w:tmpl w:val="D8280BCE"/>
    <w:lvl w:ilvl="0" w:tplc="223E1196">
      <w:start w:val="1"/>
      <w:numFmt w:val="bullet"/>
      <w:lvlText w:val="•"/>
      <w:lvlJc w:val="left"/>
      <w:pPr>
        <w:tabs>
          <w:tab w:val="num" w:pos="720"/>
        </w:tabs>
        <w:ind w:left="720" w:hanging="360"/>
      </w:pPr>
      <w:rPr>
        <w:rFonts w:ascii="Arial" w:hAnsi="Arial" w:hint="default"/>
      </w:rPr>
    </w:lvl>
    <w:lvl w:ilvl="1" w:tplc="E3A611B4" w:tentative="1">
      <w:start w:val="1"/>
      <w:numFmt w:val="bullet"/>
      <w:lvlText w:val="•"/>
      <w:lvlJc w:val="left"/>
      <w:pPr>
        <w:tabs>
          <w:tab w:val="num" w:pos="1440"/>
        </w:tabs>
        <w:ind w:left="1440" w:hanging="360"/>
      </w:pPr>
      <w:rPr>
        <w:rFonts w:ascii="Arial" w:hAnsi="Arial" w:hint="default"/>
      </w:rPr>
    </w:lvl>
    <w:lvl w:ilvl="2" w:tplc="954AA41A" w:tentative="1">
      <w:start w:val="1"/>
      <w:numFmt w:val="bullet"/>
      <w:lvlText w:val="•"/>
      <w:lvlJc w:val="left"/>
      <w:pPr>
        <w:tabs>
          <w:tab w:val="num" w:pos="2160"/>
        </w:tabs>
        <w:ind w:left="2160" w:hanging="360"/>
      </w:pPr>
      <w:rPr>
        <w:rFonts w:ascii="Arial" w:hAnsi="Arial" w:hint="default"/>
      </w:rPr>
    </w:lvl>
    <w:lvl w:ilvl="3" w:tplc="F5509022" w:tentative="1">
      <w:start w:val="1"/>
      <w:numFmt w:val="bullet"/>
      <w:lvlText w:val="•"/>
      <w:lvlJc w:val="left"/>
      <w:pPr>
        <w:tabs>
          <w:tab w:val="num" w:pos="2880"/>
        </w:tabs>
        <w:ind w:left="2880" w:hanging="360"/>
      </w:pPr>
      <w:rPr>
        <w:rFonts w:ascii="Arial" w:hAnsi="Arial" w:hint="default"/>
      </w:rPr>
    </w:lvl>
    <w:lvl w:ilvl="4" w:tplc="D0C220A4" w:tentative="1">
      <w:start w:val="1"/>
      <w:numFmt w:val="bullet"/>
      <w:lvlText w:val="•"/>
      <w:lvlJc w:val="left"/>
      <w:pPr>
        <w:tabs>
          <w:tab w:val="num" w:pos="3600"/>
        </w:tabs>
        <w:ind w:left="3600" w:hanging="360"/>
      </w:pPr>
      <w:rPr>
        <w:rFonts w:ascii="Arial" w:hAnsi="Arial" w:hint="default"/>
      </w:rPr>
    </w:lvl>
    <w:lvl w:ilvl="5" w:tplc="814CCD10" w:tentative="1">
      <w:start w:val="1"/>
      <w:numFmt w:val="bullet"/>
      <w:lvlText w:val="•"/>
      <w:lvlJc w:val="left"/>
      <w:pPr>
        <w:tabs>
          <w:tab w:val="num" w:pos="4320"/>
        </w:tabs>
        <w:ind w:left="4320" w:hanging="360"/>
      </w:pPr>
      <w:rPr>
        <w:rFonts w:ascii="Arial" w:hAnsi="Arial" w:hint="default"/>
      </w:rPr>
    </w:lvl>
    <w:lvl w:ilvl="6" w:tplc="9A1E1F12" w:tentative="1">
      <w:start w:val="1"/>
      <w:numFmt w:val="bullet"/>
      <w:lvlText w:val="•"/>
      <w:lvlJc w:val="left"/>
      <w:pPr>
        <w:tabs>
          <w:tab w:val="num" w:pos="5040"/>
        </w:tabs>
        <w:ind w:left="5040" w:hanging="360"/>
      </w:pPr>
      <w:rPr>
        <w:rFonts w:ascii="Arial" w:hAnsi="Arial" w:hint="default"/>
      </w:rPr>
    </w:lvl>
    <w:lvl w:ilvl="7" w:tplc="3A58A4F2" w:tentative="1">
      <w:start w:val="1"/>
      <w:numFmt w:val="bullet"/>
      <w:lvlText w:val="•"/>
      <w:lvlJc w:val="left"/>
      <w:pPr>
        <w:tabs>
          <w:tab w:val="num" w:pos="5760"/>
        </w:tabs>
        <w:ind w:left="5760" w:hanging="360"/>
      </w:pPr>
      <w:rPr>
        <w:rFonts w:ascii="Arial" w:hAnsi="Arial" w:hint="default"/>
      </w:rPr>
    </w:lvl>
    <w:lvl w:ilvl="8" w:tplc="83664E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C91EED"/>
    <w:multiLevelType w:val="hybridMultilevel"/>
    <w:tmpl w:val="8C7E56A2"/>
    <w:lvl w:ilvl="0" w:tplc="41166C7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9A3569"/>
    <w:multiLevelType w:val="hybridMultilevel"/>
    <w:tmpl w:val="5EE046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A1B65CF"/>
    <w:multiLevelType w:val="hybridMultilevel"/>
    <w:tmpl w:val="147A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5E71E6"/>
    <w:multiLevelType w:val="hybridMultilevel"/>
    <w:tmpl w:val="96CC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9344BE"/>
    <w:multiLevelType w:val="hybridMultilevel"/>
    <w:tmpl w:val="E62CCDF0"/>
    <w:lvl w:ilvl="0" w:tplc="0F2E9D0A">
      <w:start w:val="1"/>
      <w:numFmt w:val="bullet"/>
      <w:lvlText w:val="•"/>
      <w:lvlJc w:val="left"/>
      <w:pPr>
        <w:tabs>
          <w:tab w:val="num" w:pos="720"/>
        </w:tabs>
        <w:ind w:left="720" w:hanging="360"/>
      </w:pPr>
      <w:rPr>
        <w:rFonts w:ascii="Arial" w:hAnsi="Arial" w:hint="default"/>
      </w:rPr>
    </w:lvl>
    <w:lvl w:ilvl="1" w:tplc="0FD6DD40" w:tentative="1">
      <w:start w:val="1"/>
      <w:numFmt w:val="bullet"/>
      <w:lvlText w:val="•"/>
      <w:lvlJc w:val="left"/>
      <w:pPr>
        <w:tabs>
          <w:tab w:val="num" w:pos="1440"/>
        </w:tabs>
        <w:ind w:left="1440" w:hanging="360"/>
      </w:pPr>
      <w:rPr>
        <w:rFonts w:ascii="Arial" w:hAnsi="Arial" w:hint="default"/>
      </w:rPr>
    </w:lvl>
    <w:lvl w:ilvl="2" w:tplc="657A7658" w:tentative="1">
      <w:start w:val="1"/>
      <w:numFmt w:val="bullet"/>
      <w:lvlText w:val="•"/>
      <w:lvlJc w:val="left"/>
      <w:pPr>
        <w:tabs>
          <w:tab w:val="num" w:pos="2160"/>
        </w:tabs>
        <w:ind w:left="2160" w:hanging="360"/>
      </w:pPr>
      <w:rPr>
        <w:rFonts w:ascii="Arial" w:hAnsi="Arial" w:hint="default"/>
      </w:rPr>
    </w:lvl>
    <w:lvl w:ilvl="3" w:tplc="74F2E530" w:tentative="1">
      <w:start w:val="1"/>
      <w:numFmt w:val="bullet"/>
      <w:lvlText w:val="•"/>
      <w:lvlJc w:val="left"/>
      <w:pPr>
        <w:tabs>
          <w:tab w:val="num" w:pos="2880"/>
        </w:tabs>
        <w:ind w:left="2880" w:hanging="360"/>
      </w:pPr>
      <w:rPr>
        <w:rFonts w:ascii="Arial" w:hAnsi="Arial" w:hint="default"/>
      </w:rPr>
    </w:lvl>
    <w:lvl w:ilvl="4" w:tplc="23665684" w:tentative="1">
      <w:start w:val="1"/>
      <w:numFmt w:val="bullet"/>
      <w:lvlText w:val="•"/>
      <w:lvlJc w:val="left"/>
      <w:pPr>
        <w:tabs>
          <w:tab w:val="num" w:pos="3600"/>
        </w:tabs>
        <w:ind w:left="3600" w:hanging="360"/>
      </w:pPr>
      <w:rPr>
        <w:rFonts w:ascii="Arial" w:hAnsi="Arial" w:hint="default"/>
      </w:rPr>
    </w:lvl>
    <w:lvl w:ilvl="5" w:tplc="5C34D206" w:tentative="1">
      <w:start w:val="1"/>
      <w:numFmt w:val="bullet"/>
      <w:lvlText w:val="•"/>
      <w:lvlJc w:val="left"/>
      <w:pPr>
        <w:tabs>
          <w:tab w:val="num" w:pos="4320"/>
        </w:tabs>
        <w:ind w:left="4320" w:hanging="360"/>
      </w:pPr>
      <w:rPr>
        <w:rFonts w:ascii="Arial" w:hAnsi="Arial" w:hint="default"/>
      </w:rPr>
    </w:lvl>
    <w:lvl w:ilvl="6" w:tplc="B28EA08E" w:tentative="1">
      <w:start w:val="1"/>
      <w:numFmt w:val="bullet"/>
      <w:lvlText w:val="•"/>
      <w:lvlJc w:val="left"/>
      <w:pPr>
        <w:tabs>
          <w:tab w:val="num" w:pos="5040"/>
        </w:tabs>
        <w:ind w:left="5040" w:hanging="360"/>
      </w:pPr>
      <w:rPr>
        <w:rFonts w:ascii="Arial" w:hAnsi="Arial" w:hint="default"/>
      </w:rPr>
    </w:lvl>
    <w:lvl w:ilvl="7" w:tplc="E0EE9EA8" w:tentative="1">
      <w:start w:val="1"/>
      <w:numFmt w:val="bullet"/>
      <w:lvlText w:val="•"/>
      <w:lvlJc w:val="left"/>
      <w:pPr>
        <w:tabs>
          <w:tab w:val="num" w:pos="5760"/>
        </w:tabs>
        <w:ind w:left="5760" w:hanging="360"/>
      </w:pPr>
      <w:rPr>
        <w:rFonts w:ascii="Arial" w:hAnsi="Arial" w:hint="default"/>
      </w:rPr>
    </w:lvl>
    <w:lvl w:ilvl="8" w:tplc="3AA088F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F313D4"/>
    <w:multiLevelType w:val="hybridMultilevel"/>
    <w:tmpl w:val="AF4208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4F3537"/>
    <w:multiLevelType w:val="multilevel"/>
    <w:tmpl w:val="1DFA77AC"/>
    <w:lvl w:ilvl="0">
      <w:start w:val="1"/>
      <w:numFmt w:val="decimal"/>
      <w:lvlText w:val="%1."/>
      <w:lvlJc w:val="left"/>
      <w:pPr>
        <w:ind w:left="720" w:hanging="360"/>
      </w:pPr>
      <w:rPr>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BC91293"/>
    <w:multiLevelType w:val="hybridMultilevel"/>
    <w:tmpl w:val="7EC2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43297"/>
    <w:multiLevelType w:val="hybridMultilevel"/>
    <w:tmpl w:val="2D2EAB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570C2C91"/>
    <w:multiLevelType w:val="hybridMultilevel"/>
    <w:tmpl w:val="CED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E7488"/>
    <w:multiLevelType w:val="hybridMultilevel"/>
    <w:tmpl w:val="8AE884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61084BDE"/>
    <w:multiLevelType w:val="hybridMultilevel"/>
    <w:tmpl w:val="8B66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62046DCD"/>
    <w:multiLevelType w:val="hybridMultilevel"/>
    <w:tmpl w:val="2F96D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BE585B"/>
    <w:multiLevelType w:val="hybridMultilevel"/>
    <w:tmpl w:val="AD6469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646E0D81"/>
    <w:multiLevelType w:val="hybridMultilevel"/>
    <w:tmpl w:val="8FE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55678C"/>
    <w:multiLevelType w:val="hybridMultilevel"/>
    <w:tmpl w:val="1B7E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3A76E8"/>
    <w:multiLevelType w:val="hybridMultilevel"/>
    <w:tmpl w:val="CF08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8804AA"/>
    <w:multiLevelType w:val="hybridMultilevel"/>
    <w:tmpl w:val="395E3F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5754E2A"/>
    <w:multiLevelType w:val="hybridMultilevel"/>
    <w:tmpl w:val="AC0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E41C09"/>
    <w:multiLevelType w:val="hybridMultilevel"/>
    <w:tmpl w:val="91B8CF18"/>
    <w:lvl w:ilvl="0" w:tplc="7334F660">
      <w:start w:val="1"/>
      <w:numFmt w:val="bullet"/>
      <w:lvlText w:val="•"/>
      <w:lvlJc w:val="left"/>
      <w:pPr>
        <w:tabs>
          <w:tab w:val="num" w:pos="720"/>
        </w:tabs>
        <w:ind w:left="720" w:hanging="360"/>
      </w:pPr>
      <w:rPr>
        <w:rFonts w:ascii="Arial" w:hAnsi="Arial" w:hint="default"/>
      </w:rPr>
    </w:lvl>
    <w:lvl w:ilvl="1" w:tplc="52FC0B4A" w:tentative="1">
      <w:start w:val="1"/>
      <w:numFmt w:val="bullet"/>
      <w:lvlText w:val="•"/>
      <w:lvlJc w:val="left"/>
      <w:pPr>
        <w:tabs>
          <w:tab w:val="num" w:pos="1440"/>
        </w:tabs>
        <w:ind w:left="1440" w:hanging="360"/>
      </w:pPr>
      <w:rPr>
        <w:rFonts w:ascii="Arial" w:hAnsi="Arial" w:hint="default"/>
      </w:rPr>
    </w:lvl>
    <w:lvl w:ilvl="2" w:tplc="820A5124" w:tentative="1">
      <w:start w:val="1"/>
      <w:numFmt w:val="bullet"/>
      <w:lvlText w:val="•"/>
      <w:lvlJc w:val="left"/>
      <w:pPr>
        <w:tabs>
          <w:tab w:val="num" w:pos="2160"/>
        </w:tabs>
        <w:ind w:left="2160" w:hanging="360"/>
      </w:pPr>
      <w:rPr>
        <w:rFonts w:ascii="Arial" w:hAnsi="Arial" w:hint="default"/>
      </w:rPr>
    </w:lvl>
    <w:lvl w:ilvl="3" w:tplc="5F4098CE" w:tentative="1">
      <w:start w:val="1"/>
      <w:numFmt w:val="bullet"/>
      <w:lvlText w:val="•"/>
      <w:lvlJc w:val="left"/>
      <w:pPr>
        <w:tabs>
          <w:tab w:val="num" w:pos="2880"/>
        </w:tabs>
        <w:ind w:left="2880" w:hanging="360"/>
      </w:pPr>
      <w:rPr>
        <w:rFonts w:ascii="Arial" w:hAnsi="Arial" w:hint="default"/>
      </w:rPr>
    </w:lvl>
    <w:lvl w:ilvl="4" w:tplc="B79431FA" w:tentative="1">
      <w:start w:val="1"/>
      <w:numFmt w:val="bullet"/>
      <w:lvlText w:val="•"/>
      <w:lvlJc w:val="left"/>
      <w:pPr>
        <w:tabs>
          <w:tab w:val="num" w:pos="3600"/>
        </w:tabs>
        <w:ind w:left="3600" w:hanging="360"/>
      </w:pPr>
      <w:rPr>
        <w:rFonts w:ascii="Arial" w:hAnsi="Arial" w:hint="default"/>
      </w:rPr>
    </w:lvl>
    <w:lvl w:ilvl="5" w:tplc="8F902F8C" w:tentative="1">
      <w:start w:val="1"/>
      <w:numFmt w:val="bullet"/>
      <w:lvlText w:val="•"/>
      <w:lvlJc w:val="left"/>
      <w:pPr>
        <w:tabs>
          <w:tab w:val="num" w:pos="4320"/>
        </w:tabs>
        <w:ind w:left="4320" w:hanging="360"/>
      </w:pPr>
      <w:rPr>
        <w:rFonts w:ascii="Arial" w:hAnsi="Arial" w:hint="default"/>
      </w:rPr>
    </w:lvl>
    <w:lvl w:ilvl="6" w:tplc="9D344692" w:tentative="1">
      <w:start w:val="1"/>
      <w:numFmt w:val="bullet"/>
      <w:lvlText w:val="•"/>
      <w:lvlJc w:val="left"/>
      <w:pPr>
        <w:tabs>
          <w:tab w:val="num" w:pos="5040"/>
        </w:tabs>
        <w:ind w:left="5040" w:hanging="360"/>
      </w:pPr>
      <w:rPr>
        <w:rFonts w:ascii="Arial" w:hAnsi="Arial" w:hint="default"/>
      </w:rPr>
    </w:lvl>
    <w:lvl w:ilvl="7" w:tplc="D8084AE8" w:tentative="1">
      <w:start w:val="1"/>
      <w:numFmt w:val="bullet"/>
      <w:lvlText w:val="•"/>
      <w:lvlJc w:val="left"/>
      <w:pPr>
        <w:tabs>
          <w:tab w:val="num" w:pos="5760"/>
        </w:tabs>
        <w:ind w:left="5760" w:hanging="360"/>
      </w:pPr>
      <w:rPr>
        <w:rFonts w:ascii="Arial" w:hAnsi="Arial" w:hint="default"/>
      </w:rPr>
    </w:lvl>
    <w:lvl w:ilvl="8" w:tplc="2C92484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831C6F"/>
    <w:multiLevelType w:val="hybridMultilevel"/>
    <w:tmpl w:val="1EDC5FA8"/>
    <w:lvl w:ilvl="0" w:tplc="0DA6E1AE">
      <w:start w:val="1"/>
      <w:numFmt w:val="bullet"/>
      <w:lvlText w:val="•"/>
      <w:lvlJc w:val="left"/>
      <w:pPr>
        <w:tabs>
          <w:tab w:val="num" w:pos="720"/>
        </w:tabs>
        <w:ind w:left="720" w:hanging="360"/>
      </w:pPr>
      <w:rPr>
        <w:rFonts w:ascii="Arial" w:hAnsi="Arial" w:hint="default"/>
      </w:rPr>
    </w:lvl>
    <w:lvl w:ilvl="1" w:tplc="5C083190" w:tentative="1">
      <w:start w:val="1"/>
      <w:numFmt w:val="bullet"/>
      <w:lvlText w:val="•"/>
      <w:lvlJc w:val="left"/>
      <w:pPr>
        <w:tabs>
          <w:tab w:val="num" w:pos="1440"/>
        </w:tabs>
        <w:ind w:left="1440" w:hanging="360"/>
      </w:pPr>
      <w:rPr>
        <w:rFonts w:ascii="Arial" w:hAnsi="Arial" w:hint="default"/>
      </w:rPr>
    </w:lvl>
    <w:lvl w:ilvl="2" w:tplc="CA14D914" w:tentative="1">
      <w:start w:val="1"/>
      <w:numFmt w:val="bullet"/>
      <w:lvlText w:val="•"/>
      <w:lvlJc w:val="left"/>
      <w:pPr>
        <w:tabs>
          <w:tab w:val="num" w:pos="2160"/>
        </w:tabs>
        <w:ind w:left="2160" w:hanging="360"/>
      </w:pPr>
      <w:rPr>
        <w:rFonts w:ascii="Arial" w:hAnsi="Arial" w:hint="default"/>
      </w:rPr>
    </w:lvl>
    <w:lvl w:ilvl="3" w:tplc="51B61BF4" w:tentative="1">
      <w:start w:val="1"/>
      <w:numFmt w:val="bullet"/>
      <w:lvlText w:val="•"/>
      <w:lvlJc w:val="left"/>
      <w:pPr>
        <w:tabs>
          <w:tab w:val="num" w:pos="2880"/>
        </w:tabs>
        <w:ind w:left="2880" w:hanging="360"/>
      </w:pPr>
      <w:rPr>
        <w:rFonts w:ascii="Arial" w:hAnsi="Arial" w:hint="default"/>
      </w:rPr>
    </w:lvl>
    <w:lvl w:ilvl="4" w:tplc="AD5C22C8" w:tentative="1">
      <w:start w:val="1"/>
      <w:numFmt w:val="bullet"/>
      <w:lvlText w:val="•"/>
      <w:lvlJc w:val="left"/>
      <w:pPr>
        <w:tabs>
          <w:tab w:val="num" w:pos="3600"/>
        </w:tabs>
        <w:ind w:left="3600" w:hanging="360"/>
      </w:pPr>
      <w:rPr>
        <w:rFonts w:ascii="Arial" w:hAnsi="Arial" w:hint="default"/>
      </w:rPr>
    </w:lvl>
    <w:lvl w:ilvl="5" w:tplc="A62C9806" w:tentative="1">
      <w:start w:val="1"/>
      <w:numFmt w:val="bullet"/>
      <w:lvlText w:val="•"/>
      <w:lvlJc w:val="left"/>
      <w:pPr>
        <w:tabs>
          <w:tab w:val="num" w:pos="4320"/>
        </w:tabs>
        <w:ind w:left="4320" w:hanging="360"/>
      </w:pPr>
      <w:rPr>
        <w:rFonts w:ascii="Arial" w:hAnsi="Arial" w:hint="default"/>
      </w:rPr>
    </w:lvl>
    <w:lvl w:ilvl="6" w:tplc="BA1C5126" w:tentative="1">
      <w:start w:val="1"/>
      <w:numFmt w:val="bullet"/>
      <w:lvlText w:val="•"/>
      <w:lvlJc w:val="left"/>
      <w:pPr>
        <w:tabs>
          <w:tab w:val="num" w:pos="5040"/>
        </w:tabs>
        <w:ind w:left="5040" w:hanging="360"/>
      </w:pPr>
      <w:rPr>
        <w:rFonts w:ascii="Arial" w:hAnsi="Arial" w:hint="default"/>
      </w:rPr>
    </w:lvl>
    <w:lvl w:ilvl="7" w:tplc="8794C778" w:tentative="1">
      <w:start w:val="1"/>
      <w:numFmt w:val="bullet"/>
      <w:lvlText w:val="•"/>
      <w:lvlJc w:val="left"/>
      <w:pPr>
        <w:tabs>
          <w:tab w:val="num" w:pos="5760"/>
        </w:tabs>
        <w:ind w:left="5760" w:hanging="360"/>
      </w:pPr>
      <w:rPr>
        <w:rFonts w:ascii="Arial" w:hAnsi="Arial" w:hint="default"/>
      </w:rPr>
    </w:lvl>
    <w:lvl w:ilvl="8" w:tplc="D7E88C24" w:tentative="1">
      <w:start w:val="1"/>
      <w:numFmt w:val="bullet"/>
      <w:lvlText w:val="•"/>
      <w:lvlJc w:val="left"/>
      <w:pPr>
        <w:tabs>
          <w:tab w:val="num" w:pos="6480"/>
        </w:tabs>
        <w:ind w:left="6480" w:hanging="360"/>
      </w:pPr>
      <w:rPr>
        <w:rFonts w:ascii="Arial" w:hAnsi="Arial" w:hint="default"/>
      </w:rPr>
    </w:lvl>
  </w:abstractNum>
  <w:num w:numId="1" w16cid:durableId="1987511308">
    <w:abstractNumId w:val="0"/>
  </w:num>
  <w:num w:numId="2" w16cid:durableId="1674338380">
    <w:abstractNumId w:val="17"/>
  </w:num>
  <w:num w:numId="3" w16cid:durableId="762460850">
    <w:abstractNumId w:val="20"/>
  </w:num>
  <w:num w:numId="4" w16cid:durableId="1615551806">
    <w:abstractNumId w:val="23"/>
  </w:num>
  <w:num w:numId="5" w16cid:durableId="948197015">
    <w:abstractNumId w:val="22"/>
  </w:num>
  <w:num w:numId="6" w16cid:durableId="1471750937">
    <w:abstractNumId w:val="15"/>
  </w:num>
  <w:num w:numId="7" w16cid:durableId="865338014">
    <w:abstractNumId w:val="10"/>
  </w:num>
  <w:num w:numId="8" w16cid:durableId="1689672173">
    <w:abstractNumId w:val="18"/>
  </w:num>
  <w:num w:numId="9" w16cid:durableId="893083134">
    <w:abstractNumId w:val="11"/>
  </w:num>
  <w:num w:numId="10" w16cid:durableId="1240168324">
    <w:abstractNumId w:val="8"/>
  </w:num>
  <w:num w:numId="11" w16cid:durableId="1597905965">
    <w:abstractNumId w:val="24"/>
  </w:num>
  <w:num w:numId="12" w16cid:durableId="1728870184">
    <w:abstractNumId w:val="14"/>
  </w:num>
  <w:num w:numId="13" w16cid:durableId="497884802">
    <w:abstractNumId w:val="12"/>
  </w:num>
  <w:num w:numId="14" w16cid:durableId="2115398191">
    <w:abstractNumId w:val="7"/>
  </w:num>
  <w:num w:numId="15" w16cid:durableId="1750040310">
    <w:abstractNumId w:val="27"/>
  </w:num>
  <w:num w:numId="16" w16cid:durableId="932585924">
    <w:abstractNumId w:val="28"/>
  </w:num>
  <w:num w:numId="17" w16cid:durableId="1917401786">
    <w:abstractNumId w:val="4"/>
  </w:num>
  <w:num w:numId="18" w16cid:durableId="1245996775">
    <w:abstractNumId w:val="26"/>
  </w:num>
  <w:num w:numId="19" w16cid:durableId="1454445646">
    <w:abstractNumId w:val="3"/>
  </w:num>
  <w:num w:numId="20" w16cid:durableId="253902652">
    <w:abstractNumId w:val="5"/>
  </w:num>
  <w:num w:numId="21" w16cid:durableId="1117413197">
    <w:abstractNumId w:val="19"/>
  </w:num>
  <w:num w:numId="22" w16cid:durableId="870385605">
    <w:abstractNumId w:val="16"/>
  </w:num>
  <w:num w:numId="23" w16cid:durableId="1634868501">
    <w:abstractNumId w:val="21"/>
  </w:num>
  <w:num w:numId="24" w16cid:durableId="2003005951">
    <w:abstractNumId w:val="2"/>
  </w:num>
  <w:num w:numId="25" w16cid:durableId="2040467810">
    <w:abstractNumId w:val="1"/>
  </w:num>
  <w:num w:numId="26" w16cid:durableId="988553355">
    <w:abstractNumId w:val="13"/>
  </w:num>
  <w:num w:numId="27" w16cid:durableId="784038307">
    <w:abstractNumId w:val="6"/>
  </w:num>
  <w:num w:numId="28" w16cid:durableId="1794254170">
    <w:abstractNumId w:val="9"/>
  </w:num>
  <w:num w:numId="29" w16cid:durableId="1575316006">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42BD4"/>
    <w:rsid w:val="00001077"/>
    <w:rsid w:val="000010E1"/>
    <w:rsid w:val="00001681"/>
    <w:rsid w:val="00001BDD"/>
    <w:rsid w:val="00002954"/>
    <w:rsid w:val="00004827"/>
    <w:rsid w:val="000131F5"/>
    <w:rsid w:val="0001638E"/>
    <w:rsid w:val="00017B9C"/>
    <w:rsid w:val="000246C3"/>
    <w:rsid w:val="00025468"/>
    <w:rsid w:val="000257B7"/>
    <w:rsid w:val="00025FA5"/>
    <w:rsid w:val="00025FF5"/>
    <w:rsid w:val="00027017"/>
    <w:rsid w:val="0003006C"/>
    <w:rsid w:val="00030610"/>
    <w:rsid w:val="0003066D"/>
    <w:rsid w:val="00034AFF"/>
    <w:rsid w:val="00035236"/>
    <w:rsid w:val="00035C7F"/>
    <w:rsid w:val="00036910"/>
    <w:rsid w:val="00037E1F"/>
    <w:rsid w:val="000422CD"/>
    <w:rsid w:val="000430F7"/>
    <w:rsid w:val="00045A11"/>
    <w:rsid w:val="000460F5"/>
    <w:rsid w:val="00047A0C"/>
    <w:rsid w:val="00051334"/>
    <w:rsid w:val="00051EAB"/>
    <w:rsid w:val="00052922"/>
    <w:rsid w:val="00053C61"/>
    <w:rsid w:val="00054AC3"/>
    <w:rsid w:val="00056923"/>
    <w:rsid w:val="00056968"/>
    <w:rsid w:val="000570C7"/>
    <w:rsid w:val="00057548"/>
    <w:rsid w:val="00057885"/>
    <w:rsid w:val="00057E4E"/>
    <w:rsid w:val="00060E01"/>
    <w:rsid w:val="00062EDF"/>
    <w:rsid w:val="00062F1B"/>
    <w:rsid w:val="000652EB"/>
    <w:rsid w:val="0006647C"/>
    <w:rsid w:val="00067BC0"/>
    <w:rsid w:val="00073285"/>
    <w:rsid w:val="00073A9F"/>
    <w:rsid w:val="0007783E"/>
    <w:rsid w:val="00077C96"/>
    <w:rsid w:val="00080D38"/>
    <w:rsid w:val="00082BFA"/>
    <w:rsid w:val="00085014"/>
    <w:rsid w:val="00085ECF"/>
    <w:rsid w:val="0008640E"/>
    <w:rsid w:val="00086D7E"/>
    <w:rsid w:val="00091220"/>
    <w:rsid w:val="00092EF2"/>
    <w:rsid w:val="0009410C"/>
    <w:rsid w:val="00094A0C"/>
    <w:rsid w:val="000954F9"/>
    <w:rsid w:val="00095B8A"/>
    <w:rsid w:val="00096384"/>
    <w:rsid w:val="0009677B"/>
    <w:rsid w:val="000A2544"/>
    <w:rsid w:val="000A26D7"/>
    <w:rsid w:val="000A2A2D"/>
    <w:rsid w:val="000A4793"/>
    <w:rsid w:val="000A54C3"/>
    <w:rsid w:val="000A5DD6"/>
    <w:rsid w:val="000A69F8"/>
    <w:rsid w:val="000A6E3B"/>
    <w:rsid w:val="000A6E52"/>
    <w:rsid w:val="000A7176"/>
    <w:rsid w:val="000A73C3"/>
    <w:rsid w:val="000A7729"/>
    <w:rsid w:val="000B0C0C"/>
    <w:rsid w:val="000B16A6"/>
    <w:rsid w:val="000B1AE8"/>
    <w:rsid w:val="000B2CFF"/>
    <w:rsid w:val="000B42DC"/>
    <w:rsid w:val="000B6EB3"/>
    <w:rsid w:val="000C0910"/>
    <w:rsid w:val="000C14C1"/>
    <w:rsid w:val="000C1F2E"/>
    <w:rsid w:val="000C2446"/>
    <w:rsid w:val="000C2939"/>
    <w:rsid w:val="000C621E"/>
    <w:rsid w:val="000C65DD"/>
    <w:rsid w:val="000C73FC"/>
    <w:rsid w:val="000D398D"/>
    <w:rsid w:val="000D44B1"/>
    <w:rsid w:val="000D7C3C"/>
    <w:rsid w:val="000E05B2"/>
    <w:rsid w:val="000E0DB5"/>
    <w:rsid w:val="000E0DEE"/>
    <w:rsid w:val="000E24D5"/>
    <w:rsid w:val="000E2E96"/>
    <w:rsid w:val="000E339B"/>
    <w:rsid w:val="000E3932"/>
    <w:rsid w:val="000E5909"/>
    <w:rsid w:val="000E6A37"/>
    <w:rsid w:val="000E7C6C"/>
    <w:rsid w:val="000F2B95"/>
    <w:rsid w:val="00100F88"/>
    <w:rsid w:val="001022A6"/>
    <w:rsid w:val="0010329F"/>
    <w:rsid w:val="00103432"/>
    <w:rsid w:val="0010350C"/>
    <w:rsid w:val="00106557"/>
    <w:rsid w:val="00110227"/>
    <w:rsid w:val="00112491"/>
    <w:rsid w:val="0011589F"/>
    <w:rsid w:val="00115F5F"/>
    <w:rsid w:val="0012094B"/>
    <w:rsid w:val="001232B9"/>
    <w:rsid w:val="0012571B"/>
    <w:rsid w:val="0012655F"/>
    <w:rsid w:val="001268D7"/>
    <w:rsid w:val="00131F38"/>
    <w:rsid w:val="001338C2"/>
    <w:rsid w:val="0013552B"/>
    <w:rsid w:val="00136ABA"/>
    <w:rsid w:val="00136C9E"/>
    <w:rsid w:val="00137E48"/>
    <w:rsid w:val="00141D8C"/>
    <w:rsid w:val="001420FD"/>
    <w:rsid w:val="001474E3"/>
    <w:rsid w:val="00150797"/>
    <w:rsid w:val="00150A13"/>
    <w:rsid w:val="001511E7"/>
    <w:rsid w:val="00160795"/>
    <w:rsid w:val="0016259A"/>
    <w:rsid w:val="00162E0F"/>
    <w:rsid w:val="00165C2B"/>
    <w:rsid w:val="00166520"/>
    <w:rsid w:val="00167FDD"/>
    <w:rsid w:val="00173588"/>
    <w:rsid w:val="001762D6"/>
    <w:rsid w:val="00176792"/>
    <w:rsid w:val="00176844"/>
    <w:rsid w:val="00182565"/>
    <w:rsid w:val="001841E5"/>
    <w:rsid w:val="0018502A"/>
    <w:rsid w:val="00185107"/>
    <w:rsid w:val="00185DAD"/>
    <w:rsid w:val="00186028"/>
    <w:rsid w:val="0018714F"/>
    <w:rsid w:val="001935BB"/>
    <w:rsid w:val="00193D9A"/>
    <w:rsid w:val="00194985"/>
    <w:rsid w:val="001952D9"/>
    <w:rsid w:val="001954F6"/>
    <w:rsid w:val="00196908"/>
    <w:rsid w:val="001A157F"/>
    <w:rsid w:val="001A1F0A"/>
    <w:rsid w:val="001A29AB"/>
    <w:rsid w:val="001A3393"/>
    <w:rsid w:val="001A38AB"/>
    <w:rsid w:val="001A5573"/>
    <w:rsid w:val="001B14C4"/>
    <w:rsid w:val="001B1D22"/>
    <w:rsid w:val="001B202F"/>
    <w:rsid w:val="001C3C3C"/>
    <w:rsid w:val="001C70A1"/>
    <w:rsid w:val="001D1982"/>
    <w:rsid w:val="001D4838"/>
    <w:rsid w:val="001D5194"/>
    <w:rsid w:val="001D7C1B"/>
    <w:rsid w:val="001E2119"/>
    <w:rsid w:val="001E245D"/>
    <w:rsid w:val="001E2A40"/>
    <w:rsid w:val="001E2B41"/>
    <w:rsid w:val="001E315B"/>
    <w:rsid w:val="001E3590"/>
    <w:rsid w:val="001E6623"/>
    <w:rsid w:val="001E674D"/>
    <w:rsid w:val="001F0CA4"/>
    <w:rsid w:val="001F0E27"/>
    <w:rsid w:val="001F2966"/>
    <w:rsid w:val="001F5FFA"/>
    <w:rsid w:val="00200CE2"/>
    <w:rsid w:val="00201CF6"/>
    <w:rsid w:val="002060FE"/>
    <w:rsid w:val="00211AEF"/>
    <w:rsid w:val="00216059"/>
    <w:rsid w:val="00223265"/>
    <w:rsid w:val="0022615D"/>
    <w:rsid w:val="002272F5"/>
    <w:rsid w:val="00232EE0"/>
    <w:rsid w:val="00232FB7"/>
    <w:rsid w:val="00233230"/>
    <w:rsid w:val="00235159"/>
    <w:rsid w:val="00235F2E"/>
    <w:rsid w:val="002405E6"/>
    <w:rsid w:val="002430B7"/>
    <w:rsid w:val="00243AFD"/>
    <w:rsid w:val="00245525"/>
    <w:rsid w:val="00250E4E"/>
    <w:rsid w:val="0025322E"/>
    <w:rsid w:val="00256D9C"/>
    <w:rsid w:val="00256EE0"/>
    <w:rsid w:val="00262383"/>
    <w:rsid w:val="002628AF"/>
    <w:rsid w:val="002629A2"/>
    <w:rsid w:val="0026696E"/>
    <w:rsid w:val="00270E83"/>
    <w:rsid w:val="00272489"/>
    <w:rsid w:val="0027330B"/>
    <w:rsid w:val="00274457"/>
    <w:rsid w:val="00274B10"/>
    <w:rsid w:val="002761D6"/>
    <w:rsid w:val="00276A6F"/>
    <w:rsid w:val="0027757B"/>
    <w:rsid w:val="0028262E"/>
    <w:rsid w:val="00282C33"/>
    <w:rsid w:val="00283481"/>
    <w:rsid w:val="002839FD"/>
    <w:rsid w:val="00283A2D"/>
    <w:rsid w:val="00286513"/>
    <w:rsid w:val="002865AA"/>
    <w:rsid w:val="0029042A"/>
    <w:rsid w:val="00291BC0"/>
    <w:rsid w:val="00291D61"/>
    <w:rsid w:val="002932DC"/>
    <w:rsid w:val="002941B0"/>
    <w:rsid w:val="0029731D"/>
    <w:rsid w:val="002A191A"/>
    <w:rsid w:val="002A234A"/>
    <w:rsid w:val="002A46DB"/>
    <w:rsid w:val="002B02A5"/>
    <w:rsid w:val="002B4B61"/>
    <w:rsid w:val="002B4FAE"/>
    <w:rsid w:val="002C5217"/>
    <w:rsid w:val="002C6441"/>
    <w:rsid w:val="002C7CCF"/>
    <w:rsid w:val="002D283B"/>
    <w:rsid w:val="002D4A2E"/>
    <w:rsid w:val="002D5AE5"/>
    <w:rsid w:val="002D6C7D"/>
    <w:rsid w:val="002E19AB"/>
    <w:rsid w:val="002E5DE5"/>
    <w:rsid w:val="002E6A35"/>
    <w:rsid w:val="002F4438"/>
    <w:rsid w:val="002F44C0"/>
    <w:rsid w:val="00300865"/>
    <w:rsid w:val="0030401E"/>
    <w:rsid w:val="003040DA"/>
    <w:rsid w:val="0030472C"/>
    <w:rsid w:val="003077F8"/>
    <w:rsid w:val="00310388"/>
    <w:rsid w:val="00311B26"/>
    <w:rsid w:val="0031245B"/>
    <w:rsid w:val="00313EDF"/>
    <w:rsid w:val="0031449B"/>
    <w:rsid w:val="00316D82"/>
    <w:rsid w:val="0032110B"/>
    <w:rsid w:val="00321136"/>
    <w:rsid w:val="00324918"/>
    <w:rsid w:val="0032509A"/>
    <w:rsid w:val="0032515B"/>
    <w:rsid w:val="00330016"/>
    <w:rsid w:val="00330437"/>
    <w:rsid w:val="00330692"/>
    <w:rsid w:val="00331B88"/>
    <w:rsid w:val="0033465F"/>
    <w:rsid w:val="0034267B"/>
    <w:rsid w:val="00342AD8"/>
    <w:rsid w:val="0034395F"/>
    <w:rsid w:val="00343E33"/>
    <w:rsid w:val="00344AA0"/>
    <w:rsid w:val="00346782"/>
    <w:rsid w:val="003515B2"/>
    <w:rsid w:val="0035253C"/>
    <w:rsid w:val="00352601"/>
    <w:rsid w:val="00353051"/>
    <w:rsid w:val="00353176"/>
    <w:rsid w:val="00356730"/>
    <w:rsid w:val="0035739A"/>
    <w:rsid w:val="00357FC4"/>
    <w:rsid w:val="00360D17"/>
    <w:rsid w:val="00361BAE"/>
    <w:rsid w:val="003645F4"/>
    <w:rsid w:val="003653DB"/>
    <w:rsid w:val="0036589F"/>
    <w:rsid w:val="003659B2"/>
    <w:rsid w:val="003669B8"/>
    <w:rsid w:val="00370711"/>
    <w:rsid w:val="003733D4"/>
    <w:rsid w:val="00374242"/>
    <w:rsid w:val="00374C7B"/>
    <w:rsid w:val="00374FFD"/>
    <w:rsid w:val="00375E1A"/>
    <w:rsid w:val="003808D1"/>
    <w:rsid w:val="00380E45"/>
    <w:rsid w:val="00384030"/>
    <w:rsid w:val="0038602E"/>
    <w:rsid w:val="00386580"/>
    <w:rsid w:val="00391599"/>
    <w:rsid w:val="00391F12"/>
    <w:rsid w:val="003921B8"/>
    <w:rsid w:val="003960E8"/>
    <w:rsid w:val="00396DB1"/>
    <w:rsid w:val="003978E9"/>
    <w:rsid w:val="003A3A18"/>
    <w:rsid w:val="003A439D"/>
    <w:rsid w:val="003A7086"/>
    <w:rsid w:val="003B19DB"/>
    <w:rsid w:val="003B2BC7"/>
    <w:rsid w:val="003B3444"/>
    <w:rsid w:val="003B4DA5"/>
    <w:rsid w:val="003B56A4"/>
    <w:rsid w:val="003B58A0"/>
    <w:rsid w:val="003B5A3C"/>
    <w:rsid w:val="003B6503"/>
    <w:rsid w:val="003C4EF7"/>
    <w:rsid w:val="003C5E7A"/>
    <w:rsid w:val="003C645D"/>
    <w:rsid w:val="003C7939"/>
    <w:rsid w:val="003D1DCF"/>
    <w:rsid w:val="003D3473"/>
    <w:rsid w:val="003D4FC0"/>
    <w:rsid w:val="003D5B20"/>
    <w:rsid w:val="003D700D"/>
    <w:rsid w:val="003D7084"/>
    <w:rsid w:val="003D7782"/>
    <w:rsid w:val="003E0599"/>
    <w:rsid w:val="003E08D8"/>
    <w:rsid w:val="003E4223"/>
    <w:rsid w:val="003E7FA0"/>
    <w:rsid w:val="003E7FD0"/>
    <w:rsid w:val="003F036E"/>
    <w:rsid w:val="003F21F3"/>
    <w:rsid w:val="003F303F"/>
    <w:rsid w:val="003F3A23"/>
    <w:rsid w:val="003F3DAE"/>
    <w:rsid w:val="004004FF"/>
    <w:rsid w:val="004012FB"/>
    <w:rsid w:val="00401B08"/>
    <w:rsid w:val="00403CC3"/>
    <w:rsid w:val="00407F92"/>
    <w:rsid w:val="004102CA"/>
    <w:rsid w:val="00412E54"/>
    <w:rsid w:val="0041631F"/>
    <w:rsid w:val="00417F38"/>
    <w:rsid w:val="00422D1A"/>
    <w:rsid w:val="0042347B"/>
    <w:rsid w:val="00425439"/>
    <w:rsid w:val="0043289E"/>
    <w:rsid w:val="00436B8F"/>
    <w:rsid w:val="0044344A"/>
    <w:rsid w:val="00445375"/>
    <w:rsid w:val="00445D38"/>
    <w:rsid w:val="00446F62"/>
    <w:rsid w:val="004515F5"/>
    <w:rsid w:val="00451823"/>
    <w:rsid w:val="00451CA2"/>
    <w:rsid w:val="00453205"/>
    <w:rsid w:val="00457462"/>
    <w:rsid w:val="004623CB"/>
    <w:rsid w:val="004634F7"/>
    <w:rsid w:val="004653D3"/>
    <w:rsid w:val="00465592"/>
    <w:rsid w:val="00470B0F"/>
    <w:rsid w:val="00470B23"/>
    <w:rsid w:val="004712F7"/>
    <w:rsid w:val="004714DF"/>
    <w:rsid w:val="004721C3"/>
    <w:rsid w:val="00473BE9"/>
    <w:rsid w:val="00474E68"/>
    <w:rsid w:val="00474FD1"/>
    <w:rsid w:val="00475770"/>
    <w:rsid w:val="00476C3A"/>
    <w:rsid w:val="00484B05"/>
    <w:rsid w:val="0048588F"/>
    <w:rsid w:val="004903B6"/>
    <w:rsid w:val="00494858"/>
    <w:rsid w:val="004959A4"/>
    <w:rsid w:val="004A17AD"/>
    <w:rsid w:val="004A42E1"/>
    <w:rsid w:val="004A47EE"/>
    <w:rsid w:val="004A4BCE"/>
    <w:rsid w:val="004A54D2"/>
    <w:rsid w:val="004A62A5"/>
    <w:rsid w:val="004A7C42"/>
    <w:rsid w:val="004B4A13"/>
    <w:rsid w:val="004B5D21"/>
    <w:rsid w:val="004C0DF9"/>
    <w:rsid w:val="004C29DD"/>
    <w:rsid w:val="004C339E"/>
    <w:rsid w:val="004C36D2"/>
    <w:rsid w:val="004C692C"/>
    <w:rsid w:val="004C7594"/>
    <w:rsid w:val="004D3FB9"/>
    <w:rsid w:val="004D4EB6"/>
    <w:rsid w:val="004D4F6C"/>
    <w:rsid w:val="004D565B"/>
    <w:rsid w:val="004D68DD"/>
    <w:rsid w:val="004D6AD4"/>
    <w:rsid w:val="004E0242"/>
    <w:rsid w:val="004E27E6"/>
    <w:rsid w:val="004E2BEF"/>
    <w:rsid w:val="004E3F97"/>
    <w:rsid w:val="004E4AA0"/>
    <w:rsid w:val="004E6712"/>
    <w:rsid w:val="004E70A4"/>
    <w:rsid w:val="004F167D"/>
    <w:rsid w:val="004F2EF7"/>
    <w:rsid w:val="004F31C3"/>
    <w:rsid w:val="004F3895"/>
    <w:rsid w:val="004F4762"/>
    <w:rsid w:val="004F4AB6"/>
    <w:rsid w:val="004F68E8"/>
    <w:rsid w:val="004F68F4"/>
    <w:rsid w:val="004F6F2F"/>
    <w:rsid w:val="004F76C2"/>
    <w:rsid w:val="00506028"/>
    <w:rsid w:val="00506748"/>
    <w:rsid w:val="00506A0E"/>
    <w:rsid w:val="00507680"/>
    <w:rsid w:val="00510E8E"/>
    <w:rsid w:val="005110FC"/>
    <w:rsid w:val="005143FF"/>
    <w:rsid w:val="0051771A"/>
    <w:rsid w:val="005208DA"/>
    <w:rsid w:val="005209C9"/>
    <w:rsid w:val="005218F5"/>
    <w:rsid w:val="005231E0"/>
    <w:rsid w:val="00523439"/>
    <w:rsid w:val="00523879"/>
    <w:rsid w:val="00524A9D"/>
    <w:rsid w:val="00532404"/>
    <w:rsid w:val="005344BA"/>
    <w:rsid w:val="00535142"/>
    <w:rsid w:val="00536438"/>
    <w:rsid w:val="00536F90"/>
    <w:rsid w:val="00540749"/>
    <w:rsid w:val="00542BB6"/>
    <w:rsid w:val="0054318A"/>
    <w:rsid w:val="0054386B"/>
    <w:rsid w:val="00545556"/>
    <w:rsid w:val="005474EC"/>
    <w:rsid w:val="005509EC"/>
    <w:rsid w:val="00551923"/>
    <w:rsid w:val="005525D6"/>
    <w:rsid w:val="00553911"/>
    <w:rsid w:val="005541F1"/>
    <w:rsid w:val="00554C0A"/>
    <w:rsid w:val="005602A3"/>
    <w:rsid w:val="00561EB5"/>
    <w:rsid w:val="00562D14"/>
    <w:rsid w:val="00563160"/>
    <w:rsid w:val="00566BFB"/>
    <w:rsid w:val="005672D2"/>
    <w:rsid w:val="005715AC"/>
    <w:rsid w:val="005746B0"/>
    <w:rsid w:val="00574760"/>
    <w:rsid w:val="005748FF"/>
    <w:rsid w:val="00574D0E"/>
    <w:rsid w:val="00576EB6"/>
    <w:rsid w:val="00580130"/>
    <w:rsid w:val="00580227"/>
    <w:rsid w:val="0058023A"/>
    <w:rsid w:val="00581171"/>
    <w:rsid w:val="00581A73"/>
    <w:rsid w:val="00582586"/>
    <w:rsid w:val="005842F9"/>
    <w:rsid w:val="0058449D"/>
    <w:rsid w:val="00585099"/>
    <w:rsid w:val="00585A49"/>
    <w:rsid w:val="00585C66"/>
    <w:rsid w:val="00585E2A"/>
    <w:rsid w:val="00587A48"/>
    <w:rsid w:val="00590ABC"/>
    <w:rsid w:val="00592A2D"/>
    <w:rsid w:val="00594084"/>
    <w:rsid w:val="0059529F"/>
    <w:rsid w:val="005A0A4E"/>
    <w:rsid w:val="005A0B75"/>
    <w:rsid w:val="005A3C10"/>
    <w:rsid w:val="005A6162"/>
    <w:rsid w:val="005A65D9"/>
    <w:rsid w:val="005A6A79"/>
    <w:rsid w:val="005A7E07"/>
    <w:rsid w:val="005B2C7D"/>
    <w:rsid w:val="005B3412"/>
    <w:rsid w:val="005C3ED7"/>
    <w:rsid w:val="005C729B"/>
    <w:rsid w:val="005C7962"/>
    <w:rsid w:val="005D01B2"/>
    <w:rsid w:val="005D0F35"/>
    <w:rsid w:val="005D2472"/>
    <w:rsid w:val="005D4695"/>
    <w:rsid w:val="005D4B1D"/>
    <w:rsid w:val="005D5286"/>
    <w:rsid w:val="005D5D66"/>
    <w:rsid w:val="005E0081"/>
    <w:rsid w:val="005E0B5F"/>
    <w:rsid w:val="005E31E9"/>
    <w:rsid w:val="005E5207"/>
    <w:rsid w:val="005F0453"/>
    <w:rsid w:val="005F2F38"/>
    <w:rsid w:val="005F3C4A"/>
    <w:rsid w:val="005F4323"/>
    <w:rsid w:val="005F4376"/>
    <w:rsid w:val="005F47E5"/>
    <w:rsid w:val="005F7A08"/>
    <w:rsid w:val="006004D8"/>
    <w:rsid w:val="00600783"/>
    <w:rsid w:val="0060102F"/>
    <w:rsid w:val="00602D32"/>
    <w:rsid w:val="00602D3B"/>
    <w:rsid w:val="00607C8F"/>
    <w:rsid w:val="0061760A"/>
    <w:rsid w:val="006203BB"/>
    <w:rsid w:val="0062172B"/>
    <w:rsid w:val="006217C9"/>
    <w:rsid w:val="00624609"/>
    <w:rsid w:val="00624AE1"/>
    <w:rsid w:val="00624EDD"/>
    <w:rsid w:val="006261F6"/>
    <w:rsid w:val="006344A9"/>
    <w:rsid w:val="00634A00"/>
    <w:rsid w:val="00637BED"/>
    <w:rsid w:val="00640929"/>
    <w:rsid w:val="00651B85"/>
    <w:rsid w:val="0065720C"/>
    <w:rsid w:val="00657FAC"/>
    <w:rsid w:val="006621B6"/>
    <w:rsid w:val="00662A01"/>
    <w:rsid w:val="00670606"/>
    <w:rsid w:val="006709FB"/>
    <w:rsid w:val="006721B8"/>
    <w:rsid w:val="0067409D"/>
    <w:rsid w:val="00674491"/>
    <w:rsid w:val="006754D7"/>
    <w:rsid w:val="00682F49"/>
    <w:rsid w:val="006879E3"/>
    <w:rsid w:val="00690A3C"/>
    <w:rsid w:val="00692CDF"/>
    <w:rsid w:val="006938E8"/>
    <w:rsid w:val="00694F80"/>
    <w:rsid w:val="006A102E"/>
    <w:rsid w:val="006A1139"/>
    <w:rsid w:val="006A3611"/>
    <w:rsid w:val="006A63F5"/>
    <w:rsid w:val="006B34AE"/>
    <w:rsid w:val="006B5427"/>
    <w:rsid w:val="006B55B7"/>
    <w:rsid w:val="006B7C17"/>
    <w:rsid w:val="006C1F83"/>
    <w:rsid w:val="006C20D9"/>
    <w:rsid w:val="006C2CCE"/>
    <w:rsid w:val="006C6B13"/>
    <w:rsid w:val="006D140D"/>
    <w:rsid w:val="006D34BB"/>
    <w:rsid w:val="006D4F62"/>
    <w:rsid w:val="006D7855"/>
    <w:rsid w:val="006E04D5"/>
    <w:rsid w:val="006E0CF5"/>
    <w:rsid w:val="006E1828"/>
    <w:rsid w:val="006E502C"/>
    <w:rsid w:val="006E5BD0"/>
    <w:rsid w:val="006F02F5"/>
    <w:rsid w:val="006F301C"/>
    <w:rsid w:val="006F578A"/>
    <w:rsid w:val="006F6833"/>
    <w:rsid w:val="006F6F38"/>
    <w:rsid w:val="00701522"/>
    <w:rsid w:val="007022AC"/>
    <w:rsid w:val="00703970"/>
    <w:rsid w:val="00703B79"/>
    <w:rsid w:val="00703EED"/>
    <w:rsid w:val="007053CB"/>
    <w:rsid w:val="00706A56"/>
    <w:rsid w:val="0071225E"/>
    <w:rsid w:val="00712FC1"/>
    <w:rsid w:val="00713277"/>
    <w:rsid w:val="00716C39"/>
    <w:rsid w:val="007175E8"/>
    <w:rsid w:val="00721D6E"/>
    <w:rsid w:val="007234EB"/>
    <w:rsid w:val="00723603"/>
    <w:rsid w:val="0072365F"/>
    <w:rsid w:val="007249F2"/>
    <w:rsid w:val="007260ED"/>
    <w:rsid w:val="00733A27"/>
    <w:rsid w:val="00736B2B"/>
    <w:rsid w:val="007405CD"/>
    <w:rsid w:val="00741E84"/>
    <w:rsid w:val="00743A51"/>
    <w:rsid w:val="007440C2"/>
    <w:rsid w:val="00744EB6"/>
    <w:rsid w:val="00745445"/>
    <w:rsid w:val="00745529"/>
    <w:rsid w:val="00746495"/>
    <w:rsid w:val="007506B9"/>
    <w:rsid w:val="007517B0"/>
    <w:rsid w:val="00752BF4"/>
    <w:rsid w:val="00755D07"/>
    <w:rsid w:val="00756AFC"/>
    <w:rsid w:val="0075715E"/>
    <w:rsid w:val="007601C2"/>
    <w:rsid w:val="00760271"/>
    <w:rsid w:val="007614D4"/>
    <w:rsid w:val="0076274C"/>
    <w:rsid w:val="00766677"/>
    <w:rsid w:val="007667CE"/>
    <w:rsid w:val="007679B8"/>
    <w:rsid w:val="00770719"/>
    <w:rsid w:val="00771D86"/>
    <w:rsid w:val="007735B0"/>
    <w:rsid w:val="00777AA2"/>
    <w:rsid w:val="00777F3B"/>
    <w:rsid w:val="0078131F"/>
    <w:rsid w:val="00781747"/>
    <w:rsid w:val="00782CC9"/>
    <w:rsid w:val="00784BD6"/>
    <w:rsid w:val="00791455"/>
    <w:rsid w:val="0079265D"/>
    <w:rsid w:val="007926A4"/>
    <w:rsid w:val="0079307F"/>
    <w:rsid w:val="007A4179"/>
    <w:rsid w:val="007A456E"/>
    <w:rsid w:val="007B0C2F"/>
    <w:rsid w:val="007B15A2"/>
    <w:rsid w:val="007B19A0"/>
    <w:rsid w:val="007B226B"/>
    <w:rsid w:val="007B2A6B"/>
    <w:rsid w:val="007B5A71"/>
    <w:rsid w:val="007B5DDB"/>
    <w:rsid w:val="007B6E4F"/>
    <w:rsid w:val="007C07AF"/>
    <w:rsid w:val="007C12F4"/>
    <w:rsid w:val="007C2181"/>
    <w:rsid w:val="007C33A8"/>
    <w:rsid w:val="007E19C4"/>
    <w:rsid w:val="007E28AC"/>
    <w:rsid w:val="007F0AAD"/>
    <w:rsid w:val="007F23DD"/>
    <w:rsid w:val="007F3212"/>
    <w:rsid w:val="007F3A75"/>
    <w:rsid w:val="007F4D58"/>
    <w:rsid w:val="00804922"/>
    <w:rsid w:val="00805CA9"/>
    <w:rsid w:val="008102FF"/>
    <w:rsid w:val="008109A4"/>
    <w:rsid w:val="00810D78"/>
    <w:rsid w:val="00812969"/>
    <w:rsid w:val="00813241"/>
    <w:rsid w:val="008139EA"/>
    <w:rsid w:val="00813B77"/>
    <w:rsid w:val="00815834"/>
    <w:rsid w:val="008166E0"/>
    <w:rsid w:val="00817187"/>
    <w:rsid w:val="008177DC"/>
    <w:rsid w:val="008207AE"/>
    <w:rsid w:val="008218A1"/>
    <w:rsid w:val="00822283"/>
    <w:rsid w:val="00825DD4"/>
    <w:rsid w:val="00830997"/>
    <w:rsid w:val="00835FD2"/>
    <w:rsid w:val="00837E66"/>
    <w:rsid w:val="00842BD4"/>
    <w:rsid w:val="0084486F"/>
    <w:rsid w:val="00846C60"/>
    <w:rsid w:val="00846C61"/>
    <w:rsid w:val="0085025E"/>
    <w:rsid w:val="00850742"/>
    <w:rsid w:val="00850A18"/>
    <w:rsid w:val="00852047"/>
    <w:rsid w:val="00853C34"/>
    <w:rsid w:val="008545C2"/>
    <w:rsid w:val="00857398"/>
    <w:rsid w:val="00857C15"/>
    <w:rsid w:val="00857D30"/>
    <w:rsid w:val="00857F34"/>
    <w:rsid w:val="0086045D"/>
    <w:rsid w:val="00860797"/>
    <w:rsid w:val="00861510"/>
    <w:rsid w:val="008621F8"/>
    <w:rsid w:val="0086272F"/>
    <w:rsid w:val="008636C9"/>
    <w:rsid w:val="008638FB"/>
    <w:rsid w:val="00863BF1"/>
    <w:rsid w:val="00864408"/>
    <w:rsid w:val="008645E0"/>
    <w:rsid w:val="0086726D"/>
    <w:rsid w:val="008702AB"/>
    <w:rsid w:val="0087260B"/>
    <w:rsid w:val="008739A1"/>
    <w:rsid w:val="00873A0F"/>
    <w:rsid w:val="0087618C"/>
    <w:rsid w:val="0088049F"/>
    <w:rsid w:val="008828A3"/>
    <w:rsid w:val="00882F44"/>
    <w:rsid w:val="008830F5"/>
    <w:rsid w:val="00893022"/>
    <w:rsid w:val="00893ABD"/>
    <w:rsid w:val="008946F5"/>
    <w:rsid w:val="00894830"/>
    <w:rsid w:val="00894C7E"/>
    <w:rsid w:val="008969BD"/>
    <w:rsid w:val="008A1550"/>
    <w:rsid w:val="008A1B54"/>
    <w:rsid w:val="008A6B9E"/>
    <w:rsid w:val="008A76CF"/>
    <w:rsid w:val="008B0393"/>
    <w:rsid w:val="008B16E4"/>
    <w:rsid w:val="008B4D83"/>
    <w:rsid w:val="008C038D"/>
    <w:rsid w:val="008C0639"/>
    <w:rsid w:val="008C30F8"/>
    <w:rsid w:val="008C3997"/>
    <w:rsid w:val="008C634F"/>
    <w:rsid w:val="008D0D2B"/>
    <w:rsid w:val="008D0E64"/>
    <w:rsid w:val="008D14CB"/>
    <w:rsid w:val="008D331B"/>
    <w:rsid w:val="008D4396"/>
    <w:rsid w:val="008D49EC"/>
    <w:rsid w:val="008D642B"/>
    <w:rsid w:val="008D7652"/>
    <w:rsid w:val="008E1689"/>
    <w:rsid w:val="008E293C"/>
    <w:rsid w:val="008E40DC"/>
    <w:rsid w:val="008E4D37"/>
    <w:rsid w:val="008E5556"/>
    <w:rsid w:val="008E5733"/>
    <w:rsid w:val="008E78E2"/>
    <w:rsid w:val="008F0D92"/>
    <w:rsid w:val="008F10E6"/>
    <w:rsid w:val="008F32C0"/>
    <w:rsid w:val="008F5283"/>
    <w:rsid w:val="008F55BD"/>
    <w:rsid w:val="00900F9B"/>
    <w:rsid w:val="0090135E"/>
    <w:rsid w:val="0090655E"/>
    <w:rsid w:val="00907D87"/>
    <w:rsid w:val="00911862"/>
    <w:rsid w:val="0091369A"/>
    <w:rsid w:val="00914FC6"/>
    <w:rsid w:val="009159A4"/>
    <w:rsid w:val="0091650B"/>
    <w:rsid w:val="00916859"/>
    <w:rsid w:val="009211C7"/>
    <w:rsid w:val="00923EDA"/>
    <w:rsid w:val="00926A03"/>
    <w:rsid w:val="00930162"/>
    <w:rsid w:val="009321D5"/>
    <w:rsid w:val="00935EE4"/>
    <w:rsid w:val="00936179"/>
    <w:rsid w:val="009410CE"/>
    <w:rsid w:val="00943CF9"/>
    <w:rsid w:val="00944591"/>
    <w:rsid w:val="00951CFD"/>
    <w:rsid w:val="009552A1"/>
    <w:rsid w:val="00955C87"/>
    <w:rsid w:val="009565DB"/>
    <w:rsid w:val="00956760"/>
    <w:rsid w:val="00961602"/>
    <w:rsid w:val="009619A1"/>
    <w:rsid w:val="00962AA6"/>
    <w:rsid w:val="00963E9F"/>
    <w:rsid w:val="009649ED"/>
    <w:rsid w:val="009650B0"/>
    <w:rsid w:val="009654BA"/>
    <w:rsid w:val="009672A4"/>
    <w:rsid w:val="00967FAF"/>
    <w:rsid w:val="00970EBB"/>
    <w:rsid w:val="00971E9C"/>
    <w:rsid w:val="0097382E"/>
    <w:rsid w:val="009744FE"/>
    <w:rsid w:val="00974B35"/>
    <w:rsid w:val="009808AD"/>
    <w:rsid w:val="00980B2C"/>
    <w:rsid w:val="00981905"/>
    <w:rsid w:val="009825C3"/>
    <w:rsid w:val="00982979"/>
    <w:rsid w:val="00986DBD"/>
    <w:rsid w:val="009955A4"/>
    <w:rsid w:val="00995D2D"/>
    <w:rsid w:val="009A24C8"/>
    <w:rsid w:val="009A2D65"/>
    <w:rsid w:val="009A7ECA"/>
    <w:rsid w:val="009B018F"/>
    <w:rsid w:val="009B1727"/>
    <w:rsid w:val="009B1F26"/>
    <w:rsid w:val="009B5313"/>
    <w:rsid w:val="009B6CDF"/>
    <w:rsid w:val="009C0C8C"/>
    <w:rsid w:val="009C16A3"/>
    <w:rsid w:val="009C329E"/>
    <w:rsid w:val="009C4B50"/>
    <w:rsid w:val="009C4CFD"/>
    <w:rsid w:val="009C59E5"/>
    <w:rsid w:val="009C60C0"/>
    <w:rsid w:val="009C66D4"/>
    <w:rsid w:val="009C6F2B"/>
    <w:rsid w:val="009D03AE"/>
    <w:rsid w:val="009D3C71"/>
    <w:rsid w:val="009D4BDE"/>
    <w:rsid w:val="009D5C49"/>
    <w:rsid w:val="009D60E0"/>
    <w:rsid w:val="009D6CEA"/>
    <w:rsid w:val="009E2888"/>
    <w:rsid w:val="009E444E"/>
    <w:rsid w:val="009E601B"/>
    <w:rsid w:val="009E64FD"/>
    <w:rsid w:val="009E7110"/>
    <w:rsid w:val="009E74E0"/>
    <w:rsid w:val="009E7955"/>
    <w:rsid w:val="009F21EF"/>
    <w:rsid w:val="009F321B"/>
    <w:rsid w:val="009F3F24"/>
    <w:rsid w:val="009F4102"/>
    <w:rsid w:val="009F6C7A"/>
    <w:rsid w:val="009F7CB4"/>
    <w:rsid w:val="009F7FF2"/>
    <w:rsid w:val="00A01254"/>
    <w:rsid w:val="00A017D1"/>
    <w:rsid w:val="00A0536C"/>
    <w:rsid w:val="00A067ED"/>
    <w:rsid w:val="00A068A8"/>
    <w:rsid w:val="00A07269"/>
    <w:rsid w:val="00A0755B"/>
    <w:rsid w:val="00A12699"/>
    <w:rsid w:val="00A142D1"/>
    <w:rsid w:val="00A209AD"/>
    <w:rsid w:val="00A20B72"/>
    <w:rsid w:val="00A20C43"/>
    <w:rsid w:val="00A22C75"/>
    <w:rsid w:val="00A23BA3"/>
    <w:rsid w:val="00A266FF"/>
    <w:rsid w:val="00A26ECC"/>
    <w:rsid w:val="00A32ACE"/>
    <w:rsid w:val="00A36864"/>
    <w:rsid w:val="00A431DA"/>
    <w:rsid w:val="00A4577F"/>
    <w:rsid w:val="00A467FA"/>
    <w:rsid w:val="00A47BA6"/>
    <w:rsid w:val="00A5106E"/>
    <w:rsid w:val="00A56DF5"/>
    <w:rsid w:val="00A57AFF"/>
    <w:rsid w:val="00A60DAC"/>
    <w:rsid w:val="00A642BB"/>
    <w:rsid w:val="00A66928"/>
    <w:rsid w:val="00A671C9"/>
    <w:rsid w:val="00A70049"/>
    <w:rsid w:val="00A7138B"/>
    <w:rsid w:val="00A72F89"/>
    <w:rsid w:val="00A73182"/>
    <w:rsid w:val="00A7398F"/>
    <w:rsid w:val="00A747DF"/>
    <w:rsid w:val="00A75671"/>
    <w:rsid w:val="00A771DB"/>
    <w:rsid w:val="00A77A59"/>
    <w:rsid w:val="00A77CDA"/>
    <w:rsid w:val="00A80E42"/>
    <w:rsid w:val="00A84FD1"/>
    <w:rsid w:val="00A86F4B"/>
    <w:rsid w:val="00A911D8"/>
    <w:rsid w:val="00A93FA4"/>
    <w:rsid w:val="00A9401D"/>
    <w:rsid w:val="00A943F2"/>
    <w:rsid w:val="00A96A3D"/>
    <w:rsid w:val="00AA4B2D"/>
    <w:rsid w:val="00AA74A4"/>
    <w:rsid w:val="00AB2EAA"/>
    <w:rsid w:val="00AB68CB"/>
    <w:rsid w:val="00AB6CD2"/>
    <w:rsid w:val="00AB7055"/>
    <w:rsid w:val="00AC4016"/>
    <w:rsid w:val="00AC473A"/>
    <w:rsid w:val="00AC5133"/>
    <w:rsid w:val="00AC5A43"/>
    <w:rsid w:val="00AC5C26"/>
    <w:rsid w:val="00AC6079"/>
    <w:rsid w:val="00AD1500"/>
    <w:rsid w:val="00AD2582"/>
    <w:rsid w:val="00AD2B33"/>
    <w:rsid w:val="00AD47BB"/>
    <w:rsid w:val="00AD64AE"/>
    <w:rsid w:val="00AE1D07"/>
    <w:rsid w:val="00AE312E"/>
    <w:rsid w:val="00AE3904"/>
    <w:rsid w:val="00AE4203"/>
    <w:rsid w:val="00AE49C6"/>
    <w:rsid w:val="00AE5924"/>
    <w:rsid w:val="00AF5140"/>
    <w:rsid w:val="00AF568C"/>
    <w:rsid w:val="00AF6417"/>
    <w:rsid w:val="00AF67D9"/>
    <w:rsid w:val="00AF7A56"/>
    <w:rsid w:val="00AF7DF2"/>
    <w:rsid w:val="00B02086"/>
    <w:rsid w:val="00B0265F"/>
    <w:rsid w:val="00B0410A"/>
    <w:rsid w:val="00B04327"/>
    <w:rsid w:val="00B04F3F"/>
    <w:rsid w:val="00B06008"/>
    <w:rsid w:val="00B06534"/>
    <w:rsid w:val="00B111AE"/>
    <w:rsid w:val="00B1167E"/>
    <w:rsid w:val="00B14594"/>
    <w:rsid w:val="00B168B5"/>
    <w:rsid w:val="00B214FB"/>
    <w:rsid w:val="00B22651"/>
    <w:rsid w:val="00B226BC"/>
    <w:rsid w:val="00B233C4"/>
    <w:rsid w:val="00B23410"/>
    <w:rsid w:val="00B23D80"/>
    <w:rsid w:val="00B2480D"/>
    <w:rsid w:val="00B27112"/>
    <w:rsid w:val="00B30911"/>
    <w:rsid w:val="00B3378A"/>
    <w:rsid w:val="00B36CA6"/>
    <w:rsid w:val="00B3762F"/>
    <w:rsid w:val="00B37878"/>
    <w:rsid w:val="00B403BC"/>
    <w:rsid w:val="00B434D6"/>
    <w:rsid w:val="00B45971"/>
    <w:rsid w:val="00B45E9D"/>
    <w:rsid w:val="00B45EC9"/>
    <w:rsid w:val="00B50C8D"/>
    <w:rsid w:val="00B51A33"/>
    <w:rsid w:val="00B53501"/>
    <w:rsid w:val="00B550BE"/>
    <w:rsid w:val="00B5611F"/>
    <w:rsid w:val="00B574E7"/>
    <w:rsid w:val="00B57C1E"/>
    <w:rsid w:val="00B57ED7"/>
    <w:rsid w:val="00B66427"/>
    <w:rsid w:val="00B7189A"/>
    <w:rsid w:val="00B7275D"/>
    <w:rsid w:val="00B7310A"/>
    <w:rsid w:val="00B74320"/>
    <w:rsid w:val="00B743AB"/>
    <w:rsid w:val="00B75460"/>
    <w:rsid w:val="00B76159"/>
    <w:rsid w:val="00B82882"/>
    <w:rsid w:val="00B83788"/>
    <w:rsid w:val="00B84C80"/>
    <w:rsid w:val="00B8614C"/>
    <w:rsid w:val="00B87624"/>
    <w:rsid w:val="00B9264D"/>
    <w:rsid w:val="00B94F3F"/>
    <w:rsid w:val="00B96DEA"/>
    <w:rsid w:val="00BA0240"/>
    <w:rsid w:val="00BA1EDD"/>
    <w:rsid w:val="00BA3973"/>
    <w:rsid w:val="00BA4091"/>
    <w:rsid w:val="00BA55DC"/>
    <w:rsid w:val="00BA6166"/>
    <w:rsid w:val="00BB2858"/>
    <w:rsid w:val="00BB2ED5"/>
    <w:rsid w:val="00BB37CB"/>
    <w:rsid w:val="00BB3AF1"/>
    <w:rsid w:val="00BB3CEF"/>
    <w:rsid w:val="00BB6851"/>
    <w:rsid w:val="00BB7025"/>
    <w:rsid w:val="00BB7E86"/>
    <w:rsid w:val="00BC0313"/>
    <w:rsid w:val="00BC09C3"/>
    <w:rsid w:val="00BC4562"/>
    <w:rsid w:val="00BC5029"/>
    <w:rsid w:val="00BC5506"/>
    <w:rsid w:val="00BC6921"/>
    <w:rsid w:val="00BC75D2"/>
    <w:rsid w:val="00BD06CD"/>
    <w:rsid w:val="00BD3195"/>
    <w:rsid w:val="00BD3305"/>
    <w:rsid w:val="00BE065D"/>
    <w:rsid w:val="00BE0A86"/>
    <w:rsid w:val="00BE7A62"/>
    <w:rsid w:val="00BF18FE"/>
    <w:rsid w:val="00BF6DEA"/>
    <w:rsid w:val="00BF7A0F"/>
    <w:rsid w:val="00C0060D"/>
    <w:rsid w:val="00C01A5C"/>
    <w:rsid w:val="00C027F3"/>
    <w:rsid w:val="00C028BE"/>
    <w:rsid w:val="00C02FB0"/>
    <w:rsid w:val="00C05568"/>
    <w:rsid w:val="00C05BFA"/>
    <w:rsid w:val="00C1073C"/>
    <w:rsid w:val="00C10964"/>
    <w:rsid w:val="00C11D2B"/>
    <w:rsid w:val="00C13C19"/>
    <w:rsid w:val="00C17435"/>
    <w:rsid w:val="00C20336"/>
    <w:rsid w:val="00C2292D"/>
    <w:rsid w:val="00C26686"/>
    <w:rsid w:val="00C27D42"/>
    <w:rsid w:val="00C34084"/>
    <w:rsid w:val="00C3560B"/>
    <w:rsid w:val="00C36374"/>
    <w:rsid w:val="00C4578F"/>
    <w:rsid w:val="00C46752"/>
    <w:rsid w:val="00C47DC0"/>
    <w:rsid w:val="00C5346D"/>
    <w:rsid w:val="00C53A97"/>
    <w:rsid w:val="00C55A79"/>
    <w:rsid w:val="00C60513"/>
    <w:rsid w:val="00C6096E"/>
    <w:rsid w:val="00C61941"/>
    <w:rsid w:val="00C65798"/>
    <w:rsid w:val="00C66EC9"/>
    <w:rsid w:val="00C67740"/>
    <w:rsid w:val="00C70BE7"/>
    <w:rsid w:val="00C71DF2"/>
    <w:rsid w:val="00C74034"/>
    <w:rsid w:val="00C82330"/>
    <w:rsid w:val="00C8357F"/>
    <w:rsid w:val="00C835F0"/>
    <w:rsid w:val="00C85516"/>
    <w:rsid w:val="00C858C4"/>
    <w:rsid w:val="00C86854"/>
    <w:rsid w:val="00C86CC8"/>
    <w:rsid w:val="00C8740C"/>
    <w:rsid w:val="00C87504"/>
    <w:rsid w:val="00C90266"/>
    <w:rsid w:val="00C94268"/>
    <w:rsid w:val="00C94761"/>
    <w:rsid w:val="00C954E5"/>
    <w:rsid w:val="00C95BC1"/>
    <w:rsid w:val="00CA0820"/>
    <w:rsid w:val="00CA6DEE"/>
    <w:rsid w:val="00CB40B3"/>
    <w:rsid w:val="00CB5367"/>
    <w:rsid w:val="00CB58EB"/>
    <w:rsid w:val="00CB5E69"/>
    <w:rsid w:val="00CC1B5A"/>
    <w:rsid w:val="00CC315E"/>
    <w:rsid w:val="00CC5158"/>
    <w:rsid w:val="00CC517D"/>
    <w:rsid w:val="00CD1435"/>
    <w:rsid w:val="00CD5A64"/>
    <w:rsid w:val="00CE0E57"/>
    <w:rsid w:val="00CE242A"/>
    <w:rsid w:val="00CE28D1"/>
    <w:rsid w:val="00CE2E3D"/>
    <w:rsid w:val="00CE5235"/>
    <w:rsid w:val="00CE5FD3"/>
    <w:rsid w:val="00CE60D8"/>
    <w:rsid w:val="00CE64BF"/>
    <w:rsid w:val="00CF061A"/>
    <w:rsid w:val="00CF1F66"/>
    <w:rsid w:val="00CF3244"/>
    <w:rsid w:val="00CF76BF"/>
    <w:rsid w:val="00D00286"/>
    <w:rsid w:val="00D007F4"/>
    <w:rsid w:val="00D03016"/>
    <w:rsid w:val="00D0403A"/>
    <w:rsid w:val="00D065FB"/>
    <w:rsid w:val="00D06805"/>
    <w:rsid w:val="00D069A2"/>
    <w:rsid w:val="00D07A95"/>
    <w:rsid w:val="00D1041E"/>
    <w:rsid w:val="00D12A69"/>
    <w:rsid w:val="00D12D0C"/>
    <w:rsid w:val="00D13800"/>
    <w:rsid w:val="00D175D5"/>
    <w:rsid w:val="00D17CF4"/>
    <w:rsid w:val="00D21794"/>
    <w:rsid w:val="00D2372C"/>
    <w:rsid w:val="00D23948"/>
    <w:rsid w:val="00D25230"/>
    <w:rsid w:val="00D25661"/>
    <w:rsid w:val="00D256D4"/>
    <w:rsid w:val="00D26C6E"/>
    <w:rsid w:val="00D27828"/>
    <w:rsid w:val="00D27BA2"/>
    <w:rsid w:val="00D318BF"/>
    <w:rsid w:val="00D31BBA"/>
    <w:rsid w:val="00D329D3"/>
    <w:rsid w:val="00D32F28"/>
    <w:rsid w:val="00D35A6F"/>
    <w:rsid w:val="00D400B9"/>
    <w:rsid w:val="00D40FDE"/>
    <w:rsid w:val="00D413AD"/>
    <w:rsid w:val="00D420CF"/>
    <w:rsid w:val="00D43F47"/>
    <w:rsid w:val="00D446C8"/>
    <w:rsid w:val="00D45271"/>
    <w:rsid w:val="00D452ED"/>
    <w:rsid w:val="00D45B91"/>
    <w:rsid w:val="00D47744"/>
    <w:rsid w:val="00D47DCF"/>
    <w:rsid w:val="00D502F6"/>
    <w:rsid w:val="00D51890"/>
    <w:rsid w:val="00D554DC"/>
    <w:rsid w:val="00D609DE"/>
    <w:rsid w:val="00D614B3"/>
    <w:rsid w:val="00D6206B"/>
    <w:rsid w:val="00D6272B"/>
    <w:rsid w:val="00D65C04"/>
    <w:rsid w:val="00D70400"/>
    <w:rsid w:val="00D709BB"/>
    <w:rsid w:val="00D71A66"/>
    <w:rsid w:val="00D74E0B"/>
    <w:rsid w:val="00D75C2F"/>
    <w:rsid w:val="00D75FD7"/>
    <w:rsid w:val="00D76A7D"/>
    <w:rsid w:val="00D80AC4"/>
    <w:rsid w:val="00D8143A"/>
    <w:rsid w:val="00D81586"/>
    <w:rsid w:val="00D85684"/>
    <w:rsid w:val="00D86542"/>
    <w:rsid w:val="00D90707"/>
    <w:rsid w:val="00D925A3"/>
    <w:rsid w:val="00D92793"/>
    <w:rsid w:val="00D934C8"/>
    <w:rsid w:val="00D93A67"/>
    <w:rsid w:val="00D94A99"/>
    <w:rsid w:val="00DA1EBA"/>
    <w:rsid w:val="00DA2511"/>
    <w:rsid w:val="00DA2564"/>
    <w:rsid w:val="00DA3712"/>
    <w:rsid w:val="00DA56B8"/>
    <w:rsid w:val="00DA79A1"/>
    <w:rsid w:val="00DB0748"/>
    <w:rsid w:val="00DB3855"/>
    <w:rsid w:val="00DB41DF"/>
    <w:rsid w:val="00DB44F4"/>
    <w:rsid w:val="00DB6670"/>
    <w:rsid w:val="00DC2C77"/>
    <w:rsid w:val="00DC4D8B"/>
    <w:rsid w:val="00DC5A5C"/>
    <w:rsid w:val="00DC6909"/>
    <w:rsid w:val="00DD2007"/>
    <w:rsid w:val="00DD22AA"/>
    <w:rsid w:val="00DD2ACF"/>
    <w:rsid w:val="00DD2F05"/>
    <w:rsid w:val="00DD332C"/>
    <w:rsid w:val="00DD609E"/>
    <w:rsid w:val="00DD70A3"/>
    <w:rsid w:val="00DE2D57"/>
    <w:rsid w:val="00DE361A"/>
    <w:rsid w:val="00DE58EC"/>
    <w:rsid w:val="00DE7CFB"/>
    <w:rsid w:val="00DF0ACF"/>
    <w:rsid w:val="00DF18D3"/>
    <w:rsid w:val="00DF2EB0"/>
    <w:rsid w:val="00DF3115"/>
    <w:rsid w:val="00DF376C"/>
    <w:rsid w:val="00DF6473"/>
    <w:rsid w:val="00DF6938"/>
    <w:rsid w:val="00E007BB"/>
    <w:rsid w:val="00E009D7"/>
    <w:rsid w:val="00E0386D"/>
    <w:rsid w:val="00E05C23"/>
    <w:rsid w:val="00E11FFB"/>
    <w:rsid w:val="00E1397B"/>
    <w:rsid w:val="00E15E22"/>
    <w:rsid w:val="00E171E9"/>
    <w:rsid w:val="00E17363"/>
    <w:rsid w:val="00E20570"/>
    <w:rsid w:val="00E23D7F"/>
    <w:rsid w:val="00E24101"/>
    <w:rsid w:val="00E270FA"/>
    <w:rsid w:val="00E32AFD"/>
    <w:rsid w:val="00E32E67"/>
    <w:rsid w:val="00E33736"/>
    <w:rsid w:val="00E3449C"/>
    <w:rsid w:val="00E36EA6"/>
    <w:rsid w:val="00E408BF"/>
    <w:rsid w:val="00E4191A"/>
    <w:rsid w:val="00E429BB"/>
    <w:rsid w:val="00E44316"/>
    <w:rsid w:val="00E44539"/>
    <w:rsid w:val="00E45308"/>
    <w:rsid w:val="00E4553C"/>
    <w:rsid w:val="00E47033"/>
    <w:rsid w:val="00E519D2"/>
    <w:rsid w:val="00E51A57"/>
    <w:rsid w:val="00E53BCD"/>
    <w:rsid w:val="00E53E14"/>
    <w:rsid w:val="00E54B72"/>
    <w:rsid w:val="00E56AD5"/>
    <w:rsid w:val="00E57A0B"/>
    <w:rsid w:val="00E61659"/>
    <w:rsid w:val="00E6221D"/>
    <w:rsid w:val="00E633C6"/>
    <w:rsid w:val="00E64826"/>
    <w:rsid w:val="00E64AF1"/>
    <w:rsid w:val="00E64C4B"/>
    <w:rsid w:val="00E6562A"/>
    <w:rsid w:val="00E65790"/>
    <w:rsid w:val="00E67947"/>
    <w:rsid w:val="00E70F3C"/>
    <w:rsid w:val="00E72FD5"/>
    <w:rsid w:val="00E7508B"/>
    <w:rsid w:val="00E75FB3"/>
    <w:rsid w:val="00E77BBA"/>
    <w:rsid w:val="00E81AFC"/>
    <w:rsid w:val="00E82408"/>
    <w:rsid w:val="00E849DB"/>
    <w:rsid w:val="00E90E03"/>
    <w:rsid w:val="00E911F1"/>
    <w:rsid w:val="00E92B29"/>
    <w:rsid w:val="00E937AB"/>
    <w:rsid w:val="00E9457A"/>
    <w:rsid w:val="00E951FF"/>
    <w:rsid w:val="00E96D91"/>
    <w:rsid w:val="00EA4D63"/>
    <w:rsid w:val="00EA4E89"/>
    <w:rsid w:val="00EA5244"/>
    <w:rsid w:val="00EA5569"/>
    <w:rsid w:val="00EA7479"/>
    <w:rsid w:val="00EA74B6"/>
    <w:rsid w:val="00EA76D5"/>
    <w:rsid w:val="00EB14B4"/>
    <w:rsid w:val="00EB15D6"/>
    <w:rsid w:val="00EB4E64"/>
    <w:rsid w:val="00EC19F5"/>
    <w:rsid w:val="00EC2C64"/>
    <w:rsid w:val="00EC4A9B"/>
    <w:rsid w:val="00EC6CCC"/>
    <w:rsid w:val="00EC6DB9"/>
    <w:rsid w:val="00ED039C"/>
    <w:rsid w:val="00ED241E"/>
    <w:rsid w:val="00ED5F52"/>
    <w:rsid w:val="00ED5FC5"/>
    <w:rsid w:val="00ED686F"/>
    <w:rsid w:val="00ED6B06"/>
    <w:rsid w:val="00EE16F5"/>
    <w:rsid w:val="00EE29F7"/>
    <w:rsid w:val="00EE4B9A"/>
    <w:rsid w:val="00EE4C12"/>
    <w:rsid w:val="00EE63AB"/>
    <w:rsid w:val="00EE7567"/>
    <w:rsid w:val="00EF19D5"/>
    <w:rsid w:val="00EF3ED5"/>
    <w:rsid w:val="00EF52A9"/>
    <w:rsid w:val="00F00693"/>
    <w:rsid w:val="00F00922"/>
    <w:rsid w:val="00F00E11"/>
    <w:rsid w:val="00F01946"/>
    <w:rsid w:val="00F060F3"/>
    <w:rsid w:val="00F07121"/>
    <w:rsid w:val="00F10694"/>
    <w:rsid w:val="00F161C1"/>
    <w:rsid w:val="00F170C1"/>
    <w:rsid w:val="00F21374"/>
    <w:rsid w:val="00F2296E"/>
    <w:rsid w:val="00F2371C"/>
    <w:rsid w:val="00F257DF"/>
    <w:rsid w:val="00F26EB1"/>
    <w:rsid w:val="00F300C6"/>
    <w:rsid w:val="00F301D4"/>
    <w:rsid w:val="00F30817"/>
    <w:rsid w:val="00F319F7"/>
    <w:rsid w:val="00F32DEC"/>
    <w:rsid w:val="00F3396A"/>
    <w:rsid w:val="00F34CEF"/>
    <w:rsid w:val="00F4004C"/>
    <w:rsid w:val="00F416D2"/>
    <w:rsid w:val="00F41EA3"/>
    <w:rsid w:val="00F51197"/>
    <w:rsid w:val="00F55736"/>
    <w:rsid w:val="00F55A9C"/>
    <w:rsid w:val="00F57A6F"/>
    <w:rsid w:val="00F62704"/>
    <w:rsid w:val="00F62B64"/>
    <w:rsid w:val="00F64A8F"/>
    <w:rsid w:val="00F65E96"/>
    <w:rsid w:val="00F669B0"/>
    <w:rsid w:val="00F67874"/>
    <w:rsid w:val="00F70E77"/>
    <w:rsid w:val="00F70E86"/>
    <w:rsid w:val="00F74ED4"/>
    <w:rsid w:val="00F77017"/>
    <w:rsid w:val="00F8040A"/>
    <w:rsid w:val="00F8143F"/>
    <w:rsid w:val="00F8349B"/>
    <w:rsid w:val="00F83CB4"/>
    <w:rsid w:val="00F8439A"/>
    <w:rsid w:val="00F84848"/>
    <w:rsid w:val="00F849E2"/>
    <w:rsid w:val="00F86C3D"/>
    <w:rsid w:val="00F86CD0"/>
    <w:rsid w:val="00F906C7"/>
    <w:rsid w:val="00F9206B"/>
    <w:rsid w:val="00F94B66"/>
    <w:rsid w:val="00F96BE5"/>
    <w:rsid w:val="00F96C30"/>
    <w:rsid w:val="00FA0181"/>
    <w:rsid w:val="00FA092D"/>
    <w:rsid w:val="00FA3438"/>
    <w:rsid w:val="00FA709B"/>
    <w:rsid w:val="00FB1C1C"/>
    <w:rsid w:val="00FC0581"/>
    <w:rsid w:val="00FC232A"/>
    <w:rsid w:val="00FC739A"/>
    <w:rsid w:val="00FD18D5"/>
    <w:rsid w:val="00FD4F9A"/>
    <w:rsid w:val="00FD524B"/>
    <w:rsid w:val="00FD5D28"/>
    <w:rsid w:val="00FD62A1"/>
    <w:rsid w:val="00FD6FB3"/>
    <w:rsid w:val="00FD73D5"/>
    <w:rsid w:val="00FE0B50"/>
    <w:rsid w:val="00FE1AE8"/>
    <w:rsid w:val="00FE33E0"/>
    <w:rsid w:val="00FE381F"/>
    <w:rsid w:val="00FF02B3"/>
    <w:rsid w:val="00FF0753"/>
    <w:rsid w:val="00FF1FC6"/>
    <w:rsid w:val="00FF5672"/>
    <w:rsid w:val="00FF65A7"/>
    <w:rsid w:val="01477D03"/>
    <w:rsid w:val="0230F52E"/>
    <w:rsid w:val="0747B462"/>
    <w:rsid w:val="0807C797"/>
    <w:rsid w:val="089F6806"/>
    <w:rsid w:val="08E562B1"/>
    <w:rsid w:val="09672D0F"/>
    <w:rsid w:val="0A23490E"/>
    <w:rsid w:val="0BF0E8F1"/>
    <w:rsid w:val="0D08A07F"/>
    <w:rsid w:val="0E21EEA1"/>
    <w:rsid w:val="0F72DD03"/>
    <w:rsid w:val="11442C2F"/>
    <w:rsid w:val="13199E52"/>
    <w:rsid w:val="135DD81D"/>
    <w:rsid w:val="1390EC43"/>
    <w:rsid w:val="16913F02"/>
    <w:rsid w:val="1983234C"/>
    <w:rsid w:val="1A163B41"/>
    <w:rsid w:val="1AAE789C"/>
    <w:rsid w:val="1AF556A1"/>
    <w:rsid w:val="1C2017F5"/>
    <w:rsid w:val="1DDD9A62"/>
    <w:rsid w:val="1EC3576A"/>
    <w:rsid w:val="1F5E4BE8"/>
    <w:rsid w:val="1FA11C27"/>
    <w:rsid w:val="20417170"/>
    <w:rsid w:val="2180B256"/>
    <w:rsid w:val="23E9B42B"/>
    <w:rsid w:val="23F8F10E"/>
    <w:rsid w:val="25598D79"/>
    <w:rsid w:val="25795D5E"/>
    <w:rsid w:val="266EA1D7"/>
    <w:rsid w:val="26EC737B"/>
    <w:rsid w:val="270B22E0"/>
    <w:rsid w:val="27365FC1"/>
    <w:rsid w:val="276D0206"/>
    <w:rsid w:val="29221683"/>
    <w:rsid w:val="2A00B81F"/>
    <w:rsid w:val="2B6E507A"/>
    <w:rsid w:val="2B984D52"/>
    <w:rsid w:val="2BD8F02F"/>
    <w:rsid w:val="2BFE6F0F"/>
    <w:rsid w:val="2D7DFA33"/>
    <w:rsid w:val="2D90C528"/>
    <w:rsid w:val="2EA23C2D"/>
    <w:rsid w:val="2F025DCA"/>
    <w:rsid w:val="30998F3E"/>
    <w:rsid w:val="3483FF57"/>
    <w:rsid w:val="36DFCDA5"/>
    <w:rsid w:val="3843FE91"/>
    <w:rsid w:val="39798E08"/>
    <w:rsid w:val="398AFDBF"/>
    <w:rsid w:val="3B0876AD"/>
    <w:rsid w:val="3C399309"/>
    <w:rsid w:val="3CD51977"/>
    <w:rsid w:val="3F43B77F"/>
    <w:rsid w:val="3F5FDB5F"/>
    <w:rsid w:val="40DD7530"/>
    <w:rsid w:val="4260E740"/>
    <w:rsid w:val="4598FBB8"/>
    <w:rsid w:val="459E1245"/>
    <w:rsid w:val="46F8DF1B"/>
    <w:rsid w:val="48854387"/>
    <w:rsid w:val="49176C7B"/>
    <w:rsid w:val="495F7733"/>
    <w:rsid w:val="4B2A7AE3"/>
    <w:rsid w:val="4E7F9FDB"/>
    <w:rsid w:val="50018498"/>
    <w:rsid w:val="502D2B11"/>
    <w:rsid w:val="504D66F8"/>
    <w:rsid w:val="51EF0D39"/>
    <w:rsid w:val="520A9B74"/>
    <w:rsid w:val="53685B15"/>
    <w:rsid w:val="53BD4583"/>
    <w:rsid w:val="54A6755D"/>
    <w:rsid w:val="55146887"/>
    <w:rsid w:val="55A9ED41"/>
    <w:rsid w:val="5689EFC2"/>
    <w:rsid w:val="5707C591"/>
    <w:rsid w:val="575E3250"/>
    <w:rsid w:val="58B90ACC"/>
    <w:rsid w:val="59F1C63A"/>
    <w:rsid w:val="5B7EEEEB"/>
    <w:rsid w:val="5BC923BB"/>
    <w:rsid w:val="5C7D324F"/>
    <w:rsid w:val="5CB00B63"/>
    <w:rsid w:val="5D188DD8"/>
    <w:rsid w:val="5DC9B8A2"/>
    <w:rsid w:val="5F7BE1A9"/>
    <w:rsid w:val="6215722D"/>
    <w:rsid w:val="6242D6BA"/>
    <w:rsid w:val="64DD111C"/>
    <w:rsid w:val="66429891"/>
    <w:rsid w:val="669C9DCC"/>
    <w:rsid w:val="6851C301"/>
    <w:rsid w:val="6915731E"/>
    <w:rsid w:val="692669C5"/>
    <w:rsid w:val="69530096"/>
    <w:rsid w:val="69FA4D16"/>
    <w:rsid w:val="6A7B26A6"/>
    <w:rsid w:val="70A4E866"/>
    <w:rsid w:val="730F31AB"/>
    <w:rsid w:val="7327CBC7"/>
    <w:rsid w:val="74B4FF4B"/>
    <w:rsid w:val="7768A580"/>
    <w:rsid w:val="7A9BB0BD"/>
    <w:rsid w:val="7C2940A6"/>
    <w:rsid w:val="7CF0CB49"/>
    <w:rsid w:val="7F2CD01A"/>
    <w:rsid w:val="7F3707B4"/>
    <w:rsid w:val="7FB13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D627"/>
  <w15:docId w15:val="{A74470C9-E8DF-4FFD-8845-99E14E6C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9AB"/>
  </w:style>
  <w:style w:type="paragraph" w:styleId="Heading1">
    <w:name w:val="heading 1"/>
    <w:basedOn w:val="Normal"/>
    <w:next w:val="Normal"/>
    <w:link w:val="Heading1Char"/>
    <w:uiPriority w:val="9"/>
    <w:qFormat/>
    <w:rsid w:val="006C2CCE"/>
    <w:pPr>
      <w:keepNext/>
      <w:keepLines/>
      <w:numPr>
        <w:numId w:val="1"/>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8207AE"/>
    <w:pPr>
      <w:keepNext/>
      <w:keepLines/>
      <w:spacing w:before="200" w:after="0"/>
      <w:outlineLvl w:val="1"/>
    </w:pPr>
    <w:rPr>
      <w:rFonts w:eastAsiaTheme="majorEastAsia" w:cstheme="minorHAnsi"/>
      <w:b/>
      <w:bCs/>
      <w:color w:val="1F497D" w:themeColor="text2"/>
      <w:sz w:val="24"/>
      <w:szCs w:val="26"/>
    </w:rPr>
  </w:style>
  <w:style w:type="paragraph" w:styleId="Heading3">
    <w:name w:val="heading 3"/>
    <w:basedOn w:val="Normal"/>
    <w:next w:val="Normal"/>
    <w:link w:val="Heading3Char"/>
    <w:uiPriority w:val="9"/>
    <w:unhideWhenUsed/>
    <w:qFormat/>
    <w:rsid w:val="00F009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BD4"/>
  </w:style>
  <w:style w:type="paragraph" w:styleId="Footer">
    <w:name w:val="footer"/>
    <w:basedOn w:val="Normal"/>
    <w:link w:val="FooterChar"/>
    <w:uiPriority w:val="99"/>
    <w:unhideWhenUsed/>
    <w:rsid w:val="0084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BD4"/>
  </w:style>
  <w:style w:type="character" w:styleId="PlaceholderText">
    <w:name w:val="Placeholder Text"/>
    <w:basedOn w:val="DefaultParagraphFont"/>
    <w:uiPriority w:val="99"/>
    <w:semiHidden/>
    <w:rsid w:val="00842BD4"/>
    <w:rPr>
      <w:color w:val="808080"/>
    </w:rPr>
  </w:style>
  <w:style w:type="paragraph" w:styleId="BalloonText">
    <w:name w:val="Balloon Text"/>
    <w:basedOn w:val="Normal"/>
    <w:link w:val="BalloonTextChar"/>
    <w:uiPriority w:val="99"/>
    <w:semiHidden/>
    <w:unhideWhenUsed/>
    <w:rsid w:val="0084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D4"/>
    <w:rPr>
      <w:rFonts w:ascii="Tahoma" w:hAnsi="Tahoma" w:cs="Tahoma"/>
      <w:sz w:val="16"/>
      <w:szCs w:val="16"/>
    </w:rPr>
  </w:style>
  <w:style w:type="character" w:customStyle="1" w:styleId="Heading1Char">
    <w:name w:val="Heading 1 Char"/>
    <w:basedOn w:val="DefaultParagraphFont"/>
    <w:link w:val="Heading1"/>
    <w:uiPriority w:val="9"/>
    <w:rsid w:val="006C2CCE"/>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8207AE"/>
    <w:rPr>
      <w:rFonts w:eastAsiaTheme="majorEastAsia" w:cstheme="minorHAnsi"/>
      <w:b/>
      <w:bCs/>
      <w:color w:val="1F497D" w:themeColor="text2"/>
      <w:sz w:val="24"/>
      <w:szCs w:val="26"/>
    </w:rPr>
  </w:style>
  <w:style w:type="paragraph" w:styleId="TOCHeading">
    <w:name w:val="TOC Heading"/>
    <w:basedOn w:val="Heading1"/>
    <w:next w:val="Normal"/>
    <w:uiPriority w:val="39"/>
    <w:unhideWhenUsed/>
    <w:qFormat/>
    <w:rsid w:val="00AF7A56"/>
    <w:pPr>
      <w:numPr>
        <w:numId w:val="0"/>
      </w:num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AF7A56"/>
    <w:pPr>
      <w:spacing w:after="100"/>
    </w:pPr>
  </w:style>
  <w:style w:type="paragraph" w:styleId="TOC2">
    <w:name w:val="toc 2"/>
    <w:basedOn w:val="Normal"/>
    <w:next w:val="Normal"/>
    <w:autoRedefine/>
    <w:uiPriority w:val="39"/>
    <w:unhideWhenUsed/>
    <w:rsid w:val="00AF7A56"/>
    <w:pPr>
      <w:spacing w:after="100"/>
      <w:ind w:left="220"/>
    </w:pPr>
  </w:style>
  <w:style w:type="character" w:styleId="Hyperlink">
    <w:name w:val="Hyperlink"/>
    <w:basedOn w:val="DefaultParagraphFont"/>
    <w:uiPriority w:val="99"/>
    <w:unhideWhenUsed/>
    <w:rsid w:val="00AF7A56"/>
    <w:rPr>
      <w:color w:val="0000FF" w:themeColor="hyperlink"/>
      <w:u w:val="single"/>
    </w:rPr>
  </w:style>
  <w:style w:type="table" w:styleId="TableGrid">
    <w:name w:val="Table Grid"/>
    <w:basedOn w:val="TableNormal"/>
    <w:uiPriority w:val="59"/>
    <w:rsid w:val="00AF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7A56"/>
  </w:style>
  <w:style w:type="character" w:customStyle="1" w:styleId="eop">
    <w:name w:val="eop"/>
    <w:basedOn w:val="DefaultParagraphFont"/>
    <w:rsid w:val="00AF7A56"/>
  </w:style>
  <w:style w:type="paragraph" w:styleId="ListParagraph">
    <w:name w:val="List Paragraph"/>
    <w:basedOn w:val="Normal"/>
    <w:uiPriority w:val="34"/>
    <w:qFormat/>
    <w:rsid w:val="00B53501"/>
    <w:pPr>
      <w:spacing w:after="0" w:line="240" w:lineRule="auto"/>
      <w:ind w:left="720"/>
      <w:contextualSpacing/>
    </w:pPr>
    <w:rPr>
      <w:rFonts w:ascii="Arial" w:eastAsia="Times New Roman" w:hAnsi="Arial" w:cs="Times New Roman"/>
      <w:szCs w:val="20"/>
      <w:lang w:val="en-AU"/>
    </w:rPr>
  </w:style>
  <w:style w:type="paragraph" w:styleId="NormalWeb">
    <w:name w:val="Normal (Web)"/>
    <w:basedOn w:val="Normal"/>
    <w:uiPriority w:val="99"/>
    <w:unhideWhenUsed/>
    <w:rsid w:val="0080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5CA9"/>
    <w:rPr>
      <w:b/>
      <w:bCs/>
    </w:rPr>
  </w:style>
  <w:style w:type="paragraph" w:styleId="NoSpacing">
    <w:name w:val="No Spacing"/>
    <w:uiPriority w:val="1"/>
    <w:qFormat/>
    <w:rsid w:val="00BA6166"/>
    <w:pPr>
      <w:spacing w:after="0" w:line="240" w:lineRule="auto"/>
    </w:pPr>
  </w:style>
  <w:style w:type="character" w:styleId="UnresolvedMention">
    <w:name w:val="Unresolved Mention"/>
    <w:basedOn w:val="DefaultParagraphFont"/>
    <w:uiPriority w:val="99"/>
    <w:semiHidden/>
    <w:unhideWhenUsed/>
    <w:rsid w:val="00FE33E0"/>
    <w:rPr>
      <w:color w:val="605E5C"/>
      <w:shd w:val="clear" w:color="auto" w:fill="E1DFDD"/>
    </w:rPr>
  </w:style>
  <w:style w:type="paragraph" w:styleId="CommentText">
    <w:name w:val="annotation text"/>
    <w:basedOn w:val="Normal"/>
    <w:link w:val="CommentTextChar"/>
    <w:uiPriority w:val="99"/>
    <w:unhideWhenUsed/>
    <w:rsid w:val="00EA5569"/>
    <w:pPr>
      <w:spacing w:line="240" w:lineRule="auto"/>
    </w:pPr>
    <w:rPr>
      <w:rFonts w:ascii="Palatino Linotype" w:hAnsi="Palatino Linotype"/>
      <w:color w:val="63666A"/>
      <w:sz w:val="20"/>
      <w:szCs w:val="20"/>
    </w:rPr>
  </w:style>
  <w:style w:type="character" w:customStyle="1" w:styleId="CommentTextChar">
    <w:name w:val="Comment Text Char"/>
    <w:basedOn w:val="DefaultParagraphFont"/>
    <w:link w:val="CommentText"/>
    <w:uiPriority w:val="99"/>
    <w:rsid w:val="00EA5569"/>
    <w:rPr>
      <w:rFonts w:ascii="Palatino Linotype" w:hAnsi="Palatino Linotype"/>
      <w:color w:val="63666A"/>
      <w:sz w:val="20"/>
      <w:szCs w:val="20"/>
    </w:rPr>
  </w:style>
  <w:style w:type="character" w:styleId="CommentReference">
    <w:name w:val="annotation reference"/>
    <w:basedOn w:val="DefaultParagraphFont"/>
    <w:uiPriority w:val="99"/>
    <w:semiHidden/>
    <w:unhideWhenUsed/>
    <w:rsid w:val="00EA5569"/>
    <w:rPr>
      <w:sz w:val="16"/>
      <w:szCs w:val="16"/>
    </w:rPr>
  </w:style>
  <w:style w:type="paragraph" w:customStyle="1" w:styleId="Tablecells">
    <w:name w:val="Table: cells"/>
    <w:qFormat/>
    <w:rsid w:val="00AA4B2D"/>
    <w:pPr>
      <w:spacing w:before="20" w:after="20" w:line="240" w:lineRule="exact"/>
      <w:ind w:right="113"/>
    </w:pPr>
    <w:rPr>
      <w:rFonts w:ascii="Century Gothic" w:hAnsi="Century Gothic"/>
      <w:color w:val="636567"/>
      <w:sz w:val="16"/>
    </w:rPr>
  </w:style>
  <w:style w:type="table" w:styleId="GridTable4-Accent1">
    <w:name w:val="Grid Table 4 Accent 1"/>
    <w:basedOn w:val="TableNormal"/>
    <w:uiPriority w:val="49"/>
    <w:rsid w:val="00001B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525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F00922"/>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8B0393"/>
    <w:pPr>
      <w:spacing w:after="100"/>
      <w:ind w:left="440"/>
    </w:pPr>
  </w:style>
  <w:style w:type="paragraph" w:styleId="CommentSubject">
    <w:name w:val="annotation subject"/>
    <w:basedOn w:val="CommentText"/>
    <w:next w:val="CommentText"/>
    <w:link w:val="CommentSubjectChar"/>
    <w:uiPriority w:val="99"/>
    <w:semiHidden/>
    <w:unhideWhenUsed/>
    <w:rsid w:val="007F4D58"/>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7F4D58"/>
    <w:rPr>
      <w:rFonts w:ascii="Palatino Linotype" w:hAnsi="Palatino Linotype"/>
      <w:b/>
      <w:bCs/>
      <w:color w:val="63666A"/>
      <w:sz w:val="20"/>
      <w:szCs w:val="20"/>
    </w:rPr>
  </w:style>
  <w:style w:type="paragraph" w:styleId="Revision">
    <w:name w:val="Revision"/>
    <w:hidden/>
    <w:uiPriority w:val="99"/>
    <w:semiHidden/>
    <w:rsid w:val="00EF52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989">
      <w:bodyDiv w:val="1"/>
      <w:marLeft w:val="0"/>
      <w:marRight w:val="0"/>
      <w:marTop w:val="0"/>
      <w:marBottom w:val="0"/>
      <w:divBdr>
        <w:top w:val="none" w:sz="0" w:space="0" w:color="auto"/>
        <w:left w:val="none" w:sz="0" w:space="0" w:color="auto"/>
        <w:bottom w:val="none" w:sz="0" w:space="0" w:color="auto"/>
        <w:right w:val="none" w:sz="0" w:space="0" w:color="auto"/>
      </w:divBdr>
    </w:div>
    <w:div w:id="2829548">
      <w:bodyDiv w:val="1"/>
      <w:marLeft w:val="0"/>
      <w:marRight w:val="0"/>
      <w:marTop w:val="0"/>
      <w:marBottom w:val="0"/>
      <w:divBdr>
        <w:top w:val="none" w:sz="0" w:space="0" w:color="auto"/>
        <w:left w:val="none" w:sz="0" w:space="0" w:color="auto"/>
        <w:bottom w:val="none" w:sz="0" w:space="0" w:color="auto"/>
        <w:right w:val="none" w:sz="0" w:space="0" w:color="auto"/>
      </w:divBdr>
    </w:div>
    <w:div w:id="37317706">
      <w:bodyDiv w:val="1"/>
      <w:marLeft w:val="0"/>
      <w:marRight w:val="0"/>
      <w:marTop w:val="0"/>
      <w:marBottom w:val="0"/>
      <w:divBdr>
        <w:top w:val="none" w:sz="0" w:space="0" w:color="auto"/>
        <w:left w:val="none" w:sz="0" w:space="0" w:color="auto"/>
        <w:bottom w:val="none" w:sz="0" w:space="0" w:color="auto"/>
        <w:right w:val="none" w:sz="0" w:space="0" w:color="auto"/>
      </w:divBdr>
    </w:div>
    <w:div w:id="114298116">
      <w:bodyDiv w:val="1"/>
      <w:marLeft w:val="0"/>
      <w:marRight w:val="0"/>
      <w:marTop w:val="0"/>
      <w:marBottom w:val="0"/>
      <w:divBdr>
        <w:top w:val="none" w:sz="0" w:space="0" w:color="auto"/>
        <w:left w:val="none" w:sz="0" w:space="0" w:color="auto"/>
        <w:bottom w:val="none" w:sz="0" w:space="0" w:color="auto"/>
        <w:right w:val="none" w:sz="0" w:space="0" w:color="auto"/>
      </w:divBdr>
    </w:div>
    <w:div w:id="162622040">
      <w:bodyDiv w:val="1"/>
      <w:marLeft w:val="0"/>
      <w:marRight w:val="0"/>
      <w:marTop w:val="0"/>
      <w:marBottom w:val="0"/>
      <w:divBdr>
        <w:top w:val="none" w:sz="0" w:space="0" w:color="auto"/>
        <w:left w:val="none" w:sz="0" w:space="0" w:color="auto"/>
        <w:bottom w:val="none" w:sz="0" w:space="0" w:color="auto"/>
        <w:right w:val="none" w:sz="0" w:space="0" w:color="auto"/>
      </w:divBdr>
    </w:div>
    <w:div w:id="247471099">
      <w:bodyDiv w:val="1"/>
      <w:marLeft w:val="0"/>
      <w:marRight w:val="0"/>
      <w:marTop w:val="0"/>
      <w:marBottom w:val="0"/>
      <w:divBdr>
        <w:top w:val="none" w:sz="0" w:space="0" w:color="auto"/>
        <w:left w:val="none" w:sz="0" w:space="0" w:color="auto"/>
        <w:bottom w:val="none" w:sz="0" w:space="0" w:color="auto"/>
        <w:right w:val="none" w:sz="0" w:space="0" w:color="auto"/>
      </w:divBdr>
    </w:div>
    <w:div w:id="25907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92978">
          <w:marLeft w:val="1166"/>
          <w:marRight w:val="0"/>
          <w:marTop w:val="200"/>
          <w:marBottom w:val="0"/>
          <w:divBdr>
            <w:top w:val="none" w:sz="0" w:space="0" w:color="auto"/>
            <w:left w:val="none" w:sz="0" w:space="0" w:color="auto"/>
            <w:bottom w:val="none" w:sz="0" w:space="0" w:color="auto"/>
            <w:right w:val="none" w:sz="0" w:space="0" w:color="auto"/>
          </w:divBdr>
        </w:div>
      </w:divsChild>
    </w:div>
    <w:div w:id="337580285">
      <w:bodyDiv w:val="1"/>
      <w:marLeft w:val="0"/>
      <w:marRight w:val="0"/>
      <w:marTop w:val="0"/>
      <w:marBottom w:val="0"/>
      <w:divBdr>
        <w:top w:val="none" w:sz="0" w:space="0" w:color="auto"/>
        <w:left w:val="none" w:sz="0" w:space="0" w:color="auto"/>
        <w:bottom w:val="none" w:sz="0" w:space="0" w:color="auto"/>
        <w:right w:val="none" w:sz="0" w:space="0" w:color="auto"/>
      </w:divBdr>
      <w:divsChild>
        <w:div w:id="585042181">
          <w:marLeft w:val="547"/>
          <w:marRight w:val="0"/>
          <w:marTop w:val="0"/>
          <w:marBottom w:val="0"/>
          <w:divBdr>
            <w:top w:val="none" w:sz="0" w:space="0" w:color="auto"/>
            <w:left w:val="none" w:sz="0" w:space="0" w:color="auto"/>
            <w:bottom w:val="none" w:sz="0" w:space="0" w:color="auto"/>
            <w:right w:val="none" w:sz="0" w:space="0" w:color="auto"/>
          </w:divBdr>
        </w:div>
      </w:divsChild>
    </w:div>
    <w:div w:id="386077701">
      <w:bodyDiv w:val="1"/>
      <w:marLeft w:val="0"/>
      <w:marRight w:val="0"/>
      <w:marTop w:val="0"/>
      <w:marBottom w:val="0"/>
      <w:divBdr>
        <w:top w:val="none" w:sz="0" w:space="0" w:color="auto"/>
        <w:left w:val="none" w:sz="0" w:space="0" w:color="auto"/>
        <w:bottom w:val="none" w:sz="0" w:space="0" w:color="auto"/>
        <w:right w:val="none" w:sz="0" w:space="0" w:color="auto"/>
      </w:divBdr>
    </w:div>
    <w:div w:id="391007753">
      <w:bodyDiv w:val="1"/>
      <w:marLeft w:val="0"/>
      <w:marRight w:val="0"/>
      <w:marTop w:val="0"/>
      <w:marBottom w:val="0"/>
      <w:divBdr>
        <w:top w:val="none" w:sz="0" w:space="0" w:color="auto"/>
        <w:left w:val="none" w:sz="0" w:space="0" w:color="auto"/>
        <w:bottom w:val="none" w:sz="0" w:space="0" w:color="auto"/>
        <w:right w:val="none" w:sz="0" w:space="0" w:color="auto"/>
      </w:divBdr>
    </w:div>
    <w:div w:id="400760722">
      <w:bodyDiv w:val="1"/>
      <w:marLeft w:val="0"/>
      <w:marRight w:val="0"/>
      <w:marTop w:val="0"/>
      <w:marBottom w:val="0"/>
      <w:divBdr>
        <w:top w:val="none" w:sz="0" w:space="0" w:color="auto"/>
        <w:left w:val="none" w:sz="0" w:space="0" w:color="auto"/>
        <w:bottom w:val="none" w:sz="0" w:space="0" w:color="auto"/>
        <w:right w:val="none" w:sz="0" w:space="0" w:color="auto"/>
      </w:divBdr>
    </w:div>
    <w:div w:id="403114437">
      <w:bodyDiv w:val="1"/>
      <w:marLeft w:val="0"/>
      <w:marRight w:val="0"/>
      <w:marTop w:val="0"/>
      <w:marBottom w:val="0"/>
      <w:divBdr>
        <w:top w:val="none" w:sz="0" w:space="0" w:color="auto"/>
        <w:left w:val="none" w:sz="0" w:space="0" w:color="auto"/>
        <w:bottom w:val="none" w:sz="0" w:space="0" w:color="auto"/>
        <w:right w:val="none" w:sz="0" w:space="0" w:color="auto"/>
      </w:divBdr>
    </w:div>
    <w:div w:id="421028613">
      <w:bodyDiv w:val="1"/>
      <w:marLeft w:val="0"/>
      <w:marRight w:val="0"/>
      <w:marTop w:val="0"/>
      <w:marBottom w:val="0"/>
      <w:divBdr>
        <w:top w:val="none" w:sz="0" w:space="0" w:color="auto"/>
        <w:left w:val="none" w:sz="0" w:space="0" w:color="auto"/>
        <w:bottom w:val="none" w:sz="0" w:space="0" w:color="auto"/>
        <w:right w:val="none" w:sz="0" w:space="0" w:color="auto"/>
      </w:divBdr>
    </w:div>
    <w:div w:id="425075034">
      <w:bodyDiv w:val="1"/>
      <w:marLeft w:val="0"/>
      <w:marRight w:val="0"/>
      <w:marTop w:val="0"/>
      <w:marBottom w:val="0"/>
      <w:divBdr>
        <w:top w:val="none" w:sz="0" w:space="0" w:color="auto"/>
        <w:left w:val="none" w:sz="0" w:space="0" w:color="auto"/>
        <w:bottom w:val="none" w:sz="0" w:space="0" w:color="auto"/>
        <w:right w:val="none" w:sz="0" w:space="0" w:color="auto"/>
      </w:divBdr>
      <w:divsChild>
        <w:div w:id="646128663">
          <w:marLeft w:val="547"/>
          <w:marRight w:val="0"/>
          <w:marTop w:val="0"/>
          <w:marBottom w:val="0"/>
          <w:divBdr>
            <w:top w:val="none" w:sz="0" w:space="0" w:color="auto"/>
            <w:left w:val="none" w:sz="0" w:space="0" w:color="auto"/>
            <w:bottom w:val="none" w:sz="0" w:space="0" w:color="auto"/>
            <w:right w:val="none" w:sz="0" w:space="0" w:color="auto"/>
          </w:divBdr>
        </w:div>
      </w:divsChild>
    </w:div>
    <w:div w:id="439490505">
      <w:bodyDiv w:val="1"/>
      <w:marLeft w:val="0"/>
      <w:marRight w:val="0"/>
      <w:marTop w:val="0"/>
      <w:marBottom w:val="0"/>
      <w:divBdr>
        <w:top w:val="none" w:sz="0" w:space="0" w:color="auto"/>
        <w:left w:val="none" w:sz="0" w:space="0" w:color="auto"/>
        <w:bottom w:val="none" w:sz="0" w:space="0" w:color="auto"/>
        <w:right w:val="none" w:sz="0" w:space="0" w:color="auto"/>
      </w:divBdr>
      <w:divsChild>
        <w:div w:id="1437945872">
          <w:marLeft w:val="1166"/>
          <w:marRight w:val="0"/>
          <w:marTop w:val="200"/>
          <w:marBottom w:val="0"/>
          <w:divBdr>
            <w:top w:val="none" w:sz="0" w:space="0" w:color="auto"/>
            <w:left w:val="none" w:sz="0" w:space="0" w:color="auto"/>
            <w:bottom w:val="none" w:sz="0" w:space="0" w:color="auto"/>
            <w:right w:val="none" w:sz="0" w:space="0" w:color="auto"/>
          </w:divBdr>
        </w:div>
      </w:divsChild>
    </w:div>
    <w:div w:id="460878229">
      <w:bodyDiv w:val="1"/>
      <w:marLeft w:val="0"/>
      <w:marRight w:val="0"/>
      <w:marTop w:val="0"/>
      <w:marBottom w:val="0"/>
      <w:divBdr>
        <w:top w:val="none" w:sz="0" w:space="0" w:color="auto"/>
        <w:left w:val="none" w:sz="0" w:space="0" w:color="auto"/>
        <w:bottom w:val="none" w:sz="0" w:space="0" w:color="auto"/>
        <w:right w:val="none" w:sz="0" w:space="0" w:color="auto"/>
      </w:divBdr>
      <w:divsChild>
        <w:div w:id="473646282">
          <w:marLeft w:val="1166"/>
          <w:marRight w:val="0"/>
          <w:marTop w:val="200"/>
          <w:marBottom w:val="0"/>
          <w:divBdr>
            <w:top w:val="none" w:sz="0" w:space="0" w:color="auto"/>
            <w:left w:val="none" w:sz="0" w:space="0" w:color="auto"/>
            <w:bottom w:val="none" w:sz="0" w:space="0" w:color="auto"/>
            <w:right w:val="none" w:sz="0" w:space="0" w:color="auto"/>
          </w:divBdr>
        </w:div>
      </w:divsChild>
    </w:div>
    <w:div w:id="464659773">
      <w:bodyDiv w:val="1"/>
      <w:marLeft w:val="0"/>
      <w:marRight w:val="0"/>
      <w:marTop w:val="0"/>
      <w:marBottom w:val="0"/>
      <w:divBdr>
        <w:top w:val="none" w:sz="0" w:space="0" w:color="auto"/>
        <w:left w:val="none" w:sz="0" w:space="0" w:color="auto"/>
        <w:bottom w:val="none" w:sz="0" w:space="0" w:color="auto"/>
        <w:right w:val="none" w:sz="0" w:space="0" w:color="auto"/>
      </w:divBdr>
    </w:div>
    <w:div w:id="468672851">
      <w:bodyDiv w:val="1"/>
      <w:marLeft w:val="0"/>
      <w:marRight w:val="0"/>
      <w:marTop w:val="0"/>
      <w:marBottom w:val="0"/>
      <w:divBdr>
        <w:top w:val="none" w:sz="0" w:space="0" w:color="auto"/>
        <w:left w:val="none" w:sz="0" w:space="0" w:color="auto"/>
        <w:bottom w:val="none" w:sz="0" w:space="0" w:color="auto"/>
        <w:right w:val="none" w:sz="0" w:space="0" w:color="auto"/>
      </w:divBdr>
    </w:div>
    <w:div w:id="593974567">
      <w:bodyDiv w:val="1"/>
      <w:marLeft w:val="0"/>
      <w:marRight w:val="0"/>
      <w:marTop w:val="0"/>
      <w:marBottom w:val="0"/>
      <w:divBdr>
        <w:top w:val="none" w:sz="0" w:space="0" w:color="auto"/>
        <w:left w:val="none" w:sz="0" w:space="0" w:color="auto"/>
        <w:bottom w:val="none" w:sz="0" w:space="0" w:color="auto"/>
        <w:right w:val="none" w:sz="0" w:space="0" w:color="auto"/>
      </w:divBdr>
      <w:divsChild>
        <w:div w:id="101843966">
          <w:marLeft w:val="547"/>
          <w:marRight w:val="0"/>
          <w:marTop w:val="200"/>
          <w:marBottom w:val="0"/>
          <w:divBdr>
            <w:top w:val="none" w:sz="0" w:space="0" w:color="auto"/>
            <w:left w:val="none" w:sz="0" w:space="0" w:color="auto"/>
            <w:bottom w:val="none" w:sz="0" w:space="0" w:color="auto"/>
            <w:right w:val="none" w:sz="0" w:space="0" w:color="auto"/>
          </w:divBdr>
        </w:div>
        <w:div w:id="995105387">
          <w:marLeft w:val="547"/>
          <w:marRight w:val="0"/>
          <w:marTop w:val="200"/>
          <w:marBottom w:val="0"/>
          <w:divBdr>
            <w:top w:val="none" w:sz="0" w:space="0" w:color="auto"/>
            <w:left w:val="none" w:sz="0" w:space="0" w:color="auto"/>
            <w:bottom w:val="none" w:sz="0" w:space="0" w:color="auto"/>
            <w:right w:val="none" w:sz="0" w:space="0" w:color="auto"/>
          </w:divBdr>
        </w:div>
        <w:div w:id="1126237495">
          <w:marLeft w:val="547"/>
          <w:marRight w:val="0"/>
          <w:marTop w:val="200"/>
          <w:marBottom w:val="0"/>
          <w:divBdr>
            <w:top w:val="none" w:sz="0" w:space="0" w:color="auto"/>
            <w:left w:val="none" w:sz="0" w:space="0" w:color="auto"/>
            <w:bottom w:val="none" w:sz="0" w:space="0" w:color="auto"/>
            <w:right w:val="none" w:sz="0" w:space="0" w:color="auto"/>
          </w:divBdr>
        </w:div>
        <w:div w:id="1639725812">
          <w:marLeft w:val="547"/>
          <w:marRight w:val="0"/>
          <w:marTop w:val="200"/>
          <w:marBottom w:val="0"/>
          <w:divBdr>
            <w:top w:val="none" w:sz="0" w:space="0" w:color="auto"/>
            <w:left w:val="none" w:sz="0" w:space="0" w:color="auto"/>
            <w:bottom w:val="none" w:sz="0" w:space="0" w:color="auto"/>
            <w:right w:val="none" w:sz="0" w:space="0" w:color="auto"/>
          </w:divBdr>
        </w:div>
      </w:divsChild>
    </w:div>
    <w:div w:id="662247169">
      <w:bodyDiv w:val="1"/>
      <w:marLeft w:val="0"/>
      <w:marRight w:val="0"/>
      <w:marTop w:val="0"/>
      <w:marBottom w:val="0"/>
      <w:divBdr>
        <w:top w:val="none" w:sz="0" w:space="0" w:color="auto"/>
        <w:left w:val="none" w:sz="0" w:space="0" w:color="auto"/>
        <w:bottom w:val="none" w:sz="0" w:space="0" w:color="auto"/>
        <w:right w:val="none" w:sz="0" w:space="0" w:color="auto"/>
      </w:divBdr>
    </w:div>
    <w:div w:id="663970532">
      <w:bodyDiv w:val="1"/>
      <w:marLeft w:val="0"/>
      <w:marRight w:val="0"/>
      <w:marTop w:val="0"/>
      <w:marBottom w:val="0"/>
      <w:divBdr>
        <w:top w:val="none" w:sz="0" w:space="0" w:color="auto"/>
        <w:left w:val="none" w:sz="0" w:space="0" w:color="auto"/>
        <w:bottom w:val="none" w:sz="0" w:space="0" w:color="auto"/>
        <w:right w:val="none" w:sz="0" w:space="0" w:color="auto"/>
      </w:divBdr>
    </w:div>
    <w:div w:id="668751023">
      <w:bodyDiv w:val="1"/>
      <w:marLeft w:val="0"/>
      <w:marRight w:val="0"/>
      <w:marTop w:val="0"/>
      <w:marBottom w:val="0"/>
      <w:divBdr>
        <w:top w:val="none" w:sz="0" w:space="0" w:color="auto"/>
        <w:left w:val="none" w:sz="0" w:space="0" w:color="auto"/>
        <w:bottom w:val="none" w:sz="0" w:space="0" w:color="auto"/>
        <w:right w:val="none" w:sz="0" w:space="0" w:color="auto"/>
      </w:divBdr>
      <w:divsChild>
        <w:div w:id="1144157306">
          <w:marLeft w:val="547"/>
          <w:marRight w:val="0"/>
          <w:marTop w:val="200"/>
          <w:marBottom w:val="0"/>
          <w:divBdr>
            <w:top w:val="none" w:sz="0" w:space="0" w:color="auto"/>
            <w:left w:val="none" w:sz="0" w:space="0" w:color="auto"/>
            <w:bottom w:val="none" w:sz="0" w:space="0" w:color="auto"/>
            <w:right w:val="none" w:sz="0" w:space="0" w:color="auto"/>
          </w:divBdr>
        </w:div>
      </w:divsChild>
    </w:div>
    <w:div w:id="673654239">
      <w:bodyDiv w:val="1"/>
      <w:marLeft w:val="0"/>
      <w:marRight w:val="0"/>
      <w:marTop w:val="0"/>
      <w:marBottom w:val="0"/>
      <w:divBdr>
        <w:top w:val="none" w:sz="0" w:space="0" w:color="auto"/>
        <w:left w:val="none" w:sz="0" w:space="0" w:color="auto"/>
        <w:bottom w:val="none" w:sz="0" w:space="0" w:color="auto"/>
        <w:right w:val="none" w:sz="0" w:space="0" w:color="auto"/>
      </w:divBdr>
      <w:divsChild>
        <w:div w:id="1520315433">
          <w:marLeft w:val="1166"/>
          <w:marRight w:val="0"/>
          <w:marTop w:val="200"/>
          <w:marBottom w:val="0"/>
          <w:divBdr>
            <w:top w:val="none" w:sz="0" w:space="0" w:color="auto"/>
            <w:left w:val="none" w:sz="0" w:space="0" w:color="auto"/>
            <w:bottom w:val="none" w:sz="0" w:space="0" w:color="auto"/>
            <w:right w:val="none" w:sz="0" w:space="0" w:color="auto"/>
          </w:divBdr>
        </w:div>
      </w:divsChild>
    </w:div>
    <w:div w:id="681781335">
      <w:bodyDiv w:val="1"/>
      <w:marLeft w:val="0"/>
      <w:marRight w:val="0"/>
      <w:marTop w:val="0"/>
      <w:marBottom w:val="0"/>
      <w:divBdr>
        <w:top w:val="none" w:sz="0" w:space="0" w:color="auto"/>
        <w:left w:val="none" w:sz="0" w:space="0" w:color="auto"/>
        <w:bottom w:val="none" w:sz="0" w:space="0" w:color="auto"/>
        <w:right w:val="none" w:sz="0" w:space="0" w:color="auto"/>
      </w:divBdr>
    </w:div>
    <w:div w:id="688071763">
      <w:bodyDiv w:val="1"/>
      <w:marLeft w:val="0"/>
      <w:marRight w:val="0"/>
      <w:marTop w:val="0"/>
      <w:marBottom w:val="0"/>
      <w:divBdr>
        <w:top w:val="none" w:sz="0" w:space="0" w:color="auto"/>
        <w:left w:val="none" w:sz="0" w:space="0" w:color="auto"/>
        <w:bottom w:val="none" w:sz="0" w:space="0" w:color="auto"/>
        <w:right w:val="none" w:sz="0" w:space="0" w:color="auto"/>
      </w:divBdr>
    </w:div>
    <w:div w:id="692152680">
      <w:bodyDiv w:val="1"/>
      <w:marLeft w:val="0"/>
      <w:marRight w:val="0"/>
      <w:marTop w:val="0"/>
      <w:marBottom w:val="0"/>
      <w:divBdr>
        <w:top w:val="none" w:sz="0" w:space="0" w:color="auto"/>
        <w:left w:val="none" w:sz="0" w:space="0" w:color="auto"/>
        <w:bottom w:val="none" w:sz="0" w:space="0" w:color="auto"/>
        <w:right w:val="none" w:sz="0" w:space="0" w:color="auto"/>
      </w:divBdr>
    </w:div>
    <w:div w:id="697973455">
      <w:bodyDiv w:val="1"/>
      <w:marLeft w:val="0"/>
      <w:marRight w:val="0"/>
      <w:marTop w:val="0"/>
      <w:marBottom w:val="0"/>
      <w:divBdr>
        <w:top w:val="none" w:sz="0" w:space="0" w:color="auto"/>
        <w:left w:val="none" w:sz="0" w:space="0" w:color="auto"/>
        <w:bottom w:val="none" w:sz="0" w:space="0" w:color="auto"/>
        <w:right w:val="none" w:sz="0" w:space="0" w:color="auto"/>
      </w:divBdr>
    </w:div>
    <w:div w:id="710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8213862">
          <w:marLeft w:val="547"/>
          <w:marRight w:val="0"/>
          <w:marTop w:val="0"/>
          <w:marBottom w:val="0"/>
          <w:divBdr>
            <w:top w:val="none" w:sz="0" w:space="0" w:color="auto"/>
            <w:left w:val="none" w:sz="0" w:space="0" w:color="auto"/>
            <w:bottom w:val="none" w:sz="0" w:space="0" w:color="auto"/>
            <w:right w:val="none" w:sz="0" w:space="0" w:color="auto"/>
          </w:divBdr>
        </w:div>
      </w:divsChild>
    </w:div>
    <w:div w:id="712536688">
      <w:bodyDiv w:val="1"/>
      <w:marLeft w:val="0"/>
      <w:marRight w:val="0"/>
      <w:marTop w:val="0"/>
      <w:marBottom w:val="0"/>
      <w:divBdr>
        <w:top w:val="none" w:sz="0" w:space="0" w:color="auto"/>
        <w:left w:val="none" w:sz="0" w:space="0" w:color="auto"/>
        <w:bottom w:val="none" w:sz="0" w:space="0" w:color="auto"/>
        <w:right w:val="none" w:sz="0" w:space="0" w:color="auto"/>
      </w:divBdr>
      <w:divsChild>
        <w:div w:id="269510528">
          <w:marLeft w:val="274"/>
          <w:marRight w:val="0"/>
          <w:marTop w:val="0"/>
          <w:marBottom w:val="120"/>
          <w:divBdr>
            <w:top w:val="none" w:sz="0" w:space="0" w:color="auto"/>
            <w:left w:val="none" w:sz="0" w:space="0" w:color="auto"/>
            <w:bottom w:val="none" w:sz="0" w:space="0" w:color="auto"/>
            <w:right w:val="none" w:sz="0" w:space="0" w:color="auto"/>
          </w:divBdr>
        </w:div>
        <w:div w:id="437719200">
          <w:marLeft w:val="274"/>
          <w:marRight w:val="0"/>
          <w:marTop w:val="0"/>
          <w:marBottom w:val="120"/>
          <w:divBdr>
            <w:top w:val="none" w:sz="0" w:space="0" w:color="auto"/>
            <w:left w:val="none" w:sz="0" w:space="0" w:color="auto"/>
            <w:bottom w:val="none" w:sz="0" w:space="0" w:color="auto"/>
            <w:right w:val="none" w:sz="0" w:space="0" w:color="auto"/>
          </w:divBdr>
        </w:div>
        <w:div w:id="549994736">
          <w:marLeft w:val="274"/>
          <w:marRight w:val="0"/>
          <w:marTop w:val="0"/>
          <w:marBottom w:val="120"/>
          <w:divBdr>
            <w:top w:val="none" w:sz="0" w:space="0" w:color="auto"/>
            <w:left w:val="none" w:sz="0" w:space="0" w:color="auto"/>
            <w:bottom w:val="none" w:sz="0" w:space="0" w:color="auto"/>
            <w:right w:val="none" w:sz="0" w:space="0" w:color="auto"/>
          </w:divBdr>
        </w:div>
        <w:div w:id="1971669622">
          <w:marLeft w:val="274"/>
          <w:marRight w:val="0"/>
          <w:marTop w:val="0"/>
          <w:marBottom w:val="120"/>
          <w:divBdr>
            <w:top w:val="none" w:sz="0" w:space="0" w:color="auto"/>
            <w:left w:val="none" w:sz="0" w:space="0" w:color="auto"/>
            <w:bottom w:val="none" w:sz="0" w:space="0" w:color="auto"/>
            <w:right w:val="none" w:sz="0" w:space="0" w:color="auto"/>
          </w:divBdr>
        </w:div>
      </w:divsChild>
    </w:div>
    <w:div w:id="827749793">
      <w:bodyDiv w:val="1"/>
      <w:marLeft w:val="0"/>
      <w:marRight w:val="0"/>
      <w:marTop w:val="0"/>
      <w:marBottom w:val="0"/>
      <w:divBdr>
        <w:top w:val="none" w:sz="0" w:space="0" w:color="auto"/>
        <w:left w:val="none" w:sz="0" w:space="0" w:color="auto"/>
        <w:bottom w:val="none" w:sz="0" w:space="0" w:color="auto"/>
        <w:right w:val="none" w:sz="0" w:space="0" w:color="auto"/>
      </w:divBdr>
    </w:div>
    <w:div w:id="841823135">
      <w:bodyDiv w:val="1"/>
      <w:marLeft w:val="0"/>
      <w:marRight w:val="0"/>
      <w:marTop w:val="0"/>
      <w:marBottom w:val="0"/>
      <w:divBdr>
        <w:top w:val="none" w:sz="0" w:space="0" w:color="auto"/>
        <w:left w:val="none" w:sz="0" w:space="0" w:color="auto"/>
        <w:bottom w:val="none" w:sz="0" w:space="0" w:color="auto"/>
        <w:right w:val="none" w:sz="0" w:space="0" w:color="auto"/>
      </w:divBdr>
    </w:div>
    <w:div w:id="855000794">
      <w:bodyDiv w:val="1"/>
      <w:marLeft w:val="0"/>
      <w:marRight w:val="0"/>
      <w:marTop w:val="0"/>
      <w:marBottom w:val="0"/>
      <w:divBdr>
        <w:top w:val="none" w:sz="0" w:space="0" w:color="auto"/>
        <w:left w:val="none" w:sz="0" w:space="0" w:color="auto"/>
        <w:bottom w:val="none" w:sz="0" w:space="0" w:color="auto"/>
        <w:right w:val="none" w:sz="0" w:space="0" w:color="auto"/>
      </w:divBdr>
      <w:divsChild>
        <w:div w:id="596670550">
          <w:marLeft w:val="547"/>
          <w:marRight w:val="0"/>
          <w:marTop w:val="200"/>
          <w:marBottom w:val="0"/>
          <w:divBdr>
            <w:top w:val="none" w:sz="0" w:space="0" w:color="auto"/>
            <w:left w:val="none" w:sz="0" w:space="0" w:color="auto"/>
            <w:bottom w:val="none" w:sz="0" w:space="0" w:color="auto"/>
            <w:right w:val="none" w:sz="0" w:space="0" w:color="auto"/>
          </w:divBdr>
        </w:div>
      </w:divsChild>
    </w:div>
    <w:div w:id="863830991">
      <w:bodyDiv w:val="1"/>
      <w:marLeft w:val="0"/>
      <w:marRight w:val="0"/>
      <w:marTop w:val="0"/>
      <w:marBottom w:val="0"/>
      <w:divBdr>
        <w:top w:val="none" w:sz="0" w:space="0" w:color="auto"/>
        <w:left w:val="none" w:sz="0" w:space="0" w:color="auto"/>
        <w:bottom w:val="none" w:sz="0" w:space="0" w:color="auto"/>
        <w:right w:val="none" w:sz="0" w:space="0" w:color="auto"/>
      </w:divBdr>
      <w:divsChild>
        <w:div w:id="599680000">
          <w:marLeft w:val="0"/>
          <w:marRight w:val="0"/>
          <w:marTop w:val="0"/>
          <w:marBottom w:val="0"/>
          <w:divBdr>
            <w:top w:val="none" w:sz="0" w:space="0" w:color="auto"/>
            <w:left w:val="none" w:sz="0" w:space="0" w:color="auto"/>
            <w:bottom w:val="none" w:sz="0" w:space="0" w:color="auto"/>
            <w:right w:val="none" w:sz="0" w:space="0" w:color="auto"/>
          </w:divBdr>
        </w:div>
        <w:div w:id="986204845">
          <w:marLeft w:val="0"/>
          <w:marRight w:val="0"/>
          <w:marTop w:val="0"/>
          <w:marBottom w:val="0"/>
          <w:divBdr>
            <w:top w:val="none" w:sz="0" w:space="0" w:color="auto"/>
            <w:left w:val="none" w:sz="0" w:space="0" w:color="auto"/>
            <w:bottom w:val="none" w:sz="0" w:space="0" w:color="auto"/>
            <w:right w:val="none" w:sz="0" w:space="0" w:color="auto"/>
          </w:divBdr>
        </w:div>
        <w:div w:id="1787188191">
          <w:marLeft w:val="0"/>
          <w:marRight w:val="0"/>
          <w:marTop w:val="0"/>
          <w:marBottom w:val="0"/>
          <w:divBdr>
            <w:top w:val="none" w:sz="0" w:space="0" w:color="auto"/>
            <w:left w:val="none" w:sz="0" w:space="0" w:color="auto"/>
            <w:bottom w:val="none" w:sz="0" w:space="0" w:color="auto"/>
            <w:right w:val="none" w:sz="0" w:space="0" w:color="auto"/>
          </w:divBdr>
        </w:div>
        <w:div w:id="1946301588">
          <w:marLeft w:val="0"/>
          <w:marRight w:val="0"/>
          <w:marTop w:val="0"/>
          <w:marBottom w:val="0"/>
          <w:divBdr>
            <w:top w:val="none" w:sz="0" w:space="0" w:color="auto"/>
            <w:left w:val="none" w:sz="0" w:space="0" w:color="auto"/>
            <w:bottom w:val="none" w:sz="0" w:space="0" w:color="auto"/>
            <w:right w:val="none" w:sz="0" w:space="0" w:color="auto"/>
          </w:divBdr>
        </w:div>
      </w:divsChild>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09463717">
      <w:bodyDiv w:val="1"/>
      <w:marLeft w:val="0"/>
      <w:marRight w:val="0"/>
      <w:marTop w:val="0"/>
      <w:marBottom w:val="0"/>
      <w:divBdr>
        <w:top w:val="none" w:sz="0" w:space="0" w:color="auto"/>
        <w:left w:val="none" w:sz="0" w:space="0" w:color="auto"/>
        <w:bottom w:val="none" w:sz="0" w:space="0" w:color="auto"/>
        <w:right w:val="none" w:sz="0" w:space="0" w:color="auto"/>
      </w:divBdr>
    </w:div>
    <w:div w:id="939528371">
      <w:bodyDiv w:val="1"/>
      <w:marLeft w:val="0"/>
      <w:marRight w:val="0"/>
      <w:marTop w:val="0"/>
      <w:marBottom w:val="0"/>
      <w:divBdr>
        <w:top w:val="none" w:sz="0" w:space="0" w:color="auto"/>
        <w:left w:val="none" w:sz="0" w:space="0" w:color="auto"/>
        <w:bottom w:val="none" w:sz="0" w:space="0" w:color="auto"/>
        <w:right w:val="none" w:sz="0" w:space="0" w:color="auto"/>
      </w:divBdr>
      <w:divsChild>
        <w:div w:id="794060051">
          <w:marLeft w:val="547"/>
          <w:marRight w:val="0"/>
          <w:marTop w:val="0"/>
          <w:marBottom w:val="0"/>
          <w:divBdr>
            <w:top w:val="none" w:sz="0" w:space="0" w:color="auto"/>
            <w:left w:val="none" w:sz="0" w:space="0" w:color="auto"/>
            <w:bottom w:val="none" w:sz="0" w:space="0" w:color="auto"/>
            <w:right w:val="none" w:sz="0" w:space="0" w:color="auto"/>
          </w:divBdr>
        </w:div>
      </w:divsChild>
    </w:div>
    <w:div w:id="947470468">
      <w:bodyDiv w:val="1"/>
      <w:marLeft w:val="0"/>
      <w:marRight w:val="0"/>
      <w:marTop w:val="0"/>
      <w:marBottom w:val="0"/>
      <w:divBdr>
        <w:top w:val="none" w:sz="0" w:space="0" w:color="auto"/>
        <w:left w:val="none" w:sz="0" w:space="0" w:color="auto"/>
        <w:bottom w:val="none" w:sz="0" w:space="0" w:color="auto"/>
        <w:right w:val="none" w:sz="0" w:space="0" w:color="auto"/>
      </w:divBdr>
      <w:divsChild>
        <w:div w:id="1770812832">
          <w:marLeft w:val="1166"/>
          <w:marRight w:val="0"/>
          <w:marTop w:val="200"/>
          <w:marBottom w:val="0"/>
          <w:divBdr>
            <w:top w:val="none" w:sz="0" w:space="0" w:color="auto"/>
            <w:left w:val="none" w:sz="0" w:space="0" w:color="auto"/>
            <w:bottom w:val="none" w:sz="0" w:space="0" w:color="auto"/>
            <w:right w:val="none" w:sz="0" w:space="0" w:color="auto"/>
          </w:divBdr>
        </w:div>
      </w:divsChild>
    </w:div>
    <w:div w:id="1001197741">
      <w:bodyDiv w:val="1"/>
      <w:marLeft w:val="0"/>
      <w:marRight w:val="0"/>
      <w:marTop w:val="0"/>
      <w:marBottom w:val="0"/>
      <w:divBdr>
        <w:top w:val="none" w:sz="0" w:space="0" w:color="auto"/>
        <w:left w:val="none" w:sz="0" w:space="0" w:color="auto"/>
        <w:bottom w:val="none" w:sz="0" w:space="0" w:color="auto"/>
        <w:right w:val="none" w:sz="0" w:space="0" w:color="auto"/>
      </w:divBdr>
      <w:divsChild>
        <w:div w:id="1147016809">
          <w:marLeft w:val="1166"/>
          <w:marRight w:val="0"/>
          <w:marTop w:val="200"/>
          <w:marBottom w:val="0"/>
          <w:divBdr>
            <w:top w:val="none" w:sz="0" w:space="0" w:color="auto"/>
            <w:left w:val="none" w:sz="0" w:space="0" w:color="auto"/>
            <w:bottom w:val="none" w:sz="0" w:space="0" w:color="auto"/>
            <w:right w:val="none" w:sz="0" w:space="0" w:color="auto"/>
          </w:divBdr>
        </w:div>
      </w:divsChild>
    </w:div>
    <w:div w:id="1036780998">
      <w:bodyDiv w:val="1"/>
      <w:marLeft w:val="0"/>
      <w:marRight w:val="0"/>
      <w:marTop w:val="0"/>
      <w:marBottom w:val="0"/>
      <w:divBdr>
        <w:top w:val="none" w:sz="0" w:space="0" w:color="auto"/>
        <w:left w:val="none" w:sz="0" w:space="0" w:color="auto"/>
        <w:bottom w:val="none" w:sz="0" w:space="0" w:color="auto"/>
        <w:right w:val="none" w:sz="0" w:space="0" w:color="auto"/>
      </w:divBdr>
      <w:divsChild>
        <w:div w:id="2045935253">
          <w:marLeft w:val="547"/>
          <w:marRight w:val="0"/>
          <w:marTop w:val="200"/>
          <w:marBottom w:val="0"/>
          <w:divBdr>
            <w:top w:val="none" w:sz="0" w:space="0" w:color="auto"/>
            <w:left w:val="none" w:sz="0" w:space="0" w:color="auto"/>
            <w:bottom w:val="none" w:sz="0" w:space="0" w:color="auto"/>
            <w:right w:val="none" w:sz="0" w:space="0" w:color="auto"/>
          </w:divBdr>
        </w:div>
      </w:divsChild>
    </w:div>
    <w:div w:id="1070035904">
      <w:bodyDiv w:val="1"/>
      <w:marLeft w:val="0"/>
      <w:marRight w:val="0"/>
      <w:marTop w:val="0"/>
      <w:marBottom w:val="0"/>
      <w:divBdr>
        <w:top w:val="none" w:sz="0" w:space="0" w:color="auto"/>
        <w:left w:val="none" w:sz="0" w:space="0" w:color="auto"/>
        <w:bottom w:val="none" w:sz="0" w:space="0" w:color="auto"/>
        <w:right w:val="none" w:sz="0" w:space="0" w:color="auto"/>
      </w:divBdr>
    </w:div>
    <w:div w:id="1075083208">
      <w:bodyDiv w:val="1"/>
      <w:marLeft w:val="0"/>
      <w:marRight w:val="0"/>
      <w:marTop w:val="0"/>
      <w:marBottom w:val="0"/>
      <w:divBdr>
        <w:top w:val="none" w:sz="0" w:space="0" w:color="auto"/>
        <w:left w:val="none" w:sz="0" w:space="0" w:color="auto"/>
        <w:bottom w:val="none" w:sz="0" w:space="0" w:color="auto"/>
        <w:right w:val="none" w:sz="0" w:space="0" w:color="auto"/>
      </w:divBdr>
      <w:divsChild>
        <w:div w:id="952442317">
          <w:marLeft w:val="547"/>
          <w:marRight w:val="0"/>
          <w:marTop w:val="200"/>
          <w:marBottom w:val="0"/>
          <w:divBdr>
            <w:top w:val="none" w:sz="0" w:space="0" w:color="auto"/>
            <w:left w:val="none" w:sz="0" w:space="0" w:color="auto"/>
            <w:bottom w:val="none" w:sz="0" w:space="0" w:color="auto"/>
            <w:right w:val="none" w:sz="0" w:space="0" w:color="auto"/>
          </w:divBdr>
        </w:div>
      </w:divsChild>
    </w:div>
    <w:div w:id="1142769555">
      <w:bodyDiv w:val="1"/>
      <w:marLeft w:val="0"/>
      <w:marRight w:val="0"/>
      <w:marTop w:val="0"/>
      <w:marBottom w:val="0"/>
      <w:divBdr>
        <w:top w:val="none" w:sz="0" w:space="0" w:color="auto"/>
        <w:left w:val="none" w:sz="0" w:space="0" w:color="auto"/>
        <w:bottom w:val="none" w:sz="0" w:space="0" w:color="auto"/>
        <w:right w:val="none" w:sz="0" w:space="0" w:color="auto"/>
      </w:divBdr>
      <w:divsChild>
        <w:div w:id="889804020">
          <w:marLeft w:val="547"/>
          <w:marRight w:val="0"/>
          <w:marTop w:val="0"/>
          <w:marBottom w:val="0"/>
          <w:divBdr>
            <w:top w:val="none" w:sz="0" w:space="0" w:color="auto"/>
            <w:left w:val="none" w:sz="0" w:space="0" w:color="auto"/>
            <w:bottom w:val="none" w:sz="0" w:space="0" w:color="auto"/>
            <w:right w:val="none" w:sz="0" w:space="0" w:color="auto"/>
          </w:divBdr>
        </w:div>
      </w:divsChild>
    </w:div>
    <w:div w:id="1244921970">
      <w:bodyDiv w:val="1"/>
      <w:marLeft w:val="0"/>
      <w:marRight w:val="0"/>
      <w:marTop w:val="0"/>
      <w:marBottom w:val="0"/>
      <w:divBdr>
        <w:top w:val="none" w:sz="0" w:space="0" w:color="auto"/>
        <w:left w:val="none" w:sz="0" w:space="0" w:color="auto"/>
        <w:bottom w:val="none" w:sz="0" w:space="0" w:color="auto"/>
        <w:right w:val="none" w:sz="0" w:space="0" w:color="auto"/>
      </w:divBdr>
    </w:div>
    <w:div w:id="1273829104">
      <w:bodyDiv w:val="1"/>
      <w:marLeft w:val="0"/>
      <w:marRight w:val="0"/>
      <w:marTop w:val="0"/>
      <w:marBottom w:val="0"/>
      <w:divBdr>
        <w:top w:val="none" w:sz="0" w:space="0" w:color="auto"/>
        <w:left w:val="none" w:sz="0" w:space="0" w:color="auto"/>
        <w:bottom w:val="none" w:sz="0" w:space="0" w:color="auto"/>
        <w:right w:val="none" w:sz="0" w:space="0" w:color="auto"/>
      </w:divBdr>
    </w:div>
    <w:div w:id="1294753261">
      <w:bodyDiv w:val="1"/>
      <w:marLeft w:val="0"/>
      <w:marRight w:val="0"/>
      <w:marTop w:val="0"/>
      <w:marBottom w:val="0"/>
      <w:divBdr>
        <w:top w:val="none" w:sz="0" w:space="0" w:color="auto"/>
        <w:left w:val="none" w:sz="0" w:space="0" w:color="auto"/>
        <w:bottom w:val="none" w:sz="0" w:space="0" w:color="auto"/>
        <w:right w:val="none" w:sz="0" w:space="0" w:color="auto"/>
      </w:divBdr>
    </w:div>
    <w:div w:id="1321730467">
      <w:bodyDiv w:val="1"/>
      <w:marLeft w:val="0"/>
      <w:marRight w:val="0"/>
      <w:marTop w:val="0"/>
      <w:marBottom w:val="0"/>
      <w:divBdr>
        <w:top w:val="none" w:sz="0" w:space="0" w:color="auto"/>
        <w:left w:val="none" w:sz="0" w:space="0" w:color="auto"/>
        <w:bottom w:val="none" w:sz="0" w:space="0" w:color="auto"/>
        <w:right w:val="none" w:sz="0" w:space="0" w:color="auto"/>
      </w:divBdr>
      <w:divsChild>
        <w:div w:id="1682703249">
          <w:marLeft w:val="547"/>
          <w:marRight w:val="0"/>
          <w:marTop w:val="0"/>
          <w:marBottom w:val="0"/>
          <w:divBdr>
            <w:top w:val="none" w:sz="0" w:space="0" w:color="auto"/>
            <w:left w:val="none" w:sz="0" w:space="0" w:color="auto"/>
            <w:bottom w:val="none" w:sz="0" w:space="0" w:color="auto"/>
            <w:right w:val="none" w:sz="0" w:space="0" w:color="auto"/>
          </w:divBdr>
        </w:div>
      </w:divsChild>
    </w:div>
    <w:div w:id="1341931845">
      <w:bodyDiv w:val="1"/>
      <w:marLeft w:val="0"/>
      <w:marRight w:val="0"/>
      <w:marTop w:val="0"/>
      <w:marBottom w:val="0"/>
      <w:divBdr>
        <w:top w:val="none" w:sz="0" w:space="0" w:color="auto"/>
        <w:left w:val="none" w:sz="0" w:space="0" w:color="auto"/>
        <w:bottom w:val="none" w:sz="0" w:space="0" w:color="auto"/>
        <w:right w:val="none" w:sz="0" w:space="0" w:color="auto"/>
      </w:divBdr>
      <w:divsChild>
        <w:div w:id="382480910">
          <w:marLeft w:val="1166"/>
          <w:marRight w:val="0"/>
          <w:marTop w:val="200"/>
          <w:marBottom w:val="0"/>
          <w:divBdr>
            <w:top w:val="none" w:sz="0" w:space="0" w:color="auto"/>
            <w:left w:val="none" w:sz="0" w:space="0" w:color="auto"/>
            <w:bottom w:val="none" w:sz="0" w:space="0" w:color="auto"/>
            <w:right w:val="none" w:sz="0" w:space="0" w:color="auto"/>
          </w:divBdr>
        </w:div>
      </w:divsChild>
    </w:div>
    <w:div w:id="1342314424">
      <w:bodyDiv w:val="1"/>
      <w:marLeft w:val="0"/>
      <w:marRight w:val="0"/>
      <w:marTop w:val="0"/>
      <w:marBottom w:val="0"/>
      <w:divBdr>
        <w:top w:val="none" w:sz="0" w:space="0" w:color="auto"/>
        <w:left w:val="none" w:sz="0" w:space="0" w:color="auto"/>
        <w:bottom w:val="none" w:sz="0" w:space="0" w:color="auto"/>
        <w:right w:val="none" w:sz="0" w:space="0" w:color="auto"/>
      </w:divBdr>
      <w:divsChild>
        <w:div w:id="1213881960">
          <w:marLeft w:val="1166"/>
          <w:marRight w:val="0"/>
          <w:marTop w:val="200"/>
          <w:marBottom w:val="0"/>
          <w:divBdr>
            <w:top w:val="none" w:sz="0" w:space="0" w:color="auto"/>
            <w:left w:val="none" w:sz="0" w:space="0" w:color="auto"/>
            <w:bottom w:val="none" w:sz="0" w:space="0" w:color="auto"/>
            <w:right w:val="none" w:sz="0" w:space="0" w:color="auto"/>
          </w:divBdr>
        </w:div>
      </w:divsChild>
    </w:div>
    <w:div w:id="1367484335">
      <w:bodyDiv w:val="1"/>
      <w:marLeft w:val="0"/>
      <w:marRight w:val="0"/>
      <w:marTop w:val="0"/>
      <w:marBottom w:val="0"/>
      <w:divBdr>
        <w:top w:val="none" w:sz="0" w:space="0" w:color="auto"/>
        <w:left w:val="none" w:sz="0" w:space="0" w:color="auto"/>
        <w:bottom w:val="none" w:sz="0" w:space="0" w:color="auto"/>
        <w:right w:val="none" w:sz="0" w:space="0" w:color="auto"/>
      </w:divBdr>
    </w:div>
    <w:div w:id="1419012662">
      <w:bodyDiv w:val="1"/>
      <w:marLeft w:val="0"/>
      <w:marRight w:val="0"/>
      <w:marTop w:val="0"/>
      <w:marBottom w:val="0"/>
      <w:divBdr>
        <w:top w:val="none" w:sz="0" w:space="0" w:color="auto"/>
        <w:left w:val="none" w:sz="0" w:space="0" w:color="auto"/>
        <w:bottom w:val="none" w:sz="0" w:space="0" w:color="auto"/>
        <w:right w:val="none" w:sz="0" w:space="0" w:color="auto"/>
      </w:divBdr>
      <w:divsChild>
        <w:div w:id="1233657556">
          <w:marLeft w:val="0"/>
          <w:marRight w:val="0"/>
          <w:marTop w:val="0"/>
          <w:marBottom w:val="0"/>
          <w:divBdr>
            <w:top w:val="none" w:sz="0" w:space="0" w:color="auto"/>
            <w:left w:val="none" w:sz="0" w:space="0" w:color="auto"/>
            <w:bottom w:val="none" w:sz="0" w:space="0" w:color="auto"/>
            <w:right w:val="none" w:sz="0" w:space="0" w:color="auto"/>
          </w:divBdr>
        </w:div>
        <w:div w:id="1235699222">
          <w:marLeft w:val="0"/>
          <w:marRight w:val="0"/>
          <w:marTop w:val="0"/>
          <w:marBottom w:val="0"/>
          <w:divBdr>
            <w:top w:val="none" w:sz="0" w:space="0" w:color="auto"/>
            <w:left w:val="none" w:sz="0" w:space="0" w:color="auto"/>
            <w:bottom w:val="none" w:sz="0" w:space="0" w:color="auto"/>
            <w:right w:val="none" w:sz="0" w:space="0" w:color="auto"/>
          </w:divBdr>
        </w:div>
        <w:div w:id="1828983487">
          <w:marLeft w:val="0"/>
          <w:marRight w:val="0"/>
          <w:marTop w:val="0"/>
          <w:marBottom w:val="0"/>
          <w:divBdr>
            <w:top w:val="none" w:sz="0" w:space="0" w:color="auto"/>
            <w:left w:val="none" w:sz="0" w:space="0" w:color="auto"/>
            <w:bottom w:val="none" w:sz="0" w:space="0" w:color="auto"/>
            <w:right w:val="none" w:sz="0" w:space="0" w:color="auto"/>
          </w:divBdr>
        </w:div>
      </w:divsChild>
    </w:div>
    <w:div w:id="1442652132">
      <w:bodyDiv w:val="1"/>
      <w:marLeft w:val="0"/>
      <w:marRight w:val="0"/>
      <w:marTop w:val="0"/>
      <w:marBottom w:val="0"/>
      <w:divBdr>
        <w:top w:val="none" w:sz="0" w:space="0" w:color="auto"/>
        <w:left w:val="none" w:sz="0" w:space="0" w:color="auto"/>
        <w:bottom w:val="none" w:sz="0" w:space="0" w:color="auto"/>
        <w:right w:val="none" w:sz="0" w:space="0" w:color="auto"/>
      </w:divBdr>
    </w:div>
    <w:div w:id="1447847704">
      <w:bodyDiv w:val="1"/>
      <w:marLeft w:val="0"/>
      <w:marRight w:val="0"/>
      <w:marTop w:val="0"/>
      <w:marBottom w:val="0"/>
      <w:divBdr>
        <w:top w:val="none" w:sz="0" w:space="0" w:color="auto"/>
        <w:left w:val="none" w:sz="0" w:space="0" w:color="auto"/>
        <w:bottom w:val="none" w:sz="0" w:space="0" w:color="auto"/>
        <w:right w:val="none" w:sz="0" w:space="0" w:color="auto"/>
      </w:divBdr>
      <w:divsChild>
        <w:div w:id="147216075">
          <w:marLeft w:val="547"/>
          <w:marRight w:val="0"/>
          <w:marTop w:val="200"/>
          <w:marBottom w:val="0"/>
          <w:divBdr>
            <w:top w:val="none" w:sz="0" w:space="0" w:color="auto"/>
            <w:left w:val="none" w:sz="0" w:space="0" w:color="auto"/>
            <w:bottom w:val="none" w:sz="0" w:space="0" w:color="auto"/>
            <w:right w:val="none" w:sz="0" w:space="0" w:color="auto"/>
          </w:divBdr>
        </w:div>
      </w:divsChild>
    </w:div>
    <w:div w:id="1473866601">
      <w:bodyDiv w:val="1"/>
      <w:marLeft w:val="0"/>
      <w:marRight w:val="0"/>
      <w:marTop w:val="0"/>
      <w:marBottom w:val="0"/>
      <w:divBdr>
        <w:top w:val="none" w:sz="0" w:space="0" w:color="auto"/>
        <w:left w:val="none" w:sz="0" w:space="0" w:color="auto"/>
        <w:bottom w:val="none" w:sz="0" w:space="0" w:color="auto"/>
        <w:right w:val="none" w:sz="0" w:space="0" w:color="auto"/>
      </w:divBdr>
    </w:div>
    <w:div w:id="1536230817">
      <w:bodyDiv w:val="1"/>
      <w:marLeft w:val="0"/>
      <w:marRight w:val="0"/>
      <w:marTop w:val="0"/>
      <w:marBottom w:val="0"/>
      <w:divBdr>
        <w:top w:val="none" w:sz="0" w:space="0" w:color="auto"/>
        <w:left w:val="none" w:sz="0" w:space="0" w:color="auto"/>
        <w:bottom w:val="none" w:sz="0" w:space="0" w:color="auto"/>
        <w:right w:val="none" w:sz="0" w:space="0" w:color="auto"/>
      </w:divBdr>
    </w:div>
    <w:div w:id="1541014929">
      <w:bodyDiv w:val="1"/>
      <w:marLeft w:val="0"/>
      <w:marRight w:val="0"/>
      <w:marTop w:val="0"/>
      <w:marBottom w:val="0"/>
      <w:divBdr>
        <w:top w:val="none" w:sz="0" w:space="0" w:color="auto"/>
        <w:left w:val="none" w:sz="0" w:space="0" w:color="auto"/>
        <w:bottom w:val="none" w:sz="0" w:space="0" w:color="auto"/>
        <w:right w:val="none" w:sz="0" w:space="0" w:color="auto"/>
      </w:divBdr>
      <w:divsChild>
        <w:div w:id="369455578">
          <w:marLeft w:val="1166"/>
          <w:marRight w:val="0"/>
          <w:marTop w:val="200"/>
          <w:marBottom w:val="0"/>
          <w:divBdr>
            <w:top w:val="none" w:sz="0" w:space="0" w:color="auto"/>
            <w:left w:val="none" w:sz="0" w:space="0" w:color="auto"/>
            <w:bottom w:val="none" w:sz="0" w:space="0" w:color="auto"/>
            <w:right w:val="none" w:sz="0" w:space="0" w:color="auto"/>
          </w:divBdr>
        </w:div>
      </w:divsChild>
    </w:div>
    <w:div w:id="1557204879">
      <w:bodyDiv w:val="1"/>
      <w:marLeft w:val="0"/>
      <w:marRight w:val="0"/>
      <w:marTop w:val="0"/>
      <w:marBottom w:val="0"/>
      <w:divBdr>
        <w:top w:val="none" w:sz="0" w:space="0" w:color="auto"/>
        <w:left w:val="none" w:sz="0" w:space="0" w:color="auto"/>
        <w:bottom w:val="none" w:sz="0" w:space="0" w:color="auto"/>
        <w:right w:val="none" w:sz="0" w:space="0" w:color="auto"/>
      </w:divBdr>
      <w:divsChild>
        <w:div w:id="46953574">
          <w:marLeft w:val="274"/>
          <w:marRight w:val="0"/>
          <w:marTop w:val="60"/>
          <w:marBottom w:val="60"/>
          <w:divBdr>
            <w:top w:val="none" w:sz="0" w:space="0" w:color="auto"/>
            <w:left w:val="none" w:sz="0" w:space="0" w:color="auto"/>
            <w:bottom w:val="none" w:sz="0" w:space="0" w:color="auto"/>
            <w:right w:val="none" w:sz="0" w:space="0" w:color="auto"/>
          </w:divBdr>
        </w:div>
        <w:div w:id="459031219">
          <w:marLeft w:val="274"/>
          <w:marRight w:val="0"/>
          <w:marTop w:val="60"/>
          <w:marBottom w:val="60"/>
          <w:divBdr>
            <w:top w:val="none" w:sz="0" w:space="0" w:color="auto"/>
            <w:left w:val="none" w:sz="0" w:space="0" w:color="auto"/>
            <w:bottom w:val="none" w:sz="0" w:space="0" w:color="auto"/>
            <w:right w:val="none" w:sz="0" w:space="0" w:color="auto"/>
          </w:divBdr>
        </w:div>
        <w:div w:id="870530769">
          <w:marLeft w:val="274"/>
          <w:marRight w:val="0"/>
          <w:marTop w:val="60"/>
          <w:marBottom w:val="60"/>
          <w:divBdr>
            <w:top w:val="none" w:sz="0" w:space="0" w:color="auto"/>
            <w:left w:val="none" w:sz="0" w:space="0" w:color="auto"/>
            <w:bottom w:val="none" w:sz="0" w:space="0" w:color="auto"/>
            <w:right w:val="none" w:sz="0" w:space="0" w:color="auto"/>
          </w:divBdr>
        </w:div>
        <w:div w:id="1421024298">
          <w:marLeft w:val="274"/>
          <w:marRight w:val="0"/>
          <w:marTop w:val="60"/>
          <w:marBottom w:val="60"/>
          <w:divBdr>
            <w:top w:val="none" w:sz="0" w:space="0" w:color="auto"/>
            <w:left w:val="none" w:sz="0" w:space="0" w:color="auto"/>
            <w:bottom w:val="none" w:sz="0" w:space="0" w:color="auto"/>
            <w:right w:val="none" w:sz="0" w:space="0" w:color="auto"/>
          </w:divBdr>
        </w:div>
        <w:div w:id="1800757690">
          <w:marLeft w:val="274"/>
          <w:marRight w:val="0"/>
          <w:marTop w:val="60"/>
          <w:marBottom w:val="60"/>
          <w:divBdr>
            <w:top w:val="none" w:sz="0" w:space="0" w:color="auto"/>
            <w:left w:val="none" w:sz="0" w:space="0" w:color="auto"/>
            <w:bottom w:val="none" w:sz="0" w:space="0" w:color="auto"/>
            <w:right w:val="none" w:sz="0" w:space="0" w:color="auto"/>
          </w:divBdr>
        </w:div>
        <w:div w:id="1901789330">
          <w:marLeft w:val="274"/>
          <w:marRight w:val="0"/>
          <w:marTop w:val="60"/>
          <w:marBottom w:val="60"/>
          <w:divBdr>
            <w:top w:val="none" w:sz="0" w:space="0" w:color="auto"/>
            <w:left w:val="none" w:sz="0" w:space="0" w:color="auto"/>
            <w:bottom w:val="none" w:sz="0" w:space="0" w:color="auto"/>
            <w:right w:val="none" w:sz="0" w:space="0" w:color="auto"/>
          </w:divBdr>
        </w:div>
        <w:div w:id="2061249561">
          <w:marLeft w:val="274"/>
          <w:marRight w:val="0"/>
          <w:marTop w:val="60"/>
          <w:marBottom w:val="60"/>
          <w:divBdr>
            <w:top w:val="none" w:sz="0" w:space="0" w:color="auto"/>
            <w:left w:val="none" w:sz="0" w:space="0" w:color="auto"/>
            <w:bottom w:val="none" w:sz="0" w:space="0" w:color="auto"/>
            <w:right w:val="none" w:sz="0" w:space="0" w:color="auto"/>
          </w:divBdr>
        </w:div>
      </w:divsChild>
    </w:div>
    <w:div w:id="1606230052">
      <w:bodyDiv w:val="1"/>
      <w:marLeft w:val="0"/>
      <w:marRight w:val="0"/>
      <w:marTop w:val="0"/>
      <w:marBottom w:val="0"/>
      <w:divBdr>
        <w:top w:val="none" w:sz="0" w:space="0" w:color="auto"/>
        <w:left w:val="none" w:sz="0" w:space="0" w:color="auto"/>
        <w:bottom w:val="none" w:sz="0" w:space="0" w:color="auto"/>
        <w:right w:val="none" w:sz="0" w:space="0" w:color="auto"/>
      </w:divBdr>
    </w:div>
    <w:div w:id="1649430953">
      <w:bodyDiv w:val="1"/>
      <w:marLeft w:val="0"/>
      <w:marRight w:val="0"/>
      <w:marTop w:val="0"/>
      <w:marBottom w:val="0"/>
      <w:divBdr>
        <w:top w:val="none" w:sz="0" w:space="0" w:color="auto"/>
        <w:left w:val="none" w:sz="0" w:space="0" w:color="auto"/>
        <w:bottom w:val="none" w:sz="0" w:space="0" w:color="auto"/>
        <w:right w:val="none" w:sz="0" w:space="0" w:color="auto"/>
      </w:divBdr>
    </w:div>
    <w:div w:id="1667784833">
      <w:bodyDiv w:val="1"/>
      <w:marLeft w:val="0"/>
      <w:marRight w:val="0"/>
      <w:marTop w:val="0"/>
      <w:marBottom w:val="0"/>
      <w:divBdr>
        <w:top w:val="none" w:sz="0" w:space="0" w:color="auto"/>
        <w:left w:val="none" w:sz="0" w:space="0" w:color="auto"/>
        <w:bottom w:val="none" w:sz="0" w:space="0" w:color="auto"/>
        <w:right w:val="none" w:sz="0" w:space="0" w:color="auto"/>
      </w:divBdr>
    </w:div>
    <w:div w:id="1692142533">
      <w:bodyDiv w:val="1"/>
      <w:marLeft w:val="0"/>
      <w:marRight w:val="0"/>
      <w:marTop w:val="0"/>
      <w:marBottom w:val="0"/>
      <w:divBdr>
        <w:top w:val="none" w:sz="0" w:space="0" w:color="auto"/>
        <w:left w:val="none" w:sz="0" w:space="0" w:color="auto"/>
        <w:bottom w:val="none" w:sz="0" w:space="0" w:color="auto"/>
        <w:right w:val="none" w:sz="0" w:space="0" w:color="auto"/>
      </w:divBdr>
      <w:divsChild>
        <w:div w:id="21446572">
          <w:marLeft w:val="547"/>
          <w:marRight w:val="0"/>
          <w:marTop w:val="200"/>
          <w:marBottom w:val="0"/>
          <w:divBdr>
            <w:top w:val="none" w:sz="0" w:space="0" w:color="auto"/>
            <w:left w:val="none" w:sz="0" w:space="0" w:color="auto"/>
            <w:bottom w:val="none" w:sz="0" w:space="0" w:color="auto"/>
            <w:right w:val="none" w:sz="0" w:space="0" w:color="auto"/>
          </w:divBdr>
        </w:div>
        <w:div w:id="1556310484">
          <w:marLeft w:val="547"/>
          <w:marRight w:val="0"/>
          <w:marTop w:val="200"/>
          <w:marBottom w:val="0"/>
          <w:divBdr>
            <w:top w:val="none" w:sz="0" w:space="0" w:color="auto"/>
            <w:left w:val="none" w:sz="0" w:space="0" w:color="auto"/>
            <w:bottom w:val="none" w:sz="0" w:space="0" w:color="auto"/>
            <w:right w:val="none" w:sz="0" w:space="0" w:color="auto"/>
          </w:divBdr>
        </w:div>
        <w:div w:id="1753812485">
          <w:marLeft w:val="547"/>
          <w:marRight w:val="0"/>
          <w:marTop w:val="200"/>
          <w:marBottom w:val="0"/>
          <w:divBdr>
            <w:top w:val="none" w:sz="0" w:space="0" w:color="auto"/>
            <w:left w:val="none" w:sz="0" w:space="0" w:color="auto"/>
            <w:bottom w:val="none" w:sz="0" w:space="0" w:color="auto"/>
            <w:right w:val="none" w:sz="0" w:space="0" w:color="auto"/>
          </w:divBdr>
        </w:div>
      </w:divsChild>
    </w:div>
    <w:div w:id="1753353960">
      <w:bodyDiv w:val="1"/>
      <w:marLeft w:val="0"/>
      <w:marRight w:val="0"/>
      <w:marTop w:val="0"/>
      <w:marBottom w:val="0"/>
      <w:divBdr>
        <w:top w:val="none" w:sz="0" w:space="0" w:color="auto"/>
        <w:left w:val="none" w:sz="0" w:space="0" w:color="auto"/>
        <w:bottom w:val="none" w:sz="0" w:space="0" w:color="auto"/>
        <w:right w:val="none" w:sz="0" w:space="0" w:color="auto"/>
      </w:divBdr>
    </w:div>
    <w:div w:id="1913855697">
      <w:bodyDiv w:val="1"/>
      <w:marLeft w:val="0"/>
      <w:marRight w:val="0"/>
      <w:marTop w:val="0"/>
      <w:marBottom w:val="0"/>
      <w:divBdr>
        <w:top w:val="none" w:sz="0" w:space="0" w:color="auto"/>
        <w:left w:val="none" w:sz="0" w:space="0" w:color="auto"/>
        <w:bottom w:val="none" w:sz="0" w:space="0" w:color="auto"/>
        <w:right w:val="none" w:sz="0" w:space="0" w:color="auto"/>
      </w:divBdr>
    </w:div>
    <w:div w:id="1964997835">
      <w:bodyDiv w:val="1"/>
      <w:marLeft w:val="0"/>
      <w:marRight w:val="0"/>
      <w:marTop w:val="0"/>
      <w:marBottom w:val="0"/>
      <w:divBdr>
        <w:top w:val="none" w:sz="0" w:space="0" w:color="auto"/>
        <w:left w:val="none" w:sz="0" w:space="0" w:color="auto"/>
        <w:bottom w:val="none" w:sz="0" w:space="0" w:color="auto"/>
        <w:right w:val="none" w:sz="0" w:space="0" w:color="auto"/>
      </w:divBdr>
    </w:div>
    <w:div w:id="1976714815">
      <w:bodyDiv w:val="1"/>
      <w:marLeft w:val="0"/>
      <w:marRight w:val="0"/>
      <w:marTop w:val="0"/>
      <w:marBottom w:val="0"/>
      <w:divBdr>
        <w:top w:val="none" w:sz="0" w:space="0" w:color="auto"/>
        <w:left w:val="none" w:sz="0" w:space="0" w:color="auto"/>
        <w:bottom w:val="none" w:sz="0" w:space="0" w:color="auto"/>
        <w:right w:val="none" w:sz="0" w:space="0" w:color="auto"/>
      </w:divBdr>
    </w:div>
    <w:div w:id="2032025557">
      <w:bodyDiv w:val="1"/>
      <w:marLeft w:val="0"/>
      <w:marRight w:val="0"/>
      <w:marTop w:val="0"/>
      <w:marBottom w:val="0"/>
      <w:divBdr>
        <w:top w:val="none" w:sz="0" w:space="0" w:color="auto"/>
        <w:left w:val="none" w:sz="0" w:space="0" w:color="auto"/>
        <w:bottom w:val="none" w:sz="0" w:space="0" w:color="auto"/>
        <w:right w:val="none" w:sz="0" w:space="0" w:color="auto"/>
      </w:divBdr>
    </w:div>
    <w:div w:id="2033140064">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2">
          <w:marLeft w:val="274"/>
          <w:marRight w:val="0"/>
          <w:marTop w:val="0"/>
          <w:marBottom w:val="120"/>
          <w:divBdr>
            <w:top w:val="none" w:sz="0" w:space="0" w:color="auto"/>
            <w:left w:val="none" w:sz="0" w:space="0" w:color="auto"/>
            <w:bottom w:val="none" w:sz="0" w:space="0" w:color="auto"/>
            <w:right w:val="none" w:sz="0" w:space="0" w:color="auto"/>
          </w:divBdr>
        </w:div>
        <w:div w:id="1982147447">
          <w:marLeft w:val="274"/>
          <w:marRight w:val="0"/>
          <w:marTop w:val="0"/>
          <w:marBottom w:val="120"/>
          <w:divBdr>
            <w:top w:val="none" w:sz="0" w:space="0" w:color="auto"/>
            <w:left w:val="none" w:sz="0" w:space="0" w:color="auto"/>
            <w:bottom w:val="none" w:sz="0" w:space="0" w:color="auto"/>
            <w:right w:val="none" w:sz="0" w:space="0" w:color="auto"/>
          </w:divBdr>
        </w:div>
        <w:div w:id="2086566760">
          <w:marLeft w:val="274"/>
          <w:marRight w:val="0"/>
          <w:marTop w:val="0"/>
          <w:marBottom w:val="120"/>
          <w:divBdr>
            <w:top w:val="none" w:sz="0" w:space="0" w:color="auto"/>
            <w:left w:val="none" w:sz="0" w:space="0" w:color="auto"/>
            <w:bottom w:val="none" w:sz="0" w:space="0" w:color="auto"/>
            <w:right w:val="none" w:sz="0" w:space="0" w:color="auto"/>
          </w:divBdr>
        </w:div>
      </w:divsChild>
    </w:div>
    <w:div w:id="2049405695">
      <w:bodyDiv w:val="1"/>
      <w:marLeft w:val="0"/>
      <w:marRight w:val="0"/>
      <w:marTop w:val="0"/>
      <w:marBottom w:val="0"/>
      <w:divBdr>
        <w:top w:val="none" w:sz="0" w:space="0" w:color="auto"/>
        <w:left w:val="none" w:sz="0" w:space="0" w:color="auto"/>
        <w:bottom w:val="none" w:sz="0" w:space="0" w:color="auto"/>
        <w:right w:val="none" w:sz="0" w:space="0" w:color="auto"/>
      </w:divBdr>
    </w:div>
    <w:div w:id="2081708843">
      <w:bodyDiv w:val="1"/>
      <w:marLeft w:val="0"/>
      <w:marRight w:val="0"/>
      <w:marTop w:val="0"/>
      <w:marBottom w:val="0"/>
      <w:divBdr>
        <w:top w:val="none" w:sz="0" w:space="0" w:color="auto"/>
        <w:left w:val="none" w:sz="0" w:space="0" w:color="auto"/>
        <w:bottom w:val="none" w:sz="0" w:space="0" w:color="auto"/>
        <w:right w:val="none" w:sz="0" w:space="0" w:color="auto"/>
      </w:divBdr>
      <w:divsChild>
        <w:div w:id="449014788">
          <w:marLeft w:val="1166"/>
          <w:marRight w:val="0"/>
          <w:marTop w:val="200"/>
          <w:marBottom w:val="0"/>
          <w:divBdr>
            <w:top w:val="none" w:sz="0" w:space="0" w:color="auto"/>
            <w:left w:val="none" w:sz="0" w:space="0" w:color="auto"/>
            <w:bottom w:val="none" w:sz="0" w:space="0" w:color="auto"/>
            <w:right w:val="none" w:sz="0" w:space="0" w:color="auto"/>
          </w:divBdr>
        </w:div>
      </w:divsChild>
    </w:div>
    <w:div w:id="2085106743">
      <w:bodyDiv w:val="1"/>
      <w:marLeft w:val="0"/>
      <w:marRight w:val="0"/>
      <w:marTop w:val="0"/>
      <w:marBottom w:val="0"/>
      <w:divBdr>
        <w:top w:val="none" w:sz="0" w:space="0" w:color="auto"/>
        <w:left w:val="none" w:sz="0" w:space="0" w:color="auto"/>
        <w:bottom w:val="none" w:sz="0" w:space="0" w:color="auto"/>
        <w:right w:val="none" w:sz="0" w:space="0" w:color="auto"/>
      </w:divBdr>
    </w:div>
    <w:div w:id="2125420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y.scott@northumbria.police.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P xmlns="ec2d9698-6d82-49d1-94bc-d740eafa00ea" xsi:nil="true"/>
    <DocumentType xmlns="ec2d9698-6d82-49d1-94bc-d740eafa00ea" xsi:nil="true"/>
    <_Flow_SignoffStatus xmlns="ec2d9698-6d82-49d1-94bc-d740eafa00ea" xsi:nil="true"/>
    <TaxCatchAll xmlns="89bbd9a4-af56-419d-974e-f0a3d60a322f" xsi:nil="true"/>
    <lcf76f155ced4ddcb4097134ff3c332f xmlns="ec2d9698-6d82-49d1-94bc-d740eafa00ea">
      <Terms xmlns="http://schemas.microsoft.com/office/infopath/2007/PartnerControls"/>
    </lcf76f155ced4ddcb4097134ff3c332f>
    <BA xmlns="ec2d9698-6d82-49d1-94bc-d740eafa00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23775026D965A458088DEE3207FF1E9" ma:contentTypeVersion="21" ma:contentTypeDescription="Create a new document." ma:contentTypeScope="" ma:versionID="50e19cd8f298cd3fb8cabddd16368a2f">
  <xsd:schema xmlns:xsd="http://www.w3.org/2001/XMLSchema" xmlns:xs="http://www.w3.org/2001/XMLSchema" xmlns:p="http://schemas.microsoft.com/office/2006/metadata/properties" xmlns:ns2="ec2d9698-6d82-49d1-94bc-d740eafa00ea" xmlns:ns3="89bbd9a4-af56-419d-974e-f0a3d60a322f" targetNamespace="http://schemas.microsoft.com/office/2006/metadata/properties" ma:root="true" ma:fieldsID="c62102bf14a8c5b2098a2fe862755f32" ns2:_="" ns3:_="">
    <xsd:import namespace="ec2d9698-6d82-49d1-94bc-d740eafa00ea"/>
    <xsd:import namespace="89bbd9a4-af56-419d-974e-f0a3d60a32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P" minOccurs="0"/>
                <xsd:element ref="ns2:BA" minOccurs="0"/>
                <xsd:element ref="ns2:DocumentTyp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d9698-6d82-49d1-94bc-d740eafa0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44802f-a9ac-4c67-821a-0ab9adc03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TP" ma:index="25" nillable="true" ma:displayName="TP" ma:format="Dropdown" ma:internalName="TP">
      <xsd:simpleType>
        <xsd:restriction base="dms:Text">
          <xsd:maxLength value="255"/>
        </xsd:restriction>
      </xsd:simpleType>
    </xsd:element>
    <xsd:element name="BA" ma:index="26" nillable="true" ma:displayName="BA" ma:format="Dropdown" ma:internalName="BA">
      <xsd:simpleType>
        <xsd:restriction base="dms:Text">
          <xsd:maxLength value="255"/>
        </xsd:restriction>
      </xsd:simpleType>
    </xsd:element>
    <xsd:element name="DocumentType" ma:index="27" nillable="true" ma:displayName="Document Type" ma:format="Dropdown" ma:internalName="DocumentType">
      <xsd:simpleType>
        <xsd:restriction base="dms:Choice">
          <xsd:enumeration value="Support Model"/>
          <xsd:enumeration value="RACI"/>
          <xsd:enumeration value="Service Desk Info"/>
          <xsd:enumeration value="HLDD"/>
          <xsd:enumeration value="LLDD"/>
        </xsd:restriction>
      </xsd:simpleType>
    </xsd:element>
    <xsd:element name="_Flow_SignoffStatus" ma:index="28"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bbd9a4-af56-419d-974e-f0a3d60a32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4e04e12-16da-413f-8942-4f4bbaf6ff2b}" ma:internalName="TaxCatchAll" ma:showField="CatchAllData" ma:web="89bbd9a4-af56-419d-974e-f0a3d60a3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93C2C-9E93-46E5-8573-D98ECEE3D7E6}">
  <ds:schemaRefs>
    <ds:schemaRef ds:uri="http://schemas.microsoft.com/office/2006/metadata/properties"/>
    <ds:schemaRef ds:uri="http://schemas.microsoft.com/office/infopath/2007/PartnerControls"/>
    <ds:schemaRef ds:uri="ec2d9698-6d82-49d1-94bc-d740eafa00ea"/>
    <ds:schemaRef ds:uri="89bbd9a4-af56-419d-974e-f0a3d60a322f"/>
  </ds:schemaRefs>
</ds:datastoreItem>
</file>

<file path=customXml/itemProps2.xml><?xml version="1.0" encoding="utf-8"?>
<ds:datastoreItem xmlns:ds="http://schemas.openxmlformats.org/officeDocument/2006/customXml" ds:itemID="{40B606A4-5D47-4163-B677-B0D68A926559}">
  <ds:schemaRefs>
    <ds:schemaRef ds:uri="http://schemas.microsoft.com/sharepoint/v3/contenttype/forms"/>
  </ds:schemaRefs>
</ds:datastoreItem>
</file>

<file path=customXml/itemProps3.xml><?xml version="1.0" encoding="utf-8"?>
<ds:datastoreItem xmlns:ds="http://schemas.openxmlformats.org/officeDocument/2006/customXml" ds:itemID="{8A310A9E-A1B9-4B3E-853F-681CD46EE367}">
  <ds:schemaRefs>
    <ds:schemaRef ds:uri="http://schemas.openxmlformats.org/officeDocument/2006/bibliography"/>
  </ds:schemaRefs>
</ds:datastoreItem>
</file>

<file path=customXml/itemProps4.xml><?xml version="1.0" encoding="utf-8"?>
<ds:datastoreItem xmlns:ds="http://schemas.openxmlformats.org/officeDocument/2006/customXml" ds:itemID="{87968F5C-9719-433B-873F-BADBF528E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d9698-6d82-49d1-94bc-d740eafa00ea"/>
    <ds:schemaRef ds:uri="89bbd9a4-af56-419d-974e-f0a3d60a3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1865</Words>
  <Characters>10092</Characters>
  <Application>Microsoft Office Word</Application>
  <DocSecurity>0</DocSecurity>
  <Lines>246</Lines>
  <Paragraphs>159</Paragraphs>
  <ScaleCrop>false</ScaleCrop>
  <HeadingPairs>
    <vt:vector size="2" baseType="variant">
      <vt:variant>
        <vt:lpstr>Title</vt:lpstr>
      </vt:variant>
      <vt:variant>
        <vt:i4>1</vt:i4>
      </vt:variant>
    </vt:vector>
  </HeadingPairs>
  <TitlesOfParts>
    <vt:vector size="1" baseType="lpstr">
      <vt:lpstr>DFU Technology Review</vt:lpstr>
    </vt:vector>
  </TitlesOfParts>
  <Company>Northumbria Police</Company>
  <LinksUpToDate>false</LinksUpToDate>
  <CharactersWithSpaces>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DFU Technology Review</dc:title>
  <dc:subject/>
  <dc:creator>David Charlton 6264</dc:creator>
  <cp:keywords/>
  <dc:description/>
  <cp:lastModifiedBy>Lucy Scott 9017</cp:lastModifiedBy>
  <cp:revision>10</cp:revision>
  <cp:lastPrinted>2021-10-05T22:25:00Z</cp:lastPrinted>
  <dcterms:created xsi:type="dcterms:W3CDTF">2026-02-04T13:54:00Z</dcterms:created>
  <dcterms:modified xsi:type="dcterms:W3CDTF">2026-02-05T07:57:00Z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0x010100223775026D965A458088DEE3207FF1E9</vt:lpwstr>
  </property>
  <property fmtid="{D5CDD505-2E9C-101B-9397-08002B2CF9AE}" pid="3" name="MSIP_Label_88e1aca3-ab34-4468-925d-4866f351482b_Enabled">
    <vt:lpwstr>true</vt:lpwstr>
  </property>
  <property fmtid="{D5CDD505-2E9C-101B-9397-08002B2CF9AE}" pid="4" name="MSIP_Label_88e1aca3-ab34-4468-925d-4866f351482b_SetDate">
    <vt:lpwstr>2022-09-23T08:23:19Z</vt:lpwstr>
  </property>
  <property fmtid="{D5CDD505-2E9C-101B-9397-08002B2CF9AE}" pid="5" name="MSIP_Label_88e1aca3-ab34-4468-925d-4866f351482b_Method">
    <vt:lpwstr>Privileged</vt:lpwstr>
  </property>
  <property fmtid="{D5CDD505-2E9C-101B-9397-08002B2CF9AE}" pid="6" name="MSIP_Label_88e1aca3-ab34-4468-925d-4866f351482b_Name">
    <vt:lpwstr>OFFICIAL</vt:lpwstr>
  </property>
  <property fmtid="{D5CDD505-2E9C-101B-9397-08002B2CF9AE}" pid="7" name="MSIP_Label_88e1aca3-ab34-4468-925d-4866f351482b_SiteId">
    <vt:lpwstr>f95ecb95-641e-4460-8301-ddcb55f3b6fb</vt:lpwstr>
  </property>
  <property fmtid="{D5CDD505-2E9C-101B-9397-08002B2CF9AE}" pid="8" name="MSIP_Label_88e1aca3-ab34-4468-925d-4866f351482b_ActionId">
    <vt:lpwstr>0cf9f9cd-b307-4805-85b9-ef16ca186522</vt:lpwstr>
  </property>
  <property fmtid="{D5CDD505-2E9C-101B-9397-08002B2CF9AE}" pid="9" name="MSIP_Label_88e1aca3-ab34-4468-925d-4866f351482b_ContentBits">
    <vt:lpwstr>0</vt:lpwstr>
  </property>
  <property fmtid="{D5CDD505-2E9C-101B-9397-08002B2CF9AE}" pid="10" name="MediaServiceImageTags">
    <vt:lpwstr/>
  </property>
</Properties>
</file>