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EC6C" w14:textId="1AEA89B9" w:rsidR="00C23D6C" w:rsidRPr="00C23D6C" w:rsidRDefault="00C23D6C" w:rsidP="00C23D6C">
      <w:pPr>
        <w:pStyle w:val="Blockheading"/>
      </w:pPr>
      <w:r w:rsidRPr="00C23D6C">
        <w:t xml:space="preserve">Background to </w:t>
      </w:r>
      <w:r w:rsidR="00FC7ACF">
        <w:t>Natural England</w:t>
      </w:r>
      <w:r w:rsidRPr="00C23D6C">
        <w:t xml:space="preserve"> </w:t>
      </w:r>
    </w:p>
    <w:p w14:paraId="486AF7D4" w14:textId="77777777" w:rsidR="00A15AA7" w:rsidRPr="00E51B80" w:rsidRDefault="00A15AA7" w:rsidP="00A15AA7">
      <w:r w:rsidRPr="00E51B80">
        <w:t>Natural England is the government’s advisor on the natural environment. We provide practical advice, grounded in science, on how best to safeguard England’s natural wealth for the benefit of everyone.</w:t>
      </w:r>
    </w:p>
    <w:p w14:paraId="4AB264DE" w14:textId="77777777" w:rsidR="00A15AA7" w:rsidRPr="00E51B80" w:rsidRDefault="00A15AA7" w:rsidP="00A15AA7">
      <w:r w:rsidRPr="00E51B80">
        <w:t>Our remit is to ensure sustainable stewardship of the land and sea so that people and nature can thrive. It is our responsibility to see that England’s rich natural environment can adapt and survive intact for future generations to enjoy.</w:t>
      </w:r>
      <w:r>
        <w:t xml:space="preserve"> </w:t>
      </w:r>
      <w:r w:rsidRPr="006905FA">
        <w:t xml:space="preserve">Further information about the Authority can be found at </w:t>
      </w:r>
      <w:hyperlink r:id="rId13" w:history="1">
        <w:r w:rsidRPr="00C719A1">
          <w:t>Natural England</w:t>
        </w:r>
      </w:hyperlink>
      <w:r w:rsidRPr="00C719A1">
        <w:t>.</w:t>
      </w:r>
    </w:p>
    <w:p w14:paraId="38867CDC" w14:textId="18DCDF05" w:rsidR="00B242FC" w:rsidRDefault="00B242FC" w:rsidP="00C23D6C">
      <w:pPr>
        <w:pStyle w:val="Blockheading"/>
      </w:pPr>
      <w:r>
        <w:t>A</w:t>
      </w:r>
      <w:r w:rsidR="00C61B79" w:rsidRPr="00C61B79">
        <w:t xml:space="preserve">ll-terrain mobility equipment </w:t>
      </w:r>
    </w:p>
    <w:p w14:paraId="011B8FCF" w14:textId="71DFF9FE" w:rsidR="00C23D6C" w:rsidRPr="00C23D6C" w:rsidRDefault="00C23D6C" w:rsidP="00C23D6C">
      <w:pPr>
        <w:pStyle w:val="Blockheading"/>
      </w:pPr>
      <w:r w:rsidRPr="00C23D6C">
        <w:t xml:space="preserve">Background to the specific work area relevant to this purchase </w:t>
      </w:r>
    </w:p>
    <w:p w14:paraId="1C0407F2" w14:textId="77777777" w:rsidR="00951033" w:rsidRPr="00B56DC9" w:rsidRDefault="00951033" w:rsidP="00951033">
      <w:r w:rsidRPr="00B56DC9">
        <w:t>Natural England’s NNR team work to maintain the Natural England managed land in the best possible conditions ecologically as well as being places for connecting people with nature.</w:t>
      </w:r>
    </w:p>
    <w:p w14:paraId="55407CEC" w14:textId="6583C10A" w:rsidR="00E4674C" w:rsidRDefault="00B1293B" w:rsidP="00E4674C">
      <w:r w:rsidRPr="005C2CD5">
        <w:t xml:space="preserve">The following </w:t>
      </w:r>
      <w:r w:rsidR="00366DF1">
        <w:t>all</w:t>
      </w:r>
      <w:r w:rsidR="00C61B79">
        <w:t xml:space="preserve">-terrain demonstration mobility equipment </w:t>
      </w:r>
      <w:r w:rsidRPr="005C2CD5">
        <w:t>will be required at the</w:t>
      </w:r>
      <w:r>
        <w:t xml:space="preserve"> </w:t>
      </w:r>
      <w:r w:rsidR="00E4674C" w:rsidRPr="005C2CD5">
        <w:t xml:space="preserve">Centre for Outdoor Accessibility </w:t>
      </w:r>
      <w:r w:rsidR="00E4674C">
        <w:t>Training (COAT)</w:t>
      </w:r>
      <w:r w:rsidR="003E1223">
        <w:t xml:space="preserve">, </w:t>
      </w:r>
      <w:r w:rsidR="003E1223" w:rsidRPr="005C2CD5">
        <w:t>Aston Rowant National Nature Reserve, Oxfordshire</w:t>
      </w:r>
      <w:r w:rsidR="00BE0A49">
        <w:t>.</w:t>
      </w:r>
    </w:p>
    <w:p w14:paraId="093D54A4" w14:textId="3D3181DE" w:rsidR="00E452E8" w:rsidRPr="00E452E8" w:rsidRDefault="00323486" w:rsidP="00E452E8">
      <w:r w:rsidRPr="00323486">
        <w:t>The Centre is designed to demonstrate the use of outdoor infrastructure meeting the British Standard for improved countryside access; BS5709 Gaps, Gates &amp; Stiles</w:t>
      </w:r>
      <w:r w:rsidR="00C967D9">
        <w:t xml:space="preserve"> at a </w:t>
      </w:r>
      <w:r w:rsidR="00E33C9D">
        <w:t xml:space="preserve">field </w:t>
      </w:r>
      <w:r w:rsidR="00C967D9">
        <w:t>locat</w:t>
      </w:r>
      <w:r w:rsidR="008718DD">
        <w:t>ed</w:t>
      </w:r>
      <w:r w:rsidR="00C967D9">
        <w:t xml:space="preserve"> </w:t>
      </w:r>
      <w:r w:rsidR="00B458A2">
        <w:t>within the chalk downland reserve.</w:t>
      </w:r>
      <w:r w:rsidR="00E33C9D">
        <w:t xml:space="preserve"> </w:t>
      </w:r>
      <w:r w:rsidRPr="00323486">
        <w:t xml:space="preserve">Using all-terrain mobility equipment, delegates can experience the challenges and barriers to access </w:t>
      </w:r>
      <w:r w:rsidR="00E452E8" w:rsidRPr="00E452E8">
        <w:t>gates, barriers, and a bridge.</w:t>
      </w:r>
      <w:r w:rsidR="0067425B">
        <w:t xml:space="preserve"> The </w:t>
      </w:r>
      <w:r w:rsidR="00A0746F">
        <w:t>i</w:t>
      </w:r>
      <w:r w:rsidR="00E20725">
        <w:t>tems</w:t>
      </w:r>
      <w:r w:rsidR="002C34C0">
        <w:t xml:space="preserve"> </w:t>
      </w:r>
      <w:r w:rsidR="00A0746F">
        <w:t xml:space="preserve">set out below will help to </w:t>
      </w:r>
      <w:r w:rsidR="00B242FC">
        <w:t xml:space="preserve">provide </w:t>
      </w:r>
      <w:r w:rsidR="00700487">
        <w:t>practical demonstration equipment</w:t>
      </w:r>
      <w:r w:rsidR="002C34C0">
        <w:t>.</w:t>
      </w:r>
    </w:p>
    <w:p w14:paraId="607A92EA" w14:textId="41CAAC3E" w:rsidR="00C23D6C" w:rsidRDefault="00C23D6C" w:rsidP="00B228FA">
      <w:pPr>
        <w:pStyle w:val="Blockheading"/>
      </w:pPr>
      <w:r w:rsidRPr="00C23D6C">
        <w:t>Requirement</w:t>
      </w:r>
    </w:p>
    <w:p w14:paraId="0064EBD8" w14:textId="245AE0F3" w:rsidR="00F46AFB" w:rsidRDefault="00F46AFB" w:rsidP="00F46AFB">
      <w:r>
        <w:t>This project is to supply:</w:t>
      </w:r>
    </w:p>
    <w:p w14:paraId="662114D6" w14:textId="77777777" w:rsidR="00B3051E" w:rsidRPr="00B3051E" w:rsidRDefault="00B3051E" w:rsidP="00B3051E">
      <w:pPr>
        <w:pStyle w:val="BulletText1"/>
      </w:pPr>
      <w:r w:rsidRPr="00B3051E">
        <w:t xml:space="preserve">Ki Mobility Rogue 2 Wheelchair </w:t>
      </w:r>
    </w:p>
    <w:p w14:paraId="3E0CFB23" w14:textId="14FE8941" w:rsidR="00A23415" w:rsidRPr="00A23415" w:rsidRDefault="00A23415" w:rsidP="00002503">
      <w:pPr>
        <w:pStyle w:val="BulletText1"/>
      </w:pPr>
      <w:r w:rsidRPr="00A23415">
        <w:t xml:space="preserve">Klaxon Scrambler power attachment </w:t>
      </w:r>
    </w:p>
    <w:p w14:paraId="2FFC0455" w14:textId="77777777" w:rsidR="00A23415" w:rsidRPr="00A23415" w:rsidRDefault="00A23415" w:rsidP="00002503">
      <w:pPr>
        <w:pStyle w:val="BulletText1"/>
      </w:pPr>
      <w:r w:rsidRPr="00A23415">
        <w:t xml:space="preserve">Klaxon Off-road wheels </w:t>
      </w:r>
    </w:p>
    <w:p w14:paraId="723EFC7B" w14:textId="77777777" w:rsidR="00A23415" w:rsidRPr="00A23415" w:rsidRDefault="00A23415" w:rsidP="00002503">
      <w:pPr>
        <w:pStyle w:val="BulletText1"/>
      </w:pPr>
      <w:r w:rsidRPr="00A23415">
        <w:t xml:space="preserve">ICE Trike Recumbent Adaptive Hand Cycle </w:t>
      </w:r>
    </w:p>
    <w:p w14:paraId="7568DF16" w14:textId="38BC2CA6" w:rsidR="00A23415" w:rsidRPr="00A23415" w:rsidRDefault="00A23415" w:rsidP="00002503">
      <w:pPr>
        <w:pStyle w:val="BulletText1"/>
      </w:pPr>
      <w:r w:rsidRPr="00A23415">
        <w:t>Delivery, set-up and training o</w:t>
      </w:r>
      <w:r w:rsidR="00426B0C">
        <w:t>n</w:t>
      </w:r>
      <w:r w:rsidRPr="00A23415">
        <w:t xml:space="preserve"> equipment </w:t>
      </w:r>
    </w:p>
    <w:p w14:paraId="1480913F" w14:textId="77777777" w:rsidR="00C23D6C" w:rsidRPr="00C23D6C" w:rsidRDefault="00C23D6C" w:rsidP="00C23D6C">
      <w:pPr>
        <w:pStyle w:val="Blockheading"/>
      </w:pPr>
      <w:r w:rsidRPr="00C23D6C">
        <w:lastRenderedPageBreak/>
        <w:t xml:space="preserve">Sustainability </w:t>
      </w:r>
    </w:p>
    <w:p w14:paraId="2350DA95" w14:textId="3878BD99" w:rsidR="00C23D6C" w:rsidRPr="00C23D6C" w:rsidRDefault="00490A2A" w:rsidP="00C23D6C">
      <w:r>
        <w:t xml:space="preserve">Natural England </w:t>
      </w:r>
      <w:r w:rsidR="00C23D6C"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C23D6C" w:rsidRPr="00C23D6C">
        <w:t>25 yr</w:t>
      </w:r>
      <w:proofErr w:type="gram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553D9EED" w:rsid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564C3F">
        <w:t>.</w:t>
      </w:r>
    </w:p>
    <w:p w14:paraId="7804AF6F" w14:textId="4CDFC8B9" w:rsidR="00564C3F" w:rsidRPr="00C23D6C" w:rsidRDefault="00564C3F" w:rsidP="00C23D6C">
      <w:r w:rsidRPr="00564C3F">
        <w:t>The successful contractor is likely to be able to provide a description of their environmental or sustainable policies and any environmental accreditation schemes such as ISO 14001 or EMAS which they have been awarded or are working towards.</w:t>
      </w:r>
    </w:p>
    <w:p w14:paraId="5D3E058F" w14:textId="77777777" w:rsidR="00C23D6C" w:rsidRPr="00C23D6C" w:rsidRDefault="00C23D6C" w:rsidP="00C23D6C">
      <w:pPr>
        <w:pStyle w:val="Blockheading"/>
      </w:pPr>
      <w:r w:rsidRPr="00C23D6C">
        <w:t>Outputs and Contract Management</w:t>
      </w:r>
    </w:p>
    <w:p w14:paraId="376D30C1" w14:textId="32194A17" w:rsidR="006960F7" w:rsidRPr="00C23D6C" w:rsidRDefault="006960F7" w:rsidP="00C23D6C">
      <w:pPr>
        <w:rPr>
          <w:rStyle w:val="Important"/>
        </w:rPr>
      </w:pPr>
      <w:r w:rsidRPr="006960F7">
        <w:t>The lead contact for Natural England will be</w:t>
      </w:r>
      <w:r>
        <w:t xml:space="preserve"> Val Woods</w:t>
      </w: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77777777" w:rsidR="00C23D6C" w:rsidRPr="00C23D6C" w:rsidRDefault="00C23D6C" w:rsidP="00C23D6C">
            <w:pPr>
              <w:rPr>
                <w:rStyle w:val="Text"/>
              </w:rPr>
            </w:pPr>
            <w:r w:rsidRPr="00FA5780">
              <w:rPr>
                <w:rStyle w:val="Text"/>
              </w:rPr>
              <w:t>Reference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7EA37A13" w:rsidR="00C23D6C" w:rsidRPr="00FA5780" w:rsidRDefault="00627D9C" w:rsidP="00C23D6C">
            <w:pPr>
              <w:rPr>
                <w:rStyle w:val="Text"/>
              </w:rPr>
            </w:pPr>
            <w:r>
              <w:rPr>
                <w:rStyle w:val="Text"/>
              </w:rPr>
              <w:t>1</w:t>
            </w:r>
          </w:p>
        </w:tc>
        <w:tc>
          <w:tcPr>
            <w:tcW w:w="2763" w:type="dxa"/>
          </w:tcPr>
          <w:p w14:paraId="6DB0A16F" w14:textId="3F4EA1BB" w:rsidR="00C23D6C" w:rsidRPr="00FA5780" w:rsidRDefault="005F30EA" w:rsidP="00C23D6C">
            <w:pPr>
              <w:rPr>
                <w:rStyle w:val="Text"/>
              </w:rPr>
            </w:pPr>
            <w:r>
              <w:rPr>
                <w:rStyle w:val="Text"/>
              </w:rPr>
              <w:t>All-terrain mobility equipment</w:t>
            </w:r>
          </w:p>
        </w:tc>
        <w:tc>
          <w:tcPr>
            <w:tcW w:w="2159" w:type="dxa"/>
          </w:tcPr>
          <w:p w14:paraId="2C2E157D" w14:textId="3D6BDEC3" w:rsidR="00C23D6C" w:rsidRPr="00FA5780" w:rsidRDefault="00363B6B" w:rsidP="00C23D6C">
            <w:pPr>
              <w:rPr>
                <w:rStyle w:val="Text"/>
              </w:rPr>
            </w:pPr>
            <w:r>
              <w:rPr>
                <w:rStyle w:val="Text"/>
              </w:rPr>
              <w:t>Val Woods</w:t>
            </w:r>
          </w:p>
        </w:tc>
        <w:tc>
          <w:tcPr>
            <w:tcW w:w="2160" w:type="dxa"/>
          </w:tcPr>
          <w:p w14:paraId="7EFB211E" w14:textId="3C26A2F1" w:rsidR="00C23D6C" w:rsidRPr="00FA5780" w:rsidRDefault="00C05C67" w:rsidP="00C23D6C">
            <w:pPr>
              <w:rPr>
                <w:rStyle w:val="Text"/>
              </w:rPr>
            </w:pPr>
            <w:r>
              <w:rPr>
                <w:rStyle w:val="Text"/>
              </w:rPr>
              <w:t>9th March 2026</w:t>
            </w:r>
          </w:p>
        </w:tc>
      </w:tr>
      <w:tr w:rsidR="00C23D6C" w14:paraId="0744A573" w14:textId="77777777" w:rsidTr="0067657C">
        <w:tc>
          <w:tcPr>
            <w:tcW w:w="1555" w:type="dxa"/>
          </w:tcPr>
          <w:p w14:paraId="404EBFF5" w14:textId="051BB0D9" w:rsidR="00C23D6C" w:rsidRPr="00FA5780" w:rsidRDefault="0007007A" w:rsidP="00C23D6C">
            <w:pPr>
              <w:rPr>
                <w:rStyle w:val="Text"/>
              </w:rPr>
            </w:pPr>
            <w:r>
              <w:rPr>
                <w:rStyle w:val="Text"/>
              </w:rPr>
              <w:t>2</w:t>
            </w:r>
          </w:p>
        </w:tc>
        <w:tc>
          <w:tcPr>
            <w:tcW w:w="2763" w:type="dxa"/>
          </w:tcPr>
          <w:p w14:paraId="2826F1AD" w14:textId="4A539F86" w:rsidR="00C23D6C" w:rsidRPr="00FA5780" w:rsidRDefault="0007007A" w:rsidP="00C23D6C">
            <w:pPr>
              <w:rPr>
                <w:rStyle w:val="Text"/>
              </w:rPr>
            </w:pPr>
            <w:r>
              <w:rPr>
                <w:rStyle w:val="Text"/>
              </w:rPr>
              <w:t>Delivery and training</w:t>
            </w:r>
          </w:p>
        </w:tc>
        <w:tc>
          <w:tcPr>
            <w:tcW w:w="2159" w:type="dxa"/>
          </w:tcPr>
          <w:p w14:paraId="791231E4" w14:textId="76935950" w:rsidR="00C23D6C" w:rsidRPr="00FA5780" w:rsidRDefault="0007007A" w:rsidP="00C23D6C">
            <w:pPr>
              <w:rPr>
                <w:rStyle w:val="Text"/>
              </w:rPr>
            </w:pPr>
            <w:r>
              <w:rPr>
                <w:rStyle w:val="Text"/>
              </w:rPr>
              <w:t>Val Woods</w:t>
            </w:r>
          </w:p>
        </w:tc>
        <w:tc>
          <w:tcPr>
            <w:tcW w:w="2160" w:type="dxa"/>
          </w:tcPr>
          <w:p w14:paraId="4A10F2EF" w14:textId="1A2D0E6C" w:rsidR="00C23D6C" w:rsidRPr="00FA5780" w:rsidRDefault="007F0153" w:rsidP="00C23D6C">
            <w:pPr>
              <w:rPr>
                <w:rStyle w:val="Text"/>
              </w:rPr>
            </w:pPr>
            <w:r>
              <w:rPr>
                <w:rStyle w:val="Text"/>
              </w:rPr>
              <w:t>9 March 2026</w:t>
            </w:r>
          </w:p>
        </w:tc>
      </w:tr>
      <w:tr w:rsidR="00C23D6C" w14:paraId="72536351" w14:textId="77777777" w:rsidTr="0067657C">
        <w:tc>
          <w:tcPr>
            <w:tcW w:w="1555" w:type="dxa"/>
          </w:tcPr>
          <w:p w14:paraId="6F8BF275" w14:textId="77777777" w:rsidR="00C23D6C" w:rsidRDefault="00C23D6C" w:rsidP="00C23D6C">
            <w:pPr>
              <w:rPr>
                <w:rStyle w:val="Important"/>
              </w:rPr>
            </w:pPr>
          </w:p>
        </w:tc>
        <w:tc>
          <w:tcPr>
            <w:tcW w:w="2763" w:type="dxa"/>
          </w:tcPr>
          <w:p w14:paraId="66E16FDB" w14:textId="77777777" w:rsidR="00C23D6C" w:rsidRDefault="00C23D6C" w:rsidP="00C23D6C">
            <w:pPr>
              <w:rPr>
                <w:rStyle w:val="Important"/>
              </w:rPr>
            </w:pPr>
          </w:p>
        </w:tc>
        <w:tc>
          <w:tcPr>
            <w:tcW w:w="2159" w:type="dxa"/>
          </w:tcPr>
          <w:p w14:paraId="718D206A" w14:textId="77777777" w:rsidR="00C23D6C" w:rsidRDefault="00C23D6C" w:rsidP="00C23D6C">
            <w:pPr>
              <w:rPr>
                <w:rStyle w:val="Important"/>
              </w:rPr>
            </w:pPr>
          </w:p>
        </w:tc>
        <w:tc>
          <w:tcPr>
            <w:tcW w:w="2160" w:type="dxa"/>
          </w:tcPr>
          <w:p w14:paraId="4E216603" w14:textId="77777777" w:rsidR="00C23D6C" w:rsidRDefault="00C23D6C" w:rsidP="00C23D6C">
            <w:pPr>
              <w:rPr>
                <w:rStyle w:val="Important"/>
              </w:rPr>
            </w:pPr>
          </w:p>
        </w:tc>
      </w:tr>
    </w:tbl>
    <w:p w14:paraId="3653A386" w14:textId="3FF3DCA5" w:rsidR="00C23D6C" w:rsidRDefault="00C23D6C" w:rsidP="00C23D6C"/>
    <w:sectPr w:rsidR="00C23D6C" w:rsidSect="00711CDF">
      <w:headerReference w:type="default" r:id="rId14"/>
      <w:footerReference w:type="default" r:id="rId15"/>
      <w:headerReference w:type="first" r:id="rId16"/>
      <w:footerReference w:type="first" r:id="rId1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FFEA" w14:textId="77777777" w:rsidR="00AD2139" w:rsidRDefault="00AD2139" w:rsidP="00FA03F2">
      <w:r>
        <w:separator/>
      </w:r>
    </w:p>
  </w:endnote>
  <w:endnote w:type="continuationSeparator" w:id="0">
    <w:p w14:paraId="3E71F83A" w14:textId="77777777" w:rsidR="00AD2139" w:rsidRDefault="00AD2139"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4A45F5D"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A23415">
      <w:rPr>
        <w:rStyle w:val="Text"/>
        <w:noProof/>
      </w:rPr>
      <w:t>03/02/2026 13:42</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2FE8" w14:textId="77777777" w:rsidR="00AD2139" w:rsidRDefault="00AD2139" w:rsidP="00FA03F2">
      <w:r>
        <w:separator/>
      </w:r>
    </w:p>
  </w:footnote>
  <w:footnote w:type="continuationSeparator" w:id="0">
    <w:p w14:paraId="2169B574" w14:textId="77777777" w:rsidR="00AD2139" w:rsidRDefault="00AD2139"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40030924" w:rsidR="005C3BA8" w:rsidRPr="00677361" w:rsidRDefault="00000000"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Content>
        <w:r w:rsidR="007C19AD">
          <w:t xml:space="preserve">Guided </w:t>
        </w:r>
        <w:proofErr w:type="spellStart"/>
        <w:r w:rsidR="007C19AD">
          <w:t>Buying_Specification</w:t>
        </w:r>
        <w:proofErr w:type="spellEnd"/>
        <w:r w:rsidR="007C19AD">
          <w:t xml:space="preserve">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000000" w:rsidP="005C3BA8">
          <w:pPr>
            <w:pStyle w:val="Titlebartext"/>
          </w:pPr>
          <w:sdt>
            <w:sdtPr>
              <w:alias w:val="Metadata content type name"/>
              <w:tag w:val="ContentCloud_MetadataCTypeName"/>
              <w:id w:val="2046087444"/>
              <w:placeholder>
                <w:docPart w:val="EF05CC4ACE634469BE6E12D4191F208C"/>
              </w:placeholder>
              <w:text/>
            </w:sdt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Content>
              <w:r w:rsidR="00A95BC0">
                <w:t>LIT 63283</w:t>
              </w:r>
            </w:sdtContent>
          </w:sdt>
        </w:p>
      </w:tc>
      <w:tc>
        <w:tcPr>
          <w:tcW w:w="7943" w:type="dxa"/>
          <w:vAlign w:val="center"/>
          <w:hideMark/>
        </w:tcPr>
        <w:p w14:paraId="1C2A8D43" w14:textId="6E08CFC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Content>
              <w:r w:rsidR="00C20D7A" w:rsidRPr="00C20D7A">
                <w:t>[Publish date]</w:t>
              </w:r>
            </w:sdtContent>
          </w:sdt>
        </w:p>
      </w:tc>
    </w:tr>
  </w:tbl>
  <w:p w14:paraId="1E552C71" w14:textId="77777777" w:rsidR="005C3BA8" w:rsidRDefault="005C3BA8" w:rsidP="006B535B">
    <w:pPr>
      <w:spacing w:after="0"/>
    </w:pPr>
  </w:p>
  <w:p w14:paraId="4210D0B3" w14:textId="78E310B3"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0FA909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2"/>
  </w:num>
  <w:num w:numId="2" w16cid:durableId="1892501126">
    <w:abstractNumId w:val="1"/>
  </w:num>
  <w:num w:numId="3" w16cid:durableId="1254317568">
    <w:abstractNumId w:val="13"/>
  </w:num>
  <w:num w:numId="4" w16cid:durableId="1089887158">
    <w:abstractNumId w:val="10"/>
  </w:num>
  <w:num w:numId="5" w16cid:durableId="2019847769">
    <w:abstractNumId w:val="15"/>
  </w:num>
  <w:num w:numId="6" w16cid:durableId="2021660094">
    <w:abstractNumId w:val="24"/>
  </w:num>
  <w:num w:numId="7" w16cid:durableId="195702503">
    <w:abstractNumId w:val="2"/>
  </w:num>
  <w:num w:numId="8" w16cid:durableId="25564699">
    <w:abstractNumId w:val="2"/>
    <w:lvlOverride w:ilvl="0">
      <w:startOverride w:val="1"/>
    </w:lvlOverride>
  </w:num>
  <w:num w:numId="9" w16cid:durableId="491260145">
    <w:abstractNumId w:val="20"/>
  </w:num>
  <w:num w:numId="10" w16cid:durableId="611328312">
    <w:abstractNumId w:val="2"/>
    <w:lvlOverride w:ilvl="0">
      <w:startOverride w:val="1"/>
    </w:lvlOverride>
  </w:num>
  <w:num w:numId="11" w16cid:durableId="252708521">
    <w:abstractNumId w:val="16"/>
  </w:num>
  <w:num w:numId="12" w16cid:durableId="2322624">
    <w:abstractNumId w:val="2"/>
    <w:lvlOverride w:ilvl="0">
      <w:startOverride w:val="1"/>
    </w:lvlOverride>
  </w:num>
  <w:num w:numId="13" w16cid:durableId="251476879">
    <w:abstractNumId w:val="9"/>
  </w:num>
  <w:num w:numId="14" w16cid:durableId="235631519">
    <w:abstractNumId w:val="0"/>
  </w:num>
  <w:num w:numId="15" w16cid:durableId="2080247274">
    <w:abstractNumId w:val="21"/>
  </w:num>
  <w:num w:numId="16" w16cid:durableId="956595999">
    <w:abstractNumId w:val="11"/>
  </w:num>
  <w:num w:numId="17" w16cid:durableId="111485405">
    <w:abstractNumId w:val="14"/>
  </w:num>
  <w:num w:numId="18" w16cid:durableId="1997227180">
    <w:abstractNumId w:val="11"/>
    <w:lvlOverride w:ilvl="0">
      <w:startOverride w:val="1"/>
    </w:lvlOverride>
  </w:num>
  <w:num w:numId="19" w16cid:durableId="1463157524">
    <w:abstractNumId w:val="11"/>
    <w:lvlOverride w:ilvl="0">
      <w:startOverride w:val="1"/>
    </w:lvlOverride>
  </w:num>
  <w:num w:numId="20" w16cid:durableId="728696806">
    <w:abstractNumId w:val="3"/>
  </w:num>
  <w:num w:numId="21" w16cid:durableId="623002758">
    <w:abstractNumId w:val="17"/>
  </w:num>
  <w:num w:numId="22" w16cid:durableId="1626614682">
    <w:abstractNumId w:val="12"/>
  </w:num>
  <w:num w:numId="23" w16cid:durableId="25717980">
    <w:abstractNumId w:val="14"/>
    <w:lvlOverride w:ilvl="0">
      <w:startOverride w:val="1"/>
    </w:lvlOverride>
  </w:num>
  <w:num w:numId="24" w16cid:durableId="2133284588">
    <w:abstractNumId w:val="18"/>
  </w:num>
  <w:num w:numId="25" w16cid:durableId="823357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2"/>
    <w:lvlOverride w:ilvl="0">
      <w:startOverride w:val="1"/>
    </w:lvlOverride>
  </w:num>
  <w:num w:numId="27" w16cid:durableId="494611542">
    <w:abstractNumId w:val="22"/>
    <w:lvlOverride w:ilvl="0">
      <w:startOverride w:val="1"/>
    </w:lvlOverride>
  </w:num>
  <w:num w:numId="28" w16cid:durableId="981545970">
    <w:abstractNumId w:val="22"/>
    <w:lvlOverride w:ilvl="0">
      <w:startOverride w:val="1"/>
    </w:lvlOverride>
  </w:num>
  <w:num w:numId="29" w16cid:durableId="9525686">
    <w:abstractNumId w:val="14"/>
    <w:lvlOverride w:ilvl="0">
      <w:startOverride w:val="1"/>
    </w:lvlOverride>
  </w:num>
  <w:num w:numId="30" w16cid:durableId="548223012">
    <w:abstractNumId w:val="19"/>
  </w:num>
  <w:num w:numId="31" w16cid:durableId="1447188489">
    <w:abstractNumId w:val="19"/>
    <w:lvlOverride w:ilvl="0">
      <w:startOverride w:val="1"/>
    </w:lvlOverride>
  </w:num>
  <w:num w:numId="32" w16cid:durableId="402877805">
    <w:abstractNumId w:val="19"/>
    <w:lvlOverride w:ilvl="0">
      <w:startOverride w:val="1"/>
    </w:lvlOverride>
  </w:num>
  <w:num w:numId="33" w16cid:durableId="890269824">
    <w:abstractNumId w:val="5"/>
  </w:num>
  <w:num w:numId="34" w16cid:durableId="1413772368">
    <w:abstractNumId w:val="4"/>
  </w:num>
  <w:num w:numId="35" w16cid:durableId="602423515">
    <w:abstractNumId w:val="23"/>
  </w:num>
  <w:num w:numId="36" w16cid:durableId="748893538">
    <w:abstractNumId w:val="23"/>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8"/>
  </w:num>
  <w:num w:numId="41" w16cid:durableId="374354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2503"/>
    <w:rsid w:val="00012A4C"/>
    <w:rsid w:val="00014A1C"/>
    <w:rsid w:val="00017330"/>
    <w:rsid w:val="00022811"/>
    <w:rsid w:val="00023A24"/>
    <w:rsid w:val="000317E5"/>
    <w:rsid w:val="00042D05"/>
    <w:rsid w:val="00045E97"/>
    <w:rsid w:val="0006311C"/>
    <w:rsid w:val="00063558"/>
    <w:rsid w:val="00064F33"/>
    <w:rsid w:val="00065CB7"/>
    <w:rsid w:val="00067AA8"/>
    <w:rsid w:val="0007007A"/>
    <w:rsid w:val="00070506"/>
    <w:rsid w:val="000906FB"/>
    <w:rsid w:val="000B18AB"/>
    <w:rsid w:val="000C0292"/>
    <w:rsid w:val="000C55EA"/>
    <w:rsid w:val="000C7E35"/>
    <w:rsid w:val="000D788D"/>
    <w:rsid w:val="000E5793"/>
    <w:rsid w:val="000F0C68"/>
    <w:rsid w:val="000F21F1"/>
    <w:rsid w:val="000F6887"/>
    <w:rsid w:val="000F7BD1"/>
    <w:rsid w:val="00100F2A"/>
    <w:rsid w:val="00121600"/>
    <w:rsid w:val="00124E19"/>
    <w:rsid w:val="00131296"/>
    <w:rsid w:val="0013476B"/>
    <w:rsid w:val="00135CAF"/>
    <w:rsid w:val="00144BA0"/>
    <w:rsid w:val="00147A24"/>
    <w:rsid w:val="00182289"/>
    <w:rsid w:val="00183C86"/>
    <w:rsid w:val="00190412"/>
    <w:rsid w:val="00191AB8"/>
    <w:rsid w:val="00193523"/>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B6664"/>
    <w:rsid w:val="002B7914"/>
    <w:rsid w:val="002C31F3"/>
    <w:rsid w:val="002C34C0"/>
    <w:rsid w:val="002C48B3"/>
    <w:rsid w:val="002C494B"/>
    <w:rsid w:val="002D479F"/>
    <w:rsid w:val="002E0F1E"/>
    <w:rsid w:val="002E43B4"/>
    <w:rsid w:val="002F1889"/>
    <w:rsid w:val="002F18D2"/>
    <w:rsid w:val="002F66A1"/>
    <w:rsid w:val="0030045C"/>
    <w:rsid w:val="00306183"/>
    <w:rsid w:val="00323486"/>
    <w:rsid w:val="003425A8"/>
    <w:rsid w:val="00347D08"/>
    <w:rsid w:val="00352303"/>
    <w:rsid w:val="003543A9"/>
    <w:rsid w:val="00357561"/>
    <w:rsid w:val="00363B6B"/>
    <w:rsid w:val="00364A8E"/>
    <w:rsid w:val="00366DF1"/>
    <w:rsid w:val="00375F7E"/>
    <w:rsid w:val="00377935"/>
    <w:rsid w:val="003852CA"/>
    <w:rsid w:val="00390782"/>
    <w:rsid w:val="00392833"/>
    <w:rsid w:val="00396398"/>
    <w:rsid w:val="003C17BE"/>
    <w:rsid w:val="003D0773"/>
    <w:rsid w:val="003D5042"/>
    <w:rsid w:val="003E0778"/>
    <w:rsid w:val="003E1223"/>
    <w:rsid w:val="003E4973"/>
    <w:rsid w:val="003E5B9B"/>
    <w:rsid w:val="003F32A1"/>
    <w:rsid w:val="003F3C3C"/>
    <w:rsid w:val="004077D5"/>
    <w:rsid w:val="00414BA0"/>
    <w:rsid w:val="00426B0C"/>
    <w:rsid w:val="00451074"/>
    <w:rsid w:val="0046013F"/>
    <w:rsid w:val="004802E3"/>
    <w:rsid w:val="00483886"/>
    <w:rsid w:val="004901DD"/>
    <w:rsid w:val="00490A2A"/>
    <w:rsid w:val="0049295F"/>
    <w:rsid w:val="004A674D"/>
    <w:rsid w:val="004A76B8"/>
    <w:rsid w:val="004B0B06"/>
    <w:rsid w:val="004C08F6"/>
    <w:rsid w:val="004C528A"/>
    <w:rsid w:val="0051321F"/>
    <w:rsid w:val="005160FB"/>
    <w:rsid w:val="00525FFC"/>
    <w:rsid w:val="00531416"/>
    <w:rsid w:val="005319FA"/>
    <w:rsid w:val="00535315"/>
    <w:rsid w:val="00540844"/>
    <w:rsid w:val="00542408"/>
    <w:rsid w:val="005528F6"/>
    <w:rsid w:val="00564C3F"/>
    <w:rsid w:val="00565CB5"/>
    <w:rsid w:val="00567AA3"/>
    <w:rsid w:val="005738EA"/>
    <w:rsid w:val="00581A69"/>
    <w:rsid w:val="005837F8"/>
    <w:rsid w:val="00592D94"/>
    <w:rsid w:val="00592FD8"/>
    <w:rsid w:val="005B48C6"/>
    <w:rsid w:val="005C3BA8"/>
    <w:rsid w:val="005C5959"/>
    <w:rsid w:val="005D073A"/>
    <w:rsid w:val="005D0E22"/>
    <w:rsid w:val="005D270C"/>
    <w:rsid w:val="005E6FE4"/>
    <w:rsid w:val="005F1AC9"/>
    <w:rsid w:val="005F2581"/>
    <w:rsid w:val="005F30EA"/>
    <w:rsid w:val="005F3F22"/>
    <w:rsid w:val="006043D3"/>
    <w:rsid w:val="006048B3"/>
    <w:rsid w:val="00623218"/>
    <w:rsid w:val="00627D9C"/>
    <w:rsid w:val="006358A6"/>
    <w:rsid w:val="00650F37"/>
    <w:rsid w:val="00660A6E"/>
    <w:rsid w:val="00664E21"/>
    <w:rsid w:val="0067425B"/>
    <w:rsid w:val="00677361"/>
    <w:rsid w:val="00686CEF"/>
    <w:rsid w:val="00692AB2"/>
    <w:rsid w:val="006960F7"/>
    <w:rsid w:val="006A53CB"/>
    <w:rsid w:val="006B244C"/>
    <w:rsid w:val="006B28CA"/>
    <w:rsid w:val="006B535B"/>
    <w:rsid w:val="006B622E"/>
    <w:rsid w:val="006C19A4"/>
    <w:rsid w:val="006C7807"/>
    <w:rsid w:val="006D0934"/>
    <w:rsid w:val="006D7EEE"/>
    <w:rsid w:val="006E4F0E"/>
    <w:rsid w:val="00700487"/>
    <w:rsid w:val="00702268"/>
    <w:rsid w:val="00711CDF"/>
    <w:rsid w:val="00712100"/>
    <w:rsid w:val="00722FB1"/>
    <w:rsid w:val="007253DE"/>
    <w:rsid w:val="007418D9"/>
    <w:rsid w:val="00745D2A"/>
    <w:rsid w:val="00750202"/>
    <w:rsid w:val="00753C1C"/>
    <w:rsid w:val="00780CBF"/>
    <w:rsid w:val="0079649D"/>
    <w:rsid w:val="007A00D7"/>
    <w:rsid w:val="007A5AD6"/>
    <w:rsid w:val="007C19AD"/>
    <w:rsid w:val="007D16CE"/>
    <w:rsid w:val="007D1996"/>
    <w:rsid w:val="007D33C5"/>
    <w:rsid w:val="007D36F5"/>
    <w:rsid w:val="007D6CBA"/>
    <w:rsid w:val="007E4452"/>
    <w:rsid w:val="007F0153"/>
    <w:rsid w:val="007F3EA0"/>
    <w:rsid w:val="007F41A7"/>
    <w:rsid w:val="00800F9C"/>
    <w:rsid w:val="00804E76"/>
    <w:rsid w:val="00843F8F"/>
    <w:rsid w:val="008522D4"/>
    <w:rsid w:val="0085757B"/>
    <w:rsid w:val="008617F6"/>
    <w:rsid w:val="008718DD"/>
    <w:rsid w:val="00894146"/>
    <w:rsid w:val="008A106C"/>
    <w:rsid w:val="008D3331"/>
    <w:rsid w:val="008D3732"/>
    <w:rsid w:val="008D78DF"/>
    <w:rsid w:val="008E0047"/>
    <w:rsid w:val="008E0CC1"/>
    <w:rsid w:val="008E3BF1"/>
    <w:rsid w:val="008E78FE"/>
    <w:rsid w:val="008F2C91"/>
    <w:rsid w:val="008F35A2"/>
    <w:rsid w:val="00902641"/>
    <w:rsid w:val="009046D9"/>
    <w:rsid w:val="00907068"/>
    <w:rsid w:val="00910751"/>
    <w:rsid w:val="00911C6A"/>
    <w:rsid w:val="009143C9"/>
    <w:rsid w:val="00921EF3"/>
    <w:rsid w:val="00926975"/>
    <w:rsid w:val="009470FC"/>
    <w:rsid w:val="00951033"/>
    <w:rsid w:val="009574EE"/>
    <w:rsid w:val="00962D4B"/>
    <w:rsid w:val="009716A5"/>
    <w:rsid w:val="0098195A"/>
    <w:rsid w:val="00982F9C"/>
    <w:rsid w:val="009A5160"/>
    <w:rsid w:val="009B28A0"/>
    <w:rsid w:val="009B7EC1"/>
    <w:rsid w:val="009D1D9B"/>
    <w:rsid w:val="009E5188"/>
    <w:rsid w:val="009F0C55"/>
    <w:rsid w:val="009F3972"/>
    <w:rsid w:val="00A06887"/>
    <w:rsid w:val="00A0746F"/>
    <w:rsid w:val="00A15AA7"/>
    <w:rsid w:val="00A2093B"/>
    <w:rsid w:val="00A2111E"/>
    <w:rsid w:val="00A23415"/>
    <w:rsid w:val="00A32DB3"/>
    <w:rsid w:val="00A34484"/>
    <w:rsid w:val="00A4054F"/>
    <w:rsid w:val="00A42D05"/>
    <w:rsid w:val="00A4577D"/>
    <w:rsid w:val="00A472F1"/>
    <w:rsid w:val="00A64E36"/>
    <w:rsid w:val="00A7364E"/>
    <w:rsid w:val="00A82050"/>
    <w:rsid w:val="00A83AB9"/>
    <w:rsid w:val="00A95BC0"/>
    <w:rsid w:val="00A962B4"/>
    <w:rsid w:val="00A9667E"/>
    <w:rsid w:val="00AB4198"/>
    <w:rsid w:val="00AB4A49"/>
    <w:rsid w:val="00AB4DA9"/>
    <w:rsid w:val="00AB4F73"/>
    <w:rsid w:val="00AD025F"/>
    <w:rsid w:val="00AD2139"/>
    <w:rsid w:val="00AE29AE"/>
    <w:rsid w:val="00AF5133"/>
    <w:rsid w:val="00B046F0"/>
    <w:rsid w:val="00B10B0E"/>
    <w:rsid w:val="00B1293B"/>
    <w:rsid w:val="00B1374D"/>
    <w:rsid w:val="00B1433A"/>
    <w:rsid w:val="00B16309"/>
    <w:rsid w:val="00B20197"/>
    <w:rsid w:val="00B20273"/>
    <w:rsid w:val="00B20F0A"/>
    <w:rsid w:val="00B21876"/>
    <w:rsid w:val="00B228FA"/>
    <w:rsid w:val="00B22A98"/>
    <w:rsid w:val="00B234BB"/>
    <w:rsid w:val="00B234D4"/>
    <w:rsid w:val="00B242FC"/>
    <w:rsid w:val="00B256F2"/>
    <w:rsid w:val="00B3051E"/>
    <w:rsid w:val="00B458A2"/>
    <w:rsid w:val="00B45B8E"/>
    <w:rsid w:val="00B50686"/>
    <w:rsid w:val="00B526C8"/>
    <w:rsid w:val="00B531D1"/>
    <w:rsid w:val="00B55E6D"/>
    <w:rsid w:val="00B825A9"/>
    <w:rsid w:val="00B833D1"/>
    <w:rsid w:val="00B85CB8"/>
    <w:rsid w:val="00BA30A7"/>
    <w:rsid w:val="00BA5785"/>
    <w:rsid w:val="00BB26C4"/>
    <w:rsid w:val="00BB5734"/>
    <w:rsid w:val="00BB6287"/>
    <w:rsid w:val="00BD78CB"/>
    <w:rsid w:val="00BE0A49"/>
    <w:rsid w:val="00BE1163"/>
    <w:rsid w:val="00BE69BF"/>
    <w:rsid w:val="00BF0630"/>
    <w:rsid w:val="00BF45F1"/>
    <w:rsid w:val="00BF6096"/>
    <w:rsid w:val="00C0483A"/>
    <w:rsid w:val="00C05C67"/>
    <w:rsid w:val="00C129E6"/>
    <w:rsid w:val="00C20D7A"/>
    <w:rsid w:val="00C22650"/>
    <w:rsid w:val="00C238AA"/>
    <w:rsid w:val="00C23D6C"/>
    <w:rsid w:val="00C2429C"/>
    <w:rsid w:val="00C4654F"/>
    <w:rsid w:val="00C47398"/>
    <w:rsid w:val="00C533BE"/>
    <w:rsid w:val="00C550FB"/>
    <w:rsid w:val="00C5768F"/>
    <w:rsid w:val="00C604E3"/>
    <w:rsid w:val="00C61B79"/>
    <w:rsid w:val="00C71318"/>
    <w:rsid w:val="00C82BDD"/>
    <w:rsid w:val="00C87133"/>
    <w:rsid w:val="00C8758D"/>
    <w:rsid w:val="00C967D9"/>
    <w:rsid w:val="00CA265C"/>
    <w:rsid w:val="00CC349E"/>
    <w:rsid w:val="00CD1739"/>
    <w:rsid w:val="00CD5C52"/>
    <w:rsid w:val="00D04A66"/>
    <w:rsid w:val="00D104EF"/>
    <w:rsid w:val="00D22269"/>
    <w:rsid w:val="00D25B4E"/>
    <w:rsid w:val="00D26B24"/>
    <w:rsid w:val="00D44207"/>
    <w:rsid w:val="00D46AD8"/>
    <w:rsid w:val="00D534D1"/>
    <w:rsid w:val="00D555A9"/>
    <w:rsid w:val="00D55F93"/>
    <w:rsid w:val="00DB5F9D"/>
    <w:rsid w:val="00DC15F9"/>
    <w:rsid w:val="00DC47C1"/>
    <w:rsid w:val="00DC5908"/>
    <w:rsid w:val="00DD232A"/>
    <w:rsid w:val="00DD53E3"/>
    <w:rsid w:val="00DE442B"/>
    <w:rsid w:val="00DE767B"/>
    <w:rsid w:val="00DF1E44"/>
    <w:rsid w:val="00DF74F5"/>
    <w:rsid w:val="00E20725"/>
    <w:rsid w:val="00E25616"/>
    <w:rsid w:val="00E26C4F"/>
    <w:rsid w:val="00E33C9D"/>
    <w:rsid w:val="00E35A73"/>
    <w:rsid w:val="00E36E9A"/>
    <w:rsid w:val="00E414E1"/>
    <w:rsid w:val="00E452E8"/>
    <w:rsid w:val="00E4674C"/>
    <w:rsid w:val="00E53610"/>
    <w:rsid w:val="00E54C4D"/>
    <w:rsid w:val="00E60D3C"/>
    <w:rsid w:val="00E804A3"/>
    <w:rsid w:val="00E8390B"/>
    <w:rsid w:val="00E948F7"/>
    <w:rsid w:val="00E97486"/>
    <w:rsid w:val="00EB0D8D"/>
    <w:rsid w:val="00ED16ED"/>
    <w:rsid w:val="00ED63A7"/>
    <w:rsid w:val="00ED65E0"/>
    <w:rsid w:val="00F0143C"/>
    <w:rsid w:val="00F043D1"/>
    <w:rsid w:val="00F11422"/>
    <w:rsid w:val="00F12FC9"/>
    <w:rsid w:val="00F1381E"/>
    <w:rsid w:val="00F32890"/>
    <w:rsid w:val="00F34A5B"/>
    <w:rsid w:val="00F448FD"/>
    <w:rsid w:val="00F454A7"/>
    <w:rsid w:val="00F46AFB"/>
    <w:rsid w:val="00F617A5"/>
    <w:rsid w:val="00F62A60"/>
    <w:rsid w:val="00F7078D"/>
    <w:rsid w:val="00F72A87"/>
    <w:rsid w:val="00F7643D"/>
    <w:rsid w:val="00FA03F2"/>
    <w:rsid w:val="00FB70D0"/>
    <w:rsid w:val="00FC4B23"/>
    <w:rsid w:val="00FC7ACF"/>
    <w:rsid w:val="00FE07DB"/>
    <w:rsid w:val="00FE1280"/>
    <w:rsid w:val="00FF343A"/>
    <w:rsid w:val="00FF5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A9ADA6E7-F379-461F-98B5-1D2B6E98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aturalengla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apps.powerapps.com/play/e/fabc6d0e-2ac8-e4e4-8987-c8f21f3aaea9/a/14595940-f09d-4fb2-b851-4f2c5d63cfb0?tenantId=770a2450-0227-4c62-90c7-4e38537f1102&amp;action=viewdetails&amp;source=ViewControlledContentURL&amp;p=true&amp;lit=63283"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B7914"/>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06887"/>
    <w:rsid w:val="00A15BDE"/>
    <w:rsid w:val="00A35037"/>
    <w:rsid w:val="00AC44C6"/>
    <w:rsid w:val="00AD23D7"/>
    <w:rsid w:val="00B1433A"/>
    <w:rsid w:val="00B17FD8"/>
    <w:rsid w:val="00B25365"/>
    <w:rsid w:val="00BB2ADF"/>
    <w:rsid w:val="00BF45F1"/>
    <w:rsid w:val="00BF7AEA"/>
    <w:rsid w:val="00C22CFC"/>
    <w:rsid w:val="00C27B53"/>
    <w:rsid w:val="00C471E7"/>
    <w:rsid w:val="00CA051F"/>
    <w:rsid w:val="00CA0C62"/>
    <w:rsid w:val="00CC349E"/>
    <w:rsid w:val="00CD1A7E"/>
    <w:rsid w:val="00D00B8A"/>
    <w:rsid w:val="00D012F8"/>
    <w:rsid w:val="00D36834"/>
    <w:rsid w:val="00D8685F"/>
    <w:rsid w:val="00DC47C1"/>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144" ma:contentTypeDescription="Used for Content Cloud Plus" ma:contentTypeScope="" ma:versionID="80ed84bca26c9e1620e5121469844454">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b6e6a2efb8ba3ea5d121deacf09c03f8"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hidden="true" ma:internalName="Team" ma:readOnly="false">
      <xsd:simpleType>
        <xsd:restriction base="dms:Text"/>
      </xsd:simpleType>
    </xsd:element>
    <xsd:element name="Topic" ma:index="8" nillable="true" ma:displayName="Topic" ma:hidden="true"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hidden="true"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hidden="true" ma:internalName="ccChangeType" ma:readOnly="false">
      <xsd:simpleType>
        <xsd:union memberTypes="dms:Text">
          <xsd:simpleType>
            <xsd:restriction base="dms:Choice">
              <xsd:enumeration value="New"/>
              <xsd:enumeration value="New - no change"/>
              <xsd:enumeration value="Major"/>
              <xsd:enumeration value="Minor"/>
              <xsd:enumeration value="Very Minor"/>
            </xsd:restriction>
          </xsd:simpleType>
        </xsd:union>
      </xsd:simpleType>
    </xsd:element>
    <xsd:element name="ccConsultee" ma:index="21" nillable="true" ma:displayName="ccConsultee" ma:hidden="tru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hidden="true"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Welsh"/>
                      </xsd:restriction>
                    </xsd:simpleType>
                  </xsd:un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hidden="tru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hidden="true" ma:indexed="true" ma:internalName="ccReference" ma:readOnly="false">
      <xsd:simpleType>
        <xsd:restriction base="dms:Text">
          <xsd:maxLength value="255"/>
        </xsd:restriction>
      </xsd:simpleType>
    </xsd:element>
    <xsd:element name="ccResponsibleTeam" ma:index="35" nillable="true" ma:displayName="ccResponsibleTeam" ma:hidden="true"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 ma:format="Dropdown" ma:hidden="true" ma:internalName="ccRiskLevel" ma:readOnly="false">
      <xsd:simpleType>
        <xsd:union memberTypes="dms:Text">
          <xsd:simpleType>
            <xsd:restriction base="dms:Choice">
              <xsd:enumeration value="Very High"/>
              <xsd:enumeration value="High"/>
              <xsd:enumeration value="Medium"/>
              <xsd:enumeration value="Low"/>
              <xsd:enumeration value="Very Low"/>
            </xsd:restriction>
          </xsd:simpleType>
        </xsd:un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hidden="true" ma:internalName="ccAppliesTo" ma:readOnly="false">
      <xsd:complexType>
        <xsd:complexContent>
          <xsd:extension base="dms:MultiChoiceFillIn">
            <xsd:sequence>
              <xsd:element name="Value" maxOccurs="unbounded" minOccurs="0" nillable="true">
                <xsd:simpleType>
                  <xsd:union memberTypes="dms:Text">
                    <xsd:simpleType>
                      <xsd:restriction base="dms:Choice">
                        <xsd:enumeration value="England"/>
                        <xsd:enumeration value="Scotland"/>
                        <xsd:enumeration value="Wales"/>
                      </xsd:restriction>
                    </xsd:simpleType>
                  </xsd:un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hidden="true"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hidden="true" ma:internalName="ccAudiences" ma:readOnly="false">
      <xsd:complexType>
        <xsd:complexContent>
          <xsd:extension base="dms:MultiChoiceFillIn">
            <xsd:sequence>
              <xsd:element name="Value" maxOccurs="unbounded" minOccurs="0" nillable="true">
                <xsd:simpleType>
                  <xsd:union memberTypes="dms:Text">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union>
                </xsd:simpleType>
              </xsd:element>
            </xsd:sequence>
          </xsd:extension>
        </xsd:complexContent>
      </xsd:complexType>
    </xsd:element>
    <xsd:element name="ccScheduledReviewDate" ma:index="66" nillable="true" ma:displayName="Review 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hidden="true" ma:internalName="ccAssuranceStatus" ma:readOnly="false">
      <xsd:simpleType>
        <xsd:union memberTypes="dms:Text">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un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hidden="true" ma:indexed="true" ma:internalName="ccSopNumber" ma:readOnly="false">
      <xsd:simpleType>
        <xsd:restriction base="dms:Text">
          <xsd:maxLength value="20"/>
        </xsd:restriction>
      </xsd:simpleType>
    </xsd:element>
    <xsd:element name="ccAudiencesCombinedString" ma:index="71" nillable="true" ma:displayName="Audience"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hidden="true"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union memberTypes="dms:Text">
          <xsd:simpleType>
            <xsd:restriction base="dms:Choice">
              <xsd:enumeration value="Reviewed - no changes"/>
              <xsd:enumeration value="Reviewed - changes made"/>
            </xsd:restriction>
          </xsd:simpleType>
        </xsd:union>
      </xsd:simpleType>
    </xsd:element>
    <xsd:element name="SG" ma:index="86" nillable="true" ma:displayName="SG" ma:format="Dropdown" ma:hidden="true" ma:internalName="SG" ma:readOnly="false">
      <xsd:simpleType>
        <xsd:union memberTypes="dms:Text">
          <xsd:simpleType>
            <xsd:restriction base="dms:Choice">
              <xsd:enumeration value="choicesPlaceholder1"/>
              <xsd:enumeration value="choicesPlaceholder2"/>
              <xsd:enumeration value="choicesPlaceholder3"/>
            </xsd:restriction>
          </xsd:simpleType>
        </xsd:union>
      </xsd:simpleType>
    </xsd:element>
    <xsd:element name="Action2" ma:index="87" nillable="true" ma:displayName="Action2" ma:hidden="true" ma:internalName="Action2" ma:readOnly="false">
      <xsd:simpleType>
        <xsd:restriction base="dms:Text">
          <xsd:maxLength value="255"/>
        </xsd:restriction>
      </xsd:simpleType>
    </xsd:element>
    <xsd:element name="ccResponsibleTeamString" ma:index="88" nillable="true" ma:displayName="ccResponsibleTeamString" ma:hidden="true"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simpleType>
    </xsd:element>
    <xsd:element name="AssurerAction" ma:index="90" nillable="true" ma:displayName="Actions" ma:hidden="true" ma:internalName="AssurerAction" ma:readOnly="false">
      <xsd:simpleType>
        <xsd:restriction base="dms:Text">
          <xsd:maxLength value="255"/>
        </xsd:restriction>
      </xsd:simpleType>
    </xsd:element>
    <xsd:element name="ccSubmittedWorkdayDelta" ma:index="91" nillable="true" ma:displayName="ccSubmittedWorkdayDelta" ma:decimals="0" ma:default="0" ma:hidden="true" ma:internalName="ccSubmittedWorkdayDelta" ma:readOnly="false" ma:percentage="FALSE">
      <xsd:simpleType>
        <xsd:restriction base="dms:Number">
          <xsd:minInclusive value="0"/>
        </xsd:restriction>
      </xsd:simpleType>
    </xsd:element>
    <xsd:element name="cf401361b24e474cb011be6eb76c0e76" ma:index="92"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readOnly="false"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union memberTypes="dms:Text">
          <xsd:simpleType>
            <xsd:restriction base="dms:Choice">
              <xsd:enumeration value="Pending"/>
              <xsd:enumeration value="Extended"/>
              <xsd:enumeration value="Withdrawn"/>
              <xsd:enumeration value="Completed"/>
            </xsd:restriction>
          </xsd:simpleType>
        </xsd:union>
      </xsd:simpleType>
    </xsd:element>
    <xsd:element name="ccWorkAreaLevel1" ma:index="115" nillable="true" ma:displayName="ccWorkAreaLevel1" ma:hidden="true" ma:internalName="ccWorkAreaLevel1"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hidden="true" ma:internalName="ccWorkAreaLevel2"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hidden="true" ma:internalName="ccWorkAreaLevel3"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hidden="true" ma:internalName="ccWorkAreaLevel4"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hidden="true" ma:internalName="ccWorkAreaLevel5"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1117845-93f6-4da3-abaa-fcb4fa669c78" ContentTypeId="0x0101" PreviousValue="false" LastSyncTimeStamp="2022-12-23T11:43:36.90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edf18dbe-f08c-4a27-9a1b-3256889afa95">
      <Value>3</Value>
      <Value>2</Value>
      <Value>1</Value>
    </TaxCatchAll>
    <_dlc_DocIdUrl xmlns="edf18dbe-f08c-4a27-9a1b-3256889afa95">
      <Url>https://defra.sharepoint.com/sites/ContentCloudPlus/_layouts/15/DocIdRedir.aspx?ID=CCPLUS-1046792359-1624</Url>
      <Description>CCPLUS-1046792359-1624</Description>
    </_dlc_DocIdUrl>
    <_dlc_DocId xmlns="edf18dbe-f08c-4a27-9a1b-3256889afa95">CCPLUS-1046792359-1624</_dlc_DocId>
    <Team xmlns="edf18dbe-f08c-4a27-9a1b-3256889afa95" xsi:nil="true"/>
    <ccApprovedDate1 xmlns="edf18dbe-f08c-4a27-9a1b-3256889afa95">2023-11-02T00:00:00+00:00</ccApprovedDate1>
    <ccStatus xmlns="edf18dbe-f08c-4a27-9a1b-3256889afa95">Published</ccStatus>
    <ccContributors xmlns="edf18dbe-f08c-4a27-9a1b-3256889afa95">
      <UserInfo>
        <DisplayName>Theresa Lloyd</DisplayName>
        <AccountId>5644</AccountId>
        <AccountType/>
      </UserInfo>
    </ccContributors>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ccDateAssured xmlns="edf18dbe-f08c-4a27-9a1b-3256889afa95" xsi:nil="true"/>
    <ccWithdrawnDate xmlns="edf18dbe-f08c-4a27-9a1b-3256889afa95" xsi:nil="true"/>
    <ccAppliesTo xmlns="edf18dbe-f08c-4a27-9a1b-3256889afa95">
      <Value>England</Value>
    </ccAppliesTo>
    <ccApprovedDate3 xmlns="edf18dbe-f08c-4a27-9a1b-3256889afa95" xsi:nil="true"/>
    <ccScheduledReviewDate xmlns="edf18dbe-f08c-4a27-9a1b-3256889afa95">2026-11-02T00:00:00+00:00</ccScheduledReviewDate>
    <ACTION xmlns="edf18dbe-f08c-4a27-9a1b-3256889afa95">63283</ACTION>
    <ccChangeType xmlns="edf18dbe-f08c-4a27-9a1b-3256889afa95">Minor</ccChangeType>
    <ccDuration xmlns="edf18dbe-f08c-4a27-9a1b-3256889afa95" xsi:nil="true"/>
    <ccPublishOnApproval xmlns="edf18dbe-f08c-4a27-9a1b-3256889afa95">true</ccPublishOnApproval>
    <ccReference xmlns="edf18dbe-f08c-4a27-9a1b-3256889afa95">63283</ccReference>
    <ccApprovedDate2 xmlns="edf18dbe-f08c-4a27-9a1b-3256889afa95" xsi:nil="true"/>
    <ccScheduledPublishDate xmlns="edf18dbe-f08c-4a27-9a1b-3256889afa95" xsi:nil="true"/>
    <ccDescription xmlns="edf18dbe-f08c-4a27-9a1b-3256889afa95">Template to be sent to a bidder to describe the authority requirement</ccDescription>
    <ccLegacyDetails xmlns="edf18dbe-f08c-4a27-9a1b-3256889afa95" xsi:nil="true"/>
    <ccMetadataCTypeName xmlns="edf18dbe-f08c-4a27-9a1b-3256889afa95">Template</ccMetadataCTypeName>
    <ccApproverOrganisation3 xmlns="edf18dbe-f08c-4a27-9a1b-3256889afa95" xsi:nil="true"/>
    <ccSopNumber xmlns="edf18dbe-f08c-4a27-9a1b-3256889afa95" xsi:nil="true"/>
    <ccContentAssurer xmlns="edf18dbe-f08c-4a27-9a1b-3256889afa95">
      <UserInfo>
        <DisplayName>Adam Bourne</DisplayName>
        <AccountId>28</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Patrick Regan</DisplayName>
        <AccountId>5655</AccountId>
        <AccountType/>
      </UserInfo>
    </ccApprovers>
    <ccLanguage xmlns="edf18dbe-f08c-4a27-9a1b-3256889afa95">
      <Value>English</Value>
    </ccLanguage>
    <ccApproverOrganisation1 xmlns="edf18dbe-f08c-4a27-9a1b-3256889afa95">Defra</ccApproverOrganisation1>
    <SG xmlns="edf18dbe-f08c-4a27-9a1b-3256889afa95" xsi:nil="true"/>
    <ccSubmittedWorkdayDelta xmlns="edf18dbe-f08c-4a27-9a1b-3256889afa95">0</ccSubmittedWorkdayDelta>
    <ccWithdrawnBy xmlns="edf18dbe-f08c-4a27-9a1b-3256889afa95">
      <UserInfo>
        <DisplayName/>
        <AccountId xsi:nil="true"/>
        <AccountType/>
      </UserInfo>
    </ccWithdrawnBy>
    <ccAssurerComment xmlns="edf18dbe-f08c-4a27-9a1b-3256889afa95">This content has passed assurance without issue</ccAssurerComment>
    <ccScheduledReviewInterval xmlns="39750f38-d6d2-4177-b9d1-b59d50539719">3 years</ccScheduledReviewInterval>
    <ccApproverJobTitle1 xmlns="edf18dbe-f08c-4a27-9a1b-3256889afa95">Subject Matter Expert</ccApproverJobTitle1>
    <ccLastReviewedOnDate xmlns="edf18dbe-f08c-4a27-9a1b-3256889afa95">2023-11-02T00:00:00+00:00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Defra</Value>
      <Value>APHA</Value>
      <Value>Environment Agency</Value>
      <Value>Marine Management Organisation</Value>
      <Value>Natural England</Value>
      <Value>RPA</Value>
    </ccAudiences>
    <fe59e9859d6a491389c5b03567f5dda5 xmlns="edf18dbe-f08c-4a27-9a1b-3256889afa95">
      <Terms xmlns="http://schemas.microsoft.com/office/infopath/2007/PartnerControls"/>
    </fe59e9859d6a491389c5b03567f5dda5>
    <ccIsAPHAAssuranceChecked xmlns="edf18dbe-f08c-4a27-9a1b-3256889afa95">false</ccIsAPHAAssuranceChecked>
    <ccConsultee xmlns="edf18dbe-f08c-4a27-9a1b-3256889afa95">
      <UserInfo>
        <DisplayName/>
        <AccountId xsi:nil="true"/>
        <AccountType/>
      </UserInfo>
    </ccConsultee>
    <ccKeywords xmlns="edf18dbe-f08c-4a27-9a1b-3256889afa95" xsi:nil="true"/>
    <ccLegacyReference xmlns="edf18dbe-f08c-4a27-9a1b-3256889afa95" xsi:nil="true"/>
    <ccApproverJobTitle3 xmlns="edf18dbe-f08c-4a27-9a1b-3256889afa95" xsi:nil="true"/>
    <ccApproverOrganisation4 xmlns="edf18dbe-f08c-4a27-9a1b-3256889afa95" xsi:nil="true"/>
    <ccScheduledReviewedBy xmlns="edf18dbe-f08c-4a27-9a1b-3256889afa95">
      <UserInfo>
        <DisplayName>Patrick Regan</DisplayName>
        <AccountId>5655</AccountId>
        <AccountType/>
      </UserInfo>
    </ccScheduledReviewedBy>
    <i7526201392745a2b0a0da3858a507d7 xmlns="edf18dbe-f08c-4a27-9a1b-3256889afa95">
      <Terms xmlns="http://schemas.microsoft.com/office/infopath/2007/PartnerControls"/>
    </i7526201392745a2b0a0da3858a507d7>
    <ccCommentToApprover xmlns="edf18dbe-f08c-4a27-9a1b-3256889afa95">Update to wording re Intellectual Property Rights</ccCommentToApprover>
    <ccApproverJobTitle4 xmlns="edf18dbe-f08c-4a27-9a1b-3256889afa95" xsi:nil="true"/>
    <ccReviewStatus xmlns="edf18dbe-f08c-4a27-9a1b-3256889afa95" xsi:nil="true"/>
    <ccPublishDate xmlns="edf18dbe-f08c-4a27-9a1b-3256889afa95">2023-11-02T00:00:00+00:00</ccPublishDate>
    <ccApproverJobTitle5 xmlns="edf18dbe-f08c-4a27-9a1b-3256889afa95" xsi:nil="true"/>
    <ccVersion xmlns="edf18dbe-f08c-4a27-9a1b-3256889afa95">3</ccVersion>
    <ccIsExternal xmlns="edf18dbe-f08c-4a27-9a1b-3256889afa95">false</ccIsExternal>
    <n7493b4506bf40e28c373b1e51a33445 xmlns="edf18dbe-f08c-4a27-9a1b-3256889afa95">
      <Terms xmlns="http://schemas.microsoft.com/office/infopath/2007/PartnerControls"/>
    </n7493b4506bf40e28c373b1e51a33445>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Update to wording re Intellectual Property Rights</ccUpdateNotice>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HOMigrated xmlns="edf18dbe-f08c-4a27-9a1b-3256889afa95">false</HOMigrated>
    <ccSecurityClassification xmlns="edf18dbe-f08c-4a27-9a1b-3256889afa95">OFFICIAL</ccSecurityClassification>
    <ccAudiencesCombinedString xmlns="edf18dbe-f08c-4a27-9a1b-3256889afa95">Defra, APHA, Environment Agency, Marine Management Organisation, Natural England, RPA</ccAudiencesCombinedString>
    <AssurerAction xmlns="edf18dbe-f08c-4a27-9a1b-3256889afa95">63283</AssurerAction>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ccContentOwner xmlns="edf18dbe-f08c-4a27-9a1b-3256889afa95">
      <UserInfo>
        <DisplayName>Ada Iwobi</DisplayName>
        <AccountId>5657</AccountId>
        <AccountType/>
      </UserInfo>
      <UserInfo>
        <DisplayName>Nabeel Aijaz</DisplayName>
        <AccountId>5846</AccountId>
        <AccountType/>
      </UserInfo>
      <UserInfo>
        <DisplayName>Patrick Regan</DisplayName>
        <AccountId>5655</AccountId>
        <AccountType/>
      </UserInfo>
      <UserInfo>
        <DisplayName>Theresa Lloyd</DisplayName>
        <AccountId>5644</AccountId>
        <AccountType/>
      </UserInfo>
    </ccContentOwner>
    <ccResponsibleTeam xmlns="edf18dbe-f08c-4a27-9a1b-3256889afa95">9964</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Andrew Mayes</DisplayName>
        <AccountId>5640</AccountId>
        <AccountType/>
      </UserInfo>
    </ccSeniorResponsibleOwner>
    <ddeb1fd0a9ad4436a96525d34737dc44 xmlns="edf18dbe-f08c-4a27-9a1b-3256889afa95">
      <Terms xmlns="http://schemas.microsoft.com/office/infopath/2007/PartnerControls"/>
    </ddeb1fd0a9ad4436a96525d34737dc44>
    <ccCommentToAssurer xmlns="edf18dbe-f08c-4a27-9a1b-3256889afa95" xsi:nil="true"/>
    <ccApprovedDate4 xmlns="edf18dbe-f08c-4a27-9a1b-3256889afa95" xsi:nil="true"/>
    <Action2 xmlns="edf18dbe-f08c-4a27-9a1b-3256889afa95">63283</Action2>
    <Topic xmlns="edf18dbe-f08c-4a27-9a1b-3256889afa95" xsi:nil="true"/>
    <ccMetadataItemId xmlns="edf18dbe-f08c-4a27-9a1b-3256889afa95">22184</ccMetadataItemId>
    <ccSubmitDate xmlns="edf18dbe-f08c-4a27-9a1b-3256889afa95">2023-11-02T00:00:00+00:00</ccSubmitDate>
    <ccApproverComment1 xmlns="edf18dbe-f08c-4a27-9a1b-3256889afa95">a. Update to guidance on Intellectual Property Rights</ccApproverComment1>
    <ccApproverComment4 xmlns="edf18dbe-f08c-4a27-9a1b-3256889afa95" xsi:nil="true"/>
    <ccAssuranceStatus xmlns="edf18dbe-f08c-4a27-9a1b-3256889afa95" xsi:nil="true"/>
    <ccUniqueId xmlns="edf18dbe-f08c-4a27-9a1b-3256889afa95" xsi:nil="true"/>
    <ccResponsibleTeamString xmlns="edf18dbe-f08c-4a27-9a1b-3256889afa95" xsi:nil="true"/>
    <lcf76f155ced4ddcb4097134ff3c332f xmlns="39750f38-d6d2-4177-b9d1-b59d50539719">
      <Terms xmlns="http://schemas.microsoft.com/office/infopath/2007/PartnerControls"/>
    </lcf76f155ced4ddcb4097134ff3c332f>
    <ccWorkAreaLevel1 xmlns="edf18dbe-f08c-4a27-9a1b-3256889afa95" xsi:nil="true"/>
    <ccWorkAreaLevel4 xmlns="edf18dbe-f08c-4a27-9a1b-3256889afa95" xsi:nil="true"/>
    <ccWorkAreaLevel5 xmlns="edf18dbe-f08c-4a27-9a1b-3256889afa95" xsi:nil="true"/>
    <ccWorkAreaLevel2 xmlns="edf18dbe-f08c-4a27-9a1b-3256889afa95" xsi:nil="true"/>
    <ccWorkAreaLevel3 xmlns="edf18dbe-f08c-4a27-9a1b-3256889afa95" xsi:nil="true"/>
    <ccSubmittedByEmail xmlns="edf18dbe-f08c-4a27-9a1b-3256889afa95" xsi:nil="true"/>
  </documentManagement>
</p:properties>
</file>

<file path=customXml/itemProps1.xml><?xml version="1.0" encoding="utf-8"?>
<ds:datastoreItem xmlns:ds="http://schemas.openxmlformats.org/officeDocument/2006/customXml" ds:itemID="{D79EEDDB-C1F2-4B99-AF94-B46171E7F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4.xml><?xml version="1.0" encoding="utf-8"?>
<ds:datastoreItem xmlns:ds="http://schemas.openxmlformats.org/officeDocument/2006/customXml" ds:itemID="{3B54A1D0-B19B-427A-9796-1FBA89FDD9B1}">
  <ds:schemaRefs>
    <ds:schemaRef ds:uri="Microsoft.SharePoint.Taxonomy.ContentTypeSync"/>
  </ds:schemaRefs>
</ds:datastoreItem>
</file>

<file path=customXml/itemProps5.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6.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edf18dbe-f08c-4a27-9a1b-3256889afa95"/>
    <ds:schemaRef ds:uri="39750f38-d6d2-4177-b9d1-b59d50539719"/>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490</Words>
  <Characters>2883</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Val Woods</dc:creator>
  <cp:lastModifiedBy>Val Woods</cp:lastModifiedBy>
  <cp:revision>17</cp:revision>
  <dcterms:created xsi:type="dcterms:W3CDTF">2026-02-02T15:31:00Z</dcterms:created>
  <dcterms:modified xsi:type="dcterms:W3CDTF">2026-02-03T13:44:00Z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3ef87fd7-cf47-46e5-8cd2-51b5a67c1a8d</vt:lpwstr>
  </property>
  <property fmtid="{D5CDD505-2E9C-101B-9397-08002B2CF9AE}" pid="6" name="MediaServiceImageTags">
    <vt:lpwstr/>
  </property>
  <property fmtid="{D5CDD505-2E9C-101B-9397-08002B2CF9AE}" pid="7" name="ContentTypeId">
    <vt:lpwstr>0x010100C5B9D2781EE2DB49BD3BD6A1569EDDF801006EE49186C12B1045BF29C7737DC8368C</vt:lpwstr>
  </property>
  <property fmtid="{D5CDD505-2E9C-101B-9397-08002B2CF9AE}" pid="8" name="HOCopyrightLevel">
    <vt:lpwstr>2;#Crown|9c078396-e163-48e6-a28b-c2cfca05e1a4</vt:lpwstr>
  </property>
  <property fmtid="{D5CDD505-2E9C-101B-9397-08002B2CF9AE}" pid="9" name="HOGovernmentSecurityClassification">
    <vt:lpwstr>1;#Official|81bd8666-edf4-4507-8c3b-3512b45168e3</vt:lpwstr>
  </property>
  <property fmtid="{D5CDD505-2E9C-101B-9397-08002B2CF9AE}" pid="10" name="OrganisationalUnit">
    <vt:lpwstr/>
  </property>
  <property fmtid="{D5CDD505-2E9C-101B-9397-08002B2CF9AE}" pid="11" name="ccWorkArea">
    <vt:lpwstr/>
  </property>
  <property fmtid="{D5CDD505-2E9C-101B-9397-08002B2CF9AE}" pid="12" name="HOSiteType">
    <vt:lpwstr/>
  </property>
  <property fmtid="{D5CDD505-2E9C-101B-9397-08002B2CF9AE}" pid="13" name="InformationType">
    <vt:lpwstr>3;#Document|de7f3761-4eca-4f1e-95c0-ec41c41d6462</vt:lpwstr>
  </property>
  <property fmtid="{D5CDD505-2E9C-101B-9397-08002B2CF9AE}" pid="14" name="Distribution">
    <vt:lpwstr/>
  </property>
  <property fmtid="{D5CDD505-2E9C-101B-9397-08002B2CF9AE}" pid="15" name="_ModernAudienceTargetUserField">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