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1C70ED72" w14:textId="77777777" w:rsidR="003561B6" w:rsidRPr="0095605E" w:rsidRDefault="003561B6" w:rsidP="009D6BFB">
      <w:pPr>
        <w:rPr>
          <w:rFonts w:cstheme="minorHAnsi"/>
          <w:b/>
          <w:bCs/>
          <w:i/>
          <w:iCs/>
        </w:rPr>
      </w:pPr>
    </w:p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</w:tcPr>
          <w:p w14:paraId="7C4B6799" w14:textId="7E674EEC" w:rsidR="00CA4BA2" w:rsidRPr="00EA529F" w:rsidRDefault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B15A49">
              <w:rPr>
                <w:rFonts w:ascii="Arial" w:hAnsi="Arial" w:cs="Arial"/>
                <w:iCs/>
                <w:sz w:val="18"/>
                <w:szCs w:val="18"/>
                <w:highlight w:val="yellow"/>
              </w:rPr>
              <w:t>TBC</w:t>
            </w:r>
          </w:p>
        </w:tc>
      </w:tr>
      <w:tr w:rsidR="00916519" w:rsidRPr="00961A47" w14:paraId="360FADB6" w14:textId="77777777">
        <w:trPr>
          <w:trHeight w:val="611"/>
        </w:trPr>
        <w:tc>
          <w:tcPr>
            <w:tcW w:w="1413" w:type="pct"/>
          </w:tcPr>
          <w:p w14:paraId="661DFA5A" w14:textId="77777777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</w:tcPr>
          <w:p w14:paraId="271A4682" w14:textId="4EE72C9B" w:rsidR="00916519" w:rsidRPr="00EA529F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EC2CD5">
              <w:rPr>
                <w:rFonts w:ascii="Arial" w:hAnsi="Arial" w:cs="Arial"/>
                <w:iCs/>
                <w:sz w:val="18"/>
                <w:szCs w:val="18"/>
              </w:rPr>
              <w:t xml:space="preserve">Natural England, Manor House, Moss Lane, Whixall, Shropshire SY13 2PD </w:t>
            </w:r>
          </w:p>
        </w:tc>
      </w:tr>
      <w:tr w:rsidR="00916519" w:rsidRPr="00961A47" w14:paraId="3C3EA26A" w14:textId="77777777">
        <w:trPr>
          <w:trHeight w:val="197"/>
        </w:trPr>
        <w:tc>
          <w:tcPr>
            <w:tcW w:w="1413" w:type="pct"/>
          </w:tcPr>
          <w:p w14:paraId="1287F9B5" w14:textId="77777777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</w:tcPr>
          <w:p w14:paraId="05835F63" w14:textId="75D864C5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B15A49">
              <w:rPr>
                <w:rFonts w:ascii="Arial" w:hAnsi="Arial" w:cs="Arial"/>
                <w:iCs/>
                <w:sz w:val="18"/>
                <w:szCs w:val="18"/>
                <w:highlight w:val="yellow"/>
              </w:rPr>
              <w:t>TBC</w:t>
            </w:r>
            <w:r w:rsidRPr="00916519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</w:p>
          <w:p w14:paraId="1BEF0925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916519" w:rsidRPr="00961A47" w14:paraId="0A6E5285" w14:textId="77777777">
        <w:trPr>
          <w:trHeight w:val="197"/>
        </w:trPr>
        <w:tc>
          <w:tcPr>
            <w:tcW w:w="1413" w:type="pct"/>
          </w:tcPr>
          <w:p w14:paraId="5F7AF055" w14:textId="6B4E5DA8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</w:tcPr>
          <w:p w14:paraId="1710C878" w14:textId="77777777" w:rsidR="00916519" w:rsidRPr="00A14AE1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0A62C6B9" w14:textId="34AFD776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916519">
              <w:rPr>
                <w:rFonts w:ascii="Arial" w:hAnsi="Arial" w:cs="Arial"/>
                <w:iCs/>
                <w:sz w:val="18"/>
                <w:szCs w:val="18"/>
              </w:rPr>
              <w:t xml:space="preserve">Natural England </w:t>
            </w:r>
          </w:p>
        </w:tc>
      </w:tr>
      <w:tr w:rsidR="00916519" w:rsidRPr="00961A47" w14:paraId="0F375EE1" w14:textId="77777777">
        <w:trPr>
          <w:trHeight w:val="197"/>
        </w:trPr>
        <w:tc>
          <w:tcPr>
            <w:tcW w:w="1413" w:type="pct"/>
          </w:tcPr>
          <w:p w14:paraId="49E98B68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</w:tcPr>
          <w:p w14:paraId="1F95F8E3" w14:textId="39EDDBFB" w:rsidR="00916519" w:rsidRPr="00B46D37" w:rsidRDefault="00916519" w:rsidP="00916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and is subject to the terms and conditions referenced at Appendix 1 and shall come into effect on the Start Date.</w:t>
            </w:r>
          </w:p>
          <w:p w14:paraId="5779E9B7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7B6B087B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C57A4B3" w14:textId="5CB99D98" w:rsidR="00916519" w:rsidRPr="00B46D37" w:rsidRDefault="0091651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916519" w:rsidRPr="00AE364D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 xml:space="preserve">is </w:t>
            </w:r>
            <w:proofErr w:type="gramStart"/>
            <w:r w:rsidRPr="00AE364D">
              <w:rPr>
                <w:rFonts w:ascii="Arial" w:eastAsia="Arial" w:hAnsi="Arial" w:cs="Arial"/>
                <w:sz w:val="18"/>
                <w:szCs w:val="18"/>
              </w:rPr>
              <w:t>Order;</w:t>
            </w:r>
            <w:proofErr w:type="gramEnd"/>
          </w:p>
          <w:p w14:paraId="1697204C" w14:textId="2091845A" w:rsidR="00916519" w:rsidRPr="00AE364D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916519" w:rsidRPr="00714685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76874DB5" w14:textId="77777777">
        <w:trPr>
          <w:trHeight w:val="966"/>
        </w:trPr>
        <w:tc>
          <w:tcPr>
            <w:tcW w:w="1413" w:type="pct"/>
            <w:vMerge w:val="restart"/>
          </w:tcPr>
          <w:p w14:paraId="3B2CC37B" w14:textId="4B3C5A05" w:rsidR="0091651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</w:tcPr>
          <w:p w14:paraId="3F541DBA" w14:textId="61C55F88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</w:tcPr>
          <w:p w14:paraId="56FAD909" w14:textId="5B29503D" w:rsidR="00916519" w:rsidRPr="000E43D4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7FD51270" w:rsidR="00916519" w:rsidRPr="000E43D4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05A3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14:paraId="19052C75" w14:textId="16378B5A" w:rsidR="00916519" w:rsidRPr="00B46D3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05A3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</w:tc>
      </w:tr>
      <w:tr w:rsidR="00916519" w:rsidRPr="00961A47" w14:paraId="4ED88D31" w14:textId="77777777">
        <w:trPr>
          <w:trHeight w:val="966"/>
        </w:trPr>
        <w:tc>
          <w:tcPr>
            <w:tcW w:w="1413" w:type="pct"/>
            <w:vMerge/>
          </w:tcPr>
          <w:p w14:paraId="5A3F8C0B" w14:textId="70D234B1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</w:tcPr>
          <w:p w14:paraId="52EC6593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Goods</w:t>
            </w:r>
          </w:p>
        </w:tc>
        <w:tc>
          <w:tcPr>
            <w:tcW w:w="2817" w:type="pct"/>
          </w:tcPr>
          <w:p w14:paraId="6A40B123" w14:textId="08FB52BE" w:rsidR="00916519" w:rsidRPr="00B46D37" w:rsidRDefault="00DA05A3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Materials as per specification for car park maintenance. </w:t>
            </w:r>
          </w:p>
        </w:tc>
      </w:tr>
      <w:tr w:rsidR="00916519" w:rsidRPr="00961A47" w14:paraId="682172EF" w14:textId="77777777">
        <w:trPr>
          <w:trHeight w:val="383"/>
        </w:trPr>
        <w:tc>
          <w:tcPr>
            <w:tcW w:w="1413" w:type="pct"/>
            <w:vMerge/>
          </w:tcPr>
          <w:p w14:paraId="64AD65D8" w14:textId="77777777" w:rsidR="00916519" w:rsidRPr="00B46D37" w:rsidRDefault="00916519" w:rsidP="00916519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</w:tcPr>
          <w:p w14:paraId="6B28EF86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</w:tcPr>
          <w:p w14:paraId="6065CEB6" w14:textId="7AC695C4" w:rsidR="00916519" w:rsidRPr="00CF18EE" w:rsidRDefault="00CF18EE" w:rsidP="002B269A">
            <w:pPr>
              <w:rPr>
                <w:rStyle w:val="Important"/>
                <w:color w:val="auto"/>
                <w:sz w:val="18"/>
                <w:szCs w:val="18"/>
              </w:rPr>
            </w:pPr>
            <w:bookmarkStart w:id="0" w:name="_DV_C144"/>
            <w:bookmarkStart w:id="1" w:name="_Ref377110627"/>
            <w:r w:rsidRPr="00CF18EE">
              <w:rPr>
                <w:rFonts w:ascii="Arial" w:hAnsi="Arial" w:cs="Arial"/>
                <w:sz w:val="18"/>
                <w:szCs w:val="18"/>
              </w:rPr>
              <w:t xml:space="preserve">Morris Bridge Car Park </w:t>
            </w:r>
            <w:r w:rsidR="00DA05A3">
              <w:rPr>
                <w:rFonts w:ascii="Arial" w:hAnsi="Arial" w:cs="Arial"/>
                <w:sz w:val="18"/>
                <w:szCs w:val="18"/>
              </w:rPr>
              <w:t>maintenance &amp; works at redundant shed as per specification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17054645" w14:textId="77777777" w:rsidR="002B269A" w:rsidRPr="002B269A" w:rsidRDefault="002B269A" w:rsidP="002B269A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CB7F8A7" w14:textId="39084F4D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To be performed at</w:t>
            </w:r>
            <w:r>
              <w:rPr>
                <w:rFonts w:ascii="Arial" w:hAnsi="Arial" w:cs="Arial"/>
                <w:sz w:val="18"/>
                <w:szCs w:val="18"/>
              </w:rPr>
              <w:t xml:space="preserve"> Fenn’s, Whixall &amp;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Bettisfield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Mosses NNR</w:t>
            </w:r>
            <w:bookmarkEnd w:id="0"/>
            <w:bookmarkEnd w:id="1"/>
          </w:p>
          <w:p w14:paraId="78CB0504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F8C6F4E" w14:textId="2F6C756E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Date(s) of Delivery: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F18EE">
              <w:rPr>
                <w:rFonts w:ascii="Arial" w:hAnsi="Arial" w:cs="Arial"/>
                <w:sz w:val="18"/>
                <w:szCs w:val="18"/>
              </w:rPr>
              <w:t>23</w:t>
            </w:r>
            <w:r w:rsidR="00CF18EE" w:rsidRPr="00CF18EE">
              <w:rPr>
                <w:rFonts w:ascii="Arial" w:hAnsi="Arial" w:cs="Arial"/>
                <w:sz w:val="18"/>
                <w:szCs w:val="18"/>
                <w:vertAlign w:val="superscript"/>
              </w:rPr>
              <w:t>rd</w:t>
            </w:r>
            <w:r w:rsidR="00CF18EE">
              <w:rPr>
                <w:rFonts w:ascii="Arial" w:hAnsi="Arial" w:cs="Arial"/>
                <w:sz w:val="18"/>
                <w:szCs w:val="18"/>
              </w:rPr>
              <w:t xml:space="preserve"> February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202</w:t>
            </w:r>
            <w:r w:rsidR="00293FA5">
              <w:rPr>
                <w:rFonts w:ascii="Arial" w:hAnsi="Arial" w:cs="Arial"/>
                <w:sz w:val="18"/>
                <w:szCs w:val="18"/>
              </w:rPr>
              <w:t>6</w:t>
            </w:r>
            <w:r w:rsidR="00CF18EE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F18EE">
              <w:rPr>
                <w:rFonts w:ascii="Arial" w:hAnsi="Arial" w:cs="Arial"/>
                <w:sz w:val="18"/>
                <w:szCs w:val="18"/>
              </w:rPr>
              <w:t>27</w:t>
            </w:r>
            <w:r w:rsidRPr="00221311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="00293FA5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293FA5">
              <w:rPr>
                <w:rFonts w:ascii="Arial" w:hAnsi="Arial" w:cs="Arial"/>
                <w:sz w:val="18"/>
                <w:szCs w:val="18"/>
              </w:rPr>
              <w:t xml:space="preserve">March </w:t>
            </w:r>
            <w:r>
              <w:rPr>
                <w:rFonts w:ascii="Arial" w:hAnsi="Arial" w:cs="Arial"/>
                <w:sz w:val="18"/>
                <w:szCs w:val="18"/>
              </w:rPr>
              <w:t>2026</w:t>
            </w:r>
          </w:p>
          <w:p w14:paraId="6996B8C2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563AD7DF" w14:textId="601ABD7F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916519">
              <w:rPr>
                <w:rFonts w:ascii="Arial" w:hAnsi="Arial" w:cs="Arial"/>
                <w:sz w:val="18"/>
                <w:szCs w:val="18"/>
              </w:rPr>
              <w:t>To be performed on Monday-Friday</w:t>
            </w:r>
            <w:r>
              <w:rPr>
                <w:rFonts w:ascii="Arial" w:hAnsi="Arial" w:cs="Arial"/>
                <w:sz w:val="18"/>
                <w:szCs w:val="18"/>
              </w:rPr>
              <w:t xml:space="preserve"> unless with prior permission from NE NNR Staff</w:t>
            </w:r>
          </w:p>
          <w:p w14:paraId="2A786758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916519" w:rsidRPr="00961A47" w14:paraId="2A3F6693" w14:textId="77777777">
        <w:trPr>
          <w:trHeight w:val="698"/>
        </w:trPr>
        <w:tc>
          <w:tcPr>
            <w:tcW w:w="1413" w:type="pct"/>
          </w:tcPr>
          <w:p w14:paraId="66431E1A" w14:textId="77777777" w:rsidR="00916519" w:rsidRPr="006C1774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</w:tcPr>
          <w:p w14:paraId="2A7B0163" w14:textId="19C40254" w:rsidR="00916519" w:rsidRPr="00916519" w:rsidRDefault="00CF18EE" w:rsidP="00916519">
            <w:pPr>
              <w:tabs>
                <w:tab w:val="left" w:pos="709"/>
              </w:tabs>
              <w:rPr>
                <w:rFonts w:ascii="Arial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Cs/>
                <w:sz w:val="18"/>
                <w:szCs w:val="18"/>
              </w:rPr>
              <w:t>23</w:t>
            </w:r>
            <w:r w:rsidR="00DA05A3" w:rsidRPr="00CF18EE">
              <w:rPr>
                <w:rFonts w:ascii="Arial" w:eastAsia="Arial" w:hAnsi="Arial" w:cs="Arial"/>
                <w:iCs/>
                <w:sz w:val="18"/>
                <w:szCs w:val="18"/>
                <w:vertAlign w:val="superscript"/>
              </w:rPr>
              <w:t>rd</w:t>
            </w:r>
            <w:r w:rsidR="00DA05A3">
              <w:rPr>
                <w:rFonts w:ascii="Arial" w:eastAsia="Arial" w:hAnsi="Arial" w:cs="Arial"/>
                <w:iCs/>
                <w:sz w:val="18"/>
                <w:szCs w:val="18"/>
                <w:vertAlign w:val="superscript"/>
              </w:rPr>
              <w:t xml:space="preserve"> </w:t>
            </w:r>
            <w:r w:rsidR="00DA05A3">
              <w:rPr>
                <w:rFonts w:ascii="Arial" w:eastAsia="Arial" w:hAnsi="Arial" w:cs="Arial"/>
                <w:iCs/>
                <w:sz w:val="18"/>
                <w:szCs w:val="18"/>
              </w:rPr>
              <w:t>February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 w:rsidR="00916519" w:rsidRPr="00916519">
              <w:rPr>
                <w:rFonts w:ascii="Arial" w:eastAsia="Arial" w:hAnsi="Arial" w:cs="Arial"/>
                <w:iCs/>
                <w:sz w:val="18"/>
                <w:szCs w:val="18"/>
              </w:rPr>
              <w:t>202</w:t>
            </w:r>
            <w:r w:rsidR="00293FA5">
              <w:rPr>
                <w:rFonts w:ascii="Arial" w:eastAsia="Arial" w:hAnsi="Arial" w:cs="Arial"/>
                <w:iCs/>
                <w:sz w:val="18"/>
                <w:szCs w:val="18"/>
              </w:rPr>
              <w:t>6</w:t>
            </w:r>
          </w:p>
          <w:p w14:paraId="37E6BF23" w14:textId="4BF10995" w:rsidR="00916519" w:rsidRPr="00916519" w:rsidRDefault="00916519" w:rsidP="00916519">
            <w:pPr>
              <w:spacing w:before="120" w:after="120"/>
              <w:ind w:right="936"/>
              <w:rPr>
                <w:rFonts w:ascii="Arial" w:eastAsia="Arial" w:hAnsi="Arial" w:cs="Arial"/>
                <w:iCs/>
                <w:sz w:val="18"/>
                <w:szCs w:val="18"/>
              </w:rPr>
            </w:pPr>
          </w:p>
        </w:tc>
      </w:tr>
      <w:tr w:rsidR="00916519" w:rsidRPr="00961A47" w14:paraId="71B2C04E" w14:textId="77777777">
        <w:trPr>
          <w:trHeight w:val="383"/>
        </w:trPr>
        <w:tc>
          <w:tcPr>
            <w:tcW w:w="1413" w:type="pct"/>
          </w:tcPr>
          <w:p w14:paraId="5D4EEC78" w14:textId="77777777" w:rsidR="00916519" w:rsidRPr="006C1774" w:rsidDel="000738CA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</w:tcPr>
          <w:p w14:paraId="53A0AF16" w14:textId="46F876A8" w:rsidR="00916519" w:rsidRPr="00916519" w:rsidRDefault="00CF18EE" w:rsidP="00916519">
            <w:pPr>
              <w:spacing w:before="120" w:after="120"/>
              <w:ind w:right="936"/>
              <w:rPr>
                <w:rFonts w:ascii="Arial" w:eastAsia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27</w:t>
            </w:r>
            <w:r w:rsidRPr="00CF18EE">
              <w:rPr>
                <w:rFonts w:ascii="Arial" w:eastAsia="Arial" w:hAnsi="Arial" w:cs="Arial"/>
                <w:bCs/>
                <w:iCs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293FA5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March</w:t>
            </w:r>
            <w:r w:rsidR="00916519" w:rsidRPr="0091651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 xml:space="preserve"> 2026</w:t>
            </w:r>
          </w:p>
          <w:p w14:paraId="2483DC9A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916519" w:rsidRPr="00961A47" w14:paraId="6D89A4FD" w14:textId="77777777">
        <w:trPr>
          <w:trHeight w:val="383"/>
        </w:trPr>
        <w:tc>
          <w:tcPr>
            <w:tcW w:w="1413" w:type="pct"/>
          </w:tcPr>
          <w:p w14:paraId="718871A9" w14:textId="77777777" w:rsidR="00916519" w:rsidRPr="006C1774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2" w:name="_Ref99635469"/>
            <w:bookmarkStart w:id="3" w:name="_Ref99635697"/>
            <w:bookmarkStart w:id="4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2"/>
          </w:p>
        </w:tc>
        <w:tc>
          <w:tcPr>
            <w:tcW w:w="3587" w:type="pct"/>
            <w:gridSpan w:val="2"/>
          </w:tcPr>
          <w:p w14:paraId="1A7D4E04" w14:textId="77496F52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5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916519">
              <w:rPr>
                <w:rFonts w:ascii="Arial" w:hAnsi="Arial" w:cs="Arial"/>
                <w:sz w:val="18"/>
                <w:szCs w:val="18"/>
              </w:rPr>
              <w:t xml:space="preserve">Charges for the </w:t>
            </w:r>
            <w:bookmarkStart w:id="6" w:name="_DV_C154"/>
            <w:r w:rsidRPr="00916519">
              <w:rPr>
                <w:rFonts w:ascii="Arial" w:hAnsi="Arial" w:cs="Arial"/>
                <w:sz w:val="18"/>
                <w:szCs w:val="18"/>
              </w:rPr>
              <w:t xml:space="preserve">Goods and/or Services </w:t>
            </w:r>
            <w:bookmarkEnd w:id="6"/>
            <w:r w:rsidRPr="00916519">
              <w:rPr>
                <w:rFonts w:ascii="Arial" w:hAnsi="Arial" w:cs="Arial"/>
                <w:sz w:val="18"/>
                <w:szCs w:val="18"/>
              </w:rPr>
              <w:t>shall be as set out in [Appendix 3 – Charges].</w:t>
            </w:r>
            <w:bookmarkEnd w:id="5"/>
            <w:r w:rsidRPr="00916519">
              <w:rPr>
                <w:rFonts w:ascii="Arial" w:hAnsi="Arial" w:cs="Arial"/>
                <w:sz w:val="18"/>
                <w:szCs w:val="18"/>
              </w:rPr>
              <w:t xml:space="preserve"> The Charges are fixed for the duration</w:t>
            </w:r>
            <w:r>
              <w:rPr>
                <w:rFonts w:ascii="Arial" w:hAnsi="Arial" w:cs="Arial"/>
                <w:sz w:val="18"/>
                <w:szCs w:val="18"/>
              </w:rPr>
              <w:t xml:space="preserve"> of the Agreement. </w:t>
            </w:r>
          </w:p>
          <w:p w14:paraId="5426BF67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369D4DAE" w14:textId="77777777">
        <w:trPr>
          <w:trHeight w:val="383"/>
        </w:trPr>
        <w:tc>
          <w:tcPr>
            <w:tcW w:w="1413" w:type="pct"/>
          </w:tcPr>
          <w:p w14:paraId="548B5E31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7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7"/>
          </w:p>
        </w:tc>
        <w:tc>
          <w:tcPr>
            <w:tcW w:w="3587" w:type="pct"/>
            <w:gridSpan w:val="2"/>
          </w:tcPr>
          <w:p w14:paraId="03E6B218" w14:textId="77777777" w:rsidR="00B15A4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bookmarkStart w:id="8" w:name="_DV_M104"/>
            <w:bookmarkStart w:id="9" w:name="_DV_M110"/>
            <w:bookmarkEnd w:id="8"/>
            <w:bookmarkEnd w:id="9"/>
            <w:r w:rsidRPr="00B46D37">
              <w:rPr>
                <w:rFonts w:ascii="Arial" w:hAnsi="Arial" w:cs="Arial"/>
                <w:sz w:val="18"/>
                <w:szCs w:val="18"/>
              </w:rPr>
              <w:t xml:space="preserve">Payments will be made to </w:t>
            </w:r>
            <w:r w:rsidR="00B15A49" w:rsidRPr="00B15A49">
              <w:rPr>
                <w:rFonts w:ascii="Arial" w:hAnsi="Arial" w:cs="Arial"/>
                <w:sz w:val="18"/>
                <w:szCs w:val="18"/>
                <w:highlight w:val="yellow"/>
              </w:rPr>
              <w:t>TBC</w:t>
            </w:r>
            <w:r w:rsidR="00B15A4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27611C" w14:textId="77777777" w:rsidR="00B15A49" w:rsidRDefault="00B15A4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58052F16" w14:textId="287F9118" w:rsidR="00916519" w:rsidRPr="00B15A4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lastRenderedPageBreak/>
              <w:t>“</w:t>
            </w:r>
            <w:proofErr w:type="gramStart"/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payments</w:t>
            </w:r>
            <w:proofErr w:type="gramEnd"/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will be made in pounds by BACS transfer using the details provided by the supplier on submission of a compliant invoice</w:t>
            </w:r>
            <w:r w:rsidR="00FD1957">
              <w:rPr>
                <w:rFonts w:ascii="Arial" w:hAnsi="Arial" w:cs="Arial"/>
                <w:bCs/>
                <w:iCs/>
                <w:sz w:val="18"/>
                <w:szCs w:val="18"/>
              </w:rPr>
              <w:t>”.</w:t>
            </w:r>
          </w:p>
          <w:p w14:paraId="5AEFA517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62E0B503" w14:textId="77777777">
        <w:trPr>
          <w:trHeight w:val="383"/>
        </w:trPr>
        <w:tc>
          <w:tcPr>
            <w:tcW w:w="1413" w:type="pct"/>
          </w:tcPr>
          <w:p w14:paraId="19A13727" w14:textId="4D923FEC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Contractor’s Liability Cap (Clause 13.2.1)</w:t>
            </w:r>
          </w:p>
        </w:tc>
        <w:tc>
          <w:tcPr>
            <w:tcW w:w="3587" w:type="pct"/>
            <w:gridSpan w:val="2"/>
          </w:tcPr>
          <w:p w14:paraId="787ED3D4" w14:textId="623CE5A9" w:rsidR="0091651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A sum equal to £5,000,000</w:t>
            </w:r>
            <w:r w:rsidR="00B15A49" w:rsidRPr="00B15A4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19FBB0C" w14:textId="77777777" w:rsidR="00916519" w:rsidRPr="009179C1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8CD9BD9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24ABF653" w14:textId="77777777">
        <w:trPr>
          <w:trHeight w:val="383"/>
        </w:trPr>
        <w:tc>
          <w:tcPr>
            <w:tcW w:w="1413" w:type="pct"/>
          </w:tcPr>
          <w:p w14:paraId="4BB9E7D9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</w:tcPr>
          <w:p w14:paraId="36004F4B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1498AC9" w14:textId="7E5F83EA" w:rsidR="00AC08A4" w:rsidRPr="00AC08A4" w:rsidRDefault="00A20B26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>Nath</w:t>
            </w:r>
            <w:r w:rsidR="00AC08A4">
              <w:rPr>
                <w:rFonts w:ascii="Arial" w:hAnsi="Arial" w:cs="Arial"/>
                <w:sz w:val="18"/>
                <w:szCs w:val="18"/>
              </w:rPr>
              <w:t>a</w:t>
            </w:r>
            <w:r w:rsidRPr="00AC08A4">
              <w:rPr>
                <w:rFonts w:ascii="Arial" w:hAnsi="Arial" w:cs="Arial"/>
                <w:sz w:val="18"/>
                <w:szCs w:val="18"/>
              </w:rPr>
              <w:t xml:space="preserve">n Brake </w:t>
            </w:r>
            <w:r w:rsidR="00AC08A4" w:rsidRPr="00AC08A4">
              <w:rPr>
                <w:rFonts w:ascii="Arial" w:hAnsi="Arial" w:cs="Arial"/>
                <w:sz w:val="18"/>
                <w:szCs w:val="18"/>
              </w:rPr>
              <w:t xml:space="preserve">07880 462288 </w:t>
            </w:r>
          </w:p>
          <w:p w14:paraId="5E365BB9" w14:textId="77777777" w:rsidR="00AC08A4" w:rsidRPr="00AC08A4" w:rsidRDefault="00AC08A4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3D5E1AC9" w:rsidR="00916519" w:rsidRPr="00AC08A4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916519" w:rsidRPr="00AC08A4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5976FD08" w:rsidR="00916519" w:rsidRPr="00AC08A4" w:rsidRDefault="00A20B26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 xml:space="preserve">Pete Bowyer 07974 784795 </w:t>
            </w:r>
          </w:p>
          <w:p w14:paraId="3E4CD59E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26FB4D09" w14:textId="77777777">
        <w:trPr>
          <w:trHeight w:val="383"/>
        </w:trPr>
        <w:tc>
          <w:tcPr>
            <w:tcW w:w="1413" w:type="pct"/>
          </w:tcPr>
          <w:p w14:paraId="7415A584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Contractor’s Authorised Representative</w:t>
            </w:r>
          </w:p>
        </w:tc>
        <w:tc>
          <w:tcPr>
            <w:tcW w:w="3587" w:type="pct"/>
            <w:gridSpan w:val="2"/>
          </w:tcPr>
          <w:p w14:paraId="7D7BB136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A2983D5" w14:textId="15876D05" w:rsidR="00B15A49" w:rsidRPr="00B46D37" w:rsidRDefault="00DA05A3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05A3">
              <w:rPr>
                <w:rFonts w:ascii="Arial" w:hAnsi="Arial" w:cs="Arial"/>
                <w:sz w:val="18"/>
                <w:szCs w:val="18"/>
                <w:highlight w:val="yellow"/>
              </w:rPr>
              <w:t>TBC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5B357B9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2E6F8B67" w14:textId="77777777" w:rsidR="00916519" w:rsidRDefault="00DA05A3" w:rsidP="00A63340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A05A3">
              <w:rPr>
                <w:rFonts w:ascii="Arial" w:hAnsi="Arial" w:cs="Arial"/>
                <w:sz w:val="18"/>
                <w:szCs w:val="18"/>
                <w:highlight w:val="yellow"/>
              </w:rPr>
              <w:t>TBC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C7D88F0" w14:textId="56C7C9FF" w:rsidR="00DA05A3" w:rsidRPr="00B46D37" w:rsidRDefault="00DA05A3" w:rsidP="00A63340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3B6DEDD3" w14:textId="77777777">
        <w:trPr>
          <w:trHeight w:val="383"/>
        </w:trPr>
        <w:tc>
          <w:tcPr>
            <w:tcW w:w="1413" w:type="pct"/>
          </w:tcPr>
          <w:p w14:paraId="11C710D6" w14:textId="019BF3A4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3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4"/>
          </w:p>
        </w:tc>
        <w:tc>
          <w:tcPr>
            <w:tcW w:w="3587" w:type="pct"/>
            <w:gridSpan w:val="2"/>
          </w:tcPr>
          <w:p w14:paraId="1CDDAEEC" w14:textId="4B7F5F0D" w:rsidR="00916519" w:rsidRPr="006D3AB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>The Customer has chosen Option</w:t>
            </w:r>
            <w:r w:rsid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B</w:t>
            </w:r>
            <w:r w:rsid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B15A49"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i</w:t>
            </w: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n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respect of intellectual property rights provisions for the Agreement as set out in the terms and conditions.</w:t>
            </w:r>
          </w:p>
          <w:p w14:paraId="7F8C4AA7" w14:textId="77777777" w:rsidR="00916519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699605EB" w14:textId="20228DD3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916519" w:rsidRPr="00961A47" w14:paraId="66EB0154" w14:textId="77777777">
        <w:trPr>
          <w:trHeight w:val="383"/>
        </w:trPr>
        <w:tc>
          <w:tcPr>
            <w:tcW w:w="1413" w:type="pct"/>
          </w:tcPr>
          <w:p w14:paraId="03498F3F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10"/>
          </w:p>
        </w:tc>
        <w:tc>
          <w:tcPr>
            <w:tcW w:w="3587" w:type="pct"/>
            <w:gridSpan w:val="2"/>
          </w:tcPr>
          <w:p w14:paraId="4AC4472A" w14:textId="1E8DE449" w:rsidR="00916519" w:rsidRPr="00060369" w:rsidRDefault="00916519" w:rsidP="00B15A4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>The Contractor shall provide the Customer with progress reports every</w:t>
            </w:r>
            <w:r w:rsidR="00B15A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week </w:t>
            </w:r>
          </w:p>
        </w:tc>
      </w:tr>
      <w:tr w:rsidR="00916519" w:rsidRPr="00961A47" w14:paraId="0CA426CF" w14:textId="77777777">
        <w:trPr>
          <w:trHeight w:val="383"/>
        </w:trPr>
        <w:tc>
          <w:tcPr>
            <w:tcW w:w="1413" w:type="pct"/>
          </w:tcPr>
          <w:p w14:paraId="609EE302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163"/>
              <w:gridCol w:w="1902"/>
            </w:tblGrid>
            <w:tr w:rsidR="00916519" w14:paraId="430CB4B5" w14:textId="77777777" w:rsidTr="00BC7CC2">
              <w:tc>
                <w:tcPr>
                  <w:tcW w:w="4531" w:type="dxa"/>
                </w:tcPr>
                <w:p w14:paraId="4A77A85B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916519" w14:paraId="70090F7F" w14:textId="77777777" w:rsidTr="00BC7CC2">
              <w:tc>
                <w:tcPr>
                  <w:tcW w:w="4531" w:type="dxa"/>
                </w:tcPr>
                <w:p w14:paraId="7159D0A5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14599">
                    <w:rPr>
                      <w:rFonts w:ascii="Arial" w:hAnsi="Arial" w:cs="Arial"/>
                      <w:sz w:val="18"/>
                      <w:szCs w:val="18"/>
                    </w:rPr>
                    <w:t>Natural England, Manor House, Moss Lane, Whixall, Shropshire SY13 2PD</w:t>
                  </w:r>
                  <w:r>
                    <w:t xml:space="preserve">. </w:t>
                  </w:r>
                </w:p>
                <w:p w14:paraId="1DA63AF0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D2FB95F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Pete Bowyer Senior Reserve Manager </w:t>
                  </w:r>
                </w:p>
                <w:p w14:paraId="7AE71D1E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F54FD2A" w14:textId="77777777" w:rsidR="00B15A49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</w:t>
                  </w:r>
                  <w:hyperlink r:id="rId14" w:history="1">
                    <w:r w:rsidRPr="009F672E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peter.bowyer@naturalengland.org.uk</w:t>
                    </w:r>
                  </w:hyperlink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25214AD3" w14:textId="77777777" w:rsidR="0091651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05630459" w:rsidR="00916519" w:rsidRPr="00CA4BA2" w:rsidRDefault="00B15A4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TBC </w:t>
                  </w:r>
                </w:p>
                <w:p w14:paraId="7F4D4C1E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3574B4FC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="00B15A49" w:rsidRPr="00B15A49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TBC</w:t>
                  </w:r>
                  <w:r w:rsidR="00B15A4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3F0A691C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46691A56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  <w:r w:rsidR="00B15A49" w:rsidRPr="00B15A49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TBC</w:t>
                  </w:r>
                  <w:r w:rsidR="00B15A4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16519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16DE294F" w14:textId="2A00F0C0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916519" w:rsidRPr="00060369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916519" w:rsidRPr="00961A47" w14:paraId="6AB1CBCC" w14:textId="77777777">
        <w:trPr>
          <w:trHeight w:val="1750"/>
        </w:trPr>
        <w:tc>
          <w:tcPr>
            <w:tcW w:w="1413" w:type="pct"/>
          </w:tcPr>
          <w:p w14:paraId="10717F1C" w14:textId="738D99A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11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916519" w:rsidRPr="00060369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916519" w:rsidRPr="00060369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916519" w:rsidRPr="00060369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73BF1366" w:rsidR="00916519" w:rsidRPr="00B15A49" w:rsidDel="006867E5" w:rsidRDefault="00B15A4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</w:pPr>
                  <w:r w:rsidRPr="00B15A49">
                    <w:rPr>
                      <w:rFonts w:ascii="Arial" w:hAnsi="Arial" w:cs="Arial"/>
                      <w:bCs/>
                      <w:iCs/>
                      <w:sz w:val="18"/>
                      <w:szCs w:val="18"/>
                      <w:highlight w:val="yellow"/>
                    </w:rPr>
                    <w:t>TBC</w:t>
                  </w:r>
                  <w:r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16519" w:rsidRPr="00060369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916519" w:rsidRPr="0006036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5D4E2D47" w14:textId="77777777">
        <w:tc>
          <w:tcPr>
            <w:tcW w:w="1413" w:type="pct"/>
          </w:tcPr>
          <w:p w14:paraId="41E43A9C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2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2"/>
          </w:p>
        </w:tc>
        <w:tc>
          <w:tcPr>
            <w:tcW w:w="3587" w:type="pct"/>
            <w:gridSpan w:val="2"/>
          </w:tcPr>
          <w:p w14:paraId="6BA942EB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>[add/amend/delete as necessary]</w:t>
            </w:r>
          </w:p>
          <w:p w14:paraId="57791FD0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CC664DF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Staff Vetting Procedures are: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 xml:space="preserve">].  </w:t>
            </w:r>
          </w:p>
          <w:p w14:paraId="4218B7F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9559F3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Example 1: 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>The Customer requires the Contractor to ensure that any person employed in the Delivery of the Goods and/or Services has undertaken a disclosure and barring service check.]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74C92AA9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1418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64768C01" w14:textId="27C2B548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>Example 2: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 xml:space="preserve"> Details of what the Customer considers to be a Relevant Conviction for the purposes of clause 6.4 of the terms and conditions].</w:t>
            </w:r>
          </w:p>
          <w:p w14:paraId="32E5F0E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A56E4DF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security / data security requirements are: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3296FF87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5D5A094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additional sustainability requirements are</w:t>
            </w:r>
            <w:proofErr w:type="gramStart"/>
            <w:r w:rsidRPr="00B15A49">
              <w:rPr>
                <w:rFonts w:ascii="Arial" w:hAnsi="Arial" w:cs="Arial"/>
                <w:sz w:val="18"/>
                <w:szCs w:val="18"/>
              </w:rPr>
              <w:t>:  [</w:t>
            </w:r>
            <w:proofErr w:type="gramEnd"/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4F7E32FE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7772353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equality and diversity policy/requirements and instructions related to equality Law [and] environmental policy [is/are]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7092F3F4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0A5B873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health and safety policy is: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00A1E155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5BE74AA2" w14:textId="77777777">
        <w:tc>
          <w:tcPr>
            <w:tcW w:w="1413" w:type="pct"/>
          </w:tcPr>
          <w:p w14:paraId="1B2BEDDD" w14:textId="77777777" w:rsidR="00916519" w:rsidRPr="00607C0A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3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lastRenderedPageBreak/>
              <w:t>Special Terms</w:t>
            </w:r>
            <w:bookmarkEnd w:id="13"/>
          </w:p>
        </w:tc>
        <w:tc>
          <w:tcPr>
            <w:tcW w:w="3587" w:type="pct"/>
            <w:gridSpan w:val="2"/>
          </w:tcPr>
          <w:p w14:paraId="5CA25D6F" w14:textId="468966DB" w:rsidR="00916519" w:rsidRPr="00607C0A" w:rsidRDefault="00916519" w:rsidP="00B15A49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07C0A">
              <w:rPr>
                <w:rFonts w:ascii="Arial" w:eastAsia="Arial" w:hAnsi="Arial" w:cs="Arial"/>
                <w:sz w:val="18"/>
                <w:szCs w:val="18"/>
              </w:rPr>
              <w:t xml:space="preserve">Special Term 1 - </w:t>
            </w:r>
            <w:r w:rsidRPr="00B15A4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N/A</w:t>
            </w:r>
          </w:p>
        </w:tc>
      </w:tr>
      <w:tr w:rsidR="00916519" w:rsidRPr="00961A47" w14:paraId="3A1B4439" w14:textId="77777777">
        <w:tc>
          <w:tcPr>
            <w:tcW w:w="1413" w:type="pct"/>
          </w:tcPr>
          <w:p w14:paraId="5327047D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</w:tcPr>
          <w:p w14:paraId="1AE40EDF" w14:textId="0B865A88" w:rsidR="00916519" w:rsidRPr="00060369" w:rsidRDefault="00B15A4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</w:tr>
      <w:tr w:rsidR="00916519" w:rsidRPr="00961A47" w14:paraId="5FF59053" w14:textId="77777777">
        <w:tc>
          <w:tcPr>
            <w:tcW w:w="1413" w:type="pct"/>
          </w:tcPr>
          <w:p w14:paraId="4E4C9474" w14:textId="7F6261B7" w:rsidR="00916519" w:rsidRPr="00280C7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</w:tcPr>
          <w:p w14:paraId="59DFDD32" w14:textId="6BA41EED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</w:t>
            </w:r>
            <w:proofErr w:type="gramStart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>where</w:t>
            </w:r>
            <w:proofErr w:type="gramEnd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indicated below:</w:t>
            </w:r>
          </w:p>
          <w:p w14:paraId="2E28458D" w14:textId="59BB38B3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5A5B1FF0" w14:textId="63F7A799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A49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6AE812DC" w14:textId="2EE58800" w:rsidR="00916519" w:rsidRPr="00280C77" w:rsidRDefault="0091651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</w:tbl>
    <w:p w14:paraId="5C1859B0" w14:textId="77777777" w:rsidR="00CA4BA2" w:rsidRDefault="00CA4BA2" w:rsidP="009D6BFB"/>
    <w:p w14:paraId="5A4033C0" w14:textId="77777777" w:rsidR="00E567F8" w:rsidRDefault="00E567F8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Name: </w:t>
            </w:r>
          </w:p>
          <w:p w14:paraId="68059406" w14:textId="77777777" w:rsidR="009C2213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70E42D3C" w14:textId="77777777" w:rsidR="00FD1957" w:rsidRPr="00FD1957" w:rsidRDefault="00FD1957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390C896A" w14:textId="514438C0" w:rsidR="009C2213" w:rsidRPr="00FD1957" w:rsidRDefault="00B15A49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J</w:t>
            </w:r>
            <w:r w:rsidR="009C2213" w:rsidRPr="00FD1957">
              <w:rPr>
                <w:rFonts w:ascii="Arial" w:hAnsi="Arial" w:cs="Arial"/>
                <w:szCs w:val="22"/>
                <w:highlight w:val="yellow"/>
              </w:rPr>
              <w:t>ob title</w:t>
            </w:r>
            <w:r w:rsidRPr="00FD1957">
              <w:rPr>
                <w:rFonts w:ascii="Arial" w:hAnsi="Arial" w:cs="Arial"/>
                <w:szCs w:val="22"/>
                <w:highlight w:val="yellow"/>
              </w:rPr>
              <w:t>:</w:t>
            </w:r>
          </w:p>
          <w:p w14:paraId="31007C2E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Name: </w:t>
            </w:r>
          </w:p>
          <w:p w14:paraId="3425464C" w14:textId="1A990F78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1506AC5A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3C0EAAE6" w14:textId="5EFC8A56" w:rsidR="009C2213" w:rsidRPr="00FD1957" w:rsidRDefault="00B15A49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J</w:t>
            </w:r>
            <w:r w:rsidR="009C2213" w:rsidRPr="00FD1957">
              <w:rPr>
                <w:rFonts w:ascii="Arial" w:hAnsi="Arial" w:cs="Arial"/>
                <w:szCs w:val="22"/>
                <w:highlight w:val="yellow"/>
              </w:rPr>
              <w:t>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Date: </w:t>
            </w:r>
          </w:p>
          <w:p w14:paraId="392BA503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350002D7" w:rsidR="0034450F" w:rsidRDefault="0034450F" w:rsidP="0034450F">
      <w:pPr>
        <w:rPr>
          <w:rStyle w:val="Important"/>
          <w:b w:val="0"/>
          <w:bCs w:val="0"/>
          <w:color w:val="auto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5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  <w:r w:rsidR="00FD1957">
        <w:rPr>
          <w:rStyle w:val="Important"/>
          <w:b w:val="0"/>
          <w:bCs w:val="0"/>
          <w:color w:val="auto"/>
        </w:rPr>
        <w:t xml:space="preserve"> </w:t>
      </w:r>
    </w:p>
    <w:p w14:paraId="2590EEEC" w14:textId="77777777" w:rsidR="00FD1957" w:rsidRDefault="00FD1957" w:rsidP="00FD1957">
      <w:pPr>
        <w:rPr>
          <w:b/>
          <w:bCs/>
        </w:rPr>
      </w:pPr>
    </w:p>
    <w:p w14:paraId="1D19CA17" w14:textId="77777777" w:rsidR="00FD1957" w:rsidRDefault="00FD1957" w:rsidP="00FD1957">
      <w:pPr>
        <w:rPr>
          <w:b/>
          <w:bCs/>
        </w:rPr>
      </w:pPr>
    </w:p>
    <w:p w14:paraId="72E35A44" w14:textId="77777777" w:rsidR="00FD1957" w:rsidRDefault="00FD1957" w:rsidP="00FD1957">
      <w:pPr>
        <w:rPr>
          <w:b/>
          <w:bCs/>
        </w:rPr>
      </w:pPr>
    </w:p>
    <w:p w14:paraId="1F0A7A86" w14:textId="551BC63D" w:rsidR="00964799" w:rsidRDefault="00964799" w:rsidP="00FD1957">
      <w:pPr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29430D3F" w14:textId="77777777" w:rsidR="00FD1957" w:rsidRDefault="00FD1957" w:rsidP="00964799">
      <w:pPr>
        <w:jc w:val="center"/>
        <w:rPr>
          <w:b/>
          <w:bCs/>
        </w:rPr>
      </w:pPr>
    </w:p>
    <w:p w14:paraId="1E392307" w14:textId="04FA345C" w:rsidR="00FD1957" w:rsidRDefault="00FB3F5B" w:rsidP="00964799">
      <w:pPr>
        <w:jc w:val="center"/>
        <w:rPr>
          <w:b/>
          <w:bCs/>
        </w:rPr>
      </w:pPr>
      <w:r>
        <w:object w:dxaOrig="1508" w:dyaOrig="982" w14:anchorId="18FEE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5pt;height:49pt" o:ole="">
            <v:imagedata r:id="rId16" o:title=""/>
          </v:shape>
          <o:OLEObject Type="Embed" ProgID="Word.Document.12" ShapeID="_x0000_i1027" DrawAspect="Icon" ObjectID="_1831285372" r:id="rId17">
            <o:FieldCodes>\s</o:FieldCodes>
          </o:OLEObject>
        </w:object>
      </w:r>
    </w:p>
    <w:p w14:paraId="02C3AF86" w14:textId="77777777" w:rsidR="00FD1957" w:rsidRDefault="00FD1957" w:rsidP="00964799">
      <w:pPr>
        <w:jc w:val="center"/>
        <w:rPr>
          <w:b/>
          <w:bCs/>
        </w:rPr>
      </w:pPr>
    </w:p>
    <w:p w14:paraId="0815A420" w14:textId="77777777" w:rsidR="00FD1957" w:rsidRDefault="00FD1957" w:rsidP="00964799">
      <w:pPr>
        <w:jc w:val="center"/>
        <w:rPr>
          <w:b/>
          <w:bCs/>
        </w:rPr>
      </w:pPr>
    </w:p>
    <w:p w14:paraId="03F248C0" w14:textId="2831584F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77F16D12" w14:textId="7B33F48B" w:rsidR="00260BC4" w:rsidRDefault="00260BC4">
      <w:pPr>
        <w:rPr>
          <w:b/>
          <w:bCs/>
        </w:rPr>
      </w:pPr>
    </w:p>
    <w:p w14:paraId="1C7C97EF" w14:textId="77777777" w:rsidR="00FD1957" w:rsidRDefault="00FD1957">
      <w:pPr>
        <w:rPr>
          <w:b/>
          <w:bCs/>
        </w:rPr>
      </w:pPr>
    </w:p>
    <w:p w14:paraId="3393FA9C" w14:textId="77777777" w:rsidR="00FD1957" w:rsidRDefault="00FD1957">
      <w:pPr>
        <w:rPr>
          <w:b/>
          <w:bCs/>
        </w:rPr>
      </w:pPr>
    </w:p>
    <w:p w14:paraId="35CE0E68" w14:textId="77777777" w:rsidR="00FD1957" w:rsidRDefault="00FD1957">
      <w:pPr>
        <w:rPr>
          <w:b/>
          <w:bCs/>
        </w:rPr>
      </w:pP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8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84B12" w14:textId="77777777" w:rsidR="007A6151" w:rsidRDefault="007A6151" w:rsidP="006D4D44">
      <w:r>
        <w:separator/>
      </w:r>
    </w:p>
  </w:endnote>
  <w:endnote w:type="continuationSeparator" w:id="0">
    <w:p w14:paraId="1B4932CD" w14:textId="77777777" w:rsidR="007A6151" w:rsidRDefault="007A6151" w:rsidP="006D4D44">
      <w:r>
        <w:continuationSeparator/>
      </w:r>
    </w:p>
  </w:endnote>
  <w:endnote w:type="continuationNotice" w:id="1">
    <w:p w14:paraId="30B137A6" w14:textId="77777777" w:rsidR="007A6151" w:rsidRDefault="007A61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EABC9" w14:textId="77777777" w:rsidR="007A6151" w:rsidRDefault="007A6151" w:rsidP="006D4D44">
      <w:r>
        <w:separator/>
      </w:r>
    </w:p>
  </w:footnote>
  <w:footnote w:type="continuationSeparator" w:id="0">
    <w:p w14:paraId="4635CA5B" w14:textId="77777777" w:rsidR="007A6151" w:rsidRDefault="007A6151" w:rsidP="006D4D44">
      <w:r>
        <w:continuationSeparator/>
      </w:r>
    </w:p>
  </w:footnote>
  <w:footnote w:type="continuationNotice" w:id="1">
    <w:p w14:paraId="709F17B0" w14:textId="77777777" w:rsidR="007A6151" w:rsidRDefault="007A615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65D8"/>
    <w:rsid w:val="00051580"/>
    <w:rsid w:val="00055F4F"/>
    <w:rsid w:val="00060369"/>
    <w:rsid w:val="0006069D"/>
    <w:rsid w:val="00064402"/>
    <w:rsid w:val="00067FA0"/>
    <w:rsid w:val="00086559"/>
    <w:rsid w:val="00090B3C"/>
    <w:rsid w:val="00093053"/>
    <w:rsid w:val="000D3162"/>
    <w:rsid w:val="000D4BA5"/>
    <w:rsid w:val="000D6A64"/>
    <w:rsid w:val="000E216C"/>
    <w:rsid w:val="000E22F5"/>
    <w:rsid w:val="000E2930"/>
    <w:rsid w:val="000E43D4"/>
    <w:rsid w:val="00103D5D"/>
    <w:rsid w:val="00106DEB"/>
    <w:rsid w:val="00107BD9"/>
    <w:rsid w:val="00112FA7"/>
    <w:rsid w:val="00117472"/>
    <w:rsid w:val="00137FF0"/>
    <w:rsid w:val="00140E15"/>
    <w:rsid w:val="00152BE0"/>
    <w:rsid w:val="0018116A"/>
    <w:rsid w:val="00184C46"/>
    <w:rsid w:val="001A5EE7"/>
    <w:rsid w:val="001A7EE6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21311"/>
    <w:rsid w:val="002312B7"/>
    <w:rsid w:val="002316D2"/>
    <w:rsid w:val="00245322"/>
    <w:rsid w:val="00260BC4"/>
    <w:rsid w:val="00261E81"/>
    <w:rsid w:val="00280C77"/>
    <w:rsid w:val="0028352A"/>
    <w:rsid w:val="0028704B"/>
    <w:rsid w:val="00293FA5"/>
    <w:rsid w:val="0029726B"/>
    <w:rsid w:val="002B11D2"/>
    <w:rsid w:val="002B269A"/>
    <w:rsid w:val="002B7286"/>
    <w:rsid w:val="002C5FF2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728"/>
    <w:rsid w:val="003714F6"/>
    <w:rsid w:val="003814A0"/>
    <w:rsid w:val="00392A4E"/>
    <w:rsid w:val="00392B73"/>
    <w:rsid w:val="003975F1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3F6D"/>
    <w:rsid w:val="004E401D"/>
    <w:rsid w:val="00502C2A"/>
    <w:rsid w:val="005270DD"/>
    <w:rsid w:val="005331C6"/>
    <w:rsid w:val="00560301"/>
    <w:rsid w:val="00561D0A"/>
    <w:rsid w:val="0056575C"/>
    <w:rsid w:val="0056680F"/>
    <w:rsid w:val="00592833"/>
    <w:rsid w:val="005954B9"/>
    <w:rsid w:val="005A6439"/>
    <w:rsid w:val="005B1BD6"/>
    <w:rsid w:val="005B78D4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392"/>
    <w:rsid w:val="00661567"/>
    <w:rsid w:val="00671CDA"/>
    <w:rsid w:val="00675C3D"/>
    <w:rsid w:val="0069576E"/>
    <w:rsid w:val="006B1941"/>
    <w:rsid w:val="006C1774"/>
    <w:rsid w:val="006C2154"/>
    <w:rsid w:val="006C4019"/>
    <w:rsid w:val="006C46CB"/>
    <w:rsid w:val="006D3AB7"/>
    <w:rsid w:val="006D4D44"/>
    <w:rsid w:val="006F3AA3"/>
    <w:rsid w:val="00714685"/>
    <w:rsid w:val="00720A44"/>
    <w:rsid w:val="007368D0"/>
    <w:rsid w:val="00755B7F"/>
    <w:rsid w:val="00775FBA"/>
    <w:rsid w:val="00782853"/>
    <w:rsid w:val="00782BF3"/>
    <w:rsid w:val="00786A8B"/>
    <w:rsid w:val="007940DD"/>
    <w:rsid w:val="00795DE6"/>
    <w:rsid w:val="00797EA5"/>
    <w:rsid w:val="007A1EC5"/>
    <w:rsid w:val="007A6151"/>
    <w:rsid w:val="007A6DF2"/>
    <w:rsid w:val="007A7B89"/>
    <w:rsid w:val="007C2C25"/>
    <w:rsid w:val="007C3600"/>
    <w:rsid w:val="007C4512"/>
    <w:rsid w:val="007C701F"/>
    <w:rsid w:val="007D1C0C"/>
    <w:rsid w:val="007D27B6"/>
    <w:rsid w:val="007D770C"/>
    <w:rsid w:val="007E13D8"/>
    <w:rsid w:val="007E3C94"/>
    <w:rsid w:val="007E4FEE"/>
    <w:rsid w:val="007E7D58"/>
    <w:rsid w:val="007F0F7A"/>
    <w:rsid w:val="007F72FF"/>
    <w:rsid w:val="0081473B"/>
    <w:rsid w:val="008162B1"/>
    <w:rsid w:val="0081639D"/>
    <w:rsid w:val="0082099A"/>
    <w:rsid w:val="00824FEA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04D70"/>
    <w:rsid w:val="00916519"/>
    <w:rsid w:val="009179C1"/>
    <w:rsid w:val="00937B12"/>
    <w:rsid w:val="00946D10"/>
    <w:rsid w:val="0095605E"/>
    <w:rsid w:val="00957A9E"/>
    <w:rsid w:val="00963745"/>
    <w:rsid w:val="00964799"/>
    <w:rsid w:val="00973FCF"/>
    <w:rsid w:val="00982134"/>
    <w:rsid w:val="00982F06"/>
    <w:rsid w:val="009836FF"/>
    <w:rsid w:val="00983BD6"/>
    <w:rsid w:val="00987AD1"/>
    <w:rsid w:val="009A7842"/>
    <w:rsid w:val="009C2213"/>
    <w:rsid w:val="009D51E3"/>
    <w:rsid w:val="009D6BFB"/>
    <w:rsid w:val="009E4387"/>
    <w:rsid w:val="009F6829"/>
    <w:rsid w:val="009F7160"/>
    <w:rsid w:val="00A1327E"/>
    <w:rsid w:val="00A14AE1"/>
    <w:rsid w:val="00A1522C"/>
    <w:rsid w:val="00A20B26"/>
    <w:rsid w:val="00A242C1"/>
    <w:rsid w:val="00A348D3"/>
    <w:rsid w:val="00A63340"/>
    <w:rsid w:val="00A81221"/>
    <w:rsid w:val="00A81E57"/>
    <w:rsid w:val="00A82FE8"/>
    <w:rsid w:val="00A96A21"/>
    <w:rsid w:val="00AC08A4"/>
    <w:rsid w:val="00AD73E4"/>
    <w:rsid w:val="00AE364D"/>
    <w:rsid w:val="00AE4917"/>
    <w:rsid w:val="00AE4BE3"/>
    <w:rsid w:val="00B15A49"/>
    <w:rsid w:val="00B16F5C"/>
    <w:rsid w:val="00B23851"/>
    <w:rsid w:val="00B45454"/>
    <w:rsid w:val="00B462BF"/>
    <w:rsid w:val="00B46D37"/>
    <w:rsid w:val="00B632B0"/>
    <w:rsid w:val="00B705EB"/>
    <w:rsid w:val="00B76B73"/>
    <w:rsid w:val="00B80760"/>
    <w:rsid w:val="00B90D84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66B2C"/>
    <w:rsid w:val="00C67A7F"/>
    <w:rsid w:val="00CA4382"/>
    <w:rsid w:val="00CA4BA2"/>
    <w:rsid w:val="00CD0BC1"/>
    <w:rsid w:val="00CE4F63"/>
    <w:rsid w:val="00CE563F"/>
    <w:rsid w:val="00CF18EE"/>
    <w:rsid w:val="00CF313C"/>
    <w:rsid w:val="00CF572A"/>
    <w:rsid w:val="00CF68EF"/>
    <w:rsid w:val="00D016D1"/>
    <w:rsid w:val="00D067DB"/>
    <w:rsid w:val="00D109E4"/>
    <w:rsid w:val="00D13D45"/>
    <w:rsid w:val="00D21BA4"/>
    <w:rsid w:val="00D2736E"/>
    <w:rsid w:val="00D833E2"/>
    <w:rsid w:val="00D92643"/>
    <w:rsid w:val="00D929D8"/>
    <w:rsid w:val="00DA05A3"/>
    <w:rsid w:val="00DA5CAA"/>
    <w:rsid w:val="00DA78C3"/>
    <w:rsid w:val="00DC3186"/>
    <w:rsid w:val="00DD176F"/>
    <w:rsid w:val="00DD5B37"/>
    <w:rsid w:val="00DE4F91"/>
    <w:rsid w:val="00DF1F5A"/>
    <w:rsid w:val="00DF7B9A"/>
    <w:rsid w:val="00E02BF7"/>
    <w:rsid w:val="00E25618"/>
    <w:rsid w:val="00E3048C"/>
    <w:rsid w:val="00E31A41"/>
    <w:rsid w:val="00E42D4F"/>
    <w:rsid w:val="00E4362A"/>
    <w:rsid w:val="00E567F8"/>
    <w:rsid w:val="00E71E78"/>
    <w:rsid w:val="00E72C17"/>
    <w:rsid w:val="00E747E2"/>
    <w:rsid w:val="00E767AE"/>
    <w:rsid w:val="00E76D6F"/>
    <w:rsid w:val="00E82DFB"/>
    <w:rsid w:val="00E82F01"/>
    <w:rsid w:val="00E847B6"/>
    <w:rsid w:val="00E955D6"/>
    <w:rsid w:val="00E96B1C"/>
    <w:rsid w:val="00EA529F"/>
    <w:rsid w:val="00EB5236"/>
    <w:rsid w:val="00ED3EB7"/>
    <w:rsid w:val="00ED7D8D"/>
    <w:rsid w:val="00EE40F2"/>
    <w:rsid w:val="00EF562A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703C7"/>
    <w:rsid w:val="00F76444"/>
    <w:rsid w:val="00F77094"/>
    <w:rsid w:val="00F81522"/>
    <w:rsid w:val="00F8541A"/>
    <w:rsid w:val="00FA2C69"/>
    <w:rsid w:val="00FA703D"/>
    <w:rsid w:val="00FB3F5B"/>
    <w:rsid w:val="00FC72D3"/>
    <w:rsid w:val="00FD1957"/>
    <w:rsid w:val="00FD57F2"/>
    <w:rsid w:val="00FD7AA5"/>
    <w:rsid w:val="00FE11D7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207AA"/>
  <w15:chartTrackingRefBased/>
  <w15:docId w15:val="{7369C809-B175-448B-955A-E6BDB9C6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qFormat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D27B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27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lockheadingChar">
    <w:name w:val="Block heading Char"/>
    <w:link w:val="Blockheading"/>
    <w:locked/>
    <w:rsid w:val="00293FA5"/>
    <w:rPr>
      <w:rFonts w:eastAsiaTheme="majorEastAsia" w:cstheme="majorBidi"/>
      <w:b/>
      <w:iCs/>
      <w:sz w:val="26"/>
    </w:rPr>
  </w:style>
  <w:style w:type="paragraph" w:customStyle="1" w:styleId="Blockheading">
    <w:name w:val="Block heading"/>
    <w:basedOn w:val="Heading4"/>
    <w:next w:val="Normal"/>
    <w:link w:val="BlockheadingChar"/>
    <w:qFormat/>
    <w:rsid w:val="00293FA5"/>
    <w:pPr>
      <w:keepNext/>
      <w:keepLines/>
      <w:numPr>
        <w:ilvl w:val="0"/>
        <w:numId w:val="0"/>
      </w:numPr>
      <w:adjustRightInd/>
      <w:spacing w:line="276" w:lineRule="auto"/>
      <w:jc w:val="left"/>
      <w:outlineLvl w:val="2"/>
    </w:pPr>
    <w:rPr>
      <w:rFonts w:asciiTheme="minorHAnsi" w:eastAsiaTheme="majorEastAsia" w:hAnsiTheme="minorHAnsi" w:cstheme="majorBidi"/>
      <w:b/>
      <w:iCs/>
      <w:sz w:val="26"/>
      <w:szCs w:val="24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peter.bowyer@naturalengland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12</Value>
      <Value>10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  <lcf76f155ced4ddcb4097134ff3c332f xmlns="07b0256b-7bb8-40eb-a1a5-e19f34b8017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79983C1D968EFC4394A2079FFAD30B83" ma:contentTypeVersion="31" ma:contentTypeDescription="Create a new document." ma:contentTypeScope="" ma:versionID="3645b9af62282db25d6a9a8911aedc2a">
  <xsd:schema xmlns:xsd="http://www.w3.org/2001/XMLSchema" xmlns:xs="http://www.w3.org/2001/XMLSchema" xmlns:p="http://schemas.microsoft.com/office/2006/metadata/properties" xmlns:ns2="662745e8-e224-48e8-a2e3-254862b8c2f5" xmlns:ns3="0ace8249-f4fe-4cae-a1f1-738cbb83f13a" xmlns:ns4="07b0256b-7bb8-40eb-a1a5-e19f34b80179" targetNamespace="http://schemas.microsoft.com/office/2006/metadata/properties" ma:root="true" ma:fieldsID="5fdb51fa364abeff4ba7c6b1ee5a46a2" ns2:_="" ns3:_="" ns4:_="">
    <xsd:import namespace="662745e8-e224-48e8-a2e3-254862b8c2f5"/>
    <xsd:import namespace="0ace8249-f4fe-4cae-a1f1-738cbb83f13a"/>
    <xsd:import namespace="07b0256b-7bb8-40eb-a1a5-e19f34b80179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SharedWithDetails" minOccurs="0"/>
                <xsd:element ref="ns4:MediaServiceObjectDetectorVersions" minOccurs="0"/>
                <xsd:element ref="ns4:MediaServiceSearchPropertie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DateTaken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7a25f73-bea8-4804-8abe-377d1348e450}" ma:internalName="TaxCatchAll" ma:showField="CatchAllData" ma:web="0ace8249-f4fe-4cae-a1f1-738cbb83f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7a25f73-bea8-4804-8abe-377d1348e450}" ma:internalName="TaxCatchAllLabel" ma:readOnly="true" ma:showField="CatchAllDataLabel" ma:web="0ace8249-f4fe-4cae-a1f1-738cbb83f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One Serve" ma:internalName="Team" ma:readOnly="false">
      <xsd:simpleType>
        <xsd:restriction base="dms:Text"/>
      </xsd:simpleType>
    </xsd:element>
    <xsd:element name="Topic" ma:index="20" nillable="true" ma:displayName="Topic" ma:default="Documents" ma:internalName="Topic" ma:readOnly="false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readOnly="false" ma:default="9;#Internal Core Defra|836ac8df-3ab9-4c95-a1f0-07f825804935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readOnly="false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e8249-f4fe-4cae-a1f1-738cbb83f13a" elementFormDefault="qualified">
    <xsd:import namespace="http://schemas.microsoft.com/office/2006/documentManagement/types"/>
    <xsd:import namespace="http://schemas.microsoft.com/office/infopath/2007/PartnerControls"/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0256b-7bb8-40eb-a1a5-e19f34b80179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  <ds:schemaRef ds:uri="07b0256b-7bb8-40eb-a1a5-e19f34b80179"/>
  </ds:schemaRefs>
</ds:datastoreItem>
</file>

<file path=customXml/itemProps4.xml><?xml version="1.0" encoding="utf-8"?>
<ds:datastoreItem xmlns:ds="http://schemas.openxmlformats.org/officeDocument/2006/customXml" ds:itemID="{C60E139D-3E31-497D-A0E4-918EB5A860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0ace8249-f4fe-4cae-a1f1-738cbb83f13a"/>
    <ds:schemaRef ds:uri="07b0256b-7bb8-40eb-a1a5-e19f34b80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customXml/itemProps6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972</Words>
  <Characters>5105</Characters>
  <Application>Microsoft Office Word</Application>
  <DocSecurity>0</DocSecurity>
  <Lines>243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Peter Bowyer</cp:lastModifiedBy>
  <cp:revision>2</cp:revision>
  <dcterms:created xsi:type="dcterms:W3CDTF">2026-01-30T13:34:00Z</dcterms:created>
  <dcterms:modified xsi:type="dcterms:W3CDTF">2026-01-30T13:34:00Z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0x010100A5BF1C78D9F64B679A5EBDE1C6598EBC010079983C1D968EFC4394A2079FFAD30B83</vt:lpwstr>
  </property>
  <property fmtid="{D5CDD505-2E9C-101B-9397-08002B2CF9AE}" pid="4" name="MediaServiceImageTags">
    <vt:lpwstr/>
  </property>
  <property fmtid="{D5CDD505-2E9C-101B-9397-08002B2CF9AE}" pid="5" name="Distribution">
    <vt:lpwstr>12;#Internal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