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4DF7" w14:textId="77777777" w:rsidR="003605DE" w:rsidRDefault="0005308E" w:rsidP="00B73B46">
      <w:pPr>
        <w:autoSpaceDE w:val="0"/>
        <w:autoSpaceDN w:val="0"/>
        <w:adjustRightInd w:val="0"/>
        <w:spacing w:after="0"/>
        <w:jc w:val="center"/>
        <w:rPr>
          <w:rFonts w:ascii="Trebuchet MS" w:hAnsi="Trebuchet MS" w:cs="Trebuchet MS"/>
          <w:b/>
          <w:bCs/>
          <w:sz w:val="72"/>
          <w:szCs w:val="48"/>
        </w:rPr>
      </w:pPr>
      <w:r>
        <w:rPr>
          <w:rFonts w:ascii="Trebuchet MS" w:hAnsi="Trebuchet MS" w:cs="Trebuchet MS"/>
          <w:b/>
          <w:bCs/>
          <w:noProof/>
          <w:sz w:val="72"/>
          <w:szCs w:val="48"/>
          <w:lang w:eastAsia="en-GB"/>
        </w:rPr>
        <w:object w:dxaOrig="1440" w:dyaOrig="1440" w14:anchorId="0A4703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9.45pt;margin-top:35.95pt;width:183.45pt;height:165.05pt;z-index:251658240;mso-wrap-edited:f" wrapcoords="-153 0 -153 21463 21600 21463 21600 0 -153 0">
            <v:imagedata r:id="rId8" o:title=""/>
          </v:shape>
          <o:OLEObject Type="Embed" ProgID="PBrush" ShapeID="_x0000_s1026" DrawAspect="Content" ObjectID="_1829829812" r:id="rId9"/>
        </w:object>
      </w:r>
    </w:p>
    <w:p w14:paraId="5ED3EF5F" w14:textId="77777777" w:rsidR="00B73B46" w:rsidRPr="00D41CEA" w:rsidRDefault="00B73B46" w:rsidP="00B73B46">
      <w:pPr>
        <w:autoSpaceDE w:val="0"/>
        <w:autoSpaceDN w:val="0"/>
        <w:adjustRightInd w:val="0"/>
        <w:spacing w:after="0"/>
        <w:jc w:val="center"/>
        <w:rPr>
          <w:rFonts w:ascii="Trebuchet MS" w:hAnsi="Trebuchet MS" w:cs="Trebuchet MS"/>
          <w:b/>
          <w:bCs/>
          <w:szCs w:val="48"/>
        </w:rPr>
      </w:pPr>
    </w:p>
    <w:p w14:paraId="0392E5E8" w14:textId="77777777" w:rsidR="00B73B46" w:rsidRDefault="00B73B46" w:rsidP="00B73B46">
      <w:pPr>
        <w:autoSpaceDE w:val="0"/>
        <w:autoSpaceDN w:val="0"/>
        <w:adjustRightInd w:val="0"/>
        <w:spacing w:after="0"/>
        <w:jc w:val="center"/>
        <w:rPr>
          <w:rFonts w:ascii="Trebuchet MS" w:hAnsi="Trebuchet MS" w:cs="Trebuchet MS"/>
          <w:b/>
          <w:bCs/>
          <w:sz w:val="72"/>
          <w:szCs w:val="48"/>
        </w:rPr>
      </w:pPr>
    </w:p>
    <w:p w14:paraId="358AB951" w14:textId="77777777" w:rsidR="00B73B46" w:rsidRDefault="00B73B46" w:rsidP="00B73B46">
      <w:pPr>
        <w:autoSpaceDE w:val="0"/>
        <w:autoSpaceDN w:val="0"/>
        <w:adjustRightInd w:val="0"/>
        <w:spacing w:after="0"/>
        <w:jc w:val="center"/>
        <w:rPr>
          <w:rFonts w:ascii="Trebuchet MS" w:hAnsi="Trebuchet MS" w:cs="Trebuchet MS"/>
          <w:b/>
          <w:bCs/>
          <w:sz w:val="72"/>
          <w:szCs w:val="48"/>
        </w:rPr>
      </w:pPr>
    </w:p>
    <w:p w14:paraId="25F42F92" w14:textId="77777777" w:rsidR="00B73B46" w:rsidRPr="00D41CEA" w:rsidRDefault="00B73B46" w:rsidP="00342801">
      <w:pPr>
        <w:tabs>
          <w:tab w:val="left" w:pos="6615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48"/>
        </w:rPr>
      </w:pPr>
    </w:p>
    <w:p w14:paraId="23D1B108" w14:textId="77777777" w:rsidR="00DB34FC" w:rsidRDefault="00DB34FC" w:rsidP="00E12C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6"/>
          <w:szCs w:val="48"/>
        </w:rPr>
      </w:pPr>
    </w:p>
    <w:p w14:paraId="3E815433" w14:textId="77777777" w:rsidR="00620E82" w:rsidRDefault="00620E82" w:rsidP="00E12C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6"/>
          <w:szCs w:val="48"/>
        </w:rPr>
      </w:pPr>
    </w:p>
    <w:p w14:paraId="02880FA2" w14:textId="77777777" w:rsidR="00620E82" w:rsidRDefault="00620E82" w:rsidP="00E12C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6"/>
          <w:szCs w:val="48"/>
        </w:rPr>
      </w:pPr>
    </w:p>
    <w:p w14:paraId="38CC6AEE" w14:textId="77777777" w:rsidR="00620E82" w:rsidRDefault="00620E82" w:rsidP="00E12C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6"/>
          <w:szCs w:val="48"/>
        </w:rPr>
      </w:pPr>
    </w:p>
    <w:p w14:paraId="152F0555" w14:textId="77777777" w:rsidR="00017695" w:rsidRPr="00F90CEE" w:rsidRDefault="00017695" w:rsidP="00E12C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56"/>
          <w:szCs w:val="48"/>
        </w:rPr>
      </w:pPr>
      <w:r w:rsidRPr="00F90CEE">
        <w:rPr>
          <w:rFonts w:ascii="Arial" w:hAnsi="Arial" w:cs="Arial"/>
          <w:b/>
          <w:bCs/>
          <w:sz w:val="56"/>
          <w:szCs w:val="48"/>
        </w:rPr>
        <w:t>He</w:t>
      </w:r>
      <w:r w:rsidR="00027663" w:rsidRPr="00F90CEE">
        <w:rPr>
          <w:rFonts w:ascii="Arial" w:hAnsi="Arial" w:cs="Arial"/>
          <w:b/>
          <w:bCs/>
          <w:sz w:val="56"/>
          <w:szCs w:val="48"/>
        </w:rPr>
        <w:t xml:space="preserve">alth and Safety Policy </w:t>
      </w:r>
      <w:r w:rsidR="00E12C63" w:rsidRPr="00F90CEE">
        <w:rPr>
          <w:rFonts w:ascii="Arial" w:hAnsi="Arial" w:cs="Arial"/>
          <w:b/>
          <w:bCs/>
          <w:sz w:val="56"/>
          <w:szCs w:val="48"/>
        </w:rPr>
        <w:t>f</w:t>
      </w:r>
      <w:r w:rsidRPr="00F90CEE">
        <w:rPr>
          <w:rFonts w:ascii="Arial" w:hAnsi="Arial" w:cs="Arial"/>
          <w:b/>
          <w:bCs/>
          <w:sz w:val="56"/>
          <w:szCs w:val="48"/>
        </w:rPr>
        <w:t>or</w:t>
      </w:r>
    </w:p>
    <w:p w14:paraId="47EC4254" w14:textId="77777777" w:rsidR="00DB34FC" w:rsidRDefault="00017695" w:rsidP="00620E82">
      <w:pPr>
        <w:jc w:val="center"/>
        <w:rPr>
          <w:rFonts w:ascii="Arial" w:hAnsi="Arial" w:cs="Arial"/>
          <w:b/>
          <w:bCs/>
          <w:sz w:val="24"/>
          <w:szCs w:val="48"/>
        </w:rPr>
      </w:pPr>
      <w:r w:rsidRPr="00F90CEE">
        <w:rPr>
          <w:rFonts w:ascii="Arial" w:hAnsi="Arial" w:cs="Arial"/>
          <w:b/>
          <w:bCs/>
          <w:sz w:val="56"/>
          <w:szCs w:val="48"/>
        </w:rPr>
        <w:t>Contractors and Sub</w:t>
      </w:r>
      <w:r w:rsidR="00FC0B0E">
        <w:rPr>
          <w:rFonts w:ascii="Arial" w:hAnsi="Arial" w:cs="Arial"/>
          <w:b/>
          <w:bCs/>
          <w:sz w:val="56"/>
          <w:szCs w:val="48"/>
        </w:rPr>
        <w:t>-</w:t>
      </w:r>
      <w:r w:rsidRPr="00F90CEE">
        <w:rPr>
          <w:rFonts w:ascii="Arial" w:hAnsi="Arial" w:cs="Arial"/>
          <w:b/>
          <w:bCs/>
          <w:sz w:val="56"/>
          <w:szCs w:val="48"/>
        </w:rPr>
        <w:t>contractors</w:t>
      </w:r>
    </w:p>
    <w:p w14:paraId="4DB9700C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5E0C6CE6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1DBAAD04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1D8C36CA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271EB009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5F541C23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38C866DF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7B1F5206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7B9AA849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7736FF50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13ED9793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1CDCB174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59907AD1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16C48F4D" w14:textId="77777777" w:rsidR="00DB34FC" w:rsidRDefault="00DB34FC" w:rsidP="001A299E">
      <w:pPr>
        <w:ind w:firstLine="720"/>
        <w:rPr>
          <w:rFonts w:ascii="Arial" w:hAnsi="Arial" w:cs="Arial"/>
          <w:b/>
          <w:bCs/>
          <w:sz w:val="24"/>
          <w:szCs w:val="48"/>
        </w:rPr>
      </w:pPr>
    </w:p>
    <w:p w14:paraId="0DBA3B9E" w14:textId="77777777" w:rsidR="005171C5" w:rsidRDefault="005171C5" w:rsidP="001A299E">
      <w:pPr>
        <w:ind w:firstLine="720"/>
        <w:rPr>
          <w:rFonts w:ascii="Arial" w:hAnsi="Arial" w:cs="Arial"/>
          <w:bCs/>
          <w:sz w:val="24"/>
          <w:szCs w:val="48"/>
        </w:rPr>
      </w:pPr>
      <w:r>
        <w:rPr>
          <w:rFonts w:ascii="Arial" w:hAnsi="Arial" w:cs="Arial"/>
          <w:bCs/>
          <w:sz w:val="24"/>
          <w:szCs w:val="48"/>
        </w:rPr>
        <w:tab/>
      </w:r>
    </w:p>
    <w:p w14:paraId="3C8DCA2E" w14:textId="77777777" w:rsidR="00C31F54" w:rsidRPr="00D41CEA" w:rsidRDefault="00C31F54" w:rsidP="00C817A9">
      <w:pPr>
        <w:rPr>
          <w:rFonts w:ascii="Arial" w:hAnsi="Arial" w:cs="Arial"/>
          <w:b/>
          <w:bCs/>
          <w:sz w:val="14"/>
          <w:szCs w:val="48"/>
        </w:rPr>
      </w:pPr>
    </w:p>
    <w:p w14:paraId="26921FE1" w14:textId="77777777" w:rsidR="00892ADF" w:rsidRDefault="00892ADF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24"/>
        </w:rPr>
      </w:pPr>
    </w:p>
    <w:p w14:paraId="4EDDB40F" w14:textId="77777777" w:rsidR="00017695" w:rsidRPr="00F90CEE" w:rsidRDefault="005171C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Contents</w:t>
      </w:r>
      <w:r w:rsidR="00017695" w:rsidRPr="00F90CEE">
        <w:rPr>
          <w:rFonts w:ascii="Arial" w:hAnsi="Arial" w:cs="Arial"/>
          <w:b/>
          <w:bCs/>
          <w:sz w:val="24"/>
          <w:szCs w:val="24"/>
        </w:rPr>
        <w:t xml:space="preserve"> Page No</w:t>
      </w:r>
      <w:r w:rsidR="00892ADF" w:rsidRPr="00F90CEE">
        <w:rPr>
          <w:rFonts w:ascii="Arial" w:hAnsi="Arial" w:cs="Arial"/>
          <w:b/>
          <w:bCs/>
          <w:sz w:val="24"/>
          <w:szCs w:val="24"/>
        </w:rPr>
        <w:t>:</w:t>
      </w:r>
    </w:p>
    <w:p w14:paraId="2A517B91" w14:textId="77777777" w:rsidR="00892ADF" w:rsidRPr="00F90CEE" w:rsidRDefault="00892ADF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12FE3488" w14:textId="77777777" w:rsidR="00017695" w:rsidRPr="00F90CEE" w:rsidRDefault="007867CD" w:rsidP="00527014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Introduction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9C4CC1" w:rsidRPr="00F90CEE">
        <w:rPr>
          <w:rFonts w:ascii="Arial" w:hAnsi="Arial" w:cs="Arial"/>
          <w:sz w:val="24"/>
          <w:szCs w:val="24"/>
        </w:rPr>
        <w:t>2</w:t>
      </w:r>
    </w:p>
    <w:p w14:paraId="3D320A7E" w14:textId="77777777" w:rsidR="00017695" w:rsidRPr="00F90CEE" w:rsidRDefault="00017695" w:rsidP="00527014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General </w:t>
      </w:r>
      <w:r w:rsidR="007867CD">
        <w:rPr>
          <w:rFonts w:ascii="Arial" w:hAnsi="Arial" w:cs="Arial"/>
          <w:sz w:val="24"/>
          <w:szCs w:val="24"/>
        </w:rPr>
        <w:t xml:space="preserve">and Statutory Responsibilities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2- 6</w:t>
      </w:r>
    </w:p>
    <w:p w14:paraId="43C94962" w14:textId="77777777" w:rsidR="00017695" w:rsidRPr="00F90CEE" w:rsidRDefault="00892ADF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P</w:t>
      </w:r>
      <w:r w:rsidR="007867CD">
        <w:rPr>
          <w:rFonts w:ascii="Arial" w:hAnsi="Arial" w:cs="Arial"/>
          <w:sz w:val="24"/>
          <w:szCs w:val="24"/>
        </w:rPr>
        <w:t>ersonal Protective E</w:t>
      </w:r>
      <w:r w:rsidR="00017695" w:rsidRPr="00F90CEE">
        <w:rPr>
          <w:rFonts w:ascii="Arial" w:hAnsi="Arial" w:cs="Arial"/>
          <w:sz w:val="24"/>
          <w:szCs w:val="24"/>
        </w:rPr>
        <w:t xml:space="preserve">quipment </w:t>
      </w:r>
      <w:r w:rsidRPr="00F90CEE">
        <w:rPr>
          <w:rFonts w:ascii="Arial" w:hAnsi="Arial" w:cs="Arial"/>
          <w:sz w:val="24"/>
          <w:szCs w:val="24"/>
        </w:rPr>
        <w:t>(PPE)</w:t>
      </w:r>
      <w:r w:rsidR="00527014">
        <w:rPr>
          <w:rFonts w:ascii="Arial" w:hAnsi="Arial" w:cs="Arial"/>
          <w:sz w:val="24"/>
          <w:szCs w:val="24"/>
        </w:rPr>
        <w:t xml:space="preserve"> …………………………………………………………..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7</w:t>
      </w:r>
    </w:p>
    <w:p w14:paraId="1C1104A1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Substance Hazardous to Health – COSHH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7</w:t>
      </w:r>
    </w:p>
    <w:p w14:paraId="53EB47AA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Noise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8</w:t>
      </w:r>
    </w:p>
    <w:p w14:paraId="042920EC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Plant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8-9</w:t>
      </w:r>
    </w:p>
    <w:p w14:paraId="38E0C13F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Scaffolding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  <w:r w:rsidR="007867CD">
        <w:rPr>
          <w:rFonts w:ascii="Arial" w:hAnsi="Arial" w:cs="Arial"/>
          <w:sz w:val="24"/>
          <w:szCs w:val="24"/>
        </w:rPr>
        <w:tab/>
      </w:r>
      <w:r w:rsidR="00171902">
        <w:rPr>
          <w:rFonts w:ascii="Arial" w:hAnsi="Arial" w:cs="Arial"/>
          <w:sz w:val="24"/>
          <w:szCs w:val="24"/>
        </w:rPr>
        <w:t>9-10</w:t>
      </w:r>
    </w:p>
    <w:p w14:paraId="21625A9E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Electricity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7867CD">
        <w:rPr>
          <w:rFonts w:ascii="Arial" w:hAnsi="Arial" w:cs="Arial"/>
          <w:sz w:val="24"/>
          <w:szCs w:val="24"/>
        </w:rPr>
        <w:tab/>
      </w:r>
      <w:r w:rsidR="00171902">
        <w:rPr>
          <w:rFonts w:ascii="Arial" w:hAnsi="Arial" w:cs="Arial"/>
          <w:sz w:val="24"/>
          <w:szCs w:val="24"/>
        </w:rPr>
        <w:t>10-11</w:t>
      </w:r>
    </w:p>
    <w:p w14:paraId="553B12E0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Demolition/D</w:t>
      </w:r>
      <w:r w:rsidR="00B2609D">
        <w:rPr>
          <w:rFonts w:ascii="Arial" w:hAnsi="Arial" w:cs="Arial"/>
          <w:sz w:val="24"/>
          <w:szCs w:val="24"/>
        </w:rPr>
        <w:t>ismantling</w:t>
      </w:r>
      <w:r>
        <w:rPr>
          <w:rFonts w:ascii="Arial" w:hAnsi="Arial" w:cs="Arial"/>
          <w:sz w:val="24"/>
          <w:szCs w:val="24"/>
        </w:rPr>
        <w:t xml:space="preserve">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171902">
        <w:rPr>
          <w:rFonts w:ascii="Arial" w:hAnsi="Arial" w:cs="Arial"/>
          <w:sz w:val="24"/>
          <w:szCs w:val="24"/>
        </w:rPr>
        <w:t>11-12</w:t>
      </w:r>
    </w:p>
    <w:p w14:paraId="564FED0C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Asbestos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12</w:t>
      </w:r>
    </w:p>
    <w:p w14:paraId="5345BEBF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Dangerous A</w:t>
      </w:r>
      <w:r w:rsidR="009C4CC1" w:rsidRPr="00F90CEE">
        <w:rPr>
          <w:rFonts w:ascii="Arial" w:hAnsi="Arial" w:cs="Arial"/>
          <w:sz w:val="24"/>
          <w:szCs w:val="24"/>
        </w:rPr>
        <w:t xml:space="preserve">tmospheres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12</w:t>
      </w:r>
    </w:p>
    <w:p w14:paraId="35B399FA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 T</w:t>
      </w:r>
      <w:r w:rsidR="009C4CC1" w:rsidRPr="00F90CEE">
        <w:rPr>
          <w:rFonts w:ascii="Arial" w:hAnsi="Arial" w:cs="Arial"/>
          <w:sz w:val="24"/>
          <w:szCs w:val="24"/>
        </w:rPr>
        <w:t xml:space="preserve">ransport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12-13</w:t>
      </w:r>
    </w:p>
    <w:p w14:paraId="4626D793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Excavations/E</w:t>
      </w:r>
      <w:r w:rsidR="009C4CC1" w:rsidRPr="00F90CEE">
        <w:rPr>
          <w:rFonts w:ascii="Arial" w:hAnsi="Arial" w:cs="Arial"/>
          <w:sz w:val="24"/>
          <w:szCs w:val="24"/>
        </w:rPr>
        <w:t xml:space="preserve">xcavators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13-14</w:t>
      </w:r>
    </w:p>
    <w:p w14:paraId="5B28EE61" w14:textId="77777777" w:rsidR="00017695" w:rsidRPr="00F90CEE" w:rsidRDefault="00017695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Fir</w:t>
      </w:r>
      <w:r w:rsidR="007867CD">
        <w:rPr>
          <w:rFonts w:ascii="Arial" w:hAnsi="Arial" w:cs="Arial"/>
          <w:sz w:val="24"/>
          <w:szCs w:val="24"/>
        </w:rPr>
        <w:t>st Aid and Welfare F</w:t>
      </w:r>
      <w:r w:rsidR="009C4CC1" w:rsidRPr="00F90CEE">
        <w:rPr>
          <w:rFonts w:ascii="Arial" w:hAnsi="Arial" w:cs="Arial"/>
          <w:sz w:val="24"/>
          <w:szCs w:val="24"/>
        </w:rPr>
        <w:t xml:space="preserve">acilities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…………………………………………………………………..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14</w:t>
      </w:r>
    </w:p>
    <w:p w14:paraId="4C4DE01F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Fire P</w:t>
      </w:r>
      <w:r w:rsidR="009C4CC1" w:rsidRPr="00F90CEE">
        <w:rPr>
          <w:rFonts w:ascii="Arial" w:hAnsi="Arial" w:cs="Arial"/>
          <w:sz w:val="24"/>
          <w:szCs w:val="24"/>
        </w:rPr>
        <w:t>recautions</w:t>
      </w:r>
      <w:r w:rsidR="0052701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15</w:t>
      </w:r>
    </w:p>
    <w:p w14:paraId="629BD9C7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Waste D</w:t>
      </w:r>
      <w:r w:rsidR="009C4CC1" w:rsidRPr="00F90CEE">
        <w:rPr>
          <w:rFonts w:ascii="Arial" w:hAnsi="Arial" w:cs="Arial"/>
          <w:sz w:val="24"/>
          <w:szCs w:val="24"/>
        </w:rPr>
        <w:t xml:space="preserve">isposal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15-16</w:t>
      </w:r>
    </w:p>
    <w:p w14:paraId="0FFEA34D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Lifting Operation</w:t>
      </w:r>
      <w:r w:rsidR="00527014">
        <w:rPr>
          <w:rFonts w:ascii="Arial" w:hAnsi="Arial" w:cs="Arial"/>
          <w:sz w:val="24"/>
          <w:szCs w:val="24"/>
        </w:rPr>
        <w:t>s ………………………………………………………………………………….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16</w:t>
      </w:r>
    </w:p>
    <w:p w14:paraId="36CB8C0D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Manual Handling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17</w:t>
      </w:r>
    </w:p>
    <w:p w14:paraId="39C8A8B6" w14:textId="77777777" w:rsidR="00017695" w:rsidRPr="00F90CEE" w:rsidRDefault="00017695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Over</w:t>
      </w:r>
      <w:r w:rsidR="009C4CC1" w:rsidRPr="00F90CEE">
        <w:rPr>
          <w:rFonts w:ascii="Arial" w:hAnsi="Arial" w:cs="Arial"/>
          <w:sz w:val="24"/>
          <w:szCs w:val="24"/>
        </w:rPr>
        <w:t xml:space="preserve">head and </w:t>
      </w:r>
      <w:r w:rsidR="007867CD">
        <w:rPr>
          <w:rFonts w:ascii="Arial" w:hAnsi="Arial" w:cs="Arial"/>
          <w:sz w:val="24"/>
          <w:szCs w:val="24"/>
        </w:rPr>
        <w:t>Underground S</w:t>
      </w:r>
      <w:r w:rsidR="009C4CC1" w:rsidRPr="00F90CEE">
        <w:rPr>
          <w:rFonts w:ascii="Arial" w:hAnsi="Arial" w:cs="Arial"/>
          <w:sz w:val="24"/>
          <w:szCs w:val="24"/>
        </w:rPr>
        <w:t xml:space="preserve">ervices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…………………………………………………………..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17</w:t>
      </w:r>
    </w:p>
    <w:p w14:paraId="61FD2DB9" w14:textId="77777777" w:rsidR="00017695" w:rsidRPr="00F90CEE" w:rsidRDefault="009C4CC1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Permits to Work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7867CD"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17-18</w:t>
      </w:r>
    </w:p>
    <w:p w14:paraId="48D009B8" w14:textId="77777777" w:rsidR="00017695" w:rsidRPr="00F90CEE" w:rsidRDefault="007867CD" w:rsidP="007867CD">
      <w:pPr>
        <w:tabs>
          <w:tab w:val="left" w:pos="9498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W</w:t>
      </w:r>
      <w:r w:rsidR="009C4CC1" w:rsidRPr="00F90CEE">
        <w:rPr>
          <w:rFonts w:ascii="Arial" w:hAnsi="Arial" w:cs="Arial"/>
          <w:sz w:val="24"/>
          <w:szCs w:val="24"/>
        </w:rPr>
        <w:t xml:space="preserve">orks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18</w:t>
      </w:r>
    </w:p>
    <w:p w14:paraId="7011A6D1" w14:textId="77777777" w:rsidR="00017695" w:rsidRDefault="007867CD" w:rsidP="007867CD">
      <w:pPr>
        <w:tabs>
          <w:tab w:val="left" w:pos="94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Roofing and </w:t>
      </w:r>
      <w:r w:rsidR="009C4CC1" w:rsidRPr="00F90CEE">
        <w:rPr>
          <w:rFonts w:ascii="Arial" w:hAnsi="Arial" w:cs="Arial"/>
          <w:sz w:val="24"/>
          <w:szCs w:val="24"/>
        </w:rPr>
        <w:t xml:space="preserve">Working at Height </w:t>
      </w:r>
      <w:r w:rsidR="00527014">
        <w:rPr>
          <w:rFonts w:ascii="Arial" w:hAnsi="Arial" w:cs="Arial"/>
          <w:sz w:val="24"/>
          <w:szCs w:val="24"/>
        </w:rPr>
        <w:t>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ab/>
      </w:r>
      <w:r w:rsidR="00714DC2">
        <w:rPr>
          <w:rFonts w:ascii="Arial" w:hAnsi="Arial" w:cs="Arial"/>
          <w:sz w:val="24"/>
          <w:szCs w:val="24"/>
        </w:rPr>
        <w:t>18</w:t>
      </w:r>
    </w:p>
    <w:p w14:paraId="70398AFF" w14:textId="77777777" w:rsidR="00714DC2" w:rsidRPr="00F90CEE" w:rsidRDefault="00714DC2" w:rsidP="007867CD">
      <w:pPr>
        <w:tabs>
          <w:tab w:val="left" w:pos="94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 and Safety </w:t>
      </w:r>
      <w:r w:rsidR="00FC0B0E">
        <w:rPr>
          <w:rFonts w:ascii="Arial" w:hAnsi="Arial" w:cs="Arial"/>
          <w:sz w:val="24"/>
          <w:szCs w:val="24"/>
        </w:rPr>
        <w:t>policy</w:t>
      </w:r>
      <w:r w:rsidR="007867CD">
        <w:rPr>
          <w:rFonts w:ascii="Arial" w:hAnsi="Arial" w:cs="Arial"/>
          <w:sz w:val="24"/>
          <w:szCs w:val="24"/>
        </w:rPr>
        <w:t xml:space="preserve"> for Contractors</w:t>
      </w:r>
      <w:r w:rsidR="00527014">
        <w:rPr>
          <w:rFonts w:ascii="Arial" w:hAnsi="Arial" w:cs="Arial"/>
          <w:sz w:val="24"/>
          <w:szCs w:val="24"/>
        </w:rPr>
        <w:t xml:space="preserve"> ………………………………………………………..</w:t>
      </w:r>
      <w:r w:rsidR="007867C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</w:t>
      </w:r>
    </w:p>
    <w:p w14:paraId="6A964834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225CDE91" w14:textId="77777777" w:rsidR="00E12C63" w:rsidRPr="00F90CEE" w:rsidRDefault="00E12C63" w:rsidP="00017695">
      <w:pPr>
        <w:rPr>
          <w:rFonts w:ascii="Arial" w:hAnsi="Arial" w:cs="Arial"/>
          <w:b/>
          <w:bCs/>
          <w:sz w:val="24"/>
          <w:szCs w:val="24"/>
        </w:rPr>
      </w:pPr>
    </w:p>
    <w:p w14:paraId="5FD314D3" w14:textId="77777777" w:rsidR="00E12C63" w:rsidRPr="00F90CEE" w:rsidRDefault="00E12C63" w:rsidP="00017695">
      <w:pPr>
        <w:rPr>
          <w:rFonts w:ascii="Arial" w:hAnsi="Arial" w:cs="Arial"/>
          <w:b/>
          <w:bCs/>
          <w:sz w:val="24"/>
          <w:szCs w:val="24"/>
        </w:rPr>
      </w:pPr>
    </w:p>
    <w:p w14:paraId="3FD2CCAD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1502E384" w14:textId="77777777" w:rsidR="00F90CEE" w:rsidRDefault="00F90C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ADEEA30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44CB05DC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INTRODUCTION</w:t>
      </w:r>
    </w:p>
    <w:p w14:paraId="3BAC9B45" w14:textId="77777777" w:rsidR="00B2609D" w:rsidRDefault="00B2609D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CD7171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Safety Procedures for Contractors</w:t>
      </w:r>
    </w:p>
    <w:p w14:paraId="4F85F1E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The following procedures have been prepared to ensure that the health, safety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and welfare of </w:t>
      </w:r>
      <w:r w:rsidR="00FC0B0E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ontractor’s, </w:t>
      </w:r>
      <w:r w:rsidR="00892ADF" w:rsidRPr="00F90CEE">
        <w:rPr>
          <w:rFonts w:ascii="Arial" w:hAnsi="Arial" w:cs="Arial"/>
          <w:sz w:val="24"/>
          <w:szCs w:val="24"/>
        </w:rPr>
        <w:t xml:space="preserve">Oxford </w:t>
      </w:r>
      <w:r w:rsidR="00DB34FC">
        <w:rPr>
          <w:rFonts w:ascii="Arial" w:hAnsi="Arial" w:cs="Arial"/>
          <w:sz w:val="24"/>
          <w:szCs w:val="24"/>
        </w:rPr>
        <w:t>City Council</w:t>
      </w:r>
      <w:r w:rsidRPr="00F90CEE">
        <w:rPr>
          <w:rFonts w:ascii="Arial" w:hAnsi="Arial" w:cs="Arial"/>
          <w:sz w:val="24"/>
          <w:szCs w:val="24"/>
        </w:rPr>
        <w:t xml:space="preserve"> employees and others are managed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so far as is reasonably practicable.</w:t>
      </w:r>
      <w:r w:rsidR="00DA71DF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The booklet is produced primarily for the use of </w:t>
      </w:r>
      <w:r w:rsidR="00FC0B0E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ontractor’s management and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supervising staff that are required to ensure that the rules and procedures are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brought to the notice of all their employees.</w:t>
      </w:r>
    </w:p>
    <w:p w14:paraId="609E6D21" w14:textId="77777777" w:rsidR="00B2609D" w:rsidRPr="00F90CEE" w:rsidRDefault="00B2609D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8CD8400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If there are any difficulties interpreting the contents of the booklet you should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obtain clarification from the </w:t>
      </w:r>
      <w:r w:rsidR="00DB34FC" w:rsidRPr="00F90CEE">
        <w:rPr>
          <w:rFonts w:ascii="Arial" w:hAnsi="Arial" w:cs="Arial"/>
          <w:sz w:val="24"/>
          <w:szCs w:val="24"/>
        </w:rPr>
        <w:t xml:space="preserve">Oxford </w:t>
      </w:r>
      <w:r w:rsidR="00DB34FC">
        <w:rPr>
          <w:rFonts w:ascii="Arial" w:hAnsi="Arial" w:cs="Arial"/>
          <w:sz w:val="24"/>
          <w:szCs w:val="24"/>
        </w:rPr>
        <w:t>City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Health and Safety Team who are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available for consultation or advice.</w:t>
      </w:r>
      <w:r w:rsidR="00DA71DF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It is the responsibility of e</w:t>
      </w:r>
      <w:r w:rsidR="00892ADF" w:rsidRPr="00F90CEE">
        <w:rPr>
          <w:rFonts w:ascii="Arial" w:hAnsi="Arial" w:cs="Arial"/>
          <w:sz w:val="24"/>
          <w:szCs w:val="24"/>
        </w:rPr>
        <w:t xml:space="preserve">ach </w:t>
      </w:r>
      <w:r w:rsidR="00FC0B0E">
        <w:rPr>
          <w:rFonts w:ascii="Arial" w:hAnsi="Arial" w:cs="Arial"/>
          <w:sz w:val="24"/>
          <w:szCs w:val="24"/>
        </w:rPr>
        <w:t>C</w:t>
      </w:r>
      <w:r w:rsidR="00892ADF" w:rsidRPr="00F90CEE">
        <w:rPr>
          <w:rFonts w:ascii="Arial" w:hAnsi="Arial" w:cs="Arial"/>
          <w:sz w:val="24"/>
          <w:szCs w:val="24"/>
        </w:rPr>
        <w:t>ontractor to ensure that they and their</w:t>
      </w:r>
      <w:r w:rsidRPr="00F90CEE">
        <w:rPr>
          <w:rFonts w:ascii="Arial" w:hAnsi="Arial" w:cs="Arial"/>
          <w:sz w:val="24"/>
          <w:szCs w:val="24"/>
        </w:rPr>
        <w:t xml:space="preserve"> employees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="00B2609D">
        <w:rPr>
          <w:rFonts w:ascii="Arial" w:hAnsi="Arial" w:cs="Arial"/>
          <w:sz w:val="24"/>
          <w:szCs w:val="24"/>
        </w:rPr>
        <w:t xml:space="preserve">are fully </w:t>
      </w:r>
      <w:r w:rsidRPr="00F90CEE">
        <w:rPr>
          <w:rFonts w:ascii="Arial" w:hAnsi="Arial" w:cs="Arial"/>
          <w:sz w:val="24"/>
          <w:szCs w:val="24"/>
        </w:rPr>
        <w:t>conversant with current legal requirements and that they are complied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with.</w:t>
      </w:r>
    </w:p>
    <w:p w14:paraId="3F4DB4E3" w14:textId="77777777" w:rsidR="00B2609D" w:rsidRDefault="00B2609D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3214DD8" w14:textId="77777777" w:rsidR="00892ADF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It cannot be assumed that all precautionary measures are detailed below;</w:t>
      </w:r>
    </w:p>
    <w:p w14:paraId="4FB42817" w14:textId="77777777" w:rsidR="00017695" w:rsidRPr="00F90CEE" w:rsidRDefault="00892A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I</w:t>
      </w:r>
      <w:r w:rsidR="00017695" w:rsidRPr="00F90CEE">
        <w:rPr>
          <w:rFonts w:ascii="Arial" w:hAnsi="Arial" w:cs="Arial"/>
          <w:sz w:val="24"/>
          <w:szCs w:val="24"/>
        </w:rPr>
        <w:t>t is</w:t>
      </w:r>
      <w:r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 xml:space="preserve">the responsibility of each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 to obtain information on all relevant</w:t>
      </w:r>
      <w:r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>statutory requirements as per their requirements.</w:t>
      </w:r>
    </w:p>
    <w:p w14:paraId="4D72E547" w14:textId="77777777" w:rsidR="00B2609D" w:rsidRDefault="00B2609D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D2B659" w14:textId="77777777" w:rsidR="00017695" w:rsidRPr="00B2609D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B2609D">
        <w:rPr>
          <w:rFonts w:ascii="Arial" w:hAnsi="Arial" w:cs="Arial"/>
          <w:b/>
          <w:sz w:val="24"/>
          <w:szCs w:val="24"/>
        </w:rPr>
        <w:t>Definitions of terms used:</w:t>
      </w:r>
    </w:p>
    <w:p w14:paraId="6DAA6133" w14:textId="77777777" w:rsidR="00017695" w:rsidRPr="00B2609D" w:rsidRDefault="00017695" w:rsidP="00B2609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609D">
        <w:rPr>
          <w:rFonts w:ascii="Arial" w:hAnsi="Arial" w:cs="Arial"/>
          <w:sz w:val="24"/>
          <w:szCs w:val="24"/>
        </w:rPr>
        <w:t xml:space="preserve">The </w:t>
      </w:r>
      <w:r w:rsidR="00525F9F">
        <w:rPr>
          <w:rFonts w:ascii="Arial" w:hAnsi="Arial" w:cs="Arial"/>
          <w:sz w:val="24"/>
          <w:szCs w:val="24"/>
        </w:rPr>
        <w:t xml:space="preserve">Council </w:t>
      </w:r>
      <w:r w:rsidRPr="00B2609D">
        <w:rPr>
          <w:rFonts w:ascii="Arial" w:hAnsi="Arial" w:cs="Arial"/>
          <w:sz w:val="24"/>
          <w:szCs w:val="24"/>
        </w:rPr>
        <w:t xml:space="preserve"> - </w:t>
      </w:r>
      <w:r w:rsidR="00DB34FC" w:rsidRPr="00F90CEE">
        <w:rPr>
          <w:rFonts w:ascii="Arial" w:hAnsi="Arial" w:cs="Arial"/>
          <w:sz w:val="24"/>
          <w:szCs w:val="24"/>
        </w:rPr>
        <w:t xml:space="preserve">Oxford </w:t>
      </w:r>
      <w:r w:rsidR="00DB34FC">
        <w:rPr>
          <w:rFonts w:ascii="Arial" w:hAnsi="Arial" w:cs="Arial"/>
          <w:sz w:val="24"/>
          <w:szCs w:val="24"/>
        </w:rPr>
        <w:t>City Council</w:t>
      </w:r>
    </w:p>
    <w:p w14:paraId="3C5FDECF" w14:textId="77777777" w:rsidR="00017695" w:rsidRDefault="00017695" w:rsidP="0001769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2609D">
        <w:rPr>
          <w:rFonts w:ascii="Arial" w:hAnsi="Arial" w:cs="Arial"/>
          <w:sz w:val="24"/>
          <w:szCs w:val="24"/>
        </w:rPr>
        <w:t xml:space="preserve">The Contractor - anyone who is set to carry out work as instructed by </w:t>
      </w:r>
      <w:r w:rsidR="00DB34FC" w:rsidRPr="00F90CEE">
        <w:rPr>
          <w:rFonts w:ascii="Arial" w:hAnsi="Arial" w:cs="Arial"/>
          <w:sz w:val="24"/>
          <w:szCs w:val="24"/>
        </w:rPr>
        <w:t xml:space="preserve">Oxford </w:t>
      </w:r>
      <w:r w:rsidR="00DB34FC">
        <w:rPr>
          <w:rFonts w:ascii="Arial" w:hAnsi="Arial" w:cs="Arial"/>
          <w:sz w:val="24"/>
          <w:szCs w:val="24"/>
        </w:rPr>
        <w:t>City Council</w:t>
      </w:r>
      <w:r w:rsidRPr="00B2609D">
        <w:rPr>
          <w:rFonts w:ascii="Arial" w:hAnsi="Arial" w:cs="Arial"/>
          <w:sz w:val="24"/>
          <w:szCs w:val="24"/>
        </w:rPr>
        <w:t>, either at external site, group properties, schemes or office properties</w:t>
      </w:r>
    </w:p>
    <w:p w14:paraId="44F379A6" w14:textId="77777777" w:rsidR="00B2609D" w:rsidRDefault="00B2609D" w:rsidP="00B2609D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B8EB5F6" w14:textId="77777777" w:rsidR="00B2609D" w:rsidRPr="00B2609D" w:rsidRDefault="00B2609D" w:rsidP="00B2609D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CE78458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1.0 General and Statutory Responsibilities</w:t>
      </w:r>
    </w:p>
    <w:p w14:paraId="18CD05FA" w14:textId="77777777" w:rsidR="00892ADF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main legislations relating to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working are contained under the</w:t>
      </w:r>
      <w:r w:rsidR="00B2609D">
        <w:rPr>
          <w:rFonts w:ascii="Arial" w:hAnsi="Arial" w:cs="Arial"/>
          <w:sz w:val="24"/>
          <w:szCs w:val="24"/>
        </w:rPr>
        <w:t xml:space="preserve"> </w:t>
      </w:r>
      <w:r w:rsidR="00892ADF" w:rsidRPr="00F90CEE">
        <w:rPr>
          <w:rFonts w:ascii="Arial" w:hAnsi="Arial" w:cs="Arial"/>
          <w:sz w:val="24"/>
          <w:szCs w:val="24"/>
        </w:rPr>
        <w:t>Health and Safety at Work</w:t>
      </w:r>
      <w:r w:rsidRPr="00F90CEE">
        <w:rPr>
          <w:rFonts w:ascii="Arial" w:hAnsi="Arial" w:cs="Arial"/>
          <w:sz w:val="24"/>
          <w:szCs w:val="24"/>
        </w:rPr>
        <w:t xml:space="preserve"> Act 1974, </w:t>
      </w:r>
      <w:r w:rsidR="00B2609D">
        <w:rPr>
          <w:rFonts w:ascii="Arial" w:hAnsi="Arial" w:cs="Arial"/>
          <w:sz w:val="24"/>
          <w:szCs w:val="24"/>
        </w:rPr>
        <w:t>T</w:t>
      </w:r>
      <w:r w:rsidR="00B2609D" w:rsidRPr="00F90CEE">
        <w:rPr>
          <w:rFonts w:ascii="Arial" w:hAnsi="Arial" w:cs="Arial"/>
          <w:sz w:val="24"/>
          <w:szCs w:val="24"/>
        </w:rPr>
        <w:t>he</w:t>
      </w:r>
      <w:r w:rsidRPr="00F90CEE">
        <w:rPr>
          <w:rFonts w:ascii="Arial" w:hAnsi="Arial" w:cs="Arial"/>
          <w:sz w:val="24"/>
          <w:szCs w:val="24"/>
        </w:rPr>
        <w:t xml:space="preserve"> Management of Health and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Safety at Work Regulation 1999, and </w:t>
      </w:r>
      <w:r w:rsidR="00B2609D">
        <w:rPr>
          <w:rFonts w:ascii="Arial" w:hAnsi="Arial" w:cs="Arial"/>
          <w:sz w:val="24"/>
          <w:szCs w:val="24"/>
        </w:rPr>
        <w:t>T</w:t>
      </w:r>
      <w:r w:rsidR="00B2609D" w:rsidRPr="00F90CEE">
        <w:rPr>
          <w:rFonts w:ascii="Arial" w:hAnsi="Arial" w:cs="Arial"/>
          <w:sz w:val="24"/>
          <w:szCs w:val="24"/>
        </w:rPr>
        <w:t>he</w:t>
      </w:r>
      <w:r w:rsidRPr="00F90CEE">
        <w:rPr>
          <w:rFonts w:ascii="Arial" w:hAnsi="Arial" w:cs="Arial"/>
          <w:sz w:val="24"/>
          <w:szCs w:val="24"/>
        </w:rPr>
        <w:t xml:space="preserve"> Construction (Design and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M</w:t>
      </w:r>
      <w:r w:rsidR="00892ADF" w:rsidRPr="00F90CEE">
        <w:rPr>
          <w:rFonts w:ascii="Arial" w:hAnsi="Arial" w:cs="Arial"/>
          <w:sz w:val="24"/>
          <w:szCs w:val="24"/>
        </w:rPr>
        <w:t>anagement) (CDM) Regulations 2015</w:t>
      </w:r>
      <w:r w:rsidRPr="00F90CEE">
        <w:rPr>
          <w:rFonts w:ascii="Arial" w:hAnsi="Arial" w:cs="Arial"/>
          <w:sz w:val="24"/>
          <w:szCs w:val="24"/>
        </w:rPr>
        <w:t xml:space="preserve">. </w:t>
      </w:r>
    </w:p>
    <w:p w14:paraId="0C6B11C7" w14:textId="77777777" w:rsidR="00B2609D" w:rsidRPr="00F90CEE" w:rsidRDefault="00B2609D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295BD7D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There are also other pieces of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legislation, associated regulations and Codes of Practices, which coincide with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this.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and his employees will conform to all aspects of legal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duties and responsibilities under health and safety legislation. The following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rules and procedures do not relieve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of his legal or contractual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obligations.</w:t>
      </w:r>
    </w:p>
    <w:p w14:paraId="45930EBF" w14:textId="77777777" w:rsidR="00D132AB" w:rsidRPr="00F90CEE" w:rsidRDefault="00D132AB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5A980EB" w14:textId="77777777" w:rsidR="00017695" w:rsidRPr="00F90CEE" w:rsidRDefault="00892ADF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Health and Safety at Work</w:t>
      </w:r>
      <w:r w:rsidR="00017695" w:rsidRPr="00F90CEE">
        <w:rPr>
          <w:rFonts w:ascii="Arial" w:hAnsi="Arial" w:cs="Arial"/>
          <w:b/>
          <w:bCs/>
          <w:sz w:val="24"/>
          <w:szCs w:val="24"/>
        </w:rPr>
        <w:t xml:space="preserve"> Act 1974</w:t>
      </w:r>
    </w:p>
    <w:p w14:paraId="42C38572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Under the terms of this Act </w:t>
      </w:r>
      <w:r w:rsidR="00FC0B0E"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and its selected Contractors, have a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statutory duty to ensure, so far as is reasonably practicable, the health, safety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and welfare of all persons who may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be affected </w:t>
      </w:r>
      <w:r w:rsidR="00AF276D" w:rsidRPr="00F90CEE">
        <w:rPr>
          <w:rFonts w:ascii="Arial" w:hAnsi="Arial" w:cs="Arial"/>
          <w:sz w:val="24"/>
          <w:szCs w:val="24"/>
        </w:rPr>
        <w:t xml:space="preserve">by his/her work are not exposed </w:t>
      </w:r>
      <w:r w:rsidRPr="00F90CEE">
        <w:rPr>
          <w:rFonts w:ascii="Arial" w:hAnsi="Arial" w:cs="Arial"/>
          <w:sz w:val="24"/>
          <w:szCs w:val="24"/>
        </w:rPr>
        <w:t xml:space="preserve">to any risk. Where such risk is inevitable, </w:t>
      </w:r>
      <w:r w:rsidR="00FC0B0E"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and/or its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ontractors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must provide information on all aspects of such risks to those it might affect.</w:t>
      </w:r>
    </w:p>
    <w:p w14:paraId="61E34A97" w14:textId="77777777" w:rsidR="00892ADF" w:rsidRPr="00F90CEE" w:rsidRDefault="00892ADF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B17D70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Duties of Employees and the Self Employed</w:t>
      </w:r>
    </w:p>
    <w:p w14:paraId="1F2611D3" w14:textId="77777777" w:rsidR="00017695" w:rsidRDefault="00017695" w:rsidP="00892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Employees and the self-employed also have a duty under</w:t>
      </w:r>
      <w:r w:rsidR="00892ADF" w:rsidRPr="00F90CEE">
        <w:rPr>
          <w:rFonts w:ascii="Arial" w:hAnsi="Arial" w:cs="Arial"/>
          <w:sz w:val="24"/>
          <w:szCs w:val="24"/>
        </w:rPr>
        <w:t xml:space="preserve"> section 7 of</w:t>
      </w:r>
      <w:r w:rsidRPr="00F90CEE">
        <w:rPr>
          <w:rFonts w:ascii="Arial" w:hAnsi="Arial" w:cs="Arial"/>
          <w:sz w:val="24"/>
          <w:szCs w:val="24"/>
        </w:rPr>
        <w:t xml:space="preserve"> the Health and Safety</w:t>
      </w:r>
      <w:r w:rsidR="00892ADF" w:rsidRPr="00F90CEE">
        <w:rPr>
          <w:rFonts w:ascii="Arial" w:hAnsi="Arial" w:cs="Arial"/>
          <w:sz w:val="24"/>
          <w:szCs w:val="24"/>
        </w:rPr>
        <w:t xml:space="preserve"> at Work</w:t>
      </w:r>
      <w:r w:rsidRPr="00F90CEE">
        <w:rPr>
          <w:rFonts w:ascii="Arial" w:hAnsi="Arial" w:cs="Arial"/>
          <w:sz w:val="24"/>
          <w:szCs w:val="24"/>
        </w:rPr>
        <w:t xml:space="preserve"> Act 1974 similar to that placed on employers to avoid danger and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injury to themselves or to others by their work activities.</w:t>
      </w:r>
      <w:r w:rsidR="00B2609D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Although the</w:t>
      </w:r>
      <w:r w:rsidR="00892ADF" w:rsidRPr="00F90CEE">
        <w:rPr>
          <w:rFonts w:ascii="Arial" w:hAnsi="Arial" w:cs="Arial"/>
          <w:sz w:val="24"/>
          <w:szCs w:val="24"/>
        </w:rPr>
        <w:t xml:space="preserve"> Health and Safety at Work</w:t>
      </w:r>
      <w:r w:rsidRPr="00F90CEE">
        <w:rPr>
          <w:rFonts w:ascii="Arial" w:hAnsi="Arial" w:cs="Arial"/>
          <w:sz w:val="24"/>
          <w:szCs w:val="24"/>
        </w:rPr>
        <w:t xml:space="preserve"> Act 1974 remains the “principal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act”, sub</w:t>
      </w:r>
      <w:r w:rsidR="00525F9F">
        <w:rPr>
          <w:rFonts w:ascii="Arial" w:hAnsi="Arial" w:cs="Arial"/>
          <w:sz w:val="24"/>
          <w:szCs w:val="24"/>
        </w:rPr>
        <w:t>-</w:t>
      </w:r>
      <w:r w:rsidRPr="00F90CEE">
        <w:rPr>
          <w:rFonts w:ascii="Arial" w:hAnsi="Arial" w:cs="Arial"/>
          <w:sz w:val="24"/>
          <w:szCs w:val="24"/>
        </w:rPr>
        <w:t>contractors should be aware that other Regulations have been made</w:t>
      </w:r>
      <w:r w:rsidR="00892ADF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under the European Framework Directive.</w:t>
      </w:r>
    </w:p>
    <w:p w14:paraId="128680DB" w14:textId="77777777" w:rsidR="00DA71DF" w:rsidRDefault="00DA71DF" w:rsidP="00892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D0A03AF" w14:textId="77777777" w:rsidR="00DA71DF" w:rsidRDefault="00DA71DF" w:rsidP="00892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43C3E46" w14:textId="77777777" w:rsidR="00DA71DF" w:rsidRPr="00F90CEE" w:rsidRDefault="00DA71DF" w:rsidP="00892AD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62DB3E8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lastRenderedPageBreak/>
        <w:t>Management of Health and Safety at Work Regulations 1999</w:t>
      </w:r>
    </w:p>
    <w:p w14:paraId="025BB921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Under the terms of these Regulations </w:t>
      </w:r>
      <w:r w:rsidR="00FC0B0E"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will, where necessary: -</w:t>
      </w:r>
    </w:p>
    <w:p w14:paraId="13D9E568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Assess the risks to employees and others and r</w:t>
      </w:r>
      <w:r w:rsidR="00D132AB" w:rsidRPr="00F90CEE">
        <w:rPr>
          <w:rFonts w:ascii="Arial" w:hAnsi="Arial" w:cs="Arial"/>
          <w:sz w:val="24"/>
          <w:szCs w:val="24"/>
        </w:rPr>
        <w:t xml:space="preserve">ecord the significant findings. </w:t>
      </w:r>
      <w:r w:rsidRPr="00F90CEE">
        <w:rPr>
          <w:rFonts w:ascii="Arial" w:hAnsi="Arial" w:cs="Arial"/>
          <w:sz w:val="24"/>
          <w:szCs w:val="24"/>
        </w:rPr>
        <w:t>Control measures will then be implemented to manage the risks.</w:t>
      </w:r>
    </w:p>
    <w:p w14:paraId="29428606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Appoint competent people to help assist </w:t>
      </w:r>
      <w:r w:rsidR="00D132AB" w:rsidRPr="00F90CEE">
        <w:rPr>
          <w:rFonts w:ascii="Arial" w:hAnsi="Arial" w:cs="Arial"/>
          <w:sz w:val="24"/>
          <w:szCs w:val="24"/>
        </w:rPr>
        <w:t xml:space="preserve">an employer to apply health and </w:t>
      </w:r>
      <w:r w:rsidRPr="00F90CEE">
        <w:rPr>
          <w:rFonts w:ascii="Arial" w:hAnsi="Arial" w:cs="Arial"/>
          <w:sz w:val="24"/>
          <w:szCs w:val="24"/>
        </w:rPr>
        <w:t>safety policies and procedures, e.g. Safety Advisor/Consultant.</w:t>
      </w:r>
    </w:p>
    <w:p w14:paraId="781C6A58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Ensure that adequate competent supervision is provided at all times.</w:t>
      </w:r>
    </w:p>
    <w:p w14:paraId="7528ADD3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Provide understandable information and training to employees.</w:t>
      </w:r>
    </w:p>
    <w:p w14:paraId="34A15B3C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Co-operate with others.</w:t>
      </w:r>
    </w:p>
    <w:p w14:paraId="2D35CFB6" w14:textId="77777777" w:rsidR="00017695" w:rsidRPr="00F90CEE" w:rsidRDefault="00017695" w:rsidP="00D132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Other descriptive Regulations made under the </w:t>
      </w:r>
      <w:r w:rsidR="00D132AB" w:rsidRPr="00F90CEE">
        <w:rPr>
          <w:rFonts w:ascii="Arial" w:hAnsi="Arial" w:cs="Arial"/>
          <w:sz w:val="24"/>
          <w:szCs w:val="24"/>
        </w:rPr>
        <w:t>Framework deal</w:t>
      </w:r>
      <w:r w:rsidRPr="00F90CEE">
        <w:rPr>
          <w:rFonts w:ascii="Arial" w:hAnsi="Arial" w:cs="Arial"/>
          <w:sz w:val="24"/>
          <w:szCs w:val="24"/>
        </w:rPr>
        <w:t xml:space="preserve"> with Work Equipment, Manual Handling and Personal</w:t>
      </w:r>
    </w:p>
    <w:p w14:paraId="046E3477" w14:textId="77777777" w:rsidR="00D132AB" w:rsidRPr="00DA71DF" w:rsidRDefault="00017695" w:rsidP="000176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Protective Equipment and the </w:t>
      </w:r>
      <w:r w:rsidR="00525F9F">
        <w:rPr>
          <w:rFonts w:ascii="Arial" w:hAnsi="Arial" w:cs="Arial"/>
          <w:sz w:val="24"/>
          <w:szCs w:val="24"/>
        </w:rPr>
        <w:t>s</w:t>
      </w:r>
      <w:r w:rsidRPr="00F90CEE">
        <w:rPr>
          <w:rFonts w:ascii="Arial" w:hAnsi="Arial" w:cs="Arial"/>
          <w:sz w:val="24"/>
          <w:szCs w:val="24"/>
        </w:rPr>
        <w:t>ub</w:t>
      </w:r>
      <w:r w:rsidR="00525F9F">
        <w:rPr>
          <w:rFonts w:ascii="Arial" w:hAnsi="Arial" w:cs="Arial"/>
          <w:sz w:val="24"/>
          <w:szCs w:val="24"/>
        </w:rPr>
        <w:t>-</w:t>
      </w:r>
      <w:r w:rsidRPr="00F90CEE">
        <w:rPr>
          <w:rFonts w:ascii="Arial" w:hAnsi="Arial" w:cs="Arial"/>
          <w:sz w:val="24"/>
          <w:szCs w:val="24"/>
        </w:rPr>
        <w:t>contracto</w:t>
      </w:r>
      <w:r w:rsidR="00D132AB" w:rsidRPr="00F90CEE">
        <w:rPr>
          <w:rFonts w:ascii="Arial" w:hAnsi="Arial" w:cs="Arial"/>
          <w:sz w:val="24"/>
          <w:szCs w:val="24"/>
        </w:rPr>
        <w:t xml:space="preserve">r’s attention is drawn to these </w:t>
      </w:r>
      <w:r w:rsidRPr="00F90CEE">
        <w:rPr>
          <w:rFonts w:ascii="Arial" w:hAnsi="Arial" w:cs="Arial"/>
          <w:sz w:val="24"/>
          <w:szCs w:val="24"/>
        </w:rPr>
        <w:t xml:space="preserve">matters under the respective headings in this </w:t>
      </w:r>
      <w:r w:rsidR="00525F9F">
        <w:rPr>
          <w:rFonts w:ascii="Arial" w:hAnsi="Arial" w:cs="Arial"/>
          <w:sz w:val="24"/>
          <w:szCs w:val="24"/>
        </w:rPr>
        <w:t>Policy</w:t>
      </w:r>
      <w:r w:rsidRPr="00F90CEE">
        <w:rPr>
          <w:rFonts w:ascii="Arial" w:hAnsi="Arial" w:cs="Arial"/>
          <w:sz w:val="24"/>
          <w:szCs w:val="24"/>
        </w:rPr>
        <w:t>.</w:t>
      </w:r>
    </w:p>
    <w:p w14:paraId="12DF6751" w14:textId="77777777" w:rsidR="00D132AB" w:rsidRPr="00F90CEE" w:rsidRDefault="00D132AB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8B36BD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Construction (Design and Ma</w:t>
      </w:r>
      <w:r w:rsidR="00D132AB" w:rsidRPr="00F90CEE">
        <w:rPr>
          <w:rFonts w:ascii="Arial" w:hAnsi="Arial" w:cs="Arial"/>
          <w:b/>
          <w:bCs/>
          <w:sz w:val="24"/>
          <w:szCs w:val="24"/>
        </w:rPr>
        <w:t>nagement) (CDM) Regulations 2015</w:t>
      </w:r>
    </w:p>
    <w:p w14:paraId="3ABFBFD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These Regulations affect </w:t>
      </w:r>
      <w:r w:rsidR="00D132AB" w:rsidRPr="00F90CEE">
        <w:rPr>
          <w:rFonts w:ascii="Arial" w:hAnsi="Arial" w:cs="Arial"/>
          <w:sz w:val="24"/>
          <w:szCs w:val="24"/>
        </w:rPr>
        <w:t xml:space="preserve">and give legal responsibilities to </w:t>
      </w:r>
      <w:r w:rsidRPr="00F90CEE">
        <w:rPr>
          <w:rFonts w:ascii="Arial" w:hAnsi="Arial" w:cs="Arial"/>
          <w:sz w:val="24"/>
          <w:szCs w:val="24"/>
        </w:rPr>
        <w:t xml:space="preserve">clients, </w:t>
      </w:r>
      <w:r w:rsidR="00D132AB" w:rsidRPr="00F90CEE">
        <w:rPr>
          <w:rFonts w:ascii="Arial" w:hAnsi="Arial" w:cs="Arial"/>
          <w:sz w:val="24"/>
          <w:szCs w:val="24"/>
        </w:rPr>
        <w:t xml:space="preserve">designers, </w:t>
      </w:r>
      <w:r w:rsidRPr="00F90CEE">
        <w:rPr>
          <w:rFonts w:ascii="Arial" w:hAnsi="Arial" w:cs="Arial"/>
          <w:sz w:val="24"/>
          <w:szCs w:val="24"/>
        </w:rPr>
        <w:t xml:space="preserve">principal </w:t>
      </w:r>
      <w:r w:rsidR="00FC0B0E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ontractors and </w:t>
      </w:r>
      <w:r w:rsidR="00D132AB" w:rsidRPr="00F90CEE">
        <w:rPr>
          <w:rFonts w:ascii="Arial" w:hAnsi="Arial" w:cs="Arial"/>
          <w:sz w:val="24"/>
          <w:szCs w:val="24"/>
        </w:rPr>
        <w:t>sub</w:t>
      </w:r>
      <w:r w:rsidR="00FC0B0E">
        <w:rPr>
          <w:rFonts w:ascii="Arial" w:hAnsi="Arial" w:cs="Arial"/>
          <w:sz w:val="24"/>
          <w:szCs w:val="24"/>
        </w:rPr>
        <w:t>-</w:t>
      </w:r>
      <w:r w:rsidRPr="00F90CEE">
        <w:rPr>
          <w:rFonts w:ascii="Arial" w:hAnsi="Arial" w:cs="Arial"/>
          <w:sz w:val="24"/>
          <w:szCs w:val="24"/>
        </w:rPr>
        <w:t>contractors.</w:t>
      </w:r>
    </w:p>
    <w:p w14:paraId="6930348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95C4EE6" w14:textId="77777777" w:rsidR="00017695" w:rsidRPr="00F90CEE" w:rsidRDefault="00D132AB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All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ontractors and </w:t>
      </w:r>
      <w:r w:rsidR="00017695" w:rsidRPr="00F90CEE">
        <w:rPr>
          <w:rFonts w:ascii="Arial" w:hAnsi="Arial" w:cs="Arial"/>
          <w:sz w:val="24"/>
          <w:szCs w:val="24"/>
        </w:rPr>
        <w:t xml:space="preserve">self-employed persons who are contracted to the </w:t>
      </w:r>
      <w:r w:rsidR="00926538">
        <w:rPr>
          <w:rFonts w:ascii="Arial" w:hAnsi="Arial" w:cs="Arial"/>
          <w:sz w:val="24"/>
          <w:szCs w:val="24"/>
        </w:rPr>
        <w:t>organisation</w:t>
      </w:r>
      <w:r w:rsidR="00017695" w:rsidRPr="00F90CEE">
        <w:rPr>
          <w:rFonts w:ascii="Arial" w:hAnsi="Arial" w:cs="Arial"/>
          <w:sz w:val="24"/>
          <w:szCs w:val="24"/>
        </w:rPr>
        <w:t xml:space="preserve"> have a duty to: -</w:t>
      </w:r>
    </w:p>
    <w:p w14:paraId="654BB34E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Comply with Regulation 11 of the above Regulations if design is included.</w:t>
      </w:r>
    </w:p>
    <w:p w14:paraId="242AAAF4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b/>
          <w:sz w:val="24"/>
          <w:szCs w:val="24"/>
        </w:rPr>
        <w:t>Provide Risk Assessments and Method Statem</w:t>
      </w:r>
      <w:r w:rsidR="00D132AB" w:rsidRPr="00F90CEE">
        <w:rPr>
          <w:rFonts w:ascii="Arial" w:hAnsi="Arial" w:cs="Arial"/>
          <w:b/>
          <w:sz w:val="24"/>
          <w:szCs w:val="24"/>
        </w:rPr>
        <w:t xml:space="preserve">ents relating to the work being </w:t>
      </w:r>
      <w:r w:rsidRPr="00F90CEE">
        <w:rPr>
          <w:rFonts w:ascii="Arial" w:hAnsi="Arial" w:cs="Arial"/>
          <w:b/>
          <w:sz w:val="24"/>
          <w:szCs w:val="24"/>
        </w:rPr>
        <w:t>undertaken</w:t>
      </w:r>
      <w:r w:rsidRPr="00F90CEE">
        <w:rPr>
          <w:rFonts w:ascii="Arial" w:hAnsi="Arial" w:cs="Arial"/>
          <w:sz w:val="24"/>
          <w:szCs w:val="24"/>
        </w:rPr>
        <w:t>.</w:t>
      </w:r>
    </w:p>
    <w:p w14:paraId="13ED1089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Ensure operatives and supervisors are </w:t>
      </w:r>
      <w:r w:rsidR="00D132AB" w:rsidRPr="00F90CEE">
        <w:rPr>
          <w:rFonts w:ascii="Arial" w:hAnsi="Arial" w:cs="Arial"/>
          <w:sz w:val="24"/>
          <w:szCs w:val="24"/>
        </w:rPr>
        <w:t xml:space="preserve">suitably trained, have adequate </w:t>
      </w:r>
      <w:r w:rsidRPr="00F90CEE">
        <w:rPr>
          <w:rFonts w:ascii="Arial" w:hAnsi="Arial" w:cs="Arial"/>
          <w:sz w:val="24"/>
          <w:szCs w:val="24"/>
        </w:rPr>
        <w:t>information to perform their role and are pr</w:t>
      </w:r>
      <w:r w:rsidR="00D132AB" w:rsidRPr="00F90CEE">
        <w:rPr>
          <w:rFonts w:ascii="Arial" w:hAnsi="Arial" w:cs="Arial"/>
          <w:sz w:val="24"/>
          <w:szCs w:val="24"/>
        </w:rPr>
        <w:t xml:space="preserve">epared to receive induction and </w:t>
      </w:r>
      <w:r w:rsidRPr="00F90CEE">
        <w:rPr>
          <w:rFonts w:ascii="Arial" w:hAnsi="Arial" w:cs="Arial"/>
          <w:sz w:val="24"/>
          <w:szCs w:val="24"/>
        </w:rPr>
        <w:t xml:space="preserve">other training from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 xml:space="preserve"> as necessary.</w:t>
      </w:r>
    </w:p>
    <w:p w14:paraId="08A00C99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Comply with any health and safety directions given by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>.</w:t>
      </w:r>
    </w:p>
    <w:p w14:paraId="7F0FFF3A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Co-operate with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 xml:space="preserve"> and other </w:t>
      </w:r>
      <w:r w:rsidR="00525F9F">
        <w:rPr>
          <w:rFonts w:ascii="Arial" w:hAnsi="Arial" w:cs="Arial"/>
          <w:sz w:val="24"/>
          <w:szCs w:val="24"/>
        </w:rPr>
        <w:t>C</w:t>
      </w:r>
      <w:r w:rsidR="00D132AB" w:rsidRPr="00F90CEE">
        <w:rPr>
          <w:rFonts w:ascii="Arial" w:hAnsi="Arial" w:cs="Arial"/>
          <w:sz w:val="24"/>
          <w:szCs w:val="24"/>
        </w:rPr>
        <w:t xml:space="preserve">ontractors in the interests of </w:t>
      </w:r>
      <w:r w:rsidRPr="00F90CEE">
        <w:rPr>
          <w:rFonts w:ascii="Arial" w:hAnsi="Arial" w:cs="Arial"/>
          <w:sz w:val="24"/>
          <w:szCs w:val="24"/>
        </w:rPr>
        <w:t>health and safety to provide information</w:t>
      </w:r>
      <w:r w:rsidR="00D132AB" w:rsidRPr="00F90CEE">
        <w:rPr>
          <w:rFonts w:ascii="Arial" w:hAnsi="Arial" w:cs="Arial"/>
          <w:sz w:val="24"/>
          <w:szCs w:val="24"/>
        </w:rPr>
        <w:t xml:space="preserve"> about injuries, ill health and </w:t>
      </w:r>
      <w:r w:rsidRPr="00F90CEE">
        <w:rPr>
          <w:rFonts w:ascii="Arial" w:hAnsi="Arial" w:cs="Arial"/>
          <w:sz w:val="24"/>
          <w:szCs w:val="24"/>
        </w:rPr>
        <w:t>dangerous occurrences.</w:t>
      </w:r>
    </w:p>
    <w:p w14:paraId="23BF565F" w14:textId="77777777" w:rsidR="00017695" w:rsidRPr="00F90CEE" w:rsidRDefault="00017695" w:rsidP="00D132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Provide information, which is relevant fo</w:t>
      </w:r>
      <w:r w:rsidR="00D132AB" w:rsidRPr="00F90CEE">
        <w:rPr>
          <w:rFonts w:ascii="Arial" w:hAnsi="Arial" w:cs="Arial"/>
          <w:sz w:val="24"/>
          <w:szCs w:val="24"/>
        </w:rPr>
        <w:t xml:space="preserve">r the Construction Phase Health </w:t>
      </w:r>
      <w:r w:rsidRPr="00F90CEE">
        <w:rPr>
          <w:rFonts w:ascii="Arial" w:hAnsi="Arial" w:cs="Arial"/>
          <w:sz w:val="24"/>
          <w:szCs w:val="24"/>
        </w:rPr>
        <w:t>and Safety Plan and Health and Safety File.</w:t>
      </w:r>
    </w:p>
    <w:p w14:paraId="7E614F8D" w14:textId="77777777" w:rsidR="00017695" w:rsidRPr="00F90CEE" w:rsidRDefault="00017695" w:rsidP="00D132A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Comply with all site rules.</w:t>
      </w:r>
    </w:p>
    <w:p w14:paraId="7635DAA4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The Regulations also require the nece</w:t>
      </w:r>
      <w:r w:rsidR="00D132AB" w:rsidRPr="00F90CEE">
        <w:rPr>
          <w:rFonts w:ascii="Arial" w:hAnsi="Arial" w:cs="Arial"/>
          <w:sz w:val="24"/>
          <w:szCs w:val="24"/>
        </w:rPr>
        <w:t xml:space="preserve">ssary reference to scaffolding, </w:t>
      </w:r>
      <w:r w:rsidRPr="00F90CEE">
        <w:rPr>
          <w:rFonts w:ascii="Arial" w:hAnsi="Arial" w:cs="Arial"/>
          <w:sz w:val="24"/>
          <w:szCs w:val="24"/>
        </w:rPr>
        <w:t xml:space="preserve">excavation, provision of welfare facilities and </w:t>
      </w:r>
      <w:r w:rsidR="00D132AB" w:rsidRPr="00F90CEE">
        <w:rPr>
          <w:rFonts w:ascii="Arial" w:hAnsi="Arial" w:cs="Arial"/>
          <w:sz w:val="24"/>
          <w:szCs w:val="24"/>
        </w:rPr>
        <w:t xml:space="preserve">other related items and require </w:t>
      </w:r>
      <w:r w:rsidRPr="00F90CEE">
        <w:rPr>
          <w:rFonts w:ascii="Arial" w:hAnsi="Arial" w:cs="Arial"/>
          <w:sz w:val="24"/>
          <w:szCs w:val="24"/>
        </w:rPr>
        <w:t>those responsible for construction work to take appropriate</w:t>
      </w:r>
      <w:r w:rsidR="00D132AB" w:rsidRPr="00F90CEE">
        <w:rPr>
          <w:rFonts w:ascii="Arial" w:hAnsi="Arial" w:cs="Arial"/>
          <w:sz w:val="24"/>
          <w:szCs w:val="24"/>
        </w:rPr>
        <w:t xml:space="preserve"> measures relevant </w:t>
      </w:r>
      <w:r w:rsidRPr="00F90CEE">
        <w:rPr>
          <w:rFonts w:ascii="Arial" w:hAnsi="Arial" w:cs="Arial"/>
          <w:sz w:val="24"/>
          <w:szCs w:val="24"/>
        </w:rPr>
        <w:t>to the risks to ensure the health and safety of workers.</w:t>
      </w:r>
    </w:p>
    <w:p w14:paraId="0B11C0B0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319E43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Where </w:t>
      </w:r>
      <w:r w:rsidR="00FC0B0E"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appoints a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 to </w:t>
      </w:r>
      <w:r w:rsidR="00D132AB" w:rsidRPr="00F90CEE">
        <w:rPr>
          <w:rFonts w:ascii="Arial" w:hAnsi="Arial" w:cs="Arial"/>
          <w:sz w:val="24"/>
          <w:szCs w:val="24"/>
        </w:rPr>
        <w:t xml:space="preserve">undertake the role of principal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 </w:t>
      </w:r>
      <w:r w:rsidR="00D132AB" w:rsidRPr="00F90CEE">
        <w:rPr>
          <w:rFonts w:ascii="Arial" w:hAnsi="Arial" w:cs="Arial"/>
          <w:sz w:val="24"/>
          <w:szCs w:val="24"/>
        </w:rPr>
        <w:t xml:space="preserve">or </w:t>
      </w:r>
      <w:r w:rsidR="00525F9F">
        <w:rPr>
          <w:rFonts w:ascii="Arial" w:hAnsi="Arial" w:cs="Arial"/>
          <w:sz w:val="24"/>
          <w:szCs w:val="24"/>
        </w:rPr>
        <w:t>C</w:t>
      </w:r>
      <w:r w:rsidR="00D132AB" w:rsidRPr="00F90CEE">
        <w:rPr>
          <w:rFonts w:ascii="Arial" w:hAnsi="Arial" w:cs="Arial"/>
          <w:sz w:val="24"/>
          <w:szCs w:val="24"/>
        </w:rPr>
        <w:t xml:space="preserve">ontractor, </w:t>
      </w:r>
      <w:r w:rsidRPr="00F90CEE">
        <w:rPr>
          <w:rFonts w:ascii="Arial" w:hAnsi="Arial" w:cs="Arial"/>
          <w:sz w:val="24"/>
          <w:szCs w:val="24"/>
        </w:rPr>
        <w:t>under the CDM Regulations this will b</w:t>
      </w:r>
      <w:r w:rsidR="00D132AB" w:rsidRPr="00F90CEE">
        <w:rPr>
          <w:rFonts w:ascii="Arial" w:hAnsi="Arial" w:cs="Arial"/>
          <w:sz w:val="24"/>
          <w:szCs w:val="24"/>
        </w:rPr>
        <w:t xml:space="preserve">e stated within the contractual </w:t>
      </w:r>
      <w:proofErr w:type="gramStart"/>
      <w:r w:rsidRPr="00F90CEE">
        <w:rPr>
          <w:rFonts w:ascii="Arial" w:hAnsi="Arial" w:cs="Arial"/>
          <w:sz w:val="24"/>
          <w:szCs w:val="24"/>
        </w:rPr>
        <w:t>arrangements</w:t>
      </w:r>
      <w:proofErr w:type="gramEnd"/>
      <w:r w:rsidRPr="00F90CEE">
        <w:rPr>
          <w:rFonts w:ascii="Arial" w:hAnsi="Arial" w:cs="Arial"/>
          <w:sz w:val="24"/>
          <w:szCs w:val="24"/>
        </w:rPr>
        <w:t xml:space="preserve"> and they must comply with the duti</w:t>
      </w:r>
      <w:r w:rsidR="00D132AB" w:rsidRPr="00F90CEE">
        <w:rPr>
          <w:rFonts w:ascii="Arial" w:hAnsi="Arial" w:cs="Arial"/>
          <w:sz w:val="24"/>
          <w:szCs w:val="24"/>
        </w:rPr>
        <w:t xml:space="preserve">es assigned to them as </w:t>
      </w:r>
      <w:r w:rsidRPr="00F90CEE">
        <w:rPr>
          <w:rFonts w:ascii="Arial" w:hAnsi="Arial" w:cs="Arial"/>
          <w:sz w:val="24"/>
          <w:szCs w:val="24"/>
        </w:rPr>
        <w:t>defined within these Regulations</w:t>
      </w:r>
      <w:r w:rsidRPr="00F90CEE">
        <w:rPr>
          <w:rFonts w:ascii="Arial" w:hAnsi="Arial" w:cs="Arial"/>
          <w:color w:val="FF0000"/>
          <w:sz w:val="24"/>
          <w:szCs w:val="24"/>
        </w:rPr>
        <w:t>.</w:t>
      </w:r>
    </w:p>
    <w:p w14:paraId="53543E36" w14:textId="77777777" w:rsidR="003605DE" w:rsidRPr="00F90CEE" w:rsidRDefault="003605DE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1E3749B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1.1 Site Safety co-ordination Meetings</w:t>
      </w:r>
    </w:p>
    <w:p w14:paraId="6DFD5A16" w14:textId="77777777" w:rsidR="00017695" w:rsidRPr="00F90CEE" w:rsidRDefault="00525F9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>will, where necessary</w:t>
      </w:r>
      <w:r w:rsidR="003605DE" w:rsidRPr="00F90CEE">
        <w:rPr>
          <w:rFonts w:ascii="Arial" w:hAnsi="Arial" w:cs="Arial"/>
          <w:sz w:val="24"/>
          <w:szCs w:val="24"/>
        </w:rPr>
        <w:t xml:space="preserve">, convene regular meetings with </w:t>
      </w:r>
      <w:r w:rsidR="00017695" w:rsidRPr="00F90CEE">
        <w:rPr>
          <w:rFonts w:ascii="Arial" w:hAnsi="Arial" w:cs="Arial"/>
          <w:sz w:val="24"/>
          <w:szCs w:val="24"/>
        </w:rPr>
        <w:t xml:space="preserve">representatives of the </w:t>
      </w:r>
      <w:r w:rsidR="00FC0B0E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 to discuss safety matters, w</w:t>
      </w:r>
      <w:r w:rsidR="003605DE" w:rsidRPr="00F90CEE">
        <w:rPr>
          <w:rFonts w:ascii="Arial" w:hAnsi="Arial" w:cs="Arial"/>
          <w:sz w:val="24"/>
          <w:szCs w:val="24"/>
        </w:rPr>
        <w:t xml:space="preserve">hich may need to </w:t>
      </w:r>
      <w:r w:rsidR="00017695" w:rsidRPr="00F90CEE">
        <w:rPr>
          <w:rFonts w:ascii="Arial" w:hAnsi="Arial" w:cs="Arial"/>
          <w:sz w:val="24"/>
          <w:szCs w:val="24"/>
        </w:rPr>
        <w:t>be addressed.</w:t>
      </w:r>
    </w:p>
    <w:p w14:paraId="2B7600E5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ontractor’s appointed </w:t>
      </w:r>
      <w:r w:rsidR="003605DE" w:rsidRPr="00F90CEE">
        <w:rPr>
          <w:rFonts w:ascii="Arial" w:hAnsi="Arial" w:cs="Arial"/>
          <w:sz w:val="24"/>
          <w:szCs w:val="24"/>
        </w:rPr>
        <w:t xml:space="preserve">person, together with any other representative of </w:t>
      </w:r>
      <w:r w:rsidRPr="00F90CEE">
        <w:rPr>
          <w:rFonts w:ascii="Arial" w:hAnsi="Arial" w:cs="Arial"/>
          <w:sz w:val="24"/>
          <w:szCs w:val="24"/>
        </w:rPr>
        <w:t xml:space="preserve">the </w:t>
      </w:r>
      <w:r w:rsidR="00FC0B0E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that is deemed necessary by t</w:t>
      </w:r>
      <w:r w:rsidR="003605DE" w:rsidRPr="00F90CEE">
        <w:rPr>
          <w:rFonts w:ascii="Arial" w:hAnsi="Arial" w:cs="Arial"/>
          <w:sz w:val="24"/>
          <w:szCs w:val="24"/>
        </w:rPr>
        <w:t>he Co</w:t>
      </w:r>
      <w:r w:rsidR="00525F9F">
        <w:rPr>
          <w:rFonts w:ascii="Arial" w:hAnsi="Arial" w:cs="Arial"/>
          <w:sz w:val="24"/>
          <w:szCs w:val="24"/>
        </w:rPr>
        <w:t>uncil</w:t>
      </w:r>
      <w:r w:rsidR="003605DE" w:rsidRPr="00F90CEE">
        <w:rPr>
          <w:rFonts w:ascii="Arial" w:hAnsi="Arial" w:cs="Arial"/>
          <w:sz w:val="24"/>
          <w:szCs w:val="24"/>
        </w:rPr>
        <w:t xml:space="preserve">, will be required to </w:t>
      </w:r>
      <w:r w:rsidRPr="00F90CEE">
        <w:rPr>
          <w:rFonts w:ascii="Arial" w:hAnsi="Arial" w:cs="Arial"/>
          <w:sz w:val="24"/>
          <w:szCs w:val="24"/>
        </w:rPr>
        <w:t>attend these meetings.</w:t>
      </w:r>
    </w:p>
    <w:p w14:paraId="690D1141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responsibility of ensuring that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</w:t>
      </w:r>
      <w:r w:rsidR="003605DE" w:rsidRPr="00F90CEE">
        <w:rPr>
          <w:rFonts w:ascii="Arial" w:hAnsi="Arial" w:cs="Arial"/>
          <w:sz w:val="24"/>
          <w:szCs w:val="24"/>
        </w:rPr>
        <w:t xml:space="preserve">r’s employees understand and </w:t>
      </w:r>
      <w:r w:rsidRPr="00F90CEE">
        <w:rPr>
          <w:rFonts w:ascii="Arial" w:hAnsi="Arial" w:cs="Arial"/>
          <w:sz w:val="24"/>
          <w:szCs w:val="24"/>
        </w:rPr>
        <w:t xml:space="preserve">comply with the relevant safety procedures rests with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himself.</w:t>
      </w:r>
    </w:p>
    <w:p w14:paraId="355BD011" w14:textId="77777777" w:rsidR="003605DE" w:rsidRDefault="003605DE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E49F3C5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6198D02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D43414B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2CC398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1.2 Health and Safety Policies</w:t>
      </w:r>
    </w:p>
    <w:p w14:paraId="7858870A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To ensure </w:t>
      </w:r>
      <w:r w:rsidR="00FC0B0E">
        <w:rPr>
          <w:rFonts w:ascii="Arial" w:hAnsi="Arial" w:cs="Arial"/>
          <w:sz w:val="24"/>
          <w:szCs w:val="24"/>
        </w:rPr>
        <w:t>the</w:t>
      </w:r>
      <w:r w:rsidR="00DB34FC">
        <w:rPr>
          <w:rFonts w:ascii="Arial" w:hAnsi="Arial" w:cs="Arial"/>
          <w:sz w:val="24"/>
          <w:szCs w:val="24"/>
        </w:rPr>
        <w:t xml:space="preserve"> Council</w:t>
      </w:r>
      <w:r w:rsidR="00DB34FC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implements all </w:t>
      </w:r>
      <w:r w:rsidR="003605DE" w:rsidRPr="00F90CEE">
        <w:rPr>
          <w:rFonts w:ascii="Arial" w:hAnsi="Arial" w:cs="Arial"/>
          <w:sz w:val="24"/>
          <w:szCs w:val="24"/>
        </w:rPr>
        <w:t xml:space="preserve">precautionary measures with due </w:t>
      </w:r>
      <w:r w:rsidRPr="00F90CEE">
        <w:rPr>
          <w:rFonts w:ascii="Arial" w:hAnsi="Arial" w:cs="Arial"/>
          <w:sz w:val="24"/>
          <w:szCs w:val="24"/>
        </w:rPr>
        <w:t>regard for the health, safety and welfare of al</w:t>
      </w:r>
      <w:r w:rsidR="003605DE" w:rsidRPr="00F90CEE">
        <w:rPr>
          <w:rFonts w:ascii="Arial" w:hAnsi="Arial" w:cs="Arial"/>
          <w:sz w:val="24"/>
          <w:szCs w:val="24"/>
        </w:rPr>
        <w:t xml:space="preserve">l its employees and members of the public it </w:t>
      </w:r>
      <w:r w:rsidRPr="00F90CEE">
        <w:rPr>
          <w:rFonts w:ascii="Arial" w:hAnsi="Arial" w:cs="Arial"/>
          <w:sz w:val="24"/>
          <w:szCs w:val="24"/>
        </w:rPr>
        <w:t xml:space="preserve">requires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ontractors to submit the relevan</w:t>
      </w:r>
      <w:r w:rsidR="003605DE" w:rsidRPr="00F90CEE">
        <w:rPr>
          <w:rFonts w:ascii="Arial" w:hAnsi="Arial" w:cs="Arial"/>
          <w:sz w:val="24"/>
          <w:szCs w:val="24"/>
        </w:rPr>
        <w:t xml:space="preserve">t documents listed below before commencement of any work: </w:t>
      </w:r>
    </w:p>
    <w:p w14:paraId="77418F41" w14:textId="77777777" w:rsidR="003605DE" w:rsidRPr="00F90CEE" w:rsidRDefault="003605DE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9219DEF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Copy of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ontractor’s health </w:t>
      </w:r>
      <w:r w:rsidR="003605DE" w:rsidRPr="00F90CEE">
        <w:rPr>
          <w:rFonts w:ascii="Arial" w:hAnsi="Arial" w:cs="Arial"/>
          <w:sz w:val="24"/>
          <w:szCs w:val="24"/>
        </w:rPr>
        <w:t xml:space="preserve">and safety policy statement and </w:t>
      </w:r>
      <w:r w:rsidRPr="00F90CEE">
        <w:rPr>
          <w:rFonts w:ascii="Arial" w:hAnsi="Arial" w:cs="Arial"/>
          <w:sz w:val="24"/>
          <w:szCs w:val="24"/>
        </w:rPr>
        <w:t>organisation and arrangement for carrying out the policy -</w:t>
      </w:r>
      <w:r w:rsidR="003605DE" w:rsidRPr="00F90CEE">
        <w:rPr>
          <w:rFonts w:ascii="Arial" w:hAnsi="Arial" w:cs="Arial"/>
          <w:sz w:val="24"/>
          <w:szCs w:val="24"/>
        </w:rPr>
        <w:t xml:space="preserve"> for all sub</w:t>
      </w:r>
      <w:r w:rsidR="00525F9F">
        <w:rPr>
          <w:rFonts w:ascii="Arial" w:hAnsi="Arial" w:cs="Arial"/>
          <w:sz w:val="24"/>
          <w:szCs w:val="24"/>
        </w:rPr>
        <w:t>-</w:t>
      </w:r>
      <w:r w:rsidR="003605DE" w:rsidRPr="00F90CEE">
        <w:rPr>
          <w:rFonts w:ascii="Arial" w:hAnsi="Arial" w:cs="Arial"/>
          <w:sz w:val="24"/>
          <w:szCs w:val="24"/>
        </w:rPr>
        <w:t xml:space="preserve">contractors </w:t>
      </w:r>
      <w:r w:rsidRPr="00F90CEE">
        <w:rPr>
          <w:rFonts w:ascii="Arial" w:hAnsi="Arial" w:cs="Arial"/>
          <w:sz w:val="24"/>
          <w:szCs w:val="24"/>
        </w:rPr>
        <w:t>(including labour only sub</w:t>
      </w:r>
      <w:r w:rsidR="00525F9F">
        <w:rPr>
          <w:rFonts w:ascii="Arial" w:hAnsi="Arial" w:cs="Arial"/>
          <w:sz w:val="24"/>
          <w:szCs w:val="24"/>
        </w:rPr>
        <w:t>-</w:t>
      </w:r>
      <w:r w:rsidRPr="00F90CEE">
        <w:rPr>
          <w:rFonts w:ascii="Arial" w:hAnsi="Arial" w:cs="Arial"/>
          <w:sz w:val="24"/>
          <w:szCs w:val="24"/>
        </w:rPr>
        <w:t>contractors) who emp</w:t>
      </w:r>
      <w:r w:rsidR="003605DE" w:rsidRPr="00F90CEE">
        <w:rPr>
          <w:rFonts w:ascii="Arial" w:hAnsi="Arial" w:cs="Arial"/>
          <w:sz w:val="24"/>
          <w:szCs w:val="24"/>
        </w:rPr>
        <w:t xml:space="preserve">loy more than five people. This </w:t>
      </w:r>
      <w:r w:rsidRPr="00F90CEE">
        <w:rPr>
          <w:rFonts w:ascii="Arial" w:hAnsi="Arial" w:cs="Arial"/>
          <w:sz w:val="24"/>
          <w:szCs w:val="24"/>
        </w:rPr>
        <w:t>must be signed and dated by the person with ulti</w:t>
      </w:r>
      <w:r w:rsidR="003605DE" w:rsidRPr="00F90CEE">
        <w:rPr>
          <w:rFonts w:ascii="Arial" w:hAnsi="Arial" w:cs="Arial"/>
          <w:sz w:val="24"/>
          <w:szCs w:val="24"/>
        </w:rPr>
        <w:t xml:space="preserve">mate control of that particular </w:t>
      </w:r>
      <w:r w:rsidRPr="00F90CEE">
        <w:rPr>
          <w:rFonts w:ascii="Arial" w:hAnsi="Arial" w:cs="Arial"/>
          <w:sz w:val="24"/>
          <w:szCs w:val="24"/>
        </w:rPr>
        <w:t>business.</w:t>
      </w:r>
    </w:p>
    <w:p w14:paraId="09B4B444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Copies of safe working procedures and/or method statements.</w:t>
      </w:r>
    </w:p>
    <w:p w14:paraId="74745164" w14:textId="77777777" w:rsidR="003605DE" w:rsidRPr="00F90CEE" w:rsidRDefault="00017695" w:rsidP="00A12D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Copies of risk assessments detailing the risks </w:t>
      </w:r>
      <w:r w:rsidR="003605DE" w:rsidRPr="00F90CEE">
        <w:rPr>
          <w:rFonts w:ascii="Arial" w:hAnsi="Arial" w:cs="Arial"/>
          <w:sz w:val="24"/>
          <w:szCs w:val="24"/>
        </w:rPr>
        <w:t xml:space="preserve">to the health and safety of all </w:t>
      </w:r>
      <w:r w:rsidRPr="00F90CEE">
        <w:rPr>
          <w:rFonts w:ascii="Arial" w:hAnsi="Arial" w:cs="Arial"/>
          <w:sz w:val="24"/>
          <w:szCs w:val="24"/>
        </w:rPr>
        <w:t xml:space="preserve">personnel on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>’s premises.</w:t>
      </w:r>
    </w:p>
    <w:p w14:paraId="2D636E7A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Details of arrangements for the effective p</w:t>
      </w:r>
      <w:r w:rsidR="003605DE" w:rsidRPr="00F90CEE">
        <w:rPr>
          <w:rFonts w:ascii="Arial" w:hAnsi="Arial" w:cs="Arial"/>
          <w:sz w:val="24"/>
          <w:szCs w:val="24"/>
        </w:rPr>
        <w:t xml:space="preserve">lanning, organisation, control, </w:t>
      </w:r>
      <w:r w:rsidRPr="00F90CEE">
        <w:rPr>
          <w:rFonts w:ascii="Arial" w:hAnsi="Arial" w:cs="Arial"/>
          <w:sz w:val="24"/>
          <w:szCs w:val="24"/>
        </w:rPr>
        <w:t>monitoring and review of preventative and protective measures</w:t>
      </w:r>
    </w:p>
    <w:p w14:paraId="5A920F9E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Noise assessments</w:t>
      </w:r>
    </w:p>
    <w:p w14:paraId="306DFD50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COSHH assessments</w:t>
      </w:r>
    </w:p>
    <w:p w14:paraId="069BA289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Name and designated authority of person re</w:t>
      </w:r>
      <w:r w:rsidR="003605DE" w:rsidRPr="00F90CEE">
        <w:rPr>
          <w:rFonts w:ascii="Arial" w:hAnsi="Arial" w:cs="Arial"/>
          <w:sz w:val="24"/>
          <w:szCs w:val="24"/>
        </w:rPr>
        <w:t xml:space="preserve">sponsible for health and safety </w:t>
      </w:r>
      <w:r w:rsidRPr="00F90CEE">
        <w:rPr>
          <w:rFonts w:ascii="Arial" w:hAnsi="Arial" w:cs="Arial"/>
          <w:sz w:val="24"/>
          <w:szCs w:val="24"/>
        </w:rPr>
        <w:t>within the organisation and on site.</w:t>
      </w:r>
    </w:p>
    <w:p w14:paraId="1BB7054A" w14:textId="77777777" w:rsidR="00017695" w:rsidRPr="00F90CEE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Copy of the Employer’s Liability Insurance Certificate.</w:t>
      </w:r>
    </w:p>
    <w:p w14:paraId="57529F1B" w14:textId="77777777" w:rsidR="00017695" w:rsidRDefault="00017695" w:rsidP="003605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Their selection process for sub-contractors</w:t>
      </w:r>
    </w:p>
    <w:p w14:paraId="17AEA3A1" w14:textId="77777777" w:rsidR="00DA71DF" w:rsidRPr="00F90CEE" w:rsidRDefault="00DA71DF" w:rsidP="00DA71DF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1C822A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Other requirements will where necessary, i</w:t>
      </w:r>
      <w:r w:rsidR="003605DE" w:rsidRPr="00F90CEE">
        <w:rPr>
          <w:rFonts w:ascii="Arial" w:hAnsi="Arial" w:cs="Arial"/>
          <w:sz w:val="24"/>
          <w:szCs w:val="24"/>
        </w:rPr>
        <w:t xml:space="preserve">nclude proof of qualifications, </w:t>
      </w:r>
      <w:r w:rsidRPr="00F90CEE">
        <w:rPr>
          <w:rFonts w:ascii="Arial" w:hAnsi="Arial" w:cs="Arial"/>
          <w:sz w:val="24"/>
          <w:szCs w:val="24"/>
        </w:rPr>
        <w:t>enforcement actions (improvement/prohibition notices), membership of</w:t>
      </w:r>
      <w:r w:rsidR="003605DE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relevant trade or profession and any other m</w:t>
      </w:r>
      <w:r w:rsidR="00A12D31" w:rsidRPr="00F90CEE">
        <w:rPr>
          <w:rFonts w:ascii="Arial" w:hAnsi="Arial" w:cs="Arial"/>
          <w:sz w:val="24"/>
          <w:szCs w:val="24"/>
        </w:rPr>
        <w:t xml:space="preserve">aterial deemed necessary by the </w:t>
      </w:r>
      <w:r w:rsidRPr="00F90CEE">
        <w:rPr>
          <w:rFonts w:ascii="Arial" w:hAnsi="Arial" w:cs="Arial"/>
          <w:sz w:val="24"/>
          <w:szCs w:val="24"/>
        </w:rPr>
        <w:t>Health and Safety Manager.</w:t>
      </w:r>
    </w:p>
    <w:p w14:paraId="15E5CE8A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C313942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All documents provided, will be rigorously scrut</w:t>
      </w:r>
      <w:r w:rsidR="00DA71DF">
        <w:rPr>
          <w:rFonts w:ascii="Arial" w:hAnsi="Arial" w:cs="Arial"/>
          <w:sz w:val="24"/>
          <w:szCs w:val="24"/>
        </w:rPr>
        <w:t xml:space="preserve">inized by the Health and Safety </w:t>
      </w:r>
      <w:r w:rsidRPr="00F90CEE">
        <w:rPr>
          <w:rFonts w:ascii="Arial" w:hAnsi="Arial" w:cs="Arial"/>
          <w:sz w:val="24"/>
          <w:szCs w:val="24"/>
        </w:rPr>
        <w:t xml:space="preserve">Manager to ensure compliance with both legislation and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A12D31" w:rsidRPr="00F90CEE">
        <w:rPr>
          <w:rFonts w:ascii="Arial" w:hAnsi="Arial" w:cs="Arial"/>
          <w:sz w:val="24"/>
          <w:szCs w:val="24"/>
        </w:rPr>
        <w:t>. Where any area</w:t>
      </w:r>
      <w:r w:rsidRPr="00F90CEE">
        <w:rPr>
          <w:rFonts w:ascii="Arial" w:hAnsi="Arial" w:cs="Arial"/>
          <w:sz w:val="24"/>
          <w:szCs w:val="24"/>
        </w:rPr>
        <w:t xml:space="preserve"> of scrutiny highlights bad practices, the Health and S</w:t>
      </w:r>
      <w:r w:rsidR="00DA71DF">
        <w:rPr>
          <w:rFonts w:ascii="Arial" w:hAnsi="Arial" w:cs="Arial"/>
          <w:sz w:val="24"/>
          <w:szCs w:val="24"/>
        </w:rPr>
        <w:t xml:space="preserve">afety </w:t>
      </w:r>
      <w:r w:rsidRPr="00F90CEE">
        <w:rPr>
          <w:rFonts w:ascii="Arial" w:hAnsi="Arial" w:cs="Arial"/>
          <w:sz w:val="24"/>
          <w:szCs w:val="24"/>
        </w:rPr>
        <w:t>Manager will at his discretion request fu</w:t>
      </w:r>
      <w:r w:rsidR="00A12D31" w:rsidRPr="00F90CEE">
        <w:rPr>
          <w:rFonts w:ascii="Arial" w:hAnsi="Arial" w:cs="Arial"/>
          <w:sz w:val="24"/>
          <w:szCs w:val="24"/>
        </w:rPr>
        <w:t xml:space="preserve">rther information, or cease such </w:t>
      </w:r>
      <w:r w:rsidRPr="00F90CEE">
        <w:rPr>
          <w:rFonts w:ascii="Arial" w:hAnsi="Arial" w:cs="Arial"/>
          <w:sz w:val="24"/>
          <w:szCs w:val="24"/>
        </w:rPr>
        <w:t>potential contract work.</w:t>
      </w:r>
    </w:p>
    <w:p w14:paraId="776E6A7F" w14:textId="77777777" w:rsidR="00A12D31" w:rsidRPr="00F90CEE" w:rsidRDefault="00A12D31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1F87BF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A71DF">
        <w:rPr>
          <w:rFonts w:ascii="Arial" w:hAnsi="Arial" w:cs="Arial"/>
          <w:b/>
          <w:sz w:val="24"/>
          <w:szCs w:val="24"/>
        </w:rPr>
        <w:t>Note:</w:t>
      </w:r>
      <w:r w:rsidRPr="00F90CEE">
        <w:rPr>
          <w:rFonts w:ascii="Arial" w:hAnsi="Arial" w:cs="Arial"/>
          <w:sz w:val="24"/>
          <w:szCs w:val="24"/>
        </w:rPr>
        <w:t xml:space="preserve"> In the event of a conflict arising between</w:t>
      </w:r>
      <w:r w:rsidR="00A12D31" w:rsidRPr="00F90CEE">
        <w:rPr>
          <w:rFonts w:ascii="Arial" w:hAnsi="Arial" w:cs="Arial"/>
          <w:sz w:val="24"/>
          <w:szCs w:val="24"/>
        </w:rPr>
        <w:t xml:space="preserve"> the </w:t>
      </w:r>
      <w:r w:rsidR="00525F9F">
        <w:rPr>
          <w:rFonts w:ascii="Arial" w:hAnsi="Arial" w:cs="Arial"/>
          <w:sz w:val="24"/>
          <w:szCs w:val="24"/>
        </w:rPr>
        <w:t>C</w:t>
      </w:r>
      <w:r w:rsidR="00A12D31" w:rsidRPr="00F90CEE">
        <w:rPr>
          <w:rFonts w:ascii="Arial" w:hAnsi="Arial" w:cs="Arial"/>
          <w:sz w:val="24"/>
          <w:szCs w:val="24"/>
        </w:rPr>
        <w:t xml:space="preserve">ontractor’s safety policy </w:t>
      </w:r>
      <w:r w:rsidRPr="00F90CEE">
        <w:rPr>
          <w:rFonts w:ascii="Arial" w:hAnsi="Arial" w:cs="Arial"/>
          <w:sz w:val="24"/>
          <w:szCs w:val="24"/>
        </w:rPr>
        <w:t>and t</w:t>
      </w:r>
      <w:r w:rsidR="00525F9F">
        <w:rPr>
          <w:rFonts w:ascii="Arial" w:hAnsi="Arial" w:cs="Arial"/>
          <w:sz w:val="24"/>
          <w:szCs w:val="24"/>
        </w:rPr>
        <w:t>his P</w:t>
      </w:r>
      <w:r w:rsidRPr="00F90CEE">
        <w:rPr>
          <w:rFonts w:ascii="Arial" w:hAnsi="Arial" w:cs="Arial"/>
          <w:sz w:val="24"/>
          <w:szCs w:val="24"/>
        </w:rPr>
        <w:t xml:space="preserve">olicy, then </w:t>
      </w:r>
      <w:r w:rsidR="00A12D31" w:rsidRPr="00F90CEE">
        <w:rPr>
          <w:rFonts w:ascii="Arial" w:hAnsi="Arial" w:cs="Arial"/>
          <w:sz w:val="24"/>
          <w:szCs w:val="24"/>
        </w:rPr>
        <w:t>precedence will</w:t>
      </w:r>
      <w:r w:rsidR="00DA71DF">
        <w:rPr>
          <w:rFonts w:ascii="Arial" w:hAnsi="Arial" w:cs="Arial"/>
          <w:sz w:val="24"/>
          <w:szCs w:val="24"/>
        </w:rPr>
        <w:t>,</w:t>
      </w:r>
      <w:r w:rsidR="00A12D31" w:rsidRPr="00F90CE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2D31" w:rsidRPr="00F90CEE">
        <w:rPr>
          <w:rFonts w:ascii="Arial" w:hAnsi="Arial" w:cs="Arial"/>
          <w:sz w:val="24"/>
          <w:szCs w:val="24"/>
        </w:rPr>
        <w:t>at all times</w:t>
      </w:r>
      <w:proofErr w:type="gramEnd"/>
      <w:r w:rsidR="00DA71DF">
        <w:rPr>
          <w:rFonts w:ascii="Arial" w:hAnsi="Arial" w:cs="Arial"/>
          <w:sz w:val="24"/>
          <w:szCs w:val="24"/>
        </w:rPr>
        <w:t>,</w:t>
      </w:r>
      <w:r w:rsidR="00A12D31" w:rsidRPr="00F90CEE">
        <w:rPr>
          <w:rFonts w:ascii="Arial" w:hAnsi="Arial" w:cs="Arial"/>
          <w:sz w:val="24"/>
          <w:szCs w:val="24"/>
        </w:rPr>
        <w:t xml:space="preserve"> be </w:t>
      </w:r>
      <w:r w:rsidRPr="00F90CEE">
        <w:rPr>
          <w:rFonts w:ascii="Arial" w:hAnsi="Arial" w:cs="Arial"/>
          <w:sz w:val="24"/>
          <w:szCs w:val="24"/>
        </w:rPr>
        <w:t xml:space="preserve">given </w:t>
      </w:r>
      <w:r w:rsidR="00525F9F">
        <w:rPr>
          <w:rFonts w:ascii="Arial" w:hAnsi="Arial" w:cs="Arial"/>
          <w:sz w:val="24"/>
          <w:szCs w:val="24"/>
        </w:rPr>
        <w:t>to this</w:t>
      </w:r>
      <w:r w:rsidRPr="00F90CEE">
        <w:rPr>
          <w:rFonts w:ascii="Arial" w:hAnsi="Arial" w:cs="Arial"/>
          <w:sz w:val="24"/>
          <w:szCs w:val="24"/>
        </w:rPr>
        <w:t xml:space="preserve"> </w:t>
      </w:r>
      <w:r w:rsidR="00525F9F">
        <w:rPr>
          <w:rFonts w:ascii="Arial" w:hAnsi="Arial" w:cs="Arial"/>
          <w:sz w:val="24"/>
          <w:szCs w:val="24"/>
        </w:rPr>
        <w:t>P</w:t>
      </w:r>
      <w:r w:rsidRPr="00F90CEE">
        <w:rPr>
          <w:rFonts w:ascii="Arial" w:hAnsi="Arial" w:cs="Arial"/>
          <w:sz w:val="24"/>
          <w:szCs w:val="24"/>
        </w:rPr>
        <w:t>olicy.</w:t>
      </w:r>
    </w:p>
    <w:p w14:paraId="14B81630" w14:textId="77777777" w:rsidR="00A12D31" w:rsidRPr="00F90CEE" w:rsidRDefault="00A12D31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537DB0B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1.3 Safety Training and Supervision</w:t>
      </w:r>
    </w:p>
    <w:p w14:paraId="7ADB2A41" w14:textId="77777777" w:rsidR="00017695" w:rsidRPr="00F90CEE" w:rsidRDefault="00A12D31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Any</w:t>
      </w:r>
      <w:r w:rsidR="00017695" w:rsidRPr="00F90CEE">
        <w:rPr>
          <w:rFonts w:ascii="Arial" w:hAnsi="Arial" w:cs="Arial"/>
          <w:sz w:val="24"/>
          <w:szCs w:val="24"/>
        </w:rPr>
        <w:t xml:space="preserve">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 shall ensure that his/her emp</w:t>
      </w:r>
      <w:r w:rsidRPr="00F90CEE">
        <w:rPr>
          <w:rFonts w:ascii="Arial" w:hAnsi="Arial" w:cs="Arial"/>
          <w:sz w:val="24"/>
          <w:szCs w:val="24"/>
        </w:rPr>
        <w:t xml:space="preserve">loyees are competent in the job </w:t>
      </w:r>
      <w:r w:rsidR="00017695" w:rsidRPr="00F90CEE">
        <w:rPr>
          <w:rFonts w:ascii="Arial" w:hAnsi="Arial" w:cs="Arial"/>
          <w:sz w:val="24"/>
          <w:szCs w:val="24"/>
        </w:rPr>
        <w:t>they are designated to perform. They must</w:t>
      </w:r>
      <w:r w:rsidRPr="00F90CEE">
        <w:rPr>
          <w:rFonts w:ascii="Arial" w:hAnsi="Arial" w:cs="Arial"/>
          <w:sz w:val="24"/>
          <w:szCs w:val="24"/>
        </w:rPr>
        <w:t xml:space="preserve"> be provided with the necessary </w:t>
      </w:r>
      <w:r w:rsidR="00017695" w:rsidRPr="00F90CEE">
        <w:rPr>
          <w:rFonts w:ascii="Arial" w:hAnsi="Arial" w:cs="Arial"/>
          <w:sz w:val="24"/>
          <w:szCs w:val="24"/>
        </w:rPr>
        <w:t>skills, knowledge and tr</w:t>
      </w:r>
      <w:r w:rsidR="00DA71DF">
        <w:rPr>
          <w:rFonts w:ascii="Arial" w:hAnsi="Arial" w:cs="Arial"/>
          <w:sz w:val="24"/>
          <w:szCs w:val="24"/>
        </w:rPr>
        <w:t xml:space="preserve">aining to carry out their work. </w:t>
      </w:r>
      <w:r w:rsidR="00017695" w:rsidRPr="00F90CEE">
        <w:rPr>
          <w:rFonts w:ascii="Arial" w:hAnsi="Arial" w:cs="Arial"/>
          <w:sz w:val="24"/>
          <w:szCs w:val="24"/>
        </w:rPr>
        <w:t xml:space="preserve">Each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 will assign to a member of his sta</w:t>
      </w:r>
      <w:r w:rsidRPr="00F90CEE">
        <w:rPr>
          <w:rFonts w:ascii="Arial" w:hAnsi="Arial" w:cs="Arial"/>
          <w:sz w:val="24"/>
          <w:szCs w:val="24"/>
        </w:rPr>
        <w:t xml:space="preserve">ff the responsibility to assess </w:t>
      </w:r>
      <w:r w:rsidR="00017695" w:rsidRPr="00F90CEE">
        <w:rPr>
          <w:rFonts w:ascii="Arial" w:hAnsi="Arial" w:cs="Arial"/>
          <w:sz w:val="24"/>
          <w:szCs w:val="24"/>
        </w:rPr>
        <w:t>the safe conduct of his</w:t>
      </w:r>
      <w:r w:rsidRPr="00F90CEE">
        <w:rPr>
          <w:rFonts w:ascii="Arial" w:hAnsi="Arial" w:cs="Arial"/>
          <w:sz w:val="24"/>
          <w:szCs w:val="24"/>
        </w:rPr>
        <w:t>/her</w:t>
      </w:r>
      <w:r w:rsidR="00017695" w:rsidRPr="00F90CEE">
        <w:rPr>
          <w:rFonts w:ascii="Arial" w:hAnsi="Arial" w:cs="Arial"/>
          <w:sz w:val="24"/>
          <w:szCs w:val="24"/>
        </w:rPr>
        <w:t xml:space="preserve"> operations. Trainin</w:t>
      </w:r>
      <w:r w:rsidRPr="00F90CEE">
        <w:rPr>
          <w:rFonts w:ascii="Arial" w:hAnsi="Arial" w:cs="Arial"/>
          <w:sz w:val="24"/>
          <w:szCs w:val="24"/>
        </w:rPr>
        <w:t xml:space="preserve">g records and certifications/licences are to be supplied for </w:t>
      </w:r>
      <w:r w:rsidR="00017695" w:rsidRPr="00F90CEE">
        <w:rPr>
          <w:rFonts w:ascii="Arial" w:hAnsi="Arial" w:cs="Arial"/>
          <w:sz w:val="24"/>
          <w:szCs w:val="24"/>
        </w:rPr>
        <w:t>individuals prior to commencement of works.</w:t>
      </w:r>
    </w:p>
    <w:p w14:paraId="44F10A28" w14:textId="77777777" w:rsidR="00A12D31" w:rsidRPr="00F90CEE" w:rsidRDefault="00A12D31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E1F74D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1.4 Pre-Start Meetings</w:t>
      </w:r>
    </w:p>
    <w:p w14:paraId="47D1A9C1" w14:textId="77777777" w:rsidR="00017695" w:rsidRPr="00714DC2" w:rsidRDefault="00A12D31" w:rsidP="00714DC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All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ontractors</w:t>
      </w:r>
      <w:r w:rsidR="00017695" w:rsidRPr="00F90CEE">
        <w:rPr>
          <w:rFonts w:ascii="Arial" w:hAnsi="Arial" w:cs="Arial"/>
          <w:sz w:val="24"/>
          <w:szCs w:val="24"/>
        </w:rPr>
        <w:t xml:space="preserve"> and</w:t>
      </w:r>
      <w:r w:rsidRPr="00F90CEE">
        <w:rPr>
          <w:rFonts w:ascii="Arial" w:hAnsi="Arial" w:cs="Arial"/>
          <w:sz w:val="24"/>
          <w:szCs w:val="24"/>
        </w:rPr>
        <w:t>/or</w:t>
      </w:r>
      <w:r w:rsidR="00017695" w:rsidRPr="00F90CEE">
        <w:rPr>
          <w:rFonts w:ascii="Arial" w:hAnsi="Arial" w:cs="Arial"/>
          <w:sz w:val="24"/>
          <w:szCs w:val="24"/>
        </w:rPr>
        <w:t xml:space="preserve"> sub-contractors will be required to </w:t>
      </w:r>
      <w:r w:rsidRPr="00F90CEE">
        <w:rPr>
          <w:rFonts w:ascii="Arial" w:hAnsi="Arial" w:cs="Arial"/>
          <w:sz w:val="24"/>
          <w:szCs w:val="24"/>
        </w:rPr>
        <w:t xml:space="preserve">attend a pre-start meeting </w:t>
      </w:r>
      <w:r w:rsidR="00017695" w:rsidRPr="00F90CEE">
        <w:rPr>
          <w:rFonts w:ascii="Arial" w:hAnsi="Arial" w:cs="Arial"/>
          <w:sz w:val="24"/>
          <w:szCs w:val="24"/>
        </w:rPr>
        <w:t xml:space="preserve">to discuss the risks and necessary measures, </w:t>
      </w:r>
      <w:r w:rsidRPr="00F90CEE">
        <w:rPr>
          <w:rFonts w:ascii="Arial" w:hAnsi="Arial" w:cs="Arial"/>
          <w:sz w:val="24"/>
          <w:szCs w:val="24"/>
        </w:rPr>
        <w:t xml:space="preserve">which need to be implemented to </w:t>
      </w:r>
      <w:r w:rsidR="00017695" w:rsidRPr="00F90CEE">
        <w:rPr>
          <w:rFonts w:ascii="Arial" w:hAnsi="Arial" w:cs="Arial"/>
          <w:sz w:val="24"/>
          <w:szCs w:val="24"/>
        </w:rPr>
        <w:t>reduce and control risks to workers and others.</w:t>
      </w:r>
      <w:r w:rsidRPr="00F90CEE">
        <w:rPr>
          <w:rFonts w:ascii="Arial" w:hAnsi="Arial" w:cs="Arial"/>
          <w:sz w:val="24"/>
          <w:szCs w:val="24"/>
        </w:rPr>
        <w:t xml:space="preserve"> Thereafter regular meetings on </w:t>
      </w:r>
      <w:r w:rsidR="00017695" w:rsidRPr="00F90CEE">
        <w:rPr>
          <w:rFonts w:ascii="Arial" w:hAnsi="Arial" w:cs="Arial"/>
          <w:sz w:val="24"/>
          <w:szCs w:val="24"/>
        </w:rPr>
        <w:t xml:space="preserve">site during </w:t>
      </w:r>
      <w:r w:rsidRPr="00F90CEE">
        <w:rPr>
          <w:rFonts w:ascii="Arial" w:hAnsi="Arial" w:cs="Arial"/>
          <w:sz w:val="24"/>
          <w:szCs w:val="24"/>
        </w:rPr>
        <w:t>any</w:t>
      </w:r>
      <w:r w:rsidR="00017695" w:rsidRPr="00F90CEE">
        <w:rPr>
          <w:rFonts w:ascii="Arial" w:hAnsi="Arial" w:cs="Arial"/>
          <w:sz w:val="24"/>
          <w:szCs w:val="24"/>
        </w:rPr>
        <w:t xml:space="preserve"> construction works will be held to review the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</w:t>
      </w:r>
      <w:r w:rsidRPr="00F90CEE">
        <w:rPr>
          <w:rFonts w:ascii="Arial" w:hAnsi="Arial" w:cs="Arial"/>
          <w:sz w:val="24"/>
          <w:szCs w:val="24"/>
        </w:rPr>
        <w:t xml:space="preserve">ctor’s </w:t>
      </w:r>
      <w:r w:rsidR="00017695" w:rsidRPr="00F90CEE">
        <w:rPr>
          <w:rFonts w:ascii="Arial" w:hAnsi="Arial" w:cs="Arial"/>
          <w:sz w:val="24"/>
          <w:szCs w:val="24"/>
        </w:rPr>
        <w:t>performance to t</w:t>
      </w:r>
      <w:r w:rsidR="00714DC2">
        <w:rPr>
          <w:rFonts w:ascii="Arial" w:hAnsi="Arial" w:cs="Arial"/>
          <w:sz w:val="24"/>
          <w:szCs w:val="24"/>
        </w:rPr>
        <w:t>he required standards.</w:t>
      </w:r>
    </w:p>
    <w:p w14:paraId="516A288E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Contractors may be required to hold their own</w:t>
      </w:r>
      <w:r w:rsidR="00A12D31" w:rsidRPr="00F90CEE">
        <w:rPr>
          <w:rFonts w:ascii="Arial" w:hAnsi="Arial" w:cs="Arial"/>
          <w:sz w:val="24"/>
          <w:szCs w:val="24"/>
        </w:rPr>
        <w:t xml:space="preserve"> meetings to discuss and review </w:t>
      </w:r>
      <w:r w:rsidRPr="00F90CEE">
        <w:rPr>
          <w:rFonts w:ascii="Arial" w:hAnsi="Arial" w:cs="Arial"/>
          <w:sz w:val="24"/>
          <w:szCs w:val="24"/>
        </w:rPr>
        <w:t>health and safety matters relevant to their operations.</w:t>
      </w:r>
    </w:p>
    <w:p w14:paraId="70A2A873" w14:textId="77777777" w:rsidR="00A12D31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Contractors must submit the name of the individual responsible on thei</w:t>
      </w:r>
      <w:r w:rsidR="00A12D31" w:rsidRPr="00F90CEE">
        <w:rPr>
          <w:rFonts w:ascii="Arial" w:hAnsi="Arial" w:cs="Arial"/>
          <w:sz w:val="24"/>
          <w:szCs w:val="24"/>
        </w:rPr>
        <w:t xml:space="preserve">r behalf </w:t>
      </w:r>
      <w:r w:rsidRPr="00F90CEE">
        <w:rPr>
          <w:rFonts w:ascii="Arial" w:hAnsi="Arial" w:cs="Arial"/>
          <w:sz w:val="24"/>
          <w:szCs w:val="24"/>
        </w:rPr>
        <w:t xml:space="preserve">for health and safety on site to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>’s site management representative.</w:t>
      </w:r>
    </w:p>
    <w:p w14:paraId="2B252DF4" w14:textId="77777777" w:rsidR="005171C5" w:rsidRPr="00714DC2" w:rsidRDefault="005171C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C60ABF4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lastRenderedPageBreak/>
        <w:t>1.5 Monitoring Contractors</w:t>
      </w:r>
    </w:p>
    <w:p w14:paraId="33B17FF7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health and safety performance of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</w:t>
      </w:r>
      <w:r w:rsidR="00A12D31" w:rsidRPr="00F90CEE">
        <w:rPr>
          <w:rFonts w:ascii="Arial" w:hAnsi="Arial" w:cs="Arial"/>
          <w:sz w:val="24"/>
          <w:szCs w:val="24"/>
        </w:rPr>
        <w:t xml:space="preserve">ors and sub-contractors will be </w:t>
      </w:r>
      <w:r w:rsidRPr="00F90CEE">
        <w:rPr>
          <w:rFonts w:ascii="Arial" w:hAnsi="Arial" w:cs="Arial"/>
          <w:sz w:val="24"/>
          <w:szCs w:val="24"/>
        </w:rPr>
        <w:t xml:space="preserve">monitored by various members of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>’s management team an</w:t>
      </w:r>
      <w:r w:rsidR="00A12D31" w:rsidRPr="00F90CEE">
        <w:rPr>
          <w:rFonts w:ascii="Arial" w:hAnsi="Arial" w:cs="Arial"/>
          <w:sz w:val="24"/>
          <w:szCs w:val="24"/>
        </w:rPr>
        <w:t xml:space="preserve">d by </w:t>
      </w:r>
      <w:r w:rsidRPr="00F90CEE">
        <w:rPr>
          <w:rFonts w:ascii="Arial" w:hAnsi="Arial" w:cs="Arial"/>
          <w:sz w:val="24"/>
          <w:szCs w:val="24"/>
        </w:rPr>
        <w:t>their safety advisers.</w:t>
      </w:r>
    </w:p>
    <w:p w14:paraId="3B86F5C8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38FC555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Contractors and sub-contractors have a leg</w:t>
      </w:r>
      <w:r w:rsidR="00A12D31" w:rsidRPr="00F90CEE">
        <w:rPr>
          <w:rFonts w:ascii="Arial" w:hAnsi="Arial" w:cs="Arial"/>
          <w:sz w:val="24"/>
          <w:szCs w:val="24"/>
        </w:rPr>
        <w:t xml:space="preserve">al duty to ensure they have the </w:t>
      </w:r>
      <w:r w:rsidRPr="00F90CEE">
        <w:rPr>
          <w:rFonts w:ascii="Arial" w:hAnsi="Arial" w:cs="Arial"/>
          <w:sz w:val="24"/>
          <w:szCs w:val="24"/>
        </w:rPr>
        <w:t>services of a competent person to provi</w:t>
      </w:r>
      <w:r w:rsidR="00A12D31" w:rsidRPr="00F90CEE">
        <w:rPr>
          <w:rFonts w:ascii="Arial" w:hAnsi="Arial" w:cs="Arial"/>
          <w:sz w:val="24"/>
          <w:szCs w:val="24"/>
        </w:rPr>
        <w:t xml:space="preserve">de specialist health and safety </w:t>
      </w:r>
      <w:r w:rsidRPr="00F90CEE">
        <w:rPr>
          <w:rFonts w:ascii="Arial" w:hAnsi="Arial" w:cs="Arial"/>
          <w:sz w:val="24"/>
          <w:szCs w:val="24"/>
        </w:rPr>
        <w:t>assistance appropriate to their operations.</w:t>
      </w:r>
    </w:p>
    <w:p w14:paraId="7D92393F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DAB3140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Contractors and sub-contractors should be aware </w:t>
      </w:r>
      <w:r w:rsidR="00A12D31" w:rsidRPr="00F90CEE">
        <w:rPr>
          <w:rFonts w:ascii="Arial" w:hAnsi="Arial" w:cs="Arial"/>
          <w:sz w:val="24"/>
          <w:szCs w:val="24"/>
        </w:rPr>
        <w:t xml:space="preserve">of the disciplinary provisions, </w:t>
      </w:r>
      <w:r w:rsidRPr="00F90CEE">
        <w:rPr>
          <w:rFonts w:ascii="Arial" w:hAnsi="Arial" w:cs="Arial"/>
          <w:sz w:val="24"/>
          <w:szCs w:val="24"/>
        </w:rPr>
        <w:t xml:space="preserve">which apply in the event of a breach of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DA71DF">
        <w:rPr>
          <w:rFonts w:ascii="Arial" w:hAnsi="Arial" w:cs="Arial"/>
          <w:sz w:val="24"/>
          <w:szCs w:val="24"/>
        </w:rPr>
        <w:t xml:space="preserve">Policies, Safety </w:t>
      </w:r>
      <w:r w:rsidRPr="00F90CEE">
        <w:rPr>
          <w:rFonts w:ascii="Arial" w:hAnsi="Arial" w:cs="Arial"/>
          <w:sz w:val="24"/>
          <w:szCs w:val="24"/>
        </w:rPr>
        <w:t xml:space="preserve">Regulations or Site Rules even if the breach does </w:t>
      </w:r>
      <w:r w:rsidR="00DA71DF">
        <w:rPr>
          <w:rFonts w:ascii="Arial" w:hAnsi="Arial" w:cs="Arial"/>
          <w:sz w:val="24"/>
          <w:szCs w:val="24"/>
        </w:rPr>
        <w:t xml:space="preserve">not result in an accident. Such </w:t>
      </w:r>
      <w:r w:rsidRPr="00F90CEE">
        <w:rPr>
          <w:rFonts w:ascii="Arial" w:hAnsi="Arial" w:cs="Arial"/>
          <w:sz w:val="24"/>
          <w:szCs w:val="24"/>
        </w:rPr>
        <w:t>breaches may result in verbal and/or written warnings, work be</w:t>
      </w:r>
      <w:r w:rsidR="00A12D31" w:rsidRPr="00F90CEE">
        <w:rPr>
          <w:rFonts w:ascii="Arial" w:hAnsi="Arial" w:cs="Arial"/>
          <w:sz w:val="24"/>
          <w:szCs w:val="24"/>
        </w:rPr>
        <w:t xml:space="preserve">ing stopped or </w:t>
      </w:r>
      <w:r w:rsidR="00FC0B0E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ontractors and/or sub-contractors being removed from site.</w:t>
      </w:r>
    </w:p>
    <w:p w14:paraId="5B8D5EC2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97911B7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At the end of the contract the </w:t>
      </w:r>
      <w:r w:rsidR="00D63407">
        <w:rPr>
          <w:rFonts w:ascii="Arial" w:hAnsi="Arial" w:cs="Arial"/>
          <w:sz w:val="24"/>
          <w:szCs w:val="24"/>
        </w:rPr>
        <w:t>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A12D31" w:rsidRPr="00F90CEE">
        <w:rPr>
          <w:rFonts w:ascii="Arial" w:hAnsi="Arial" w:cs="Arial"/>
          <w:sz w:val="24"/>
          <w:szCs w:val="24"/>
        </w:rPr>
        <w:t xml:space="preserve">will complete an appraisal form </w:t>
      </w:r>
      <w:r w:rsidRPr="00F90CEE">
        <w:rPr>
          <w:rFonts w:ascii="Arial" w:hAnsi="Arial" w:cs="Arial"/>
          <w:sz w:val="24"/>
          <w:szCs w:val="24"/>
        </w:rPr>
        <w:t xml:space="preserve">relating to 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ontractor’s operations and the</w:t>
      </w:r>
      <w:r w:rsidR="00A12D31" w:rsidRPr="00F90CEE">
        <w:rPr>
          <w:rFonts w:ascii="Arial" w:hAnsi="Arial" w:cs="Arial"/>
          <w:sz w:val="24"/>
          <w:szCs w:val="24"/>
        </w:rPr>
        <w:t xml:space="preserve"> details will be kept on record </w:t>
      </w:r>
      <w:r w:rsidRPr="00F90CEE">
        <w:rPr>
          <w:rFonts w:ascii="Arial" w:hAnsi="Arial" w:cs="Arial"/>
          <w:sz w:val="24"/>
          <w:szCs w:val="24"/>
        </w:rPr>
        <w:t>for reference and considered before awarding potential future work.</w:t>
      </w:r>
    </w:p>
    <w:p w14:paraId="14A98023" w14:textId="77777777" w:rsidR="00A12D31" w:rsidRPr="00F90CEE" w:rsidRDefault="00A12D31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5A56C59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Construction Phase Health and Safety </w:t>
      </w:r>
      <w:r w:rsidR="00DA71DF">
        <w:rPr>
          <w:rFonts w:ascii="Arial" w:hAnsi="Arial" w:cs="Arial"/>
          <w:sz w:val="24"/>
          <w:szCs w:val="24"/>
        </w:rPr>
        <w:t xml:space="preserve">Plan and Health and Safety File </w:t>
      </w:r>
      <w:r w:rsidRPr="00F90CEE">
        <w:rPr>
          <w:rFonts w:ascii="Arial" w:hAnsi="Arial" w:cs="Arial"/>
          <w:sz w:val="24"/>
          <w:szCs w:val="24"/>
        </w:rPr>
        <w:t xml:space="preserve">Contractors have a duty to provide information to </w:t>
      </w:r>
      <w:r w:rsidR="00525F9F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A12D31" w:rsidRPr="00F90CEE">
        <w:rPr>
          <w:rFonts w:ascii="Arial" w:hAnsi="Arial" w:cs="Arial"/>
          <w:sz w:val="24"/>
          <w:szCs w:val="24"/>
        </w:rPr>
        <w:t xml:space="preserve">about the </w:t>
      </w:r>
      <w:r w:rsidRPr="00F90CEE">
        <w:rPr>
          <w:rFonts w:ascii="Arial" w:hAnsi="Arial" w:cs="Arial"/>
          <w:sz w:val="24"/>
          <w:szCs w:val="24"/>
        </w:rPr>
        <w:t>follow</w:t>
      </w:r>
      <w:r w:rsidR="00DA71DF">
        <w:rPr>
          <w:rFonts w:ascii="Arial" w:hAnsi="Arial" w:cs="Arial"/>
          <w:sz w:val="24"/>
          <w:szCs w:val="24"/>
        </w:rPr>
        <w:t xml:space="preserve">ing health and safety matters: </w:t>
      </w:r>
    </w:p>
    <w:p w14:paraId="763A5D8F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8241EE0" w14:textId="77777777" w:rsidR="00A12D31" w:rsidRPr="00DA71DF" w:rsidRDefault="00017695" w:rsidP="00DA71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A71DF">
        <w:rPr>
          <w:rFonts w:ascii="Arial" w:hAnsi="Arial" w:cs="Arial"/>
          <w:sz w:val="24"/>
          <w:szCs w:val="24"/>
        </w:rPr>
        <w:t>The risks to health and safety arising fro</w:t>
      </w:r>
      <w:r w:rsidR="00A12D31" w:rsidRPr="00DA71DF">
        <w:rPr>
          <w:rFonts w:ascii="Arial" w:hAnsi="Arial" w:cs="Arial"/>
          <w:sz w:val="24"/>
          <w:szCs w:val="24"/>
        </w:rPr>
        <w:t xml:space="preserve">m their activities and how they </w:t>
      </w:r>
      <w:r w:rsidRPr="00DA71DF">
        <w:rPr>
          <w:rFonts w:ascii="Arial" w:hAnsi="Arial" w:cs="Arial"/>
          <w:sz w:val="24"/>
          <w:szCs w:val="24"/>
        </w:rPr>
        <w:t>are controlled, including details of any prop</w:t>
      </w:r>
      <w:r w:rsidR="00A12D31" w:rsidRPr="00DA71DF">
        <w:rPr>
          <w:rFonts w:ascii="Arial" w:hAnsi="Arial" w:cs="Arial"/>
          <w:sz w:val="24"/>
          <w:szCs w:val="24"/>
        </w:rPr>
        <w:t xml:space="preserve">osed changes to work practices, </w:t>
      </w:r>
      <w:r w:rsidRPr="00DA71DF">
        <w:rPr>
          <w:rFonts w:ascii="Arial" w:hAnsi="Arial" w:cs="Arial"/>
          <w:sz w:val="24"/>
          <w:szCs w:val="24"/>
        </w:rPr>
        <w:t>which might affect approved</w:t>
      </w:r>
      <w:r w:rsidR="00A12D31" w:rsidRPr="00DA71DF">
        <w:rPr>
          <w:rFonts w:ascii="Arial" w:hAnsi="Arial" w:cs="Arial"/>
          <w:sz w:val="24"/>
          <w:szCs w:val="24"/>
        </w:rPr>
        <w:t>.</w:t>
      </w:r>
      <w:r w:rsidRPr="00DA71DF">
        <w:rPr>
          <w:rFonts w:ascii="Arial" w:hAnsi="Arial" w:cs="Arial"/>
          <w:sz w:val="24"/>
          <w:szCs w:val="24"/>
        </w:rPr>
        <w:t xml:space="preserve"> </w:t>
      </w:r>
    </w:p>
    <w:p w14:paraId="5CC14ED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EF980CA" w14:textId="77777777" w:rsidR="00DA71DF" w:rsidRPr="00DA71DF" w:rsidRDefault="00017695" w:rsidP="00DA71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A71DF">
        <w:rPr>
          <w:rFonts w:ascii="Arial" w:hAnsi="Arial" w:cs="Arial"/>
          <w:sz w:val="24"/>
          <w:szCs w:val="24"/>
        </w:rPr>
        <w:t>Method State</w:t>
      </w:r>
      <w:r w:rsidR="00A12D31" w:rsidRPr="00DA71DF">
        <w:rPr>
          <w:rFonts w:ascii="Arial" w:hAnsi="Arial" w:cs="Arial"/>
          <w:sz w:val="24"/>
          <w:szCs w:val="24"/>
        </w:rPr>
        <w:t>ments and</w:t>
      </w:r>
      <w:r w:rsidR="00DF0F33" w:rsidRPr="00DA71DF">
        <w:rPr>
          <w:rFonts w:ascii="Arial" w:hAnsi="Arial" w:cs="Arial"/>
          <w:sz w:val="24"/>
          <w:szCs w:val="24"/>
        </w:rPr>
        <w:t>/or</w:t>
      </w:r>
      <w:r w:rsidR="00A12D31" w:rsidRPr="00DA71DF">
        <w:rPr>
          <w:rFonts w:ascii="Arial" w:hAnsi="Arial" w:cs="Arial"/>
          <w:sz w:val="24"/>
          <w:szCs w:val="24"/>
        </w:rPr>
        <w:t xml:space="preserve"> a construction phase plan</w:t>
      </w:r>
      <w:r w:rsidR="00DA71DF" w:rsidRPr="00DA71DF">
        <w:rPr>
          <w:rFonts w:ascii="Arial" w:hAnsi="Arial" w:cs="Arial"/>
          <w:sz w:val="24"/>
          <w:szCs w:val="24"/>
        </w:rPr>
        <w:t>.</w:t>
      </w:r>
    </w:p>
    <w:p w14:paraId="44CEAF8E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831C343" w14:textId="77777777" w:rsidR="00017695" w:rsidRPr="00DA71DF" w:rsidRDefault="00017695" w:rsidP="00DA71D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A71DF">
        <w:rPr>
          <w:rFonts w:ascii="Arial" w:hAnsi="Arial" w:cs="Arial"/>
          <w:sz w:val="24"/>
          <w:szCs w:val="24"/>
        </w:rPr>
        <w:t>Construction/installation activities, which may affect oth</w:t>
      </w:r>
      <w:r w:rsidR="00A12D31" w:rsidRPr="00DA71DF">
        <w:rPr>
          <w:rFonts w:ascii="Arial" w:hAnsi="Arial" w:cs="Arial"/>
          <w:sz w:val="24"/>
          <w:szCs w:val="24"/>
        </w:rPr>
        <w:t xml:space="preserve">ers carrying out </w:t>
      </w:r>
      <w:r w:rsidRPr="00DA71DF">
        <w:rPr>
          <w:rFonts w:ascii="Arial" w:hAnsi="Arial" w:cs="Arial"/>
          <w:sz w:val="24"/>
          <w:szCs w:val="24"/>
        </w:rPr>
        <w:t>future maintenance or alteration/demolition of the building/structure.</w:t>
      </w:r>
    </w:p>
    <w:p w14:paraId="381CB1AA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FD895CF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F7F1E0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t>1.6 Consultation</w:t>
      </w:r>
    </w:p>
    <w:p w14:paraId="2D0709C0" w14:textId="77777777" w:rsidR="00DA71DF" w:rsidRDefault="00DF0F33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Oxford Direct Services </w:t>
      </w:r>
      <w:r w:rsidR="00017695" w:rsidRPr="00F90CEE">
        <w:rPr>
          <w:rFonts w:ascii="Arial" w:hAnsi="Arial" w:cs="Arial"/>
          <w:sz w:val="24"/>
          <w:szCs w:val="24"/>
        </w:rPr>
        <w:t>recognises the importance of e</w:t>
      </w:r>
      <w:r w:rsidRPr="00F90CEE">
        <w:rPr>
          <w:rFonts w:ascii="Arial" w:hAnsi="Arial" w:cs="Arial"/>
          <w:sz w:val="24"/>
          <w:szCs w:val="24"/>
        </w:rPr>
        <w:t xml:space="preserve">nsuring that site personnel are </w:t>
      </w:r>
      <w:r w:rsidR="00017695" w:rsidRPr="00F90CEE">
        <w:rPr>
          <w:rFonts w:ascii="Arial" w:hAnsi="Arial" w:cs="Arial"/>
          <w:sz w:val="24"/>
          <w:szCs w:val="24"/>
        </w:rPr>
        <w:t>able to express their views on health and saf</w:t>
      </w:r>
      <w:r w:rsidRPr="00F90CEE">
        <w:rPr>
          <w:rFonts w:ascii="Arial" w:hAnsi="Arial" w:cs="Arial"/>
          <w:sz w:val="24"/>
          <w:szCs w:val="24"/>
        </w:rPr>
        <w:t xml:space="preserve">ety matters and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ontractors are </w:t>
      </w:r>
      <w:r w:rsidR="00017695" w:rsidRPr="00F90CEE">
        <w:rPr>
          <w:rFonts w:ascii="Arial" w:hAnsi="Arial" w:cs="Arial"/>
          <w:sz w:val="24"/>
          <w:szCs w:val="24"/>
        </w:rPr>
        <w:t xml:space="preserve">required to co-operate with the </w:t>
      </w:r>
      <w:r w:rsidR="00D63407">
        <w:rPr>
          <w:rFonts w:ascii="Arial" w:hAnsi="Arial" w:cs="Arial"/>
          <w:sz w:val="24"/>
          <w:szCs w:val="24"/>
        </w:rPr>
        <w:t>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to ensure effective lines of </w:t>
      </w:r>
      <w:r w:rsidR="00017695" w:rsidRPr="00F90CEE">
        <w:rPr>
          <w:rFonts w:ascii="Arial" w:hAnsi="Arial" w:cs="Arial"/>
          <w:sz w:val="24"/>
          <w:szCs w:val="24"/>
        </w:rPr>
        <w:t>communication remain open. Where appropri</w:t>
      </w:r>
      <w:r w:rsidRPr="00F90CEE">
        <w:rPr>
          <w:rFonts w:ascii="Arial" w:hAnsi="Arial" w:cs="Arial"/>
          <w:sz w:val="24"/>
          <w:szCs w:val="24"/>
        </w:rPr>
        <w:t xml:space="preserve">ate,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will recognise </w:t>
      </w:r>
      <w:r w:rsidR="00017695" w:rsidRPr="00F90CEE">
        <w:rPr>
          <w:rFonts w:ascii="Arial" w:hAnsi="Arial" w:cs="Arial"/>
          <w:sz w:val="24"/>
          <w:szCs w:val="24"/>
        </w:rPr>
        <w:t>appointed Safety Representatives and any arrangements for monitoring and</w:t>
      </w:r>
      <w:r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>discussing health and s</w:t>
      </w:r>
      <w:r w:rsidRPr="00F90CEE">
        <w:rPr>
          <w:rFonts w:ascii="Arial" w:hAnsi="Arial" w:cs="Arial"/>
          <w:sz w:val="24"/>
          <w:szCs w:val="24"/>
        </w:rPr>
        <w:t xml:space="preserve">afety matters at a local level. </w:t>
      </w:r>
    </w:p>
    <w:p w14:paraId="020DC978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5F6B557" w14:textId="77777777" w:rsidR="00DA71DF" w:rsidRDefault="00FC0B0E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>recognises its duty to ensure th</w:t>
      </w:r>
      <w:r w:rsidR="00DF0F33" w:rsidRPr="00F90CEE">
        <w:rPr>
          <w:rFonts w:ascii="Arial" w:hAnsi="Arial" w:cs="Arial"/>
          <w:sz w:val="24"/>
          <w:szCs w:val="24"/>
        </w:rPr>
        <w:t xml:space="preserve">at only authorised and suitably </w:t>
      </w:r>
      <w:r w:rsidR="00017695" w:rsidRPr="00F90CEE">
        <w:rPr>
          <w:rFonts w:ascii="Arial" w:hAnsi="Arial" w:cs="Arial"/>
          <w:sz w:val="24"/>
          <w:szCs w:val="24"/>
        </w:rPr>
        <w:t>qualified persons are allowed on site. The</w:t>
      </w:r>
      <w:r w:rsidR="00DF0F33" w:rsidRPr="00F90CEE">
        <w:rPr>
          <w:rFonts w:ascii="Arial" w:hAnsi="Arial" w:cs="Arial"/>
          <w:sz w:val="24"/>
          <w:szCs w:val="24"/>
        </w:rPr>
        <w:t xml:space="preserve"> co-operation of </w:t>
      </w:r>
      <w:r w:rsidR="00525F9F">
        <w:rPr>
          <w:rFonts w:ascii="Arial" w:hAnsi="Arial" w:cs="Arial"/>
          <w:sz w:val="24"/>
          <w:szCs w:val="24"/>
        </w:rPr>
        <w:t>C</w:t>
      </w:r>
      <w:r w:rsidR="00DF0F33" w:rsidRPr="00F90CEE">
        <w:rPr>
          <w:rFonts w:ascii="Arial" w:hAnsi="Arial" w:cs="Arial"/>
          <w:sz w:val="24"/>
          <w:szCs w:val="24"/>
        </w:rPr>
        <w:t xml:space="preserve">ontractors is </w:t>
      </w:r>
      <w:r w:rsidR="00DA71DF">
        <w:rPr>
          <w:rFonts w:ascii="Arial" w:hAnsi="Arial" w:cs="Arial"/>
          <w:sz w:val="24"/>
          <w:szCs w:val="24"/>
        </w:rPr>
        <w:t xml:space="preserve">essential to ensure that </w:t>
      </w:r>
      <w:r w:rsidR="00017695" w:rsidRPr="00F90CEE">
        <w:rPr>
          <w:rFonts w:ascii="Arial" w:hAnsi="Arial" w:cs="Arial"/>
          <w:sz w:val="24"/>
          <w:szCs w:val="24"/>
        </w:rPr>
        <w:t>appropriate checks are</w:t>
      </w:r>
      <w:r w:rsidR="00DF0F33" w:rsidRPr="00F90CEE">
        <w:rPr>
          <w:rFonts w:ascii="Arial" w:hAnsi="Arial" w:cs="Arial"/>
          <w:sz w:val="24"/>
          <w:szCs w:val="24"/>
        </w:rPr>
        <w:t xml:space="preserve"> made to identify and authorise </w:t>
      </w:r>
      <w:r w:rsidR="00017695" w:rsidRPr="00F90CEE">
        <w:rPr>
          <w:rFonts w:ascii="Arial" w:hAnsi="Arial" w:cs="Arial"/>
          <w:sz w:val="24"/>
          <w:szCs w:val="24"/>
        </w:rPr>
        <w:t xml:space="preserve">workers for specific tasks having regard to </w:t>
      </w:r>
      <w:r w:rsidR="00DF0F33" w:rsidRPr="00F90CEE">
        <w:rPr>
          <w:rFonts w:ascii="Arial" w:hAnsi="Arial" w:cs="Arial"/>
          <w:sz w:val="24"/>
          <w:szCs w:val="24"/>
        </w:rPr>
        <w:t xml:space="preserve">their skills and experience. </w:t>
      </w:r>
    </w:p>
    <w:p w14:paraId="4497C604" w14:textId="77777777" w:rsidR="00DA71DF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945828" w14:textId="77777777" w:rsidR="00017695" w:rsidRDefault="00DF0F33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In </w:t>
      </w:r>
      <w:r w:rsidR="00017695" w:rsidRPr="00F90CEE">
        <w:rPr>
          <w:rFonts w:ascii="Arial" w:hAnsi="Arial" w:cs="Arial"/>
          <w:sz w:val="24"/>
          <w:szCs w:val="24"/>
        </w:rPr>
        <w:t xml:space="preserve">addition all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ontractors’ operatives must</w:t>
      </w:r>
      <w:r w:rsidRPr="00F90CEE">
        <w:rPr>
          <w:rFonts w:ascii="Arial" w:hAnsi="Arial" w:cs="Arial"/>
          <w:sz w:val="24"/>
          <w:szCs w:val="24"/>
        </w:rPr>
        <w:t xml:space="preserve"> attend the </w:t>
      </w:r>
      <w:r w:rsidR="00525F9F">
        <w:rPr>
          <w:rFonts w:ascii="Arial" w:hAnsi="Arial" w:cs="Arial"/>
          <w:sz w:val="24"/>
          <w:szCs w:val="24"/>
        </w:rPr>
        <w:t>Council</w:t>
      </w:r>
      <w:r w:rsidRPr="00F90CEE">
        <w:rPr>
          <w:rFonts w:ascii="Arial" w:hAnsi="Arial" w:cs="Arial"/>
          <w:sz w:val="24"/>
          <w:szCs w:val="24"/>
        </w:rPr>
        <w:t xml:space="preserve">’s induction </w:t>
      </w:r>
      <w:r w:rsidR="00017695" w:rsidRPr="00F90CEE">
        <w:rPr>
          <w:rFonts w:ascii="Arial" w:hAnsi="Arial" w:cs="Arial"/>
          <w:sz w:val="24"/>
          <w:szCs w:val="24"/>
        </w:rPr>
        <w:t xml:space="preserve">process prior to commencement of work on </w:t>
      </w:r>
      <w:r w:rsidRPr="00F90CEE">
        <w:rPr>
          <w:rFonts w:ascii="Arial" w:hAnsi="Arial" w:cs="Arial"/>
          <w:sz w:val="24"/>
          <w:szCs w:val="24"/>
        </w:rPr>
        <w:t xml:space="preserve">a site. </w:t>
      </w:r>
      <w:r w:rsidR="00017695" w:rsidRPr="00F90CEE">
        <w:rPr>
          <w:rFonts w:ascii="Arial" w:hAnsi="Arial" w:cs="Arial"/>
          <w:sz w:val="24"/>
          <w:szCs w:val="24"/>
        </w:rPr>
        <w:t xml:space="preserve">The prevention of accidents to members of the </w:t>
      </w:r>
      <w:r w:rsidRPr="00F90CEE">
        <w:rPr>
          <w:rFonts w:ascii="Arial" w:hAnsi="Arial" w:cs="Arial"/>
          <w:sz w:val="24"/>
          <w:szCs w:val="24"/>
        </w:rPr>
        <w:t xml:space="preserve">public, especially children, on </w:t>
      </w:r>
      <w:r w:rsidR="00017695" w:rsidRPr="00F90CEE">
        <w:rPr>
          <w:rFonts w:ascii="Arial" w:hAnsi="Arial" w:cs="Arial"/>
          <w:sz w:val="24"/>
          <w:szCs w:val="24"/>
        </w:rPr>
        <w:t>construction sites is of paramount importance.</w:t>
      </w:r>
      <w:r w:rsidRPr="00F90CEE">
        <w:rPr>
          <w:rFonts w:ascii="Arial" w:hAnsi="Arial" w:cs="Arial"/>
          <w:sz w:val="24"/>
          <w:szCs w:val="24"/>
        </w:rPr>
        <w:t xml:space="preserve"> Contractors must comply at all </w:t>
      </w:r>
      <w:r w:rsidR="00017695" w:rsidRPr="00F90CEE">
        <w:rPr>
          <w:rFonts w:ascii="Arial" w:hAnsi="Arial" w:cs="Arial"/>
          <w:sz w:val="24"/>
          <w:szCs w:val="24"/>
        </w:rPr>
        <w:t>times with the requirements laid down in the Construction Phase Plan, especially those control meas</w:t>
      </w:r>
      <w:r w:rsidRPr="00F90CEE">
        <w:rPr>
          <w:rFonts w:ascii="Arial" w:hAnsi="Arial" w:cs="Arial"/>
          <w:sz w:val="24"/>
          <w:szCs w:val="24"/>
        </w:rPr>
        <w:t xml:space="preserve">ures which are intended for the </w:t>
      </w:r>
      <w:r w:rsidR="00017695" w:rsidRPr="00F90CEE">
        <w:rPr>
          <w:rFonts w:ascii="Arial" w:hAnsi="Arial" w:cs="Arial"/>
          <w:sz w:val="24"/>
          <w:szCs w:val="24"/>
        </w:rPr>
        <w:t>protection of members of the public on partiall</w:t>
      </w:r>
      <w:r w:rsidRPr="00F90CEE">
        <w:rPr>
          <w:rFonts w:ascii="Arial" w:hAnsi="Arial" w:cs="Arial"/>
          <w:sz w:val="24"/>
          <w:szCs w:val="24"/>
        </w:rPr>
        <w:t xml:space="preserve">y occupied sites or those where </w:t>
      </w:r>
      <w:r w:rsidR="00017695" w:rsidRPr="00F90CEE">
        <w:rPr>
          <w:rFonts w:ascii="Arial" w:hAnsi="Arial" w:cs="Arial"/>
          <w:sz w:val="24"/>
          <w:szCs w:val="24"/>
        </w:rPr>
        <w:t>there is an interface with members of the public on a public highway/footpath.</w:t>
      </w:r>
    </w:p>
    <w:p w14:paraId="0F069BB3" w14:textId="77777777" w:rsidR="005171C5" w:rsidRPr="00F90CEE" w:rsidRDefault="005171C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B8FD91A" w14:textId="77777777" w:rsidR="00D63407" w:rsidRDefault="00D63407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888154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lastRenderedPageBreak/>
        <w:t>1.7 Safety Organisation</w:t>
      </w:r>
    </w:p>
    <w:p w14:paraId="17D646EA" w14:textId="77777777" w:rsidR="00017695" w:rsidRDefault="00FC0B0E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>retains the right to stop any</w:t>
      </w:r>
      <w:r w:rsidR="00DF0F33" w:rsidRPr="00F90CEE">
        <w:rPr>
          <w:rFonts w:ascii="Arial" w:hAnsi="Arial" w:cs="Arial"/>
          <w:sz w:val="24"/>
          <w:szCs w:val="24"/>
        </w:rPr>
        <w:t xml:space="preserve"> operation or activity if it is </w:t>
      </w:r>
      <w:r w:rsidR="00017695" w:rsidRPr="00F90CEE">
        <w:rPr>
          <w:rFonts w:ascii="Arial" w:hAnsi="Arial" w:cs="Arial"/>
          <w:sz w:val="24"/>
          <w:szCs w:val="24"/>
        </w:rPr>
        <w:t>considered there is a risk to the safety or hea</w:t>
      </w:r>
      <w:r w:rsidR="00DF0F33" w:rsidRPr="00F90CEE">
        <w:rPr>
          <w:rFonts w:ascii="Arial" w:hAnsi="Arial" w:cs="Arial"/>
          <w:sz w:val="24"/>
          <w:szCs w:val="24"/>
        </w:rPr>
        <w:t xml:space="preserve">lth of employees or others. The </w:t>
      </w:r>
      <w:r w:rsidR="00D00D06">
        <w:rPr>
          <w:rFonts w:ascii="Arial" w:hAnsi="Arial" w:cs="Arial"/>
          <w:sz w:val="24"/>
          <w:szCs w:val="24"/>
        </w:rPr>
        <w:t xml:space="preserve">organisation </w:t>
      </w:r>
      <w:r w:rsidR="00017695" w:rsidRPr="00F90CEE">
        <w:rPr>
          <w:rFonts w:ascii="Arial" w:hAnsi="Arial" w:cs="Arial"/>
          <w:sz w:val="24"/>
          <w:szCs w:val="24"/>
        </w:rPr>
        <w:t>will not accept responsibility for any c</w:t>
      </w:r>
      <w:r w:rsidR="00DF0F33" w:rsidRPr="00F90CEE">
        <w:rPr>
          <w:rFonts w:ascii="Arial" w:hAnsi="Arial" w:cs="Arial"/>
          <w:sz w:val="24"/>
          <w:szCs w:val="24"/>
        </w:rPr>
        <w:t xml:space="preserve">ost of such action. The </w:t>
      </w:r>
      <w:r w:rsidR="00525F9F">
        <w:rPr>
          <w:rFonts w:ascii="Arial" w:hAnsi="Arial" w:cs="Arial"/>
          <w:sz w:val="24"/>
          <w:szCs w:val="24"/>
        </w:rPr>
        <w:t>Council</w:t>
      </w:r>
      <w:r w:rsidR="00DF0F33"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hAnsi="Arial" w:cs="Arial"/>
          <w:sz w:val="24"/>
          <w:szCs w:val="24"/>
        </w:rPr>
        <w:t xml:space="preserve">shall also be entitled to offset its costs in so </w:t>
      </w:r>
      <w:r w:rsidR="00DF0F33" w:rsidRPr="00F90CEE">
        <w:rPr>
          <w:rFonts w:ascii="Arial" w:hAnsi="Arial" w:cs="Arial"/>
          <w:sz w:val="24"/>
          <w:szCs w:val="24"/>
        </w:rPr>
        <w:t xml:space="preserve">doing from any monies otherwise </w:t>
      </w:r>
      <w:r w:rsidR="00017695" w:rsidRPr="00F90CEE">
        <w:rPr>
          <w:rFonts w:ascii="Arial" w:hAnsi="Arial" w:cs="Arial"/>
          <w:sz w:val="24"/>
          <w:szCs w:val="24"/>
        </w:rPr>
        <w:t xml:space="preserve">due to the </w:t>
      </w:r>
      <w:r w:rsidR="00525F9F">
        <w:rPr>
          <w:rFonts w:ascii="Arial" w:hAnsi="Arial" w:cs="Arial"/>
          <w:sz w:val="24"/>
          <w:szCs w:val="24"/>
        </w:rPr>
        <w:t>C</w:t>
      </w:r>
      <w:r w:rsidR="00017695" w:rsidRPr="00F90CEE">
        <w:rPr>
          <w:rFonts w:ascii="Arial" w:hAnsi="Arial" w:cs="Arial"/>
          <w:sz w:val="24"/>
          <w:szCs w:val="24"/>
        </w:rPr>
        <w:t>ontractor.</w:t>
      </w:r>
    </w:p>
    <w:p w14:paraId="126B38DB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670E5B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 xml:space="preserve">ontractor and </w:t>
      </w:r>
      <w:r w:rsidR="00525F9F">
        <w:rPr>
          <w:rFonts w:ascii="Arial" w:hAnsi="Arial" w:cs="Arial"/>
          <w:sz w:val="24"/>
          <w:szCs w:val="24"/>
        </w:rPr>
        <w:t>its</w:t>
      </w:r>
      <w:r w:rsidRPr="00F90CEE">
        <w:rPr>
          <w:rFonts w:ascii="Arial" w:hAnsi="Arial" w:cs="Arial"/>
          <w:sz w:val="24"/>
          <w:szCs w:val="24"/>
        </w:rPr>
        <w:t xml:space="preserve"> employees will obey an</w:t>
      </w:r>
      <w:r w:rsidR="00DF0F33" w:rsidRPr="00F90CEE">
        <w:rPr>
          <w:rFonts w:ascii="Arial" w:hAnsi="Arial" w:cs="Arial"/>
          <w:sz w:val="24"/>
          <w:szCs w:val="24"/>
        </w:rPr>
        <w:t xml:space="preserve">y verbal or written instruction </w:t>
      </w:r>
      <w:r w:rsidRPr="00F90CEE">
        <w:rPr>
          <w:rFonts w:ascii="Arial" w:hAnsi="Arial" w:cs="Arial"/>
          <w:sz w:val="24"/>
          <w:szCs w:val="24"/>
        </w:rPr>
        <w:t xml:space="preserve">given by a </w:t>
      </w:r>
      <w:r w:rsidR="00525F9F">
        <w:rPr>
          <w:rFonts w:ascii="Arial" w:hAnsi="Arial" w:cs="Arial"/>
          <w:sz w:val="24"/>
          <w:szCs w:val="24"/>
        </w:rPr>
        <w:t xml:space="preserve">Council </w:t>
      </w:r>
      <w:r w:rsidRPr="00F90CEE">
        <w:rPr>
          <w:rFonts w:ascii="Arial" w:hAnsi="Arial" w:cs="Arial"/>
          <w:sz w:val="24"/>
          <w:szCs w:val="24"/>
        </w:rPr>
        <w:t>representative i</w:t>
      </w:r>
      <w:r w:rsidR="00DF0F33" w:rsidRPr="00F90CEE">
        <w:rPr>
          <w:rFonts w:ascii="Arial" w:hAnsi="Arial" w:cs="Arial"/>
          <w:sz w:val="24"/>
          <w:szCs w:val="24"/>
        </w:rPr>
        <w:t xml:space="preserve">n respect of health and safety.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>reserves the right to instruct the</w:t>
      </w:r>
      <w:r w:rsidR="00DF0F33" w:rsidRPr="00F90CEE">
        <w:rPr>
          <w:rFonts w:ascii="Arial" w:hAnsi="Arial" w:cs="Arial"/>
          <w:sz w:val="24"/>
          <w:szCs w:val="24"/>
        </w:rPr>
        <w:t xml:space="preserve"> </w:t>
      </w:r>
      <w:r w:rsidR="00525F9F">
        <w:rPr>
          <w:rFonts w:ascii="Arial" w:hAnsi="Arial" w:cs="Arial"/>
          <w:sz w:val="24"/>
          <w:szCs w:val="24"/>
        </w:rPr>
        <w:t>C</w:t>
      </w:r>
      <w:r w:rsidR="00DF0F33" w:rsidRPr="00F90CEE">
        <w:rPr>
          <w:rFonts w:ascii="Arial" w:hAnsi="Arial" w:cs="Arial"/>
          <w:sz w:val="24"/>
          <w:szCs w:val="24"/>
        </w:rPr>
        <w:t xml:space="preserve">ontractor to remove from site </w:t>
      </w:r>
      <w:r w:rsidRPr="00F90CEE">
        <w:rPr>
          <w:rFonts w:ascii="Arial" w:hAnsi="Arial" w:cs="Arial"/>
          <w:sz w:val="24"/>
          <w:szCs w:val="24"/>
        </w:rPr>
        <w:t>immediately any person whom the Co</w:t>
      </w:r>
      <w:r w:rsidR="00525F9F">
        <w:rPr>
          <w:rFonts w:ascii="Arial" w:hAnsi="Arial" w:cs="Arial"/>
          <w:sz w:val="24"/>
          <w:szCs w:val="24"/>
        </w:rPr>
        <w:t>uncil</w:t>
      </w:r>
      <w:r w:rsidRPr="00F90CEE">
        <w:rPr>
          <w:rFonts w:ascii="Arial" w:hAnsi="Arial" w:cs="Arial"/>
          <w:sz w:val="24"/>
          <w:szCs w:val="24"/>
        </w:rPr>
        <w:t xml:space="preserve"> feels undesirable in the </w:t>
      </w:r>
      <w:r w:rsidR="00DF0F33" w:rsidRPr="00F90CEE">
        <w:rPr>
          <w:rFonts w:ascii="Arial" w:hAnsi="Arial" w:cs="Arial"/>
          <w:sz w:val="24"/>
          <w:szCs w:val="24"/>
        </w:rPr>
        <w:t xml:space="preserve">interests </w:t>
      </w:r>
      <w:r w:rsidRPr="00F90CEE">
        <w:rPr>
          <w:rFonts w:ascii="Arial" w:hAnsi="Arial" w:cs="Arial"/>
          <w:sz w:val="24"/>
          <w:szCs w:val="24"/>
        </w:rPr>
        <w:t>of public and personnel safety.</w:t>
      </w:r>
    </w:p>
    <w:p w14:paraId="2429E4F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640B941" w14:textId="77777777" w:rsidR="00017695" w:rsidRPr="00F90CEE" w:rsidRDefault="00017695" w:rsidP="00DF0F33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 xml:space="preserve">The </w:t>
      </w:r>
      <w:r w:rsidR="00525F9F">
        <w:rPr>
          <w:rFonts w:ascii="Arial" w:hAnsi="Arial" w:cs="Arial"/>
          <w:sz w:val="24"/>
          <w:szCs w:val="24"/>
        </w:rPr>
        <w:t>C</w:t>
      </w:r>
      <w:r w:rsidRPr="00F90CEE">
        <w:rPr>
          <w:rFonts w:ascii="Arial" w:hAnsi="Arial" w:cs="Arial"/>
          <w:sz w:val="24"/>
          <w:szCs w:val="24"/>
        </w:rPr>
        <w:t>ontractor must not sub-let the whole or an</w:t>
      </w:r>
      <w:r w:rsidR="00DF0F33" w:rsidRPr="00F90CEE">
        <w:rPr>
          <w:rFonts w:ascii="Arial" w:hAnsi="Arial" w:cs="Arial"/>
          <w:sz w:val="24"/>
          <w:szCs w:val="24"/>
        </w:rPr>
        <w:t xml:space="preserve">y part of his works without the </w:t>
      </w:r>
      <w:r w:rsidRPr="00F90CEE">
        <w:rPr>
          <w:rFonts w:ascii="Arial" w:hAnsi="Arial" w:cs="Arial"/>
          <w:sz w:val="24"/>
          <w:szCs w:val="24"/>
        </w:rPr>
        <w:t xml:space="preserve">prior consent from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Pr="00F90CEE">
        <w:rPr>
          <w:rFonts w:ascii="Arial" w:hAnsi="Arial" w:cs="Arial"/>
          <w:sz w:val="24"/>
          <w:szCs w:val="24"/>
        </w:rPr>
        <w:t>. Where permission is granted then the</w:t>
      </w:r>
      <w:r w:rsidR="00DF0F33" w:rsidRPr="00F90CEE">
        <w:rPr>
          <w:rFonts w:ascii="Arial" w:hAnsi="Arial" w:cs="Arial"/>
          <w:sz w:val="24"/>
          <w:szCs w:val="24"/>
        </w:rPr>
        <w:t xml:space="preserve">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must ensure that any agreed method statements or other</w:t>
      </w:r>
      <w:r w:rsidR="00DF0F33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contractual obligations placed upon him by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are passed on in</w:t>
      </w:r>
      <w:r w:rsidR="00DF0F33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their entirety to the persons carrying out the works.</w:t>
      </w:r>
    </w:p>
    <w:p w14:paraId="2C0FEC4C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79E8F8D9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1.8 Accident Reporting</w:t>
      </w:r>
    </w:p>
    <w:p w14:paraId="799F837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Contractors must report </w:t>
      </w:r>
      <w:r w:rsidRPr="00F90CEE">
        <w:rPr>
          <w:rFonts w:ascii="Arial" w:eastAsiaTheme="minorEastAsia" w:hAnsi="Arial" w:cs="Arial"/>
          <w:sz w:val="24"/>
          <w:szCs w:val="24"/>
          <w:u w:val="single"/>
          <w:lang w:eastAsia="en-GB"/>
        </w:rPr>
        <w:t>all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accidents, inc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idents and near misses to their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employers and to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’s site mana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gement immediately to enable an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entry to be made in the Accident Book held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 site. Contractors must also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notify the </w:t>
      </w:r>
      <w:r w:rsidR="00D63407">
        <w:rPr>
          <w:rFonts w:ascii="Arial" w:hAnsi="Arial" w:cs="Arial"/>
          <w:sz w:val="24"/>
          <w:szCs w:val="24"/>
        </w:rPr>
        <w:t>Council</w:t>
      </w:r>
      <w:r w:rsidR="00A749A7">
        <w:rPr>
          <w:rFonts w:ascii="Arial" w:hAnsi="Arial" w:cs="Arial"/>
          <w:sz w:val="24"/>
          <w:szCs w:val="24"/>
        </w:rPr>
        <w:t>’s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Health and Safety Team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of any accidents, incidents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near misses that occur.</w:t>
      </w:r>
    </w:p>
    <w:p w14:paraId="77840030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E08310B" w14:textId="77777777" w:rsidR="00017695" w:rsidRPr="00F90CEE" w:rsidRDefault="00017695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In the event of an occurrence covered under the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Reporting of Injuries, Diseases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and Dangerous Occurrences Regulations 1995,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Contractor shall immediately report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occurrence to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A749A7">
        <w:rPr>
          <w:rFonts w:ascii="Arial" w:hAnsi="Arial" w:cs="Arial"/>
          <w:sz w:val="24"/>
          <w:szCs w:val="24"/>
        </w:rPr>
        <w:t>’s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DF0F33" w:rsidRPr="00F90CEE">
        <w:rPr>
          <w:rFonts w:ascii="Arial" w:hAnsi="Arial" w:cs="Arial"/>
          <w:sz w:val="24"/>
          <w:szCs w:val="24"/>
        </w:rPr>
        <w:t>Health and Safety Department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3B4E335C" w14:textId="77777777" w:rsidR="00DF0F33" w:rsidRPr="00F90CEE" w:rsidRDefault="00DF0F33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2152B6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1.9 Young Persons</w:t>
      </w:r>
    </w:p>
    <w:p w14:paraId="412E3C1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All persons working on projects who are un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der the age 18 must have a risk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assessment carried out upon them before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commencement of any work and a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copy must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provided for our site file. Consid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eration must always be given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their inexperience and maturity and supervisi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 must always be ensured. Lone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working is not an option and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must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make provisions to ensure young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persons are managed in a safe and effective manner.</w:t>
      </w:r>
    </w:p>
    <w:p w14:paraId="25C366D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44D19F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No person under the age of 18 is allowed to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drive or operate any mechanical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vehicle or plant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</w:p>
    <w:p w14:paraId="2CE962EF" w14:textId="77777777" w:rsidR="00017695" w:rsidRPr="00F90CEE" w:rsidRDefault="00017695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Where a child under the age of 16 is based on a project (i.e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. for administration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work), the parents/guardian of such child should be notified.</w:t>
      </w:r>
    </w:p>
    <w:p w14:paraId="108534A2" w14:textId="77777777" w:rsidR="00F55A40" w:rsidRPr="00F90CEE" w:rsidRDefault="00F55A4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140DB1B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1.10 Alcohol and Drugs</w:t>
      </w:r>
    </w:p>
    <w:p w14:paraId="102273C0" w14:textId="77777777" w:rsidR="00017695" w:rsidRDefault="00A749A7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has a strict policy of not allowin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 the consumption of alcohol or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taking of drugs by persons at work and before or during working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periods.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requires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ontractors to implement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and reinforce this policy with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their employees. Routine screening may be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requested from time to time to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ensure compliance with this policy.</w:t>
      </w:r>
    </w:p>
    <w:p w14:paraId="14BF5788" w14:textId="77777777" w:rsidR="00DA71DF" w:rsidRPr="00F90CEE" w:rsidRDefault="00DA71DF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B8DBA86" w14:textId="77777777" w:rsidR="00017695" w:rsidRPr="00F90CEE" w:rsidRDefault="00017695" w:rsidP="00DF0F33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Alcohol and unauthorised drugs are prohibited on site. Anyone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under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influence of a banned/illegal substance w</w:t>
      </w:r>
      <w:r w:rsidR="00DA71DF">
        <w:rPr>
          <w:rFonts w:ascii="Arial" w:eastAsiaTheme="minorEastAsia" w:hAnsi="Arial" w:cs="Arial"/>
          <w:sz w:val="24"/>
          <w:szCs w:val="24"/>
          <w:lang w:eastAsia="en-GB"/>
        </w:rPr>
        <w:t xml:space="preserve">ill not be allowed on the site.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Consumption of alcohol, either on or off site at </w:t>
      </w:r>
      <w:r w:rsidR="00DF0F33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any time during the day is also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prohibited.</w:t>
      </w:r>
    </w:p>
    <w:p w14:paraId="57397068" w14:textId="77777777" w:rsidR="00017695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519A3BCB" w14:textId="77777777" w:rsidR="00DA71DF" w:rsidRPr="00F90CEE" w:rsidRDefault="00DA71DF" w:rsidP="00017695">
      <w:pPr>
        <w:rPr>
          <w:rFonts w:ascii="Arial" w:hAnsi="Arial" w:cs="Arial"/>
          <w:b/>
          <w:bCs/>
          <w:sz w:val="24"/>
          <w:szCs w:val="24"/>
        </w:rPr>
      </w:pPr>
    </w:p>
    <w:p w14:paraId="24F4B7CF" w14:textId="77777777" w:rsidR="004F1F66" w:rsidRPr="00F90CEE" w:rsidRDefault="004F1F66" w:rsidP="00017695">
      <w:pPr>
        <w:rPr>
          <w:rFonts w:ascii="Arial" w:hAnsi="Arial" w:cs="Arial"/>
          <w:b/>
          <w:bCs/>
          <w:sz w:val="24"/>
          <w:szCs w:val="24"/>
        </w:rPr>
      </w:pPr>
    </w:p>
    <w:p w14:paraId="5B3C4A9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lastRenderedPageBreak/>
        <w:t xml:space="preserve">2.0 </w:t>
      </w:r>
      <w:r w:rsidR="00F55A40"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Personal Protective Equipment-PPE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 Regulations 1992</w:t>
      </w:r>
    </w:p>
    <w:p w14:paraId="3306DDF2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297D6B40" w14:textId="77777777" w:rsidR="00017695" w:rsidRDefault="00017695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2.1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shall comply with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’s policy for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wearing of safety helmets, high visibility vests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and protective footwear to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current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BS-EN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standards.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is responsibl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for issuing his/her employees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with personal protective equipment relevant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 their work and ensuring that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equipment is worn as necessary for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their personal safety alongside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legislative necessity.</w:t>
      </w:r>
    </w:p>
    <w:p w14:paraId="4B884406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5A688D9" w14:textId="77777777" w:rsidR="00017695" w:rsidRDefault="00F55A40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2.2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525F9F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525F9F">
        <w:rPr>
          <w:rFonts w:ascii="Arial" w:hAnsi="Arial" w:cs="Arial"/>
          <w:sz w:val="24"/>
          <w:szCs w:val="24"/>
        </w:rPr>
        <w:t>’s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hAnsi="Arial" w:cs="Arial"/>
          <w:sz w:val="24"/>
          <w:szCs w:val="24"/>
        </w:rPr>
        <w:t xml:space="preserve">site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management will de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signate areas where the wearing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of safety helmets, high visibility vests or safety footwear is not mandatory.</w:t>
      </w:r>
    </w:p>
    <w:p w14:paraId="20DCD18A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25F5367" w14:textId="77777777" w:rsidR="00017695" w:rsidRDefault="00F55A40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2.3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 will be required t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 remove from the workplace any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employee who fails to wear a safety helmet, hig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 visibility vest or protective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footwear when so required.</w:t>
      </w:r>
    </w:p>
    <w:p w14:paraId="2E0F801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3B0EA5D" w14:textId="77777777" w:rsidR="00017695" w:rsidRDefault="00F55A40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2.4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Other PPE appropriate to the work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upon which workers are engaged such as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eye protection, respirators, gloves and full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body harness, shall be provided by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 to the appropriate British S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tandards and training given for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use and maintenance.</w:t>
      </w:r>
    </w:p>
    <w:p w14:paraId="551BB1A0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27A17AD" w14:textId="77777777" w:rsidR="00017695" w:rsidRPr="00F90CEE" w:rsidRDefault="00F55A40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2.5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Where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designates noise pro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tection zones,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must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comply with the requirements for hearing protection.</w:t>
      </w:r>
    </w:p>
    <w:p w14:paraId="40EB0570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133C7F5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3.0 Substan</w:t>
      </w:r>
      <w:r w:rsidR="00DA71DF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ces Hazardous to Health – COSHH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Regulation 2002</w:t>
      </w:r>
    </w:p>
    <w:p w14:paraId="12EEFF4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5C44797" w14:textId="77777777" w:rsidR="00017695" w:rsidRDefault="00017695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3.1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Prior to the commencement of work in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volving hazardous substances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processes,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ontractors are required to provi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de to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 xml:space="preserve">Council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copies of 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assessments made and the measures they will u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ndertake for the control of any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substance hazardous to health, which is intende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for use on, or in, any of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’s sites or premises.</w:t>
      </w:r>
    </w:p>
    <w:p w14:paraId="05FB7547" w14:textId="77777777" w:rsidR="00DA71DF" w:rsidRPr="00F90CEE" w:rsidRDefault="00DA71DF" w:rsidP="00DA71DF">
      <w:pPr>
        <w:autoSpaceDE w:val="0"/>
        <w:autoSpaceDN w:val="0"/>
        <w:adjustRightInd w:val="0"/>
        <w:spacing w:after="0"/>
        <w:ind w:firstLine="72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ACEDD5E" w14:textId="77777777" w:rsidR="00017695" w:rsidRDefault="00017695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3.2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 xml:space="preserve"> All 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ontractors must ensure that their wo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rkforce is trained and informed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 all aspects of the use and control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of hazardous substances and 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appropriate records must be maintained.</w:t>
      </w:r>
    </w:p>
    <w:p w14:paraId="0D0F17F3" w14:textId="77777777" w:rsidR="00DA71DF" w:rsidRPr="00F90CEE" w:rsidRDefault="00DA71DF" w:rsidP="00DA71DF">
      <w:pPr>
        <w:autoSpaceDE w:val="0"/>
        <w:autoSpaceDN w:val="0"/>
        <w:adjustRightInd w:val="0"/>
        <w:spacing w:after="0"/>
        <w:ind w:firstLine="72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166C9E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3.3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Where work conditions result in the exposure to biological hazards, e.g.</w:t>
      </w:r>
    </w:p>
    <w:p w14:paraId="5251AAB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Weil’s disease, Blood borne disease, Nee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dle stick injuries </w:t>
      </w:r>
      <w:r w:rsidR="00DA71DF" w:rsidRPr="00F90CEE">
        <w:rPr>
          <w:rFonts w:ascii="Arial" w:eastAsiaTheme="minorEastAsia" w:hAnsi="Arial" w:cs="Arial"/>
          <w:sz w:val="24"/>
          <w:szCs w:val="24"/>
          <w:lang w:eastAsia="en-GB"/>
        </w:rPr>
        <w:t>etc.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, </w:t>
      </w:r>
      <w:r w:rsidR="00DA71DF" w:rsidRPr="00F90CEE">
        <w:rPr>
          <w:rFonts w:ascii="Arial" w:eastAsiaTheme="minorEastAsia" w:hAnsi="Arial" w:cs="Arial"/>
          <w:sz w:val="24"/>
          <w:szCs w:val="24"/>
          <w:lang w:eastAsia="en-GB"/>
        </w:rPr>
        <w:t>and suitable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precautions shall be taken.</w:t>
      </w:r>
    </w:p>
    <w:p w14:paraId="220FD720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4BC9E8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3.4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When required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mus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supply all necessary personal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protective equipment his/her employees to c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omply with the control measures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for hazardous substances.</w:t>
      </w:r>
    </w:p>
    <w:p w14:paraId="631A417C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14F24D7" w14:textId="77777777" w:rsidR="00017695" w:rsidRPr="00F90CEE" w:rsidRDefault="00017695" w:rsidP="00F55A40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3.5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shall provide an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y control measures he/she deems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necessary for the health, safety and welfare of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personnel.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shall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also provide to their employees or anyone e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lse who may be affected by such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activity, the necessary instruction and training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 the hazards of the materials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the precautions to be used.</w:t>
      </w:r>
    </w:p>
    <w:p w14:paraId="54450A12" w14:textId="77777777" w:rsidR="00017695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77A036B1" w14:textId="77777777" w:rsidR="00DA71DF" w:rsidRDefault="00DA71DF" w:rsidP="00017695">
      <w:pPr>
        <w:rPr>
          <w:rFonts w:ascii="Arial" w:hAnsi="Arial" w:cs="Arial"/>
          <w:b/>
          <w:bCs/>
          <w:sz w:val="24"/>
          <w:szCs w:val="24"/>
        </w:rPr>
      </w:pPr>
    </w:p>
    <w:p w14:paraId="585F2E05" w14:textId="77777777" w:rsidR="00DA71DF" w:rsidRDefault="00DA71DF" w:rsidP="00017695">
      <w:pPr>
        <w:rPr>
          <w:rFonts w:ascii="Arial" w:hAnsi="Arial" w:cs="Arial"/>
          <w:b/>
          <w:bCs/>
          <w:sz w:val="24"/>
          <w:szCs w:val="24"/>
        </w:rPr>
      </w:pPr>
    </w:p>
    <w:p w14:paraId="56754A42" w14:textId="77777777" w:rsidR="00DA71DF" w:rsidRDefault="00DA71DF" w:rsidP="00017695">
      <w:pPr>
        <w:rPr>
          <w:rFonts w:ascii="Arial" w:hAnsi="Arial" w:cs="Arial"/>
          <w:b/>
          <w:bCs/>
          <w:sz w:val="24"/>
          <w:szCs w:val="24"/>
        </w:rPr>
      </w:pPr>
    </w:p>
    <w:p w14:paraId="6CAEBB03" w14:textId="77777777" w:rsidR="00DA71DF" w:rsidRPr="00F90CEE" w:rsidRDefault="00DA71DF" w:rsidP="00017695">
      <w:pPr>
        <w:rPr>
          <w:rFonts w:ascii="Arial" w:hAnsi="Arial" w:cs="Arial"/>
          <w:b/>
          <w:bCs/>
          <w:sz w:val="24"/>
          <w:szCs w:val="24"/>
        </w:rPr>
      </w:pPr>
    </w:p>
    <w:p w14:paraId="064957A8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lastRenderedPageBreak/>
        <w:t>4.0 Noise – Noise at Work Regulations 2005</w:t>
      </w:r>
    </w:p>
    <w:p w14:paraId="46B47B5B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4ED3C29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4.1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Contractors are required to make nois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assessments where appropriate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and submit the results to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. Where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possible noise levels should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reduced at source by the careful selection of pl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ant, etc. and where this is not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practicable, acoustic screens and the suit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able hearing protection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provided, worn correctly and training given.</w:t>
      </w:r>
    </w:p>
    <w:p w14:paraId="6C29AC2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5BE94B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4.2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Care must be taken to ensure that noi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se does not cause a nuisance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persons in the vicinity of the work being carried out.</w:t>
      </w:r>
    </w:p>
    <w:p w14:paraId="4B5CC33E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0BAFE49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4.3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shall employ the best pr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actical means to minimise noise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vibration produced by his operations and shall conform to th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requirements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of the Noise at Work Regulations 2005 and the Control of Pollution Act 1974.</w:t>
      </w:r>
    </w:p>
    <w:p w14:paraId="60BA0B6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C54B3A1" w14:textId="77777777" w:rsidR="00017695" w:rsidRDefault="00017695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4.4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shall prior to the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commencement of work notify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site management in writing of any plan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or activity that is likely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generate noise levels greater than 80dB(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A). Appropriate noise reduction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measures must be taken and if necessary hearin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 protection provided and worn.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 copy of any noise assessment requ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ired should be provided to site </w:t>
      </w:r>
      <w:r w:rsidR="00DA71DF">
        <w:rPr>
          <w:rFonts w:ascii="Arial" w:eastAsiaTheme="minorEastAsia" w:hAnsi="Arial" w:cs="Arial"/>
          <w:sz w:val="24"/>
          <w:szCs w:val="24"/>
          <w:lang w:eastAsia="en-GB"/>
        </w:rPr>
        <w:t>management.</w:t>
      </w:r>
    </w:p>
    <w:p w14:paraId="387C0453" w14:textId="77777777" w:rsidR="00DA71DF" w:rsidRPr="00DA71DF" w:rsidRDefault="00DA71DF" w:rsidP="00DA71DF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8BEC00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5.0 Plant – Provision and Use of Work Equipment 1998</w:t>
      </w:r>
    </w:p>
    <w:p w14:paraId="18D92775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5DCB6A5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5.1 All mechanical plant and equipment used 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by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on sites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 good working order and be regularly ins</w:t>
      </w:r>
      <w:r w:rsidR="00F55A40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pected with appropriate records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retained to comply with the relevant statut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ory requirements. All plant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equipment must be operated by competent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persons and be fitted with fire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extinguishers where appropriate.</w:t>
      </w:r>
    </w:p>
    <w:p w14:paraId="5FBBD70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4355407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5.2 Drivers of those categories of plant covered by the “Scheme for the</w:t>
      </w:r>
    </w:p>
    <w:p w14:paraId="4CE56FA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Certification of Training Achievement of Cons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truction Plant Operatives”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hold appropriate certificates, or be able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to demonstrate an adequate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equivalent standard of training.</w:t>
      </w:r>
    </w:p>
    <w:p w14:paraId="18F83A3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5DE622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5.3 Dangerous parts of machinery must be se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curely fenced. Push sticks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be used where applicable.</w:t>
      </w:r>
    </w:p>
    <w:p w14:paraId="3F68CDB5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2A87A89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5.4 Where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ontractor’s work could expose his operatives to the risks of</w:t>
      </w:r>
    </w:p>
    <w:p w14:paraId="0471B53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Hand Arm Vibration Syndrome he must elimin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ate/reduce the use of hand held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tools by using mechanical means.</w:t>
      </w:r>
    </w:p>
    <w:p w14:paraId="194096A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DDF6E1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5.5 Contractors are reminded of the r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equirement for only trained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competent persons to operate power tools.</w:t>
      </w:r>
    </w:p>
    <w:p w14:paraId="5F8E31E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D1D5FC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5.6 Contractors who use mobile elevat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ing work platforms (MEWPs)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ensure the equipment is suitable for the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purpose and is operated only by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persons who hold a certificate of training.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short instruction given by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suppliers when the MEWP is delivered is not considered satisfa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ctory on its own.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Full body harness must be worn in all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MEWPs and secured to a suitable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anchorage point on the carrier to prevent falls.</w:t>
      </w:r>
    </w:p>
    <w:p w14:paraId="1AF1497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59C15C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5.7 Drivers of plant must be suitably train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ed for the item of plant, which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they are to operate and be at least 18 years of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age, unless other requirements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prevail.</w:t>
      </w:r>
    </w:p>
    <w:p w14:paraId="3FFD1C75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C399D2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5.8 No person other than the driver mus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ride on power driven vehicles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except where seating is specially provided for the carriage of passengers.</w:t>
      </w:r>
    </w:p>
    <w:p w14:paraId="794FBE08" w14:textId="77777777" w:rsidR="00A76963" w:rsidRPr="00F90CEE" w:rsidRDefault="00A76963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33A2E53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5.9 Drivers of vehicles that are not provided with protective cabs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, i.e.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dumpers, etc., must not remain on the vehicle during machine loading.</w:t>
      </w:r>
    </w:p>
    <w:p w14:paraId="6A0FCB8A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B005F79" w14:textId="77777777" w:rsidR="00017695" w:rsidRDefault="00017695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5.10 Where there is a risk of roll-over, suitab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le protection shall be provided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 the item of plant. This may include a Rol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l-Over Protection System (ROPS)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with a seat belt that must be worn by the dr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iver of the item of plant, e.g.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dumpers and ride-on rollers.</w:t>
      </w:r>
    </w:p>
    <w:p w14:paraId="585B9CD7" w14:textId="77777777" w:rsidR="00DA71DF" w:rsidRPr="00F90CEE" w:rsidRDefault="00DA71DF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D9CD5EC" w14:textId="77777777" w:rsidR="00017695" w:rsidRPr="00F90CEE" w:rsidRDefault="00017695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5.11 Drivers must report any defects to the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ir supervisor immediately. This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applies also to any accident or damage, however minor.</w:t>
      </w:r>
    </w:p>
    <w:p w14:paraId="14C79534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47B3B6E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6.0 Scaffolding – Working at Height Regulations 2005</w:t>
      </w:r>
    </w:p>
    <w:p w14:paraId="547C4236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E04F559" w14:textId="77777777" w:rsidR="00AC2DEB" w:rsidRPr="00342801" w:rsidRDefault="00AC2DEB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6.1 All scaffold erectors must comply with NACS/UKCG Guidance.</w:t>
      </w:r>
    </w:p>
    <w:p w14:paraId="5F45281A" w14:textId="77777777" w:rsidR="00AC2DEB" w:rsidRPr="00342801" w:rsidRDefault="00AC2DE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B20664D" w14:textId="77777777" w:rsidR="00AC2DEB" w:rsidRPr="00342801" w:rsidRDefault="00090DA7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6.2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Method statements must be on site at all times.</w:t>
      </w:r>
    </w:p>
    <w:p w14:paraId="250197A7" w14:textId="77777777" w:rsidR="00AC2DEB" w:rsidRPr="00342801" w:rsidRDefault="00AC2DEB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923A8ED" w14:textId="77777777" w:rsidR="00AC2DEB" w:rsidRPr="00342801" w:rsidRDefault="00090DA7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6.3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All scaffolders working at height must have the appropriate CIRS card and appropriate working at height training.</w:t>
      </w:r>
    </w:p>
    <w:p w14:paraId="78145BF8" w14:textId="77777777" w:rsidR="00AC2DEB" w:rsidRPr="00342801" w:rsidRDefault="00AC2DEB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0192B0F" w14:textId="77777777" w:rsidR="00AC2DEB" w:rsidRPr="00342801" w:rsidRDefault="00090DA7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6.4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Copies of all scaffold designs including calculations and safe 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loading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must be issued to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>prior to use of scaffold.</w:t>
      </w:r>
    </w:p>
    <w:p w14:paraId="2095C2EE" w14:textId="77777777" w:rsidR="00AC2DEB" w:rsidRPr="00342801" w:rsidRDefault="00AC2DEB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C63EE31" w14:textId="77777777" w:rsidR="00AC2DEB" w:rsidRPr="00342801" w:rsidRDefault="00090DA7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6.5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All safety harnesses must be inspected by a competent and qualified person at intervals not exceeding 6 months.</w:t>
      </w:r>
    </w:p>
    <w:p w14:paraId="10B59D74" w14:textId="77777777" w:rsidR="00AC2DEB" w:rsidRPr="00342801" w:rsidRDefault="00AC2DEB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26621D7" w14:textId="77777777" w:rsidR="00AC2DEB" w:rsidRDefault="00090DA7" w:rsidP="00AC2DE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6.6</w:t>
      </w:r>
      <w:r w:rsidR="00AC2DEB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If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ontractor subcontracts any of their works e.g. design, inspections, they must ensure the sub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-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contractor is fully compliant with </w:t>
      </w:r>
      <w:r w:rsidR="00AF5765">
        <w:rPr>
          <w:rFonts w:ascii="Arial" w:eastAsiaTheme="minorEastAsia" w:hAnsi="Arial" w:cs="Arial"/>
          <w:sz w:val="24"/>
          <w:szCs w:val="24"/>
          <w:lang w:eastAsia="en-GB"/>
        </w:rPr>
        <w:t>“</w:t>
      </w:r>
      <w:r w:rsidR="00D63407" w:rsidRPr="00F90CEE">
        <w:rPr>
          <w:rFonts w:ascii="Arial" w:hAnsi="Arial" w:cs="Arial"/>
          <w:sz w:val="24"/>
          <w:szCs w:val="24"/>
        </w:rPr>
        <w:t xml:space="preserve">Oxford </w:t>
      </w:r>
      <w:r w:rsidR="00D63407">
        <w:rPr>
          <w:rFonts w:ascii="Arial" w:hAnsi="Arial" w:cs="Arial"/>
          <w:sz w:val="24"/>
          <w:szCs w:val="24"/>
        </w:rPr>
        <w:t>City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520AD6">
        <w:rPr>
          <w:rFonts w:ascii="Arial" w:eastAsiaTheme="minorEastAsia" w:hAnsi="Arial" w:cs="Arial"/>
          <w:sz w:val="24"/>
          <w:szCs w:val="24"/>
          <w:lang w:eastAsia="en-GB"/>
        </w:rPr>
        <w:t xml:space="preserve">H&amp;S Policy for Contractors and </w:t>
      </w:r>
      <w:r w:rsidR="00AF5765">
        <w:rPr>
          <w:rFonts w:ascii="Arial" w:eastAsiaTheme="minorEastAsia" w:hAnsi="Arial" w:cs="Arial"/>
          <w:sz w:val="24"/>
          <w:szCs w:val="24"/>
          <w:lang w:eastAsia="en-GB"/>
        </w:rPr>
        <w:t>Sub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-</w:t>
      </w:r>
      <w:r w:rsidR="00AF5765">
        <w:rPr>
          <w:rFonts w:ascii="Arial" w:eastAsiaTheme="minorEastAsia" w:hAnsi="Arial" w:cs="Arial"/>
          <w:sz w:val="24"/>
          <w:szCs w:val="24"/>
          <w:lang w:eastAsia="en-GB"/>
        </w:rPr>
        <w:t>contractors” and “</w:t>
      </w:r>
      <w:r w:rsidR="00D63407" w:rsidRPr="00F90CEE">
        <w:rPr>
          <w:rFonts w:ascii="Arial" w:hAnsi="Arial" w:cs="Arial"/>
          <w:sz w:val="24"/>
          <w:szCs w:val="24"/>
        </w:rPr>
        <w:t xml:space="preserve">Oxford </w:t>
      </w:r>
      <w:r w:rsidR="00D63407">
        <w:rPr>
          <w:rFonts w:ascii="Arial" w:hAnsi="Arial" w:cs="Arial"/>
          <w:sz w:val="24"/>
          <w:szCs w:val="24"/>
        </w:rPr>
        <w:t>City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AF5765">
        <w:rPr>
          <w:rFonts w:ascii="Arial" w:eastAsiaTheme="minorEastAsia" w:hAnsi="Arial" w:cs="Arial"/>
          <w:sz w:val="24"/>
          <w:szCs w:val="24"/>
          <w:lang w:eastAsia="en-GB"/>
        </w:rPr>
        <w:t>Scaffolding Specification”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432CFF82" w14:textId="77777777" w:rsidR="00AC2DEB" w:rsidRDefault="00AC2DE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053063A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6.7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Where a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 provides his own scaf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folding for the sole use of his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employees, the responsibility for ensuring its safety rests with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ontractor.</w:t>
      </w:r>
    </w:p>
    <w:p w14:paraId="7C22BD6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BC90C8E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6.8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Any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 who utilises a scaffo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ld erected for common use must,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prior to use by his employees, inspect the scaffold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at regular intervals including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before first use and after use to ensure that it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is safe and suitable. Where any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defects are found, these should immediately be report and put right.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No scaffold may be accessed unless it has a current signed inspection certificate on it.</w:t>
      </w:r>
    </w:p>
    <w:p w14:paraId="4AF39268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D446C0E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6.9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Co-ordination arrangements for the use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of scaffolding will usually be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under the direction of the </w:t>
      </w:r>
      <w:r w:rsidR="00D63407">
        <w:rPr>
          <w:rFonts w:ascii="Arial" w:hAnsi="Arial" w:cs="Arial"/>
          <w:sz w:val="24"/>
          <w:szCs w:val="24"/>
        </w:rPr>
        <w:t>Council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. Contrac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tors shall comply with the site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rules as they affect scaffolding and access inc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luding the requirements for the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closing of loading bay gates.</w:t>
      </w:r>
    </w:p>
    <w:p w14:paraId="44F251D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F3A8F95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6.10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Responsibility for the provision of scaff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olding will be as stated in the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contract and all scaffolding must comply w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ith the current Regulations and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Codes of Practice, including the use of appropria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 signage when the scaffold is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not in use.</w:t>
      </w:r>
    </w:p>
    <w:p w14:paraId="24A2FEE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C18B69D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6.11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All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scaffolding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operatives must be trained and competen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t, and where working above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five metres, hold a CISRS card or an affilia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ted scheme to the CISRS scheme.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Proof of their training must be provided prior to commencement on site.</w:t>
      </w:r>
    </w:p>
    <w:p w14:paraId="7B225356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EE4142F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6.12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Where scaffolders are working above fo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ur metres they must comply with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the requirements of NASC Guide SG 4:00 – 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 use of fall arrest equipment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whilst erecting, altering and dismantling scaffolding.</w:t>
      </w:r>
    </w:p>
    <w:p w14:paraId="3EE7385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769901D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6.13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Scaffolding must not be overloaded and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must not be used to support or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anchor formwork unless it has been specially designed for this purpose.</w:t>
      </w:r>
    </w:p>
    <w:p w14:paraId="37CA83F3" w14:textId="77777777" w:rsidR="003A0A76" w:rsidRPr="00F90CEE" w:rsidRDefault="003A0A76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F34CBD4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6.14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Where scaffolding is required,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ontrac</w:t>
      </w:r>
      <w:r w:rsidR="004A50D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tor must initiate extra control 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measures when in close proximity to the </w:t>
      </w:r>
      <w:r w:rsidR="004A50D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public during erection, use and 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dismantling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(these to include, but are not limited to pole cups, impact protection, fencing and/or barrier</w:t>
      </w:r>
      <w:r w:rsidR="00342801" w:rsidRPr="00342801">
        <w:rPr>
          <w:rFonts w:ascii="Arial" w:eastAsiaTheme="minorEastAsia" w:hAnsi="Arial" w:cs="Arial"/>
          <w:sz w:val="24"/>
          <w:szCs w:val="24"/>
          <w:lang w:eastAsia="en-GB"/>
        </w:rPr>
        <w:t>s)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577C79F4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D5F5BE2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6.15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All trades who utilise scaffolding must e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nsure they bring any defects to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the attention of the Site Manager/representative.</w:t>
      </w:r>
    </w:p>
    <w:p w14:paraId="2E54C99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5C578B3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6.16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All scaffolds where partly erected or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are being dismantled must have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warning notices indicating that the scaffold is not to be used.</w:t>
      </w:r>
    </w:p>
    <w:p w14:paraId="03B42746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1535D68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6.17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Scaffolds must be kept clear of rubbish and waste materials at all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times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to allow free and unrestricted access. 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hey must not be used to support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shutters or pallets of bricks etc. unless specifically designed for the purpose.</w:t>
      </w:r>
    </w:p>
    <w:p w14:paraId="6633225D" w14:textId="77777777" w:rsidR="00090DA7" w:rsidRPr="00F90CEE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2BA43D8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6.18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 All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ontractor’s ladders, platforms, plan</w:t>
      </w:r>
      <w:r w:rsidR="004A50D5" w:rsidRPr="00342801">
        <w:rPr>
          <w:rFonts w:ascii="Arial" w:eastAsiaTheme="minorEastAsia" w:hAnsi="Arial" w:cs="Arial"/>
          <w:sz w:val="24"/>
          <w:szCs w:val="24"/>
          <w:lang w:eastAsia="en-GB"/>
        </w:rPr>
        <w:t xml:space="preserve">t and equipment must be kept in 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a good, safe conditi</w:t>
      </w:r>
      <w:r w:rsidRPr="00342801">
        <w:rPr>
          <w:rFonts w:ascii="Arial" w:eastAsiaTheme="minorEastAsia" w:hAnsi="Arial" w:cs="Arial"/>
          <w:sz w:val="24"/>
          <w:szCs w:val="24"/>
          <w:lang w:eastAsia="en-GB"/>
        </w:rPr>
        <w:t>on (all ladders must be secured and locked preventing unauthorised access when not in use)</w:t>
      </w:r>
      <w:r w:rsidR="00017695" w:rsidRPr="00342801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4EC98B30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4ED827C" w14:textId="77777777" w:rsidR="00017695" w:rsidRDefault="00090DA7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6.19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No unauthorised person will alter, or remo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ve any scaffold boards or ties.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Disciplinary action will be taken against anyone observed doing so.</w:t>
      </w:r>
    </w:p>
    <w:p w14:paraId="46B3A4EA" w14:textId="77777777" w:rsidR="00DA71DF" w:rsidRPr="00F90CEE" w:rsidRDefault="00DA71DF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4CA84FD" w14:textId="77777777" w:rsidR="00017695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6.20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If it is necessary for a scaffold to be altered, the Site Manager is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 be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informed, who in turn will arrange for the alteration to be carried out.</w:t>
      </w:r>
    </w:p>
    <w:p w14:paraId="185CD1E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BED454A" w14:textId="77777777" w:rsidR="00017695" w:rsidRPr="00F90CEE" w:rsidRDefault="00090D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>
        <w:rPr>
          <w:rFonts w:ascii="Arial" w:eastAsiaTheme="minorEastAsia" w:hAnsi="Arial" w:cs="Arial"/>
          <w:sz w:val="24"/>
          <w:szCs w:val="24"/>
          <w:lang w:eastAsia="en-GB"/>
        </w:rPr>
        <w:t>6.21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Mobile towers must always be constructed and used in accordance with</w:t>
      </w:r>
    </w:p>
    <w:p w14:paraId="1887EE78" w14:textId="77777777" w:rsidR="00017695" w:rsidRDefault="00017695" w:rsidP="004A50D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H.S.E. Guidance Notes G.S.42 and the manufactur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ers’ instructions supplied with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equipment.</w:t>
      </w:r>
    </w:p>
    <w:p w14:paraId="31D4291E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333A2E3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7.0 Electricity – Electricity at Work Act 1989</w:t>
      </w:r>
    </w:p>
    <w:p w14:paraId="5A0C481A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2436EFE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7.1 Any work associated with an electric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al system must be undertaken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strict accordance with The Electricity at W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ork Regulations 1989. It is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’s policy to operate site electrical services for portable to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ols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lighting at 110 volts.</w:t>
      </w:r>
    </w:p>
    <w:p w14:paraId="6A9E3E51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3C99B9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7.2 Where special equipment requires a volt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age greater than 110 volts then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written agreement must be obtained from th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="00D63407">
        <w:rPr>
          <w:rFonts w:ascii="Arial" w:hAnsi="Arial" w:cs="Arial"/>
          <w:sz w:val="24"/>
          <w:szCs w:val="24"/>
        </w:rPr>
        <w:t>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site management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additional protective measures put in place.</w:t>
      </w:r>
    </w:p>
    <w:p w14:paraId="7863CF57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8163FB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7.3 All temporary distribution cables, plugs, 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sockets and equipment installed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 serve small tools, hand lamps, etc. must con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form to the requirements of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current I.E.E. Regulations. Fuses of the correct</w:t>
      </w:r>
      <w:r w:rsidR="004A50D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type and capacity must be used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at all times. All electricity cables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equipment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being used must be regularly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inspected and results recorded as appropria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 to ensure that any defective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equipment is taken out of service until repaired or replaced.</w:t>
      </w:r>
    </w:p>
    <w:p w14:paraId="7897BDF9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05FFFE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7.4 Electricity cables shall be routed in a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safe manner avoiding transport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routes and areas where water might acc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umulate with further protection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provided as appropriate.</w:t>
      </w:r>
    </w:p>
    <w:p w14:paraId="2DE82F7C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F726C4F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7.5 Particular attention must be given at th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planning stage to ensure that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temporary cables and leads do not res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trict working areas, access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evacuation routes.</w:t>
      </w:r>
    </w:p>
    <w:p w14:paraId="23B1D862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8C6FE9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7.6 Any equipment used must be in good mec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hanical condition, suitable for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power supply and fitted with the app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ropriate plugs and sockets. 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electrical equipment must be regularly inspec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ted and tested and records made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available on request.</w:t>
      </w:r>
    </w:p>
    <w:p w14:paraId="0521E2A4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00063C1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7.7 All electrical equipment will comp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ly with the Electricity at Work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Regulations 1989.</w:t>
      </w:r>
    </w:p>
    <w:p w14:paraId="29FFA31B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F20FAEE" w14:textId="77777777" w:rsidR="00017695" w:rsidRDefault="00017695" w:rsidP="00AD5956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7.8 No work must be carried out adjacent t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 overhead power lines unless a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method of work has been prepared which is discussed and agreed with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Safety 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>Advisers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3F4765F6" w14:textId="77777777" w:rsidR="00DA71DF" w:rsidRPr="00F90CEE" w:rsidRDefault="00DA71DF" w:rsidP="00AD5956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11F5E9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7.9 Contractor’s employees are not p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ermitted to use personal radios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connected to the 110v supply via a step up transformer to 240v.</w:t>
      </w:r>
    </w:p>
    <w:p w14:paraId="1B7D9B7B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CC28D7C" w14:textId="77777777" w:rsidR="00017695" w:rsidRPr="00F90CEE" w:rsidRDefault="00017695" w:rsidP="00AD5956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7.10 No live working will be permitted unle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ss with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Council’s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permission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only under the terms of a safe system of work.</w:t>
      </w:r>
    </w:p>
    <w:p w14:paraId="0EBA92AF" w14:textId="77777777" w:rsidR="00AD5956" w:rsidRPr="00F90CEE" w:rsidRDefault="00AD5956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269A05BD" w14:textId="77777777" w:rsidR="00AD5956" w:rsidRPr="00F90CEE" w:rsidRDefault="00AD5956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DDAE60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8.0 Demolition and Dismantling</w:t>
      </w:r>
    </w:p>
    <w:p w14:paraId="51B831A6" w14:textId="77777777" w:rsidR="00DA71DF" w:rsidRPr="00F90CEE" w:rsidRDefault="00DA71DF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22559EAC" w14:textId="77777777" w:rsidR="003475DB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8.1 All demolition work must be planned ahead in consultation with</w:t>
      </w:r>
      <w:r w:rsidR="00AD5956" w:rsidRPr="00F90CEE">
        <w:rPr>
          <w:rFonts w:ascii="Arial" w:hAnsi="Arial" w:cs="Arial"/>
          <w:sz w:val="24"/>
          <w:szCs w:val="24"/>
        </w:rPr>
        <w:t xml:space="preserve">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. A detailed safe system of work must be prepared and submitted </w:t>
      </w:r>
      <w:r w:rsidR="00A749A7">
        <w:rPr>
          <w:rFonts w:ascii="Arial" w:hAnsi="Arial" w:cs="Arial"/>
          <w:sz w:val="24"/>
          <w:szCs w:val="24"/>
        </w:rPr>
        <w:t>to 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for vetting. </w:t>
      </w:r>
    </w:p>
    <w:p w14:paraId="49B4FF81" w14:textId="77777777" w:rsidR="003475DB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FBADB98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All work m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ust be carried out by competent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ontractors and be supervised by a competent pe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rson or persons, as required by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C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>DM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Regulations. Where the demoli</w:t>
      </w:r>
      <w:r w:rsidR="00DA71DF">
        <w:rPr>
          <w:rFonts w:ascii="Arial" w:eastAsiaTheme="minorEastAsia" w:hAnsi="Arial" w:cs="Arial"/>
          <w:sz w:val="24"/>
          <w:szCs w:val="24"/>
          <w:lang w:eastAsia="en-GB"/>
        </w:rPr>
        <w:t xml:space="preserve">tion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DA71DF">
        <w:rPr>
          <w:rFonts w:ascii="Arial" w:eastAsiaTheme="minorEastAsia" w:hAnsi="Arial" w:cs="Arial"/>
          <w:sz w:val="24"/>
          <w:szCs w:val="24"/>
          <w:lang w:eastAsia="en-GB"/>
        </w:rPr>
        <w:t xml:space="preserve">ontractor is appointed as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Principal Contractor he must comply with the</w:t>
      </w:r>
      <w:r w:rsidR="003475DB">
        <w:rPr>
          <w:rFonts w:ascii="Arial" w:eastAsiaTheme="minorEastAsia" w:hAnsi="Arial" w:cs="Arial"/>
          <w:sz w:val="24"/>
          <w:szCs w:val="24"/>
          <w:lang w:eastAsia="en-GB"/>
        </w:rPr>
        <w:t xml:space="preserve"> duties placed on the Principal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Contractor under the Construction (Design an</w:t>
      </w:r>
      <w:r w:rsidR="00DA71DF">
        <w:rPr>
          <w:rFonts w:ascii="Arial" w:eastAsiaTheme="minorEastAsia" w:hAnsi="Arial" w:cs="Arial"/>
          <w:sz w:val="24"/>
          <w:szCs w:val="24"/>
          <w:lang w:eastAsia="en-GB"/>
        </w:rPr>
        <w:t>d Management) (CDM) Regulations</w:t>
      </w:r>
      <w:r w:rsidR="003475DB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>2015.</w:t>
      </w:r>
    </w:p>
    <w:p w14:paraId="7E8726FD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1EFB0C6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8.2 No demolition work may proceed unti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 services have been adequately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protected or rendered harmless. Demolition a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reas must be clearly marked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safety barriers as substantial as circumstances require must be erected an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maintained in good order, together with pro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minent warning notices wherever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appropriate.</w:t>
      </w:r>
    </w:p>
    <w:p w14:paraId="035D4EF6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DAADB3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8.3 When work is taking place inside or n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ear to existing buildings every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reasonable precaution must be taken by the 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use of suitable covers or other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means to prevent damage by dust.</w:t>
      </w:r>
    </w:p>
    <w:p w14:paraId="0EA93230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BF7276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8.4 The training standards of the demolitio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 operatives must be made known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AD5956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prior to commencement of operations.</w:t>
      </w:r>
    </w:p>
    <w:p w14:paraId="23AFEE64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F5946D9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8.5 A high level of protection for members o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 the public is required at 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times.</w:t>
      </w:r>
    </w:p>
    <w:p w14:paraId="0EFFC87A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5BABB6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8.6 Demolition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should be 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members of the recognised trade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association or able to demonstrate their competency throu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gh the Group’s prequalification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requirements.</w:t>
      </w:r>
    </w:p>
    <w:p w14:paraId="67B4120B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2250F9C" w14:textId="77777777" w:rsidR="00017695" w:rsidRDefault="00017695" w:rsidP="00AD5956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 xml:space="preserve">8.7 The method statement should be discussed and agreed with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Health and Safety Manager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and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Project Manager.</w:t>
      </w:r>
    </w:p>
    <w:p w14:paraId="62D47E74" w14:textId="77777777" w:rsidR="003475DB" w:rsidRPr="00F90CEE" w:rsidRDefault="003475DB" w:rsidP="00AD5956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D041D7C" w14:textId="77777777" w:rsidR="00AD5956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8.8 The method statement must be brought 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 the attention of all persons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carrying out the work. Particular attent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ion should be paid to ensuring: </w:t>
      </w:r>
    </w:p>
    <w:p w14:paraId="71EBD365" w14:textId="77777777" w:rsidR="00017695" w:rsidRPr="00F90CEE" w:rsidRDefault="00017695" w:rsidP="00AD59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Live services in the area have been isolated and made dead.</w:t>
      </w:r>
    </w:p>
    <w:p w14:paraId="7F19B01D" w14:textId="77777777" w:rsidR="00017695" w:rsidRPr="00F90CEE" w:rsidRDefault="00017695" w:rsidP="00AD59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Accidental collapse is eliminated.</w:t>
      </w:r>
    </w:p>
    <w:p w14:paraId="1786546E" w14:textId="77777777" w:rsidR="00017695" w:rsidRPr="00F90CEE" w:rsidRDefault="00017695" w:rsidP="00AD59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Safe access to working places is provided.</w:t>
      </w:r>
    </w:p>
    <w:p w14:paraId="1761B83C" w14:textId="77777777" w:rsidR="00017695" w:rsidRPr="00F90CEE" w:rsidRDefault="00017695" w:rsidP="00AD59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Suitable and sufficient warning notices and barriers have been erected.</w:t>
      </w:r>
    </w:p>
    <w:p w14:paraId="1AE59916" w14:textId="77777777" w:rsidR="00017695" w:rsidRDefault="00017695" w:rsidP="00AD595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Emission of dust/fumes is controlled.</w:t>
      </w:r>
    </w:p>
    <w:p w14:paraId="752E98D0" w14:textId="77777777" w:rsidR="003475DB" w:rsidRPr="00F90CEE" w:rsidRDefault="003475DB" w:rsidP="003475DB">
      <w:pPr>
        <w:pStyle w:val="ListParagraph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A949C4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Asbestos must be removed by a licensed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prior to demolition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commencing, in compliance with the Hazardous Waste Regulations (England and</w:t>
      </w:r>
    </w:p>
    <w:p w14:paraId="547FB4C0" w14:textId="77777777" w:rsidR="00017695" w:rsidRDefault="00017695" w:rsidP="00017695">
      <w:pPr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Wales) 20</w:t>
      </w:r>
      <w:r w:rsidR="00AD5956" w:rsidRPr="00F90CEE">
        <w:rPr>
          <w:rFonts w:ascii="Arial" w:eastAsiaTheme="minorEastAsia" w:hAnsi="Arial" w:cs="Arial"/>
          <w:sz w:val="24"/>
          <w:szCs w:val="24"/>
          <w:lang w:eastAsia="en-GB"/>
        </w:rPr>
        <w:t>12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, and associated asbestos regulations.</w:t>
      </w:r>
    </w:p>
    <w:p w14:paraId="42460DB4" w14:textId="77777777" w:rsidR="005171C5" w:rsidRPr="005171C5" w:rsidRDefault="005171C5" w:rsidP="00017695">
      <w:pPr>
        <w:rPr>
          <w:rFonts w:ascii="Arial" w:hAnsi="Arial" w:cs="Arial"/>
          <w:b/>
          <w:bCs/>
          <w:sz w:val="8"/>
          <w:szCs w:val="24"/>
        </w:rPr>
      </w:pPr>
    </w:p>
    <w:p w14:paraId="1488981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9.0 Asbestos – The Control of A</w:t>
      </w:r>
      <w:r w:rsidR="003475D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sbestos at Work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Regulations 2012</w:t>
      </w:r>
    </w:p>
    <w:p w14:paraId="573EB0AC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B0C90E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9.1 If a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thinks he has encountered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anything involving asbestos it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must not be disturbed but must be reported t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 </w:t>
      </w:r>
      <w:r w:rsidR="00FC0B0E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site management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immediately.</w:t>
      </w:r>
    </w:p>
    <w:p w14:paraId="4C2090CA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85F742B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9.2 Contractors whose operations involve the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removal of asbestos insulation,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asbestos insulation boards or coatings are req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uired to hold a current licence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issued by the Health and Safety Executive,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which must be available for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inspection immediately upon request. O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peratives required to work with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asbestos must have had a medical examination within the previous two </w:t>
      </w:r>
      <w:r w:rsidR="00374E1F" w:rsidRPr="00F90CEE">
        <w:rPr>
          <w:rFonts w:ascii="Arial" w:eastAsiaTheme="minorEastAsia" w:hAnsi="Arial" w:cs="Arial"/>
          <w:sz w:val="24"/>
          <w:szCs w:val="24"/>
          <w:lang w:eastAsia="en-GB"/>
        </w:rPr>
        <w:t>years. Failure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to comply with these requirements in fu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ll will result in the immediate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suspension of operations until the situation can be clarified.</w:t>
      </w:r>
    </w:p>
    <w:p w14:paraId="20F866D8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9.3 Contractors must ensure that work in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volving asbestos is effectively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isolated from those not connected with the op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eration, warning notices are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place and arrangements are made to certify that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air is tested and is safe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following completion of the work.</w:t>
      </w:r>
    </w:p>
    <w:p w14:paraId="748E4269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0969D19" w14:textId="77777777" w:rsidR="00017695" w:rsidRPr="00F90CEE" w:rsidRDefault="00017695" w:rsidP="004B0C47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9.4 Contractors are to ensure they have ha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access to the asbestos survey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prior to commencement of any works involving asbestos.</w:t>
      </w:r>
    </w:p>
    <w:p w14:paraId="7D1591BC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3F84C85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10.0 Dangerous Atmospheres</w:t>
      </w:r>
    </w:p>
    <w:p w14:paraId="640692EF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B3FD92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10.1 No work will be undertaken where there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is a possibility of low oxygen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content in the atmosphere, and/or risk o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 toxic gases, without thorough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investigation using appropriate gas detecting equipment.</w:t>
      </w:r>
    </w:p>
    <w:p w14:paraId="0B7A9074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804592D" w14:textId="77777777" w:rsidR="00017695" w:rsidRPr="00F90CEE" w:rsidRDefault="00017695" w:rsidP="009C4CC1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10.2 Before commencing work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,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ontractors m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ust prepare a detailed, written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safe system of work and agree the same with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9C4CC1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Health and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Safety Advisor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Project Manager.</w:t>
      </w:r>
    </w:p>
    <w:p w14:paraId="59DE058A" w14:textId="77777777" w:rsidR="009C4CC1" w:rsidRPr="00F90CEE" w:rsidRDefault="009C4CC1" w:rsidP="003475DB">
      <w:pPr>
        <w:tabs>
          <w:tab w:val="left" w:pos="1035"/>
        </w:tabs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587521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11.0 Site Transport</w:t>
      </w:r>
    </w:p>
    <w:p w14:paraId="2364A607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7422F6F" w14:textId="77777777" w:rsidR="003475DB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11.1 Drivers must always report to the site o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ffice before travelling around any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site and must abide by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t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raffic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m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anagemen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p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lan’s defined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access routes and storage areas for the site. Ve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hicles with high loads must not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travel under pipe bridges, overhead mains, et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c. unless adequate arrangements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have been made to prevent a collision. Vehic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les must not travel around site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with the body raised. Particular note must be taken of overhead services.</w:t>
      </w:r>
    </w:p>
    <w:p w14:paraId="7122ADCE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11.2 Drivers must have a safety helmet availab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le for use when outside the cab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and must wear safety footwear, high visibility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vests and any other appropriate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protective clothing.</w:t>
      </w:r>
    </w:p>
    <w:p w14:paraId="5A72BB09" w14:textId="77777777" w:rsidR="003475DB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E7E243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Care must be taken to verify that roadways, bri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dges, platforms, etc. on routes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inside the site area are capable of carrying the vehicles and their load.</w:t>
      </w:r>
    </w:p>
    <w:p w14:paraId="483FDA39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4A395F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11.3 Drivers must drive in a safe manner at all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times paying due regard to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site speed limits, the condition of site roads,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and the presence of pedestrians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their site transport.</w:t>
      </w:r>
    </w:p>
    <w:p w14:paraId="22BC4B91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CABCDA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11.4 No person other than the driver mus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ride on power driven vehicles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except where seating is specially provided for the carriage of passengers.</w:t>
      </w:r>
    </w:p>
    <w:p w14:paraId="55FE0AB6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DEDD00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11.5 Persons working on or near vehicles mus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be safeguarded during loading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unloading operations.</w:t>
      </w:r>
    </w:p>
    <w:p w14:paraId="77530D5C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8347AA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11.6 If loads are classified as hazardo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us, the appropriate regulations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regarding carriage and labelling must be followed.</w:t>
      </w:r>
    </w:p>
    <w:p w14:paraId="20535395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7BA43F6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11.7 Vehicles must be loaded within any appropriate loading restricti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loads must be properly secured.</w:t>
      </w:r>
    </w:p>
    <w:p w14:paraId="7FCDFD1E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C74766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11.8 In all cases where a lorry or similar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vehicle needs to reverse on,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around site, a lookout banksman must be provided, and used by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ontractor.</w:t>
      </w:r>
    </w:p>
    <w:p w14:paraId="3AEF8691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20A3C26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11.9 Vehicles must never be left unattended with the engine runn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ing, or with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ignition keys in place, unless the local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emergency arrangements require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otherwise.</w:t>
      </w:r>
    </w:p>
    <w:p w14:paraId="2DB23E9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11.10 Vehicles must be parked in a safe pl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ace, on level ground, away from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excavations, evacuation routes, assembly p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oints, hoists, fixed cranes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storage areas.</w:t>
      </w:r>
    </w:p>
    <w:p w14:paraId="2A1911CF" w14:textId="77777777" w:rsidR="003475DB" w:rsidRPr="00F90CEE" w:rsidRDefault="003475D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ECD06F2" w14:textId="77777777" w:rsidR="00017695" w:rsidRPr="003475DB" w:rsidRDefault="00017695" w:rsidP="003475D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11.11 At all times, drivers and operators of site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transport must remain vigilant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regarding occupants and potential customers</w:t>
      </w:r>
      <w:r w:rsidR="003475DB">
        <w:rPr>
          <w:rFonts w:ascii="Arial" w:eastAsiaTheme="minorEastAsia" w:hAnsi="Arial" w:cs="Arial"/>
          <w:sz w:val="24"/>
          <w:szCs w:val="24"/>
          <w:lang w:eastAsia="en-GB"/>
        </w:rPr>
        <w:t xml:space="preserve"> and follow the requirements of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Traffic Management Plan for the site.</w:t>
      </w:r>
    </w:p>
    <w:p w14:paraId="3A903619" w14:textId="77777777" w:rsidR="00A14EA7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9784229" w14:textId="77777777" w:rsidR="005171C5" w:rsidRPr="005171C5" w:rsidRDefault="005171C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14"/>
          <w:szCs w:val="24"/>
          <w:lang w:eastAsia="en-GB"/>
        </w:rPr>
      </w:pPr>
    </w:p>
    <w:p w14:paraId="258EFA0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12.0 Excavations / Excavators</w:t>
      </w:r>
    </w:p>
    <w:p w14:paraId="7919F3C4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3A9AC9F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12.1 Excavations and trenches must b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reviewed for stability and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adequately supported or battered to a safe angl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to prevent falls of earth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movement of materials.</w:t>
      </w:r>
    </w:p>
    <w:p w14:paraId="4F504AD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655114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12.2 Suitable barriers must be erected where n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ecessary around all trenches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excavations and where they are more than tw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 metres deep physical barriers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must be used to prevent persons falling into them.</w:t>
      </w:r>
    </w:p>
    <w:p w14:paraId="1884701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BCDDF8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12.3 Any excavations and trenches, whatever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their depth, in places to which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public have access and are left open after work ceases, must be adequatel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guarded and lit.</w:t>
      </w:r>
    </w:p>
    <w:p w14:paraId="14051377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1C87268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12.4 Excavations and trenches must have a pr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oper means of access and egress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may need to be considered and dealt with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as a confined space in certain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situations.</w:t>
      </w:r>
    </w:p>
    <w:p w14:paraId="21D9BFC6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99EC70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12.5 Where plant or vehicles are used to deposit materials, proper steps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shall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be taken to ensure such equipment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cannot overrun the edges of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excavations.</w:t>
      </w:r>
    </w:p>
    <w:p w14:paraId="1B471970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1A79DC1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12.6 Plant or vehicle exha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usts must be directed away from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excavations/trenches or other areas where fumes may accumulate.</w:t>
      </w:r>
    </w:p>
    <w:p w14:paraId="665BB433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71D067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12.7 Spoil heaps and materials must be deposited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 safe distance from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edges of excavations/trenches.</w:t>
      </w:r>
    </w:p>
    <w:p w14:paraId="5F8E837C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9570DF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12.8 Consideration must be given to provi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ding adequate protection and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capping steel reinforcement to prevent impaling type injuries.</w:t>
      </w:r>
    </w:p>
    <w:p w14:paraId="1BC0192C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3926F7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12.9 Where excavations could be 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considered as a confined space,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consideration must be given to testing the atmo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sphere and also the preparation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of a Safe System of Work in line with the requ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irements of The Confined Spaces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Regulations 1997.</w:t>
      </w:r>
    </w:p>
    <w:p w14:paraId="13CA46AD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20621A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12.10 Statutory Inspections/Examinations m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ust be made by competent people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a record should be maintained by t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>ub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-</w:t>
      </w:r>
      <w:r w:rsidR="004B0C4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contractor, which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available on site.</w:t>
      </w:r>
    </w:p>
    <w:p w14:paraId="5045F675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70CCAD6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12.11 Before any excavations are undertaken,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all underground services are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be located and marked, a site survey should be 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arried out using cable locating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tool.</w:t>
      </w:r>
    </w:p>
    <w:p w14:paraId="30CE2F89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10272A8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12.12 All excavation work must be carri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ed out in a safe manner and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compliance with regulations. If more than 1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.2 metres deep the side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battered back to a safe angle or adequately supported.</w:t>
      </w:r>
    </w:p>
    <w:p w14:paraId="05F599B6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A168634" w14:textId="77777777" w:rsidR="001B6A50" w:rsidRDefault="00017695" w:rsidP="001B6A50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Adequate barriers must be</w:t>
      </w:r>
      <w:r w:rsidR="001B6A50">
        <w:rPr>
          <w:rFonts w:ascii="Arial" w:eastAsiaTheme="minorEastAsia" w:hAnsi="Arial" w:cs="Arial"/>
          <w:sz w:val="24"/>
          <w:szCs w:val="24"/>
          <w:lang w:eastAsia="en-GB"/>
        </w:rPr>
        <w:t xml:space="preserve"> erected around the excavation.</w:t>
      </w:r>
    </w:p>
    <w:p w14:paraId="0D273D61" w14:textId="77777777" w:rsidR="00017695" w:rsidRPr="00F90CEE" w:rsidRDefault="00017695" w:rsidP="001B6A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Adequate means of access into the excavation must be provided.</w:t>
      </w:r>
    </w:p>
    <w:p w14:paraId="356A6677" w14:textId="77777777" w:rsidR="00017695" w:rsidRPr="00F90CEE" w:rsidRDefault="00017695" w:rsidP="001B6A5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sz w:val="24"/>
          <w:szCs w:val="24"/>
        </w:rPr>
        <w:t>Excavations must not be opened up under or near scaffolds or formwork.</w:t>
      </w:r>
    </w:p>
    <w:p w14:paraId="4DE9ADDC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18BFA777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13.0 First Aid and Welfare Facilities</w:t>
      </w:r>
    </w:p>
    <w:p w14:paraId="0B885235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Contractors are responsible for providing</w:t>
      </w:r>
      <w:r w:rsidR="001B6A50">
        <w:rPr>
          <w:rFonts w:ascii="Arial" w:eastAsiaTheme="minorEastAsia" w:hAnsi="Arial" w:cs="Arial"/>
          <w:sz w:val="24"/>
          <w:szCs w:val="24"/>
          <w:lang w:eastAsia="en-GB"/>
        </w:rPr>
        <w:t xml:space="preserve"> their employees on site with: </w:t>
      </w:r>
    </w:p>
    <w:p w14:paraId="07C663CB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Personal protective equipment.</w:t>
      </w:r>
    </w:p>
    <w:p w14:paraId="60EF207C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 xml:space="preserve">Mess room facilities with seating and </w:t>
      </w:r>
      <w:r w:rsidR="00FB0DF9" w:rsidRPr="001B6A50">
        <w:rPr>
          <w:rFonts w:ascii="Arial" w:eastAsiaTheme="minorEastAsia" w:hAnsi="Arial" w:cs="Arial"/>
          <w:sz w:val="24"/>
          <w:szCs w:val="24"/>
          <w:lang w:eastAsia="en-GB"/>
        </w:rPr>
        <w:t xml:space="preserve">facilities for heating food and </w:t>
      </w: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boiling water.</w:t>
      </w:r>
    </w:p>
    <w:p w14:paraId="50BE28A9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Adequate provision for drinking water.</w:t>
      </w:r>
    </w:p>
    <w:p w14:paraId="2A2ABFA6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Adequate and suitable toilet facilities.</w:t>
      </w:r>
    </w:p>
    <w:p w14:paraId="45071E7E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Adequate first aid facilities.</w:t>
      </w:r>
    </w:p>
    <w:p w14:paraId="3D29A3C9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Adequate segregation for smokers/non-smokers.</w:t>
      </w:r>
    </w:p>
    <w:p w14:paraId="017D31F6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Storage for clothing not worn on site.</w:t>
      </w:r>
    </w:p>
    <w:p w14:paraId="3AF258F9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Facilities to dry wet site clothing.</w:t>
      </w:r>
    </w:p>
    <w:p w14:paraId="7E4C218B" w14:textId="77777777" w:rsidR="00017695" w:rsidRPr="001B6A50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Separate changing facilities for men/women.</w:t>
      </w:r>
    </w:p>
    <w:p w14:paraId="49AFDC0A" w14:textId="77777777" w:rsidR="00017695" w:rsidRDefault="00017695" w:rsidP="001B6A5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1B6A50">
        <w:rPr>
          <w:rFonts w:ascii="Arial" w:eastAsiaTheme="minorEastAsia" w:hAnsi="Arial" w:cs="Arial"/>
          <w:sz w:val="24"/>
          <w:szCs w:val="24"/>
          <w:lang w:eastAsia="en-GB"/>
        </w:rPr>
        <w:t>Suitable washing facilities.</w:t>
      </w:r>
    </w:p>
    <w:p w14:paraId="7A993FED" w14:textId="77777777" w:rsidR="001B6A50" w:rsidRPr="001B6A50" w:rsidRDefault="001B6A50" w:rsidP="001B6A50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4364E3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13.1 The above matters will be subject to 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 normal arrangements made for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sharing </w:t>
      </w:r>
      <w:r w:rsidR="00FB0DF9" w:rsidRPr="00F90CEE">
        <w:rPr>
          <w:rFonts w:ascii="Arial" w:hAnsi="Arial" w:cs="Arial"/>
          <w:sz w:val="24"/>
          <w:szCs w:val="24"/>
        </w:rPr>
        <w:t xml:space="preserve">Oxford Direct Services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welfare facilities that are available.</w:t>
      </w:r>
    </w:p>
    <w:p w14:paraId="1262D1F9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41DEFF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13.2 The accommodation provided by th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shall be of a good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standard with proper consideration for the Fire regulations and Plan.</w:t>
      </w:r>
    </w:p>
    <w:p w14:paraId="3B8B742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FF4CB0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13.3 Any local arrangements for first aid wi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ll be notified at the pre-start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meeting and information will be posted about facilities and first aiders.</w:t>
      </w:r>
    </w:p>
    <w:p w14:paraId="1D1D7581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E31A4EA" w14:textId="77777777" w:rsidR="00017695" w:rsidRPr="00A70A0B" w:rsidRDefault="00017695" w:rsidP="00A70A0B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13.4 Contractors will be required unless oth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erwise agreed, to provide their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own first aiders dependent on the nature and duration of the contract.</w:t>
      </w:r>
    </w:p>
    <w:p w14:paraId="219070B0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hAnsi="Arial" w:cs="Arial"/>
          <w:b/>
          <w:bCs/>
          <w:sz w:val="24"/>
          <w:szCs w:val="24"/>
        </w:rPr>
        <w:lastRenderedPageBreak/>
        <w:t>14.0 Fire Precautions</w:t>
      </w:r>
    </w:p>
    <w:p w14:paraId="3D3FD4F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14.1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considers that a policy of i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mplementing fire prevention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protection measures is of paramount importance.</w:t>
      </w:r>
    </w:p>
    <w:p w14:paraId="54D92CEB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A9D078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14.2 The storage and use of high risk/potent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ially hazardous substances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be in strict compliance with current Regulations, e.g. Petroleum Spirit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, Highly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Flammable Liquids and Liquefied Petroleum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Gases. Such substances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stored in suitable places as designated by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Council.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On no account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cylinders/containers be left in a hazardous are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 on site. Where oxygen/propane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is used, flash back arrestors must be fitted.</w:t>
      </w:r>
    </w:p>
    <w:p w14:paraId="65362C1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A475A9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14.3 The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 xml:space="preserve"> Council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requires assessments to be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carried out by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that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will eliminate/reduce the use of substances which give rise to fire risks.</w:t>
      </w:r>
    </w:p>
    <w:p w14:paraId="4E6ADE3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4DCE1B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14.4 Naked lights, cutting torches, welding e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quipment, etc. must not be used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 hazardous areas. “NO SMOKING” notices must be strictly observed.</w:t>
      </w:r>
    </w:p>
    <w:p w14:paraId="58CCFB1B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ACA26E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14.5 Existing emergency exits and access to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fire fighting equipment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kept clear at all times and rubbish must not be allowed to accumulate.</w:t>
      </w:r>
    </w:p>
    <w:p w14:paraId="4844566C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0B43E89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14.6 Contractors must ensure that appropria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te fire precautions are taken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while carrying out their activities, especially wh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ere such activities involve hot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work, e.g. burning, welding etc.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FB0DF9" w:rsidRPr="00F90CEE">
        <w:rPr>
          <w:rFonts w:ascii="Arial" w:hAnsi="Arial" w:cs="Arial"/>
          <w:sz w:val="24"/>
          <w:szCs w:val="24"/>
        </w:rPr>
        <w:t xml:space="preserve">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‘Hot Work </w:t>
      </w:r>
      <w:r w:rsidR="00191940" w:rsidRPr="00F90CEE">
        <w:rPr>
          <w:rFonts w:ascii="Arial" w:eastAsiaTheme="minorEastAsia" w:hAnsi="Arial" w:cs="Arial"/>
          <w:sz w:val="24"/>
          <w:szCs w:val="24"/>
          <w:lang w:eastAsia="en-GB"/>
        </w:rPr>
        <w:t>Permit’ must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 used.</w:t>
      </w:r>
    </w:p>
    <w:p w14:paraId="1DCFC452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6AB3A4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14.7 Employees must be trained in the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use the different types of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extinguishers.</w:t>
      </w:r>
    </w:p>
    <w:p w14:paraId="31E6CB5C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E144E4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14.8 Contractors must ensure that 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heir employees are aware of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procedures to be followed in the event of a fire alarm/evacuation situation.</w:t>
      </w:r>
    </w:p>
    <w:p w14:paraId="6C0AF88A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BEDB9B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14.9 Highly flammable liquids and gases shall be stored in accordance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with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legal requirements of the Highly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Flammable Liquids and Liquefied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Petroleum Gas Regulations.</w:t>
      </w:r>
    </w:p>
    <w:p w14:paraId="69FBB8B7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8EA26B5" w14:textId="77777777" w:rsidR="00017695" w:rsidRDefault="00FB0DF9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14.10 F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lammable rubbish shall be disposal o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 quickly and not be allowed to 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accumulate.</w:t>
      </w:r>
    </w:p>
    <w:p w14:paraId="49DBF2FA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605392A" w14:textId="77777777" w:rsidR="00017695" w:rsidRPr="00F90CEE" w:rsidRDefault="00017695" w:rsidP="00FB0DF9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14.11 Contractors must ensure that their employees comply with any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working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restrictions imposed by the Co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616EB9A7" w14:textId="77777777" w:rsidR="002636DD" w:rsidRPr="00F90CEE" w:rsidRDefault="002636DD" w:rsidP="00017695">
      <w:pPr>
        <w:rPr>
          <w:rFonts w:ascii="Arial" w:hAnsi="Arial" w:cs="Arial"/>
          <w:b/>
          <w:bCs/>
          <w:sz w:val="24"/>
          <w:szCs w:val="24"/>
        </w:rPr>
      </w:pPr>
    </w:p>
    <w:p w14:paraId="6FD51AC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15.0 Waste Disposal</w:t>
      </w:r>
    </w:p>
    <w:p w14:paraId="5D7024D8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2425E4B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15.1 Contractors must deposit rubbish cre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ated by their own activities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designated areas or receptacles and must take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 active role in maintaining a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tidy site. Failure to maintain the required standar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of tidiness may result in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carrying out the work and charging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cost of the cleaning to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ontractor. Persistent untidiness will result i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 the removal of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from site.</w:t>
      </w:r>
    </w:p>
    <w:p w14:paraId="37282555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A2D0FA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15.2 Storage areas must be kept tidy and stac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ked materials properly arranged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 maintain stability within a secure area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. Materials must not be stacked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against the boundary fence.</w:t>
      </w:r>
    </w:p>
    <w:p w14:paraId="4DBEA1CE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5524CC1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15.3 If the work is being carried out in existin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 premises particular attention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is required to observe the client’s/occupier’s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rules for tidiness, restricting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access to authorised working areas only and to ass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ist fire prevention by avoiding the </w:t>
      </w:r>
      <w:r w:rsidR="001B6A50" w:rsidRPr="00F90CEE">
        <w:rPr>
          <w:rFonts w:ascii="Arial" w:eastAsiaTheme="minorEastAsia" w:hAnsi="Arial" w:cs="Arial"/>
          <w:sz w:val="24"/>
          <w:szCs w:val="24"/>
          <w:lang w:eastAsia="en-GB"/>
        </w:rPr>
        <w:t>build-up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of combustible materials.</w:t>
      </w:r>
    </w:p>
    <w:p w14:paraId="615757AF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ECBD107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15.4 Where materials are stacked within o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r upon a completed or partially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completed structure, then appropriate calcu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lations and necessary temporary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works must be undertaken by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to avoid overloading the structure.</w:t>
      </w:r>
    </w:p>
    <w:p w14:paraId="1C1EEE6F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9ADD996" w14:textId="77777777" w:rsidR="00017695" w:rsidRPr="00F90CEE" w:rsidRDefault="00017695" w:rsidP="00FB0DF9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15.5 Contractors will ensure that a license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carrier carries all waste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appropriate documentation is provided. Copies of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transfer license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transfer note will be provided on request.</w:t>
      </w:r>
    </w:p>
    <w:p w14:paraId="4D813159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704F05B6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16.0 Lifting Operatio</w:t>
      </w:r>
      <w:r w:rsidR="001B6A50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ns - The Lifting Operations and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Lifting Equipment Regulations 1998</w:t>
      </w:r>
    </w:p>
    <w:p w14:paraId="229B03EA" w14:textId="77777777" w:rsidR="001B6A50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FF1F7F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16.1 All lifting operations must be undertaken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under the specific control of a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competent person who has received appropr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iate training. Crane operations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must be properly planned and the attention of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is drawn to BS 7121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dealing with the safe use of cranes.</w:t>
      </w:r>
    </w:p>
    <w:p w14:paraId="70C24492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7CD9BAF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16.2 For Contract Lifts, where crane operatio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ns are under the direct control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of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ub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-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contractor, the lifting operation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 Safety System of Work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vetted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FB0DF9" w:rsidRPr="00F90CEE">
        <w:rPr>
          <w:rFonts w:ascii="Arial" w:hAnsi="Arial" w:cs="Arial"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Individual site rules/Met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hod Statements must be prepared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and followed.</w:t>
      </w:r>
    </w:p>
    <w:p w14:paraId="55DA7226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859F306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16.3 Particular attention must be given to the po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sitioning of cranes in relation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 obstructions, air space and ground condi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tions. Tower Cranes must not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used for multiple lifts.</w:t>
      </w:r>
    </w:p>
    <w:p w14:paraId="6DCCF123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A4BC24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16.4 Site rules must contain arrangements for 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 restrictions of crane use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windy conditions in accordance with crane 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manufacturers’ recommendations,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British Standard and local climatic conditions.</w:t>
      </w:r>
    </w:p>
    <w:p w14:paraId="7767F8DF" w14:textId="77777777" w:rsidR="00D63407" w:rsidRPr="00F90CEE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AC38B3B" w14:textId="77777777" w:rsidR="00FB0DF9" w:rsidRDefault="00017695" w:rsidP="00FB0DF9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16.5 Where cranes are used to hoist operat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ives, the operative must wear a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full body harness secured to the hook an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d the crane must be fitted with </w:t>
      </w:r>
      <w:proofErr w:type="spellStart"/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deadman</w:t>
      </w:r>
      <w:proofErr w:type="spellEnd"/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cont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>rols and power lowering mechanisms.</w:t>
      </w:r>
    </w:p>
    <w:p w14:paraId="6AC138F6" w14:textId="77777777" w:rsidR="001B6A50" w:rsidRPr="00F90CEE" w:rsidRDefault="001B6A50" w:rsidP="00FB0DF9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1B3301A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16.6 Where persons are hoisted consideration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must be given to the necessary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emergency procedures and warning signals for individual situations.</w:t>
      </w:r>
    </w:p>
    <w:p w14:paraId="22491D27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9F0347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16.7 Certificates of thorough examination and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any tests undertaken, together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with any inspection register entries, mu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st be available for checking in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connection with lifting operations and their accessories before work starts.</w:t>
      </w:r>
    </w:p>
    <w:p w14:paraId="3F1A78A6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5935EF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16.8 Crane drivers, plant operator</w:t>
      </w:r>
      <w:r w:rsidR="00FB0DF9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 and banksmen/slingers must be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competent and evidence of training must be checked and verified by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1B6A50">
        <w:rPr>
          <w:rFonts w:ascii="Arial" w:hAnsi="Arial" w:cs="Arial"/>
          <w:sz w:val="24"/>
          <w:szCs w:val="24"/>
        </w:rPr>
        <w:t>a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nd be made available to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Councils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project management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upon request.</w:t>
      </w:r>
    </w:p>
    <w:p w14:paraId="31AEB100" w14:textId="77777777" w:rsidR="001B6A50" w:rsidRPr="00F90CEE" w:rsidRDefault="001B6A50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5C9184E" w14:textId="77777777" w:rsidR="00017695" w:rsidRPr="00F90CEE" w:rsidRDefault="00017695" w:rsidP="002636DD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16.9 Banksmen/slingers must be com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petent, trained and be formally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appointed, wear distinctive clothing and use industry approved signals.</w:t>
      </w:r>
    </w:p>
    <w:p w14:paraId="5EB630DD" w14:textId="77777777" w:rsidR="009C4CC1" w:rsidRDefault="009C4CC1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0E7D87E6" w14:textId="77777777" w:rsidR="00714DC2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00D32E78" w14:textId="77777777" w:rsidR="00714DC2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0AA4FA4" w14:textId="77777777" w:rsidR="00714DC2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0BE1A33" w14:textId="77777777" w:rsidR="00A70A0B" w:rsidRDefault="00A70A0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7FFF0BD" w14:textId="77777777" w:rsidR="00A70A0B" w:rsidRDefault="00A70A0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0C3772D" w14:textId="77777777" w:rsidR="00A70A0B" w:rsidRDefault="00A70A0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55BFBE35" w14:textId="77777777" w:rsidR="00714DC2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7F0CE52" w14:textId="77777777" w:rsidR="00714DC2" w:rsidRPr="00F90CEE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2C27FC2D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17.0 Manual Handli</w:t>
      </w:r>
      <w:r w:rsidR="001B6A50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ng – Manual Handling Operations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Regulations 1992</w:t>
      </w:r>
    </w:p>
    <w:p w14:paraId="150222C4" w14:textId="77777777" w:rsidR="00D0387B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DFC7992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17.1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must consider pr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oposing alternative products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specifications to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to minimi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se the need for manual handling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wherever reasonably practicable.</w:t>
      </w:r>
    </w:p>
    <w:p w14:paraId="29D08AA4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0637CAF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17.2 Wherever possible, the need for the repe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titive manual handling of loads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above 20kgs should be avoided by operative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s. Where this is not reasonably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practicable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must provide the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appropriate mechanical handling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devices to eliminate/reduce the need for manual handling.</w:t>
      </w:r>
    </w:p>
    <w:p w14:paraId="43B32DE0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BF3BE38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Where manual handling is required,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ctor must make an assessment of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operation considering the following points:</w:t>
      </w:r>
    </w:p>
    <w:p w14:paraId="60D54DFF" w14:textId="77777777" w:rsidR="00017695" w:rsidRPr="00D0387B" w:rsidRDefault="00017695" w:rsidP="00D038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The work task</w:t>
      </w:r>
    </w:p>
    <w:p w14:paraId="721E1FCD" w14:textId="77777777" w:rsidR="00017695" w:rsidRPr="00D0387B" w:rsidRDefault="00017695" w:rsidP="00D038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The load to be lifted</w:t>
      </w:r>
    </w:p>
    <w:p w14:paraId="08B6F875" w14:textId="77777777" w:rsidR="00017695" w:rsidRPr="00D0387B" w:rsidRDefault="00017695" w:rsidP="00D038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The local environment</w:t>
      </w:r>
    </w:p>
    <w:p w14:paraId="6E665314" w14:textId="77777777" w:rsidR="00017695" w:rsidRPr="00D0387B" w:rsidRDefault="00017695" w:rsidP="00D038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The capabilities of the individuals</w:t>
      </w:r>
    </w:p>
    <w:p w14:paraId="668E1768" w14:textId="77777777" w:rsidR="00017695" w:rsidRPr="00D0387B" w:rsidRDefault="00017695" w:rsidP="00D0387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Any other factors applicable to the operation</w:t>
      </w:r>
    </w:p>
    <w:p w14:paraId="7424D568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41BF4D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17.3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must ensure that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he has given his employees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appropriate training, instruction and supervisio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 to enable them to perform all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manual handling operations in a safe manner.</w:t>
      </w:r>
    </w:p>
    <w:p w14:paraId="7F8B971E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93145A6" w14:textId="77777777" w:rsidR="00017695" w:rsidRPr="00F90CEE" w:rsidRDefault="00017695" w:rsidP="002636DD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17.4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 planning of stacking and storage should tak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into account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reduction or elimination where possible of manual handling operations</w:t>
      </w:r>
    </w:p>
    <w:p w14:paraId="6249AC92" w14:textId="77777777" w:rsidR="00017695" w:rsidRPr="00F90CEE" w:rsidRDefault="00017695" w:rsidP="00017695">
      <w:pPr>
        <w:rPr>
          <w:rFonts w:ascii="Arial" w:hAnsi="Arial" w:cs="Arial"/>
          <w:b/>
          <w:bCs/>
          <w:sz w:val="24"/>
          <w:szCs w:val="24"/>
        </w:rPr>
      </w:pPr>
    </w:p>
    <w:p w14:paraId="3F6E50E1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18.0 Overhead and Underground Services</w:t>
      </w:r>
    </w:p>
    <w:p w14:paraId="06219A8A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52324898" w14:textId="77777777" w:rsidR="00D0387B" w:rsidRPr="00D0387B" w:rsidRDefault="00017695" w:rsidP="00D038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Overhead Services</w:t>
      </w:r>
      <w:r w:rsidR="002636DD" w:rsidRPr="00D0387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.</w:t>
      </w:r>
      <w:r w:rsidRPr="00D0387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 </w:t>
      </w:r>
    </w:p>
    <w:p w14:paraId="6E17CC5A" w14:textId="77777777" w:rsidR="00D0387B" w:rsidRPr="00714DC2" w:rsidRDefault="002636DD" w:rsidP="00714DC2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D0387B">
        <w:rPr>
          <w:rFonts w:ascii="Arial" w:eastAsiaTheme="minorEastAsia" w:hAnsi="Arial" w:cs="Arial"/>
          <w:sz w:val="24"/>
          <w:szCs w:val="24"/>
          <w:lang w:eastAsia="en-GB"/>
        </w:rPr>
        <w:t>Where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work has to be</w:t>
      </w:r>
      <w:r w:rsidRP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carried out in the vicinity of 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>overhead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electricity cables approval is 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>requ</w:t>
      </w:r>
      <w:r w:rsidRPr="00D0387B">
        <w:rPr>
          <w:rFonts w:ascii="Arial" w:eastAsiaTheme="minorEastAsia" w:hAnsi="Arial" w:cs="Arial"/>
          <w:sz w:val="24"/>
          <w:szCs w:val="24"/>
          <w:lang w:eastAsia="en-GB"/>
        </w:rPr>
        <w:t xml:space="preserve">ired from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D0387B">
        <w:rPr>
          <w:rFonts w:ascii="Arial" w:eastAsiaTheme="minorEastAsia" w:hAnsi="Arial" w:cs="Arial"/>
          <w:sz w:val="24"/>
          <w:szCs w:val="24"/>
          <w:lang w:eastAsia="en-GB"/>
        </w:rPr>
        <w:t xml:space="preserve"> following 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 xml:space="preserve">the review of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s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>ub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-</w:t>
      </w:r>
      <w:r w:rsidR="00017695" w:rsidRPr="00D0387B">
        <w:rPr>
          <w:rFonts w:ascii="Arial" w:eastAsiaTheme="minorEastAsia" w:hAnsi="Arial" w:cs="Arial"/>
          <w:sz w:val="24"/>
          <w:szCs w:val="24"/>
          <w:lang w:eastAsia="en-GB"/>
        </w:rPr>
        <w:t>contractor’</w:t>
      </w:r>
      <w:r w:rsidR="00714DC2">
        <w:rPr>
          <w:rFonts w:ascii="Arial" w:eastAsiaTheme="minorEastAsia" w:hAnsi="Arial" w:cs="Arial"/>
          <w:sz w:val="24"/>
          <w:szCs w:val="24"/>
          <w:lang w:eastAsia="en-GB"/>
        </w:rPr>
        <w:t>s proposed Safe System of Work.</w:t>
      </w:r>
    </w:p>
    <w:p w14:paraId="2207906F" w14:textId="77777777" w:rsidR="00D0387B" w:rsidRPr="00D0387B" w:rsidRDefault="00D0387B" w:rsidP="00D0387B">
      <w:pPr>
        <w:pStyle w:val="ListParagraph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73CAFFE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(b)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Underground Services</w:t>
      </w:r>
    </w:p>
    <w:p w14:paraId="0E38698F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ontractor’s attention is drawn to th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requirement for a trained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competent person to check the routes of underground services u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appropriate detection equipment to mark the lin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e of any service identified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to excavate by careful hand digging.</w:t>
      </w:r>
    </w:p>
    <w:p w14:paraId="253654F7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0663C2E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18.1 Any damage to a service must be rep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orted to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and to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statutory undertaker immediately. No pneumatic tools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>will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used in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vicinity of electric or communication cable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>s. No road pins or metal stakes will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 driven into the ground in the vicinity of any cable routes.</w:t>
      </w:r>
    </w:p>
    <w:p w14:paraId="5D1F903E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EED8B11" w14:textId="77777777" w:rsidR="00A14EA7" w:rsidRPr="00D0387B" w:rsidRDefault="00017695" w:rsidP="00D0387B">
      <w:pPr>
        <w:rPr>
          <w:rFonts w:ascii="Arial" w:hAnsi="Arial" w:cs="Arial"/>
          <w:b/>
          <w:bCs/>
          <w:sz w:val="24"/>
          <w:szCs w:val="24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18.2 Attention is drawn to the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HSE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publication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HSG47 “Avoiding danger from underground services”</w:t>
      </w:r>
      <w:r w:rsidR="002636DD" w:rsidRPr="00F90C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referring to the carrying out of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work in the vicinity of underground services.</w:t>
      </w:r>
    </w:p>
    <w:p w14:paraId="19FCDE46" w14:textId="77777777" w:rsidR="00A14EA7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4E7E7C4" w14:textId="77777777" w:rsidR="00D63407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FB316DB" w14:textId="77777777" w:rsidR="00D63407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480A26E" w14:textId="77777777" w:rsidR="00D63407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5E42BC1" w14:textId="77777777" w:rsidR="00D63407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5D6F6420" w14:textId="77777777" w:rsidR="00D63407" w:rsidRPr="00F90CEE" w:rsidRDefault="00D6340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56117BD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lastRenderedPageBreak/>
        <w:t>19.0 Permits to Work</w:t>
      </w:r>
    </w:p>
    <w:p w14:paraId="48D867A8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310D6223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19.1 Contractors must agree in advan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ce with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any working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areas/practices, which are to be the subject o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f strictly enforced “Permits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Work” procedures.</w:t>
      </w:r>
    </w:p>
    <w:p w14:paraId="697AA4D7" w14:textId="77777777" w:rsidR="00D0387B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112BAED" w14:textId="77777777" w:rsidR="00A70A0B" w:rsidRPr="00F90CEE" w:rsidRDefault="00A70A0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699E25F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19.2 Such circumstances may include restrictio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ns and control in connection 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with: </w:t>
      </w:r>
    </w:p>
    <w:p w14:paraId="388E5345" w14:textId="77777777" w:rsidR="00017695" w:rsidRPr="00F90CEE" w:rsidRDefault="00017695" w:rsidP="002636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Digging in areas with new or existing underground services.</w:t>
      </w:r>
    </w:p>
    <w:p w14:paraId="471D421A" w14:textId="77777777" w:rsidR="00017695" w:rsidRPr="00F90CEE" w:rsidRDefault="00017695" w:rsidP="002636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Hot work, e.g. welding, burning, cutting.</w:t>
      </w:r>
    </w:p>
    <w:p w14:paraId="487DB696" w14:textId="77777777" w:rsidR="00017695" w:rsidRPr="00F90CEE" w:rsidRDefault="00017695" w:rsidP="002636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Confined spaces, work in sewers, tanks, vessels.</w:t>
      </w:r>
    </w:p>
    <w:p w14:paraId="19D27BDA" w14:textId="77777777" w:rsidR="00017695" w:rsidRPr="00F90CEE" w:rsidRDefault="00017695" w:rsidP="002636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Mains electricity, work adjacent to switchgear, substations.</w:t>
      </w:r>
    </w:p>
    <w:p w14:paraId="3AE60821" w14:textId="77777777" w:rsidR="00017695" w:rsidRDefault="00017695" w:rsidP="002636D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Machinery, lift motor rooms, overhead gear.</w:t>
      </w:r>
    </w:p>
    <w:p w14:paraId="25D29ABA" w14:textId="77777777" w:rsidR="00D0387B" w:rsidRPr="00F90CEE" w:rsidRDefault="00D0387B" w:rsidP="00D0387B">
      <w:pPr>
        <w:pStyle w:val="ListParagraph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B86A90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19.3 The Permit will determine the nature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and extent of the isolation or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physical controls, the equipment, the timing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and the extent of the work,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number of people involved and the duties of those in attendance and a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associated emergency procedures.</w:t>
      </w:r>
    </w:p>
    <w:p w14:paraId="180EB0F5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6A76AD1" w14:textId="77777777" w:rsidR="00017695" w:rsidRPr="00F90CEE" w:rsidRDefault="00017695" w:rsidP="002636DD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19.4 The authorisation, receipt, clearance, a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nd cancellation procedures must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be strictly adhered to.</w:t>
      </w:r>
    </w:p>
    <w:p w14:paraId="5FB99629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6DC2929C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20.0 Road Works</w:t>
      </w:r>
    </w:p>
    <w:p w14:paraId="5C7F6434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1E3410B6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20.1 The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 shall execute all w</w:t>
      </w:r>
      <w:r w:rsidR="00D0387B">
        <w:rPr>
          <w:rFonts w:ascii="Arial" w:eastAsiaTheme="minorEastAsia" w:hAnsi="Arial" w:cs="Arial"/>
          <w:sz w:val="24"/>
          <w:szCs w:val="24"/>
          <w:lang w:eastAsia="en-GB"/>
        </w:rPr>
        <w:t xml:space="preserve">orks in accordance with The New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Roads and Street Works Act 1991 and shall pr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ovide all necessary signage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traffic and pedestrian management to C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hapter Eight requirements. High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visibility clothing shall be worn at all times.</w:t>
      </w:r>
    </w:p>
    <w:p w14:paraId="4E71C638" w14:textId="77777777" w:rsidR="009C4CC1" w:rsidRPr="00F90CEE" w:rsidRDefault="009C4CC1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DCE43B5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21.0 Roofing </w:t>
      </w:r>
      <w:r w:rsidR="00A14EA7"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and</w:t>
      </w:r>
      <w:r w:rsidR="00D0387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 Working at Height 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Regulations 2005</w:t>
      </w:r>
    </w:p>
    <w:p w14:paraId="6D087023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77C2D271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21.1 Over 50% of all fatal accidents within the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construction industry relate to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falls from height. All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ontractors who work at height are required to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carry out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their operations in a safe manner with partic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ular consideration given to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measures required to prevent falls from height.</w:t>
      </w:r>
    </w:p>
    <w:p w14:paraId="08103044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01853E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21.2 No work is to be undertaken at height w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ithout a full assessment of the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potential risk and the appropriate control measures in place.</w:t>
      </w:r>
    </w:p>
    <w:p w14:paraId="7056BAE6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A4CF394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21.3 Contractors must co-operate with </w:t>
      </w:r>
      <w:r w:rsidR="00A749A7">
        <w:rPr>
          <w:rFonts w:ascii="Arial" w:hAnsi="Arial" w:cs="Arial"/>
          <w:sz w:val="24"/>
          <w:szCs w:val="24"/>
        </w:rPr>
        <w:t>the</w:t>
      </w:r>
      <w:r w:rsidR="00D63407">
        <w:rPr>
          <w:rFonts w:ascii="Arial" w:hAnsi="Arial" w:cs="Arial"/>
          <w:sz w:val="24"/>
          <w:szCs w:val="24"/>
        </w:rPr>
        <w:t xml:space="preserve"> Council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 ensure that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Council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policies relating to the control of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working at height are strictly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adhered to.</w:t>
      </w:r>
    </w:p>
    <w:p w14:paraId="05294F82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CDBE06E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21.4 Roofing</w:t>
      </w:r>
      <w:r w:rsidR="00A739A1" w:rsidRPr="00F90CEE">
        <w:rPr>
          <w:rFonts w:ascii="Arial" w:eastAsiaTheme="minorEastAsia" w:hAnsi="Arial" w:cs="Arial"/>
          <w:sz w:val="24"/>
          <w:szCs w:val="24"/>
          <w:lang w:eastAsia="en-GB"/>
        </w:rPr>
        <w:t>/working at height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is a high risk activity requirin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g close attention to health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safety planning and a detailed safe system of work.</w:t>
      </w:r>
    </w:p>
    <w:p w14:paraId="3A3DAA43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21.5 All work carried out at height mus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 be undertaken from a suitable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working platform</w:t>
      </w:r>
      <w:r w:rsidR="00A739A1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using the hierarchy of controls as dictated by the HSE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6AB99F0F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E17F0AB" w14:textId="77777777" w:rsidR="00017695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21.6 In particular a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ontractor’s atte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ntion is drawn to the need for: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-</w:t>
      </w:r>
    </w:p>
    <w:p w14:paraId="2778B161" w14:textId="77777777" w:rsidR="00017695" w:rsidRPr="00F90CEE" w:rsidRDefault="00017695" w:rsidP="002636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Protection from falls from height.</w:t>
      </w:r>
    </w:p>
    <w:p w14:paraId="5C39A762" w14:textId="77777777" w:rsidR="00017695" w:rsidRPr="00F90CEE" w:rsidRDefault="00017695" w:rsidP="002636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Wearing the cor</w:t>
      </w:r>
      <w:r w:rsidR="000705CF" w:rsidRPr="00F90CEE">
        <w:rPr>
          <w:rFonts w:ascii="Arial" w:eastAsiaTheme="minorEastAsia" w:hAnsi="Arial" w:cs="Arial"/>
          <w:sz w:val="24"/>
          <w:szCs w:val="24"/>
          <w:lang w:eastAsia="en-GB"/>
        </w:rPr>
        <w:t>rect PPE and safety equipment at all times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2AD74FF1" w14:textId="77777777" w:rsidR="00017695" w:rsidRPr="00F90CEE" w:rsidRDefault="000705CF" w:rsidP="002636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Taking weather conditions into account</w:t>
      </w:r>
      <w:r w:rsidR="00017695"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21229543" w14:textId="77777777" w:rsidR="00017695" w:rsidRPr="00F90CEE" w:rsidRDefault="00017695" w:rsidP="002636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Closing </w:t>
      </w:r>
      <w:r w:rsidR="000705CF" w:rsidRPr="00F90CEE">
        <w:rPr>
          <w:rFonts w:ascii="Arial" w:eastAsiaTheme="minorEastAsia" w:hAnsi="Arial" w:cs="Arial"/>
          <w:sz w:val="24"/>
          <w:szCs w:val="24"/>
          <w:lang w:eastAsia="en-GB"/>
        </w:rPr>
        <w:t>any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loading bay gates </w:t>
      </w:r>
      <w:r w:rsidR="000705CF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immediately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after use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on a scaffold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46C4F478" w14:textId="77777777" w:rsidR="000705CF" w:rsidRDefault="000705CF" w:rsidP="002636D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Maintaining any access equipment such as a scaffold in a good and tidy manner. </w:t>
      </w:r>
    </w:p>
    <w:p w14:paraId="0CE3843A" w14:textId="77777777" w:rsidR="00D0387B" w:rsidRPr="00F90CEE" w:rsidRDefault="00D0387B" w:rsidP="00D0387B">
      <w:pPr>
        <w:pStyle w:val="ListParagraph"/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F545660" w14:textId="77777777" w:rsidR="00017695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lastRenderedPageBreak/>
        <w:t>21.7 Material handling and storage shall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 undertaken in a safe manner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taking particular account of other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ontractors and the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loading capacities of </w:t>
      </w:r>
      <w:r w:rsidR="000705CF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any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scaffolding or the structure.</w:t>
      </w:r>
    </w:p>
    <w:p w14:paraId="31826848" w14:textId="77777777" w:rsidR="00D0387B" w:rsidRPr="00F90CEE" w:rsidRDefault="00D0387B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2E76FF7" w14:textId="77777777" w:rsidR="00A14EA7" w:rsidRPr="00D0387B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21.8 Consideration must be given to ens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uring the security of materials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stacked onto the structure, to ensure they are not displaced.</w:t>
      </w:r>
    </w:p>
    <w:p w14:paraId="33BF4075" w14:textId="77777777" w:rsidR="00A14EA7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B18875E" w14:textId="77777777" w:rsidR="00714DC2" w:rsidRPr="00F90CEE" w:rsidRDefault="00714DC2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070E0A34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</w:p>
    <w:p w14:paraId="40AA1354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HEALTH AND SAFETY </w:t>
      </w:r>
      <w:r w:rsidR="00FC0B0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POLICY</w:t>
      </w:r>
      <w:r w:rsidRPr="00F90CEE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 xml:space="preserve"> FOR CONTRACTORS</w:t>
      </w:r>
    </w:p>
    <w:p w14:paraId="57B45E52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We acknowledge receipt of and will abide by the </w:t>
      </w:r>
      <w:r w:rsidR="00D63407">
        <w:rPr>
          <w:rFonts w:ascii="Arial" w:hAnsi="Arial" w:cs="Arial"/>
          <w:sz w:val="24"/>
          <w:szCs w:val="24"/>
        </w:rPr>
        <w:t>Council</w:t>
      </w:r>
      <w:r w:rsidR="00FC0B0E">
        <w:rPr>
          <w:rFonts w:ascii="Arial" w:hAnsi="Arial" w:cs="Arial"/>
          <w:sz w:val="24"/>
          <w:szCs w:val="24"/>
        </w:rPr>
        <w:t>’s</w:t>
      </w:r>
      <w:r w:rsidR="00D63407" w:rsidRPr="00F90CEE">
        <w:rPr>
          <w:rFonts w:ascii="Arial" w:hAnsi="Arial" w:cs="Arial"/>
          <w:sz w:val="24"/>
          <w:szCs w:val="24"/>
        </w:rPr>
        <w:t xml:space="preserve"> 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Health and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Safety Policy, this Health and Safety </w:t>
      </w:r>
      <w:r w:rsidR="00FC0B0E">
        <w:rPr>
          <w:rFonts w:ascii="Arial" w:eastAsiaTheme="minorEastAsia" w:hAnsi="Arial" w:cs="Arial"/>
          <w:sz w:val="24"/>
          <w:szCs w:val="24"/>
          <w:lang w:eastAsia="en-GB"/>
        </w:rPr>
        <w:t>Policy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for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Contractors and the local site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rules for individual projects.</w:t>
      </w:r>
    </w:p>
    <w:p w14:paraId="3D9363B4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5A64CA27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7AC2B3C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Signed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……………………….  Print Name …………………….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Date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…………</w:t>
      </w:r>
    </w:p>
    <w:p w14:paraId="53037A4E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4777F68D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Title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……………………………………..</w:t>
      </w:r>
    </w:p>
    <w:p w14:paraId="603A4E7F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7E23EB8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On behalf of</w:t>
      </w:r>
      <w:r w:rsidR="002636DD" w:rsidRPr="00F90CEE">
        <w:rPr>
          <w:rFonts w:ascii="Arial" w:eastAsiaTheme="minorEastAsia" w:hAnsi="Arial" w:cs="Arial"/>
          <w:sz w:val="24"/>
          <w:szCs w:val="24"/>
          <w:lang w:eastAsia="en-GB"/>
        </w:rPr>
        <w:t>……………………………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7D8CF7D9" w14:textId="77777777" w:rsidR="002636DD" w:rsidRPr="00F90CEE" w:rsidRDefault="002636DD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240D4C53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Company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>………………………………..</w:t>
      </w:r>
    </w:p>
    <w:p w14:paraId="2D35D5CF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5582EE2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Address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>………………………………….</w:t>
      </w:r>
    </w:p>
    <w:p w14:paraId="230B4EEC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ab/>
      </w:r>
    </w:p>
    <w:p w14:paraId="03DF7DC4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ab/>
        <w:t xml:space="preserve">   …………………………………..</w:t>
      </w:r>
    </w:p>
    <w:p w14:paraId="2FE88D5D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783F55E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ab/>
        <w:t xml:space="preserve">   …………………………………..</w:t>
      </w:r>
    </w:p>
    <w:p w14:paraId="6C68BCAF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091B85DB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ab/>
        <w:t xml:space="preserve">   …………………………………..</w:t>
      </w:r>
    </w:p>
    <w:p w14:paraId="7FEAD4D5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EF3EB02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ab/>
        <w:t xml:space="preserve">   …………………………………..</w:t>
      </w:r>
    </w:p>
    <w:p w14:paraId="1E8BA0D8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6DA62E58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1B4CE8CC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08B9347" w14:textId="77777777" w:rsidR="00A14EA7" w:rsidRPr="00F90CEE" w:rsidRDefault="00A14EA7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359DFB56" w14:textId="77777777" w:rsidR="00017695" w:rsidRPr="00F90CEE" w:rsidRDefault="00017695" w:rsidP="00017695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Further copies of this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Policy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>can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be obtained from the </w:t>
      </w:r>
      <w:r w:rsidR="00D63407">
        <w:rPr>
          <w:rFonts w:ascii="Arial" w:hAnsi="Arial" w:cs="Arial"/>
          <w:sz w:val="24"/>
          <w:szCs w:val="24"/>
        </w:rPr>
        <w:t>Council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>.</w:t>
      </w:r>
    </w:p>
    <w:p w14:paraId="08BFE57E" w14:textId="77777777" w:rsidR="00017695" w:rsidRPr="00F90CEE" w:rsidRDefault="00017695" w:rsidP="00A14EA7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This acknowledgement slip should be com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pleted by the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C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ontractor before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commencement of work and be returned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to the Health and Safety Department,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together with a copy of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the Contractors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own Health and</w:t>
      </w:r>
      <w:r w:rsidR="00A14EA7"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 Safety Policy (if this has not 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 xml:space="preserve">already been </w:t>
      </w:r>
      <w:r w:rsidR="00525F9F">
        <w:rPr>
          <w:rFonts w:ascii="Arial" w:eastAsiaTheme="minorEastAsia" w:hAnsi="Arial" w:cs="Arial"/>
          <w:sz w:val="24"/>
          <w:szCs w:val="24"/>
          <w:lang w:eastAsia="en-GB"/>
        </w:rPr>
        <w:t>supplied</w:t>
      </w:r>
      <w:r w:rsidRPr="00F90CEE">
        <w:rPr>
          <w:rFonts w:ascii="Arial" w:eastAsiaTheme="minorEastAsia" w:hAnsi="Arial" w:cs="Arial"/>
          <w:sz w:val="24"/>
          <w:szCs w:val="24"/>
          <w:lang w:eastAsia="en-GB"/>
        </w:rPr>
        <w:t>).</w:t>
      </w:r>
    </w:p>
    <w:p w14:paraId="44D3BEAE" w14:textId="77777777" w:rsidR="00C31F54" w:rsidRPr="00F90CEE" w:rsidRDefault="00C31F54">
      <w:pPr>
        <w:autoSpaceDE w:val="0"/>
        <w:autoSpaceDN w:val="0"/>
        <w:adjustRightInd w:val="0"/>
        <w:spacing w:after="0"/>
        <w:rPr>
          <w:rFonts w:ascii="Arial" w:eastAsiaTheme="minorEastAsia" w:hAnsi="Arial" w:cs="Arial"/>
          <w:sz w:val="24"/>
          <w:szCs w:val="24"/>
          <w:lang w:eastAsia="en-GB"/>
        </w:rPr>
      </w:pPr>
    </w:p>
    <w:sectPr w:rsidR="00C31F54" w:rsidRPr="00F90CEE" w:rsidSect="005171C5">
      <w:headerReference w:type="default" r:id="rId10"/>
      <w:footerReference w:type="default" r:id="rId11"/>
      <w:pgSz w:w="11906" w:h="16838"/>
      <w:pgMar w:top="1276" w:right="849" w:bottom="851" w:left="851" w:header="8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F76D" w14:textId="77777777" w:rsidR="00525F9F" w:rsidRDefault="00525F9F" w:rsidP="006C2317">
      <w:pPr>
        <w:spacing w:after="0"/>
      </w:pPr>
      <w:r>
        <w:separator/>
      </w:r>
    </w:p>
  </w:endnote>
  <w:endnote w:type="continuationSeparator" w:id="0">
    <w:p w14:paraId="564475E9" w14:textId="77777777" w:rsidR="00525F9F" w:rsidRDefault="00525F9F" w:rsidP="006C2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576954"/>
      <w:docPartObj>
        <w:docPartGallery w:val="Page Numbers (Bottom of Page)"/>
        <w:docPartUnique/>
      </w:docPartObj>
    </w:sdtPr>
    <w:sdtEndPr/>
    <w:sdtContent>
      <w:p w14:paraId="2D2E4188" w14:textId="77777777" w:rsidR="00525F9F" w:rsidRDefault="00525F9F">
        <w:pPr>
          <w:pStyle w:val="Footer"/>
          <w:jc w:val="right"/>
        </w:pPr>
        <w:r>
          <w:t>Page |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9A7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294BFD1" w14:textId="77777777" w:rsidR="00525F9F" w:rsidRDefault="00525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765F" w14:textId="77777777" w:rsidR="00525F9F" w:rsidRDefault="00525F9F" w:rsidP="006C2317">
      <w:pPr>
        <w:spacing w:after="0"/>
      </w:pPr>
      <w:r>
        <w:separator/>
      </w:r>
    </w:p>
  </w:footnote>
  <w:footnote w:type="continuationSeparator" w:id="0">
    <w:p w14:paraId="0A2918B5" w14:textId="77777777" w:rsidR="00525F9F" w:rsidRDefault="00525F9F" w:rsidP="006C23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C56E" w14:textId="77777777" w:rsidR="00525F9F" w:rsidRPr="00C31F54" w:rsidRDefault="00525F9F" w:rsidP="00C31F54">
    <w:pPr>
      <w:pStyle w:val="Header"/>
      <w:jc w:val="right"/>
      <w:rPr>
        <w:rFonts w:ascii="Arial" w:hAnsi="Arial" w:cs="Arial"/>
        <w:sz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680"/>
    <w:multiLevelType w:val="hybridMultilevel"/>
    <w:tmpl w:val="8E8874B4"/>
    <w:lvl w:ilvl="0" w:tplc="DEC6FDF6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F4A7D"/>
    <w:multiLevelType w:val="hybridMultilevel"/>
    <w:tmpl w:val="A440B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54CA0"/>
    <w:multiLevelType w:val="hybridMultilevel"/>
    <w:tmpl w:val="D302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437"/>
    <w:multiLevelType w:val="hybridMultilevel"/>
    <w:tmpl w:val="DE60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45C7"/>
    <w:multiLevelType w:val="hybridMultilevel"/>
    <w:tmpl w:val="2EF26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96E38"/>
    <w:multiLevelType w:val="hybridMultilevel"/>
    <w:tmpl w:val="489E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005CF"/>
    <w:multiLevelType w:val="hybridMultilevel"/>
    <w:tmpl w:val="481E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C2E86"/>
    <w:multiLevelType w:val="hybridMultilevel"/>
    <w:tmpl w:val="0B867B66"/>
    <w:lvl w:ilvl="0" w:tplc="DEC6FDF6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03794"/>
    <w:multiLevelType w:val="hybridMultilevel"/>
    <w:tmpl w:val="96524F48"/>
    <w:lvl w:ilvl="0" w:tplc="F00200C4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463193"/>
    <w:multiLevelType w:val="hybridMultilevel"/>
    <w:tmpl w:val="2AB2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B5FAF"/>
    <w:multiLevelType w:val="hybridMultilevel"/>
    <w:tmpl w:val="0216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01852"/>
    <w:multiLevelType w:val="hybridMultilevel"/>
    <w:tmpl w:val="48E29344"/>
    <w:lvl w:ilvl="0" w:tplc="16F884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845C2"/>
    <w:multiLevelType w:val="hybridMultilevel"/>
    <w:tmpl w:val="F08EFC14"/>
    <w:lvl w:ilvl="0" w:tplc="16F8849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89897">
    <w:abstractNumId w:val="5"/>
  </w:num>
  <w:num w:numId="2" w16cid:durableId="710148577">
    <w:abstractNumId w:val="9"/>
  </w:num>
  <w:num w:numId="3" w16cid:durableId="382755566">
    <w:abstractNumId w:val="6"/>
  </w:num>
  <w:num w:numId="4" w16cid:durableId="287705675">
    <w:abstractNumId w:val="2"/>
  </w:num>
  <w:num w:numId="5" w16cid:durableId="428501344">
    <w:abstractNumId w:val="3"/>
  </w:num>
  <w:num w:numId="6" w16cid:durableId="984744812">
    <w:abstractNumId w:val="1"/>
  </w:num>
  <w:num w:numId="7" w16cid:durableId="953438584">
    <w:abstractNumId w:val="10"/>
  </w:num>
  <w:num w:numId="8" w16cid:durableId="886380983">
    <w:abstractNumId w:val="11"/>
  </w:num>
  <w:num w:numId="9" w16cid:durableId="2095859524">
    <w:abstractNumId w:val="4"/>
  </w:num>
  <w:num w:numId="10" w16cid:durableId="2033603244">
    <w:abstractNumId w:val="12"/>
  </w:num>
  <w:num w:numId="11" w16cid:durableId="1414740043">
    <w:abstractNumId w:val="0"/>
  </w:num>
  <w:num w:numId="12" w16cid:durableId="2119107253">
    <w:abstractNumId w:val="7"/>
  </w:num>
  <w:num w:numId="13" w16cid:durableId="172197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695"/>
    <w:rsid w:val="00017695"/>
    <w:rsid w:val="00027663"/>
    <w:rsid w:val="0005308E"/>
    <w:rsid w:val="000705CF"/>
    <w:rsid w:val="00075D41"/>
    <w:rsid w:val="00090DA7"/>
    <w:rsid w:val="0013568F"/>
    <w:rsid w:val="00142814"/>
    <w:rsid w:val="00171902"/>
    <w:rsid w:val="00191940"/>
    <w:rsid w:val="001A299E"/>
    <w:rsid w:val="001A5D06"/>
    <w:rsid w:val="001A7AF9"/>
    <w:rsid w:val="001B6A50"/>
    <w:rsid w:val="001E1263"/>
    <w:rsid w:val="00234EBF"/>
    <w:rsid w:val="002636DD"/>
    <w:rsid w:val="00267C9F"/>
    <w:rsid w:val="002B135E"/>
    <w:rsid w:val="002D2DD1"/>
    <w:rsid w:val="002E7E12"/>
    <w:rsid w:val="003205E4"/>
    <w:rsid w:val="00342801"/>
    <w:rsid w:val="003475DB"/>
    <w:rsid w:val="003605DE"/>
    <w:rsid w:val="00374E1F"/>
    <w:rsid w:val="003A0A76"/>
    <w:rsid w:val="004A50D5"/>
    <w:rsid w:val="004B0C47"/>
    <w:rsid w:val="004E43A2"/>
    <w:rsid w:val="004F1F66"/>
    <w:rsid w:val="004F2ED5"/>
    <w:rsid w:val="005171C5"/>
    <w:rsid w:val="00520AD6"/>
    <w:rsid w:val="00525F9F"/>
    <w:rsid w:val="00527014"/>
    <w:rsid w:val="00566C17"/>
    <w:rsid w:val="00580568"/>
    <w:rsid w:val="005A629E"/>
    <w:rsid w:val="00620E82"/>
    <w:rsid w:val="006C0256"/>
    <w:rsid w:val="006C2317"/>
    <w:rsid w:val="00714DC2"/>
    <w:rsid w:val="007867CD"/>
    <w:rsid w:val="007A5A51"/>
    <w:rsid w:val="00842D55"/>
    <w:rsid w:val="00892ADF"/>
    <w:rsid w:val="00926538"/>
    <w:rsid w:val="00973F8E"/>
    <w:rsid w:val="009C4CC1"/>
    <w:rsid w:val="00A05773"/>
    <w:rsid w:val="00A12D31"/>
    <w:rsid w:val="00A14EA7"/>
    <w:rsid w:val="00A70A0B"/>
    <w:rsid w:val="00A739A1"/>
    <w:rsid w:val="00A749A7"/>
    <w:rsid w:val="00A76963"/>
    <w:rsid w:val="00AC2DEB"/>
    <w:rsid w:val="00AD5956"/>
    <w:rsid w:val="00AF276D"/>
    <w:rsid w:val="00AF5765"/>
    <w:rsid w:val="00B2609D"/>
    <w:rsid w:val="00B338A0"/>
    <w:rsid w:val="00B73B46"/>
    <w:rsid w:val="00C22A5F"/>
    <w:rsid w:val="00C31F54"/>
    <w:rsid w:val="00C817A9"/>
    <w:rsid w:val="00D00D06"/>
    <w:rsid w:val="00D0387B"/>
    <w:rsid w:val="00D132AB"/>
    <w:rsid w:val="00D41CEA"/>
    <w:rsid w:val="00D63407"/>
    <w:rsid w:val="00DA71DF"/>
    <w:rsid w:val="00DB34FC"/>
    <w:rsid w:val="00DE28F2"/>
    <w:rsid w:val="00DF0F33"/>
    <w:rsid w:val="00E12C63"/>
    <w:rsid w:val="00E92C6D"/>
    <w:rsid w:val="00EA0FBC"/>
    <w:rsid w:val="00F04545"/>
    <w:rsid w:val="00F55A40"/>
    <w:rsid w:val="00F90CEE"/>
    <w:rsid w:val="00FB0DF9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1C8CDD"/>
  <w15:docId w15:val="{9487137E-C70A-42CC-89E0-5B03CE4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31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317"/>
  </w:style>
  <w:style w:type="paragraph" w:styleId="Footer">
    <w:name w:val="footer"/>
    <w:basedOn w:val="Normal"/>
    <w:link w:val="FooterChar"/>
    <w:uiPriority w:val="99"/>
    <w:unhideWhenUsed/>
    <w:rsid w:val="006C231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317"/>
  </w:style>
  <w:style w:type="paragraph" w:styleId="BalloonText">
    <w:name w:val="Balloon Text"/>
    <w:basedOn w:val="Normal"/>
    <w:link w:val="BalloonTextChar"/>
    <w:uiPriority w:val="99"/>
    <w:semiHidden/>
    <w:unhideWhenUsed/>
    <w:rsid w:val="001719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5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6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81AA-24E6-4739-BAA5-440925FE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7118</Words>
  <Characters>40573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47596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mcrossman</dc:creator>
  <cp:lastModifiedBy>BROADBENT Matt</cp:lastModifiedBy>
  <cp:revision>2</cp:revision>
  <cp:lastPrinted>2018-01-10T18:28:00Z</cp:lastPrinted>
  <dcterms:created xsi:type="dcterms:W3CDTF">2026-01-13T17:17:00Z</dcterms:created>
  <dcterms:modified xsi:type="dcterms:W3CDTF">2026-01-13T17:17:00Z</dcterms:modified>
</cp:coreProperties>
</file>