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B04E" w14:textId="77777777" w:rsidR="00417402" w:rsidRPr="00897CA1" w:rsidRDefault="00417402" w:rsidP="00417402">
      <w:pPr>
        <w:spacing w:before="240" w:after="240" w:line="276" w:lineRule="auto"/>
        <w:rPr>
          <w:rFonts w:asciiTheme="minorHAnsi" w:hAnsiTheme="minorHAnsi" w:cstheme="minorHAnsi"/>
          <w:b/>
        </w:rPr>
      </w:pPr>
    </w:p>
    <w:p w14:paraId="72204A5E" w14:textId="77777777" w:rsidR="00DF7251" w:rsidRPr="00897CA1" w:rsidRDefault="00DF7251" w:rsidP="00DF7251">
      <w:pPr>
        <w:jc w:val="center"/>
        <w:rPr>
          <w:rFonts w:asciiTheme="minorHAnsi" w:hAnsiTheme="minorHAnsi" w:cstheme="minorHAnsi"/>
          <w:b/>
          <w:sz w:val="32"/>
          <w:szCs w:val="32"/>
          <w:highlight w:val="yellow"/>
        </w:rPr>
      </w:pPr>
    </w:p>
    <w:p w14:paraId="5BD1F487" w14:textId="77777777" w:rsidR="00DF7251" w:rsidRPr="00897CA1" w:rsidRDefault="00DF7251" w:rsidP="00DF7251">
      <w:pPr>
        <w:jc w:val="center"/>
        <w:rPr>
          <w:rFonts w:asciiTheme="minorHAnsi" w:hAnsiTheme="minorHAnsi" w:cstheme="minorHAnsi"/>
          <w:b/>
          <w:sz w:val="32"/>
          <w:szCs w:val="32"/>
          <w:highlight w:val="yellow"/>
        </w:rPr>
      </w:pPr>
    </w:p>
    <w:p w14:paraId="209ECCF7" w14:textId="77777777" w:rsidR="00DF7251" w:rsidRPr="00897CA1" w:rsidRDefault="00DF7251" w:rsidP="00DF7251">
      <w:pPr>
        <w:jc w:val="center"/>
        <w:rPr>
          <w:rFonts w:asciiTheme="minorHAnsi" w:hAnsiTheme="minorHAnsi" w:cstheme="minorHAnsi"/>
          <w:b/>
          <w:sz w:val="32"/>
          <w:szCs w:val="32"/>
          <w:highlight w:val="yellow"/>
        </w:rPr>
      </w:pPr>
    </w:p>
    <w:p w14:paraId="0729E51E" w14:textId="77777777" w:rsidR="00DF7251" w:rsidRPr="00897CA1" w:rsidRDefault="00DF7251" w:rsidP="00DF7251">
      <w:pPr>
        <w:jc w:val="center"/>
        <w:rPr>
          <w:rFonts w:asciiTheme="minorHAnsi" w:hAnsiTheme="minorHAnsi" w:cstheme="minorHAnsi"/>
          <w:b/>
          <w:sz w:val="32"/>
          <w:szCs w:val="32"/>
          <w:highlight w:val="yellow"/>
        </w:rPr>
      </w:pPr>
    </w:p>
    <w:p w14:paraId="6D476B04" w14:textId="77777777" w:rsidR="00DF7251" w:rsidRPr="00897CA1" w:rsidRDefault="00DF7251" w:rsidP="00DF7251">
      <w:pPr>
        <w:jc w:val="center"/>
        <w:rPr>
          <w:rFonts w:asciiTheme="minorHAnsi" w:hAnsiTheme="minorHAnsi" w:cstheme="minorHAnsi"/>
          <w:b/>
          <w:sz w:val="32"/>
          <w:szCs w:val="32"/>
          <w:highlight w:val="yellow"/>
        </w:rPr>
      </w:pPr>
    </w:p>
    <w:p w14:paraId="67E15E5A" w14:textId="77777777" w:rsidR="00DF7251" w:rsidRPr="00897CA1" w:rsidRDefault="00DF7251" w:rsidP="00DF7251">
      <w:pPr>
        <w:jc w:val="center"/>
        <w:rPr>
          <w:rFonts w:asciiTheme="minorHAnsi" w:hAnsiTheme="minorHAnsi" w:cstheme="minorHAnsi"/>
          <w:b/>
          <w:sz w:val="32"/>
          <w:szCs w:val="32"/>
          <w:highlight w:val="yellow"/>
        </w:rPr>
      </w:pPr>
    </w:p>
    <w:p w14:paraId="4BEDA419" w14:textId="77777777" w:rsidR="00DF7251" w:rsidRDefault="00DF7251" w:rsidP="00DF7251">
      <w:pPr>
        <w:jc w:val="center"/>
        <w:rPr>
          <w:rFonts w:asciiTheme="minorHAnsi" w:hAnsiTheme="minorHAnsi" w:cstheme="minorHAnsi"/>
          <w:b/>
          <w:sz w:val="32"/>
          <w:szCs w:val="32"/>
          <w:highlight w:val="yellow"/>
        </w:rPr>
      </w:pPr>
    </w:p>
    <w:p w14:paraId="76BD2128" w14:textId="77777777" w:rsidR="000653BE" w:rsidRDefault="000653BE" w:rsidP="00DF7251">
      <w:pPr>
        <w:jc w:val="center"/>
        <w:rPr>
          <w:rFonts w:asciiTheme="minorHAnsi" w:hAnsiTheme="minorHAnsi" w:cstheme="minorHAnsi"/>
          <w:b/>
          <w:sz w:val="32"/>
          <w:szCs w:val="32"/>
          <w:highlight w:val="yellow"/>
        </w:rPr>
      </w:pPr>
    </w:p>
    <w:p w14:paraId="50ADDFB6" w14:textId="77777777" w:rsidR="000653BE" w:rsidRDefault="000653BE" w:rsidP="00DF7251">
      <w:pPr>
        <w:jc w:val="center"/>
        <w:rPr>
          <w:rFonts w:asciiTheme="minorHAnsi" w:hAnsiTheme="minorHAnsi" w:cstheme="minorHAnsi"/>
          <w:b/>
          <w:sz w:val="32"/>
          <w:szCs w:val="32"/>
          <w:highlight w:val="yellow"/>
        </w:rPr>
      </w:pPr>
    </w:p>
    <w:p w14:paraId="396C1D6A" w14:textId="77777777" w:rsidR="000653BE" w:rsidRDefault="000653BE" w:rsidP="00DF7251">
      <w:pPr>
        <w:jc w:val="center"/>
        <w:rPr>
          <w:rFonts w:asciiTheme="minorHAnsi" w:hAnsiTheme="minorHAnsi" w:cstheme="minorHAnsi"/>
          <w:b/>
          <w:sz w:val="32"/>
          <w:szCs w:val="32"/>
          <w:highlight w:val="yellow"/>
        </w:rPr>
      </w:pPr>
    </w:p>
    <w:p w14:paraId="03B12C40" w14:textId="77777777" w:rsidR="000653BE" w:rsidRDefault="000653BE" w:rsidP="00DF7251">
      <w:pPr>
        <w:jc w:val="center"/>
        <w:rPr>
          <w:rFonts w:asciiTheme="minorHAnsi" w:hAnsiTheme="minorHAnsi" w:cstheme="minorHAnsi"/>
          <w:b/>
          <w:sz w:val="32"/>
          <w:szCs w:val="32"/>
          <w:highlight w:val="yellow"/>
        </w:rPr>
      </w:pPr>
    </w:p>
    <w:p w14:paraId="3EFB4454" w14:textId="77777777" w:rsidR="000653BE" w:rsidRDefault="000653BE" w:rsidP="00DF7251">
      <w:pPr>
        <w:jc w:val="center"/>
        <w:rPr>
          <w:rFonts w:asciiTheme="minorHAnsi" w:hAnsiTheme="minorHAnsi" w:cstheme="minorHAnsi"/>
          <w:b/>
          <w:sz w:val="32"/>
          <w:szCs w:val="32"/>
          <w:highlight w:val="yellow"/>
        </w:rPr>
      </w:pPr>
    </w:p>
    <w:p w14:paraId="48792361" w14:textId="77777777" w:rsidR="000653BE" w:rsidRDefault="000653BE" w:rsidP="00DF7251">
      <w:pPr>
        <w:jc w:val="center"/>
        <w:rPr>
          <w:rFonts w:asciiTheme="minorHAnsi" w:hAnsiTheme="minorHAnsi" w:cstheme="minorHAnsi"/>
          <w:b/>
          <w:sz w:val="32"/>
          <w:szCs w:val="32"/>
          <w:highlight w:val="yellow"/>
        </w:rPr>
      </w:pPr>
    </w:p>
    <w:p w14:paraId="6A4F2A69" w14:textId="77777777" w:rsidR="000653BE" w:rsidRDefault="000653BE" w:rsidP="00DF7251">
      <w:pPr>
        <w:jc w:val="center"/>
        <w:rPr>
          <w:rFonts w:asciiTheme="minorHAnsi" w:hAnsiTheme="minorHAnsi" w:cstheme="minorHAnsi"/>
          <w:b/>
          <w:sz w:val="32"/>
          <w:szCs w:val="32"/>
          <w:highlight w:val="yellow"/>
        </w:rPr>
      </w:pPr>
    </w:p>
    <w:p w14:paraId="7A1AE6BE" w14:textId="77777777" w:rsidR="000653BE" w:rsidRDefault="000653BE" w:rsidP="00DF7251">
      <w:pPr>
        <w:jc w:val="center"/>
        <w:rPr>
          <w:rFonts w:asciiTheme="minorHAnsi" w:hAnsiTheme="minorHAnsi" w:cstheme="minorHAnsi"/>
          <w:b/>
          <w:sz w:val="32"/>
          <w:szCs w:val="32"/>
          <w:highlight w:val="yellow"/>
        </w:rPr>
      </w:pPr>
    </w:p>
    <w:p w14:paraId="7512F6BD" w14:textId="77777777" w:rsidR="000653BE" w:rsidRDefault="000653BE" w:rsidP="00DF7251">
      <w:pPr>
        <w:jc w:val="center"/>
        <w:rPr>
          <w:rFonts w:asciiTheme="minorHAnsi" w:hAnsiTheme="minorHAnsi" w:cstheme="minorHAnsi"/>
          <w:b/>
          <w:sz w:val="32"/>
          <w:szCs w:val="32"/>
          <w:highlight w:val="yellow"/>
        </w:rPr>
      </w:pPr>
    </w:p>
    <w:p w14:paraId="7390AA44" w14:textId="77777777" w:rsidR="000653BE" w:rsidRDefault="000653BE" w:rsidP="00DF7251">
      <w:pPr>
        <w:jc w:val="center"/>
        <w:rPr>
          <w:rFonts w:asciiTheme="minorHAnsi" w:hAnsiTheme="minorHAnsi" w:cstheme="minorHAnsi"/>
          <w:b/>
          <w:sz w:val="32"/>
          <w:szCs w:val="32"/>
          <w:highlight w:val="yellow"/>
        </w:rPr>
      </w:pPr>
    </w:p>
    <w:p w14:paraId="0FE0EB6A" w14:textId="77777777" w:rsidR="000653BE" w:rsidRDefault="000653BE" w:rsidP="00DF7251">
      <w:pPr>
        <w:jc w:val="center"/>
        <w:rPr>
          <w:rFonts w:asciiTheme="minorHAnsi" w:hAnsiTheme="minorHAnsi" w:cstheme="minorHAnsi"/>
          <w:b/>
          <w:sz w:val="32"/>
          <w:szCs w:val="32"/>
          <w:highlight w:val="yellow"/>
        </w:rPr>
      </w:pPr>
    </w:p>
    <w:p w14:paraId="42B40CF6" w14:textId="77777777" w:rsidR="000653BE" w:rsidRDefault="000653BE" w:rsidP="00DF7251">
      <w:pPr>
        <w:jc w:val="center"/>
        <w:rPr>
          <w:rFonts w:asciiTheme="minorHAnsi" w:hAnsiTheme="minorHAnsi" w:cstheme="minorHAnsi"/>
          <w:b/>
          <w:sz w:val="32"/>
          <w:szCs w:val="32"/>
          <w:highlight w:val="yellow"/>
        </w:rPr>
      </w:pPr>
    </w:p>
    <w:p w14:paraId="10620FD6" w14:textId="77777777" w:rsidR="000653BE" w:rsidRDefault="000653BE" w:rsidP="00DF7251">
      <w:pPr>
        <w:jc w:val="center"/>
        <w:rPr>
          <w:rFonts w:asciiTheme="minorHAnsi" w:hAnsiTheme="minorHAnsi" w:cstheme="minorHAnsi"/>
          <w:b/>
          <w:sz w:val="32"/>
          <w:szCs w:val="32"/>
          <w:highlight w:val="yellow"/>
        </w:rPr>
      </w:pPr>
    </w:p>
    <w:p w14:paraId="1D064FBF" w14:textId="77777777" w:rsidR="000653BE" w:rsidRDefault="000653BE" w:rsidP="00DF7251">
      <w:pPr>
        <w:jc w:val="center"/>
        <w:rPr>
          <w:rFonts w:asciiTheme="minorHAnsi" w:hAnsiTheme="minorHAnsi" w:cstheme="minorHAnsi"/>
          <w:b/>
          <w:sz w:val="32"/>
          <w:szCs w:val="32"/>
          <w:highlight w:val="yellow"/>
        </w:rPr>
      </w:pPr>
    </w:p>
    <w:p w14:paraId="162E2569" w14:textId="77777777" w:rsidR="000653BE" w:rsidRPr="00897CA1" w:rsidRDefault="000653BE" w:rsidP="00DF7251">
      <w:pPr>
        <w:jc w:val="center"/>
        <w:rPr>
          <w:rFonts w:asciiTheme="minorHAnsi" w:hAnsiTheme="minorHAnsi" w:cstheme="minorHAnsi"/>
          <w:b/>
          <w:sz w:val="32"/>
          <w:szCs w:val="32"/>
          <w:highlight w:val="yellow"/>
        </w:rPr>
      </w:pPr>
    </w:p>
    <w:p w14:paraId="035DEA84" w14:textId="77777777" w:rsidR="00DF7251" w:rsidRPr="00897CA1" w:rsidRDefault="00DF7251" w:rsidP="000653BE">
      <w:pPr>
        <w:jc w:val="right"/>
        <w:rPr>
          <w:rFonts w:asciiTheme="minorHAnsi" w:hAnsiTheme="minorHAnsi" w:cstheme="minorHAnsi"/>
          <w:b/>
          <w:sz w:val="32"/>
          <w:szCs w:val="32"/>
          <w:highlight w:val="yellow"/>
        </w:rPr>
      </w:pPr>
    </w:p>
    <w:p w14:paraId="44FA745D" w14:textId="3CCB6EA4" w:rsidR="00DF7251" w:rsidRPr="00897CA1" w:rsidRDefault="007A29ED" w:rsidP="000653BE">
      <w:pPr>
        <w:jc w:val="right"/>
        <w:rPr>
          <w:rFonts w:asciiTheme="minorHAnsi" w:hAnsiTheme="minorHAnsi" w:cstheme="minorHAnsi"/>
          <w:b/>
          <w:sz w:val="32"/>
          <w:szCs w:val="32"/>
        </w:rPr>
      </w:pPr>
      <w:r>
        <w:rPr>
          <w:rFonts w:asciiTheme="minorHAnsi" w:hAnsiTheme="minorHAnsi" w:cstheme="minorHAnsi"/>
          <w:b/>
          <w:sz w:val="32"/>
          <w:szCs w:val="32"/>
        </w:rPr>
        <w:t>Chelmsford</w:t>
      </w:r>
      <w:r w:rsidR="001F406A" w:rsidRPr="00897CA1">
        <w:rPr>
          <w:rFonts w:asciiTheme="minorHAnsi" w:hAnsiTheme="minorHAnsi" w:cstheme="minorHAnsi"/>
          <w:b/>
          <w:sz w:val="32"/>
          <w:szCs w:val="32"/>
        </w:rPr>
        <w:t xml:space="preserve"> College</w:t>
      </w:r>
    </w:p>
    <w:p w14:paraId="574EE648" w14:textId="77777777" w:rsidR="00DF7251" w:rsidRPr="00897CA1" w:rsidRDefault="00DF7251" w:rsidP="000653BE">
      <w:pPr>
        <w:jc w:val="right"/>
        <w:rPr>
          <w:rFonts w:asciiTheme="minorHAnsi" w:hAnsiTheme="minorHAnsi" w:cstheme="minorHAnsi"/>
          <w:b/>
          <w:sz w:val="32"/>
          <w:szCs w:val="32"/>
        </w:rPr>
      </w:pPr>
    </w:p>
    <w:p w14:paraId="08E53179" w14:textId="77777777" w:rsidR="00DF7251" w:rsidRPr="00897CA1" w:rsidRDefault="00DF7251" w:rsidP="000653BE">
      <w:pPr>
        <w:jc w:val="right"/>
        <w:rPr>
          <w:rFonts w:asciiTheme="minorHAnsi" w:hAnsiTheme="minorHAnsi" w:cstheme="minorHAnsi"/>
          <w:b/>
          <w:sz w:val="32"/>
          <w:szCs w:val="32"/>
        </w:rPr>
      </w:pPr>
    </w:p>
    <w:p w14:paraId="5BA7B636" w14:textId="77777777" w:rsidR="00DF7251" w:rsidRPr="00897CA1" w:rsidRDefault="00DF7251" w:rsidP="000653BE">
      <w:pPr>
        <w:jc w:val="right"/>
        <w:rPr>
          <w:rFonts w:asciiTheme="minorHAnsi" w:hAnsiTheme="minorHAnsi" w:cstheme="minorHAnsi"/>
          <w:b/>
          <w:sz w:val="32"/>
          <w:szCs w:val="32"/>
        </w:rPr>
      </w:pPr>
      <w:r w:rsidRPr="00897CA1">
        <w:rPr>
          <w:rFonts w:asciiTheme="minorHAnsi" w:hAnsiTheme="minorHAnsi" w:cstheme="minorHAnsi"/>
          <w:b/>
          <w:sz w:val="32"/>
          <w:szCs w:val="32"/>
        </w:rPr>
        <w:t>Invitation to tender for</w:t>
      </w:r>
    </w:p>
    <w:p w14:paraId="4C062BDB" w14:textId="77777777" w:rsidR="00DF7251" w:rsidRPr="00897CA1" w:rsidRDefault="00DF7251" w:rsidP="000653BE">
      <w:pPr>
        <w:jc w:val="right"/>
        <w:rPr>
          <w:rFonts w:asciiTheme="minorHAnsi" w:hAnsiTheme="minorHAnsi" w:cstheme="minorHAnsi"/>
          <w:b/>
          <w:sz w:val="32"/>
          <w:szCs w:val="32"/>
        </w:rPr>
      </w:pPr>
    </w:p>
    <w:p w14:paraId="23CD3C2A" w14:textId="11482556" w:rsidR="00DF7251" w:rsidRDefault="007A29ED" w:rsidP="000653BE">
      <w:pPr>
        <w:jc w:val="right"/>
        <w:rPr>
          <w:rFonts w:asciiTheme="minorHAnsi" w:hAnsiTheme="minorHAnsi" w:cstheme="minorHAnsi"/>
          <w:b/>
          <w:sz w:val="32"/>
          <w:szCs w:val="32"/>
        </w:rPr>
      </w:pPr>
      <w:r>
        <w:rPr>
          <w:rFonts w:asciiTheme="minorHAnsi" w:hAnsiTheme="minorHAnsi" w:cstheme="minorHAnsi"/>
          <w:b/>
          <w:sz w:val="32"/>
          <w:szCs w:val="32"/>
        </w:rPr>
        <w:t>Building Cleaning Services</w:t>
      </w:r>
    </w:p>
    <w:p w14:paraId="4410086E" w14:textId="36CE6E60" w:rsidR="00B77E61" w:rsidRPr="00897CA1" w:rsidRDefault="00B77E61" w:rsidP="000653BE">
      <w:pPr>
        <w:jc w:val="right"/>
        <w:rPr>
          <w:rFonts w:asciiTheme="minorHAnsi" w:hAnsiTheme="minorHAnsi" w:cstheme="minorHAnsi"/>
          <w:b/>
          <w:sz w:val="32"/>
          <w:szCs w:val="32"/>
        </w:rPr>
      </w:pPr>
      <w:r>
        <w:rPr>
          <w:rFonts w:asciiTheme="minorHAnsi" w:hAnsiTheme="minorHAnsi" w:cstheme="minorHAnsi"/>
          <w:b/>
          <w:sz w:val="32"/>
          <w:szCs w:val="32"/>
        </w:rPr>
        <w:t>MultiQuote Ref</w:t>
      </w:r>
      <w:r w:rsidRPr="00A53579">
        <w:rPr>
          <w:rFonts w:asciiTheme="minorHAnsi" w:hAnsiTheme="minorHAnsi" w:cstheme="minorHAnsi"/>
          <w:b/>
          <w:sz w:val="32"/>
          <w:szCs w:val="32"/>
        </w:rPr>
        <w:t>: CA15531</w:t>
      </w:r>
    </w:p>
    <w:p w14:paraId="1389D54D" w14:textId="77777777" w:rsidR="00DF7251" w:rsidRPr="00897CA1" w:rsidRDefault="00DF7251" w:rsidP="000653BE">
      <w:pPr>
        <w:jc w:val="right"/>
        <w:rPr>
          <w:rFonts w:asciiTheme="minorHAnsi" w:hAnsiTheme="minorHAnsi" w:cstheme="minorHAnsi"/>
          <w:b/>
          <w:sz w:val="32"/>
          <w:szCs w:val="32"/>
        </w:rPr>
      </w:pPr>
    </w:p>
    <w:p w14:paraId="12BDD912" w14:textId="140F0669" w:rsidR="00D707B4" w:rsidRDefault="007A29ED" w:rsidP="000653BE">
      <w:pPr>
        <w:jc w:val="right"/>
        <w:rPr>
          <w:rFonts w:asciiTheme="minorHAnsi" w:hAnsiTheme="minorHAnsi" w:cstheme="minorHAnsi"/>
          <w:b/>
          <w:sz w:val="32"/>
          <w:szCs w:val="32"/>
        </w:rPr>
      </w:pPr>
      <w:r>
        <w:rPr>
          <w:rFonts w:asciiTheme="minorHAnsi" w:hAnsiTheme="minorHAnsi" w:cstheme="minorHAnsi"/>
          <w:b/>
          <w:sz w:val="32"/>
          <w:szCs w:val="32"/>
        </w:rPr>
        <w:t>01 September 2025 to 31 August 2028</w:t>
      </w:r>
    </w:p>
    <w:p w14:paraId="08E9954C" w14:textId="4A1F2784" w:rsidR="00676638" w:rsidRPr="0084316E" w:rsidRDefault="00A27BC8" w:rsidP="00A27BC8">
      <w:pPr>
        <w:rPr>
          <w:rFonts w:ascii="Calibri" w:hAnsi="Calibri" w:cs="Calibri"/>
          <w:b/>
          <w:bCs/>
          <w:szCs w:val="24"/>
        </w:rPr>
      </w:pPr>
      <w:r>
        <w:rPr>
          <w:b/>
          <w:bCs/>
          <w:lang w:val="en-US"/>
        </w:rPr>
        <w:t xml:space="preserve">                  </w:t>
      </w:r>
      <w:r w:rsidR="00676638" w:rsidRPr="0084316E">
        <w:rPr>
          <w:b/>
          <w:bCs/>
          <w:lang w:val="en-US"/>
        </w:rPr>
        <w:t xml:space="preserve">(with optional </w:t>
      </w:r>
      <w:r w:rsidR="00676638" w:rsidRPr="0084316E">
        <w:rPr>
          <w:rFonts w:ascii="Calibri" w:hAnsi="Calibri" w:cs="Calibri"/>
          <w:b/>
          <w:bCs/>
          <w:szCs w:val="24"/>
        </w:rPr>
        <w:t xml:space="preserve">2 x </w:t>
      </w:r>
      <w:r w:rsidRPr="0084316E">
        <w:rPr>
          <w:rFonts w:ascii="Calibri" w:hAnsi="Calibri" w:cs="Calibri"/>
          <w:b/>
          <w:bCs/>
          <w:szCs w:val="24"/>
        </w:rPr>
        <w:t>12-month</w:t>
      </w:r>
      <w:r w:rsidR="00676638" w:rsidRPr="0084316E">
        <w:rPr>
          <w:rFonts w:ascii="Calibri" w:hAnsi="Calibri" w:cs="Calibri"/>
          <w:b/>
          <w:bCs/>
          <w:szCs w:val="24"/>
        </w:rPr>
        <w:t xml:space="preserve"> contract extensions to 31</w:t>
      </w:r>
      <w:r w:rsidR="00676638" w:rsidRPr="0084316E">
        <w:rPr>
          <w:rFonts w:ascii="Calibri" w:hAnsi="Calibri" w:cs="Calibri"/>
          <w:b/>
          <w:bCs/>
          <w:szCs w:val="24"/>
          <w:vertAlign w:val="superscript"/>
        </w:rPr>
        <w:t xml:space="preserve"> </w:t>
      </w:r>
      <w:r w:rsidR="00676638" w:rsidRPr="0084316E">
        <w:rPr>
          <w:rFonts w:ascii="Calibri" w:hAnsi="Calibri" w:cs="Calibri"/>
          <w:b/>
          <w:bCs/>
          <w:szCs w:val="24"/>
        </w:rPr>
        <w:t>August 2030)</w:t>
      </w:r>
    </w:p>
    <w:p w14:paraId="18E0F37C" w14:textId="77777777" w:rsidR="00676638" w:rsidRPr="00897CA1" w:rsidRDefault="00676638" w:rsidP="000653BE">
      <w:pPr>
        <w:jc w:val="right"/>
        <w:rPr>
          <w:rFonts w:asciiTheme="minorHAnsi" w:hAnsiTheme="minorHAnsi" w:cstheme="minorHAnsi"/>
        </w:rPr>
      </w:pPr>
    </w:p>
    <w:p w14:paraId="0CE98EDD" w14:textId="77777777" w:rsidR="00D707B4" w:rsidRPr="00897CA1" w:rsidRDefault="00D707B4" w:rsidP="00D707B4">
      <w:pPr>
        <w:rPr>
          <w:rFonts w:asciiTheme="minorHAnsi" w:hAnsiTheme="minorHAnsi" w:cstheme="minorHAnsi"/>
        </w:rPr>
      </w:pPr>
    </w:p>
    <w:p w14:paraId="771A6A62" w14:textId="77777777" w:rsidR="00D707B4" w:rsidRPr="00897CA1" w:rsidRDefault="00D707B4" w:rsidP="00D707B4">
      <w:pPr>
        <w:rPr>
          <w:rFonts w:asciiTheme="minorHAnsi" w:hAnsiTheme="minorHAnsi" w:cstheme="minorHAnsi"/>
        </w:rPr>
      </w:pPr>
    </w:p>
    <w:p w14:paraId="4B701C7D" w14:textId="77777777" w:rsidR="00D707B4" w:rsidRPr="00897CA1" w:rsidRDefault="00D707B4" w:rsidP="00D707B4">
      <w:pPr>
        <w:rPr>
          <w:rFonts w:asciiTheme="minorHAnsi" w:hAnsiTheme="minorHAnsi" w:cstheme="minorHAnsi"/>
        </w:rPr>
      </w:pPr>
    </w:p>
    <w:p w14:paraId="2701B26A" w14:textId="77777777" w:rsidR="00D707B4" w:rsidRPr="00897CA1" w:rsidRDefault="00D707B4" w:rsidP="00D707B4">
      <w:pPr>
        <w:rPr>
          <w:rFonts w:asciiTheme="minorHAnsi" w:hAnsiTheme="minorHAnsi" w:cstheme="minorHAnsi"/>
        </w:rPr>
      </w:pPr>
      <w:r w:rsidRPr="00897CA1">
        <w:rPr>
          <w:rFonts w:asciiTheme="minorHAnsi" w:hAnsiTheme="minorHAnsi" w:cstheme="minorHAnsi"/>
        </w:rPr>
        <w:t> </w:t>
      </w:r>
    </w:p>
    <w:p w14:paraId="662BA1C5" w14:textId="4F97ACFA" w:rsidR="00D707B4" w:rsidRPr="00897CA1" w:rsidRDefault="009E5304" w:rsidP="00D707B4">
      <w:pPr>
        <w:rPr>
          <w:rFonts w:asciiTheme="minorHAnsi" w:hAnsiTheme="minorHAnsi" w:cstheme="minorHAnsi"/>
          <w:b/>
        </w:rPr>
      </w:pPr>
      <w:r w:rsidRPr="00897CA1">
        <w:rPr>
          <w:rFonts w:asciiTheme="minorHAnsi" w:hAnsiTheme="minorHAnsi" w:cstheme="minorHAnsi"/>
        </w:rPr>
        <w:br w:type="page"/>
      </w:r>
      <w:r w:rsidR="00D707B4" w:rsidRPr="00897CA1">
        <w:rPr>
          <w:rFonts w:asciiTheme="minorHAnsi" w:hAnsiTheme="minorHAnsi" w:cstheme="minorHAnsi"/>
          <w:b/>
        </w:rPr>
        <w:lastRenderedPageBreak/>
        <w:t>1</w:t>
      </w:r>
      <w:r w:rsidR="00D707B4" w:rsidRPr="00897CA1">
        <w:rPr>
          <w:rFonts w:asciiTheme="minorHAnsi" w:hAnsiTheme="minorHAnsi" w:cstheme="minorHAnsi"/>
          <w:b/>
        </w:rPr>
        <w:tab/>
        <w:t>INTRODUCTION</w:t>
      </w:r>
    </w:p>
    <w:p w14:paraId="32E9F9B4" w14:textId="77777777" w:rsidR="00D707B4" w:rsidRPr="00897CA1" w:rsidRDefault="00D707B4" w:rsidP="00D707B4">
      <w:pPr>
        <w:rPr>
          <w:rFonts w:asciiTheme="minorHAnsi" w:hAnsiTheme="minorHAnsi" w:cstheme="minorHAnsi"/>
        </w:rPr>
      </w:pPr>
    </w:p>
    <w:p w14:paraId="1C3648EA" w14:textId="3E16CE32" w:rsidR="00D707B4" w:rsidRDefault="00E86B6B" w:rsidP="00542D34">
      <w:pPr>
        <w:pStyle w:val="ListParagraph"/>
        <w:numPr>
          <w:ilvl w:val="1"/>
          <w:numId w:val="1"/>
        </w:numPr>
        <w:rPr>
          <w:rFonts w:asciiTheme="minorHAnsi" w:hAnsiTheme="minorHAnsi" w:cstheme="minorHAnsi"/>
        </w:rPr>
      </w:pPr>
      <w:r w:rsidRPr="00542D34">
        <w:rPr>
          <w:rFonts w:asciiTheme="minorHAnsi" w:hAnsiTheme="minorHAnsi" w:cstheme="minorHAnsi"/>
        </w:rPr>
        <w:t xml:space="preserve">Chelmsford College is looking for a single service provider to deliver Building Cleaning Services to its 2 </w:t>
      </w:r>
      <w:r w:rsidR="00542D34" w:rsidRPr="00542D34">
        <w:rPr>
          <w:rFonts w:asciiTheme="minorHAnsi" w:hAnsiTheme="minorHAnsi" w:cstheme="minorHAnsi"/>
        </w:rPr>
        <w:t>campus sites, the</w:t>
      </w:r>
      <w:r w:rsidR="00542D34">
        <w:rPr>
          <w:rFonts w:asciiTheme="minorHAnsi" w:hAnsiTheme="minorHAnsi" w:cstheme="minorHAnsi"/>
        </w:rPr>
        <w:t xml:space="preserve"> campus sites</w:t>
      </w:r>
      <w:r w:rsidR="00542D34" w:rsidRPr="00542D34">
        <w:rPr>
          <w:rFonts w:asciiTheme="minorHAnsi" w:hAnsiTheme="minorHAnsi" w:cstheme="minorHAnsi"/>
        </w:rPr>
        <w:t xml:space="preserve"> include:</w:t>
      </w:r>
    </w:p>
    <w:p w14:paraId="1763A14B" w14:textId="77777777" w:rsidR="00E57F9F" w:rsidRDefault="00E57F9F" w:rsidP="00E57F9F">
      <w:pPr>
        <w:pStyle w:val="ListParagraph"/>
        <w:ind w:left="1440"/>
        <w:rPr>
          <w:rFonts w:asciiTheme="minorHAnsi" w:hAnsiTheme="minorHAnsi" w:cstheme="minorHAnsi"/>
        </w:rPr>
      </w:pPr>
    </w:p>
    <w:p w14:paraId="00E9410A" w14:textId="1EB31124" w:rsidR="00A317EB" w:rsidRDefault="00A317EB" w:rsidP="00A317EB">
      <w:pPr>
        <w:pStyle w:val="ListParagraph"/>
        <w:numPr>
          <w:ilvl w:val="0"/>
          <w:numId w:val="4"/>
        </w:numPr>
        <w:rPr>
          <w:rFonts w:asciiTheme="minorHAnsi" w:hAnsiTheme="minorHAnsi" w:cstheme="minorHAnsi"/>
        </w:rPr>
      </w:pPr>
      <w:r w:rsidRPr="00450DE6">
        <w:rPr>
          <w:rFonts w:asciiTheme="minorHAnsi" w:hAnsiTheme="minorHAnsi" w:cstheme="minorHAnsi"/>
          <w:b/>
          <w:bCs/>
        </w:rPr>
        <w:t>Princes Road Campus</w:t>
      </w:r>
      <w:r w:rsidRPr="00817D58">
        <w:rPr>
          <w:rFonts w:asciiTheme="minorHAnsi" w:hAnsiTheme="minorHAnsi" w:cstheme="minorHAnsi"/>
        </w:rPr>
        <w:t>, Princes Road, Chelmsford, Essex, CM2 9DE</w:t>
      </w:r>
    </w:p>
    <w:p w14:paraId="2C5AC975" w14:textId="77777777" w:rsidR="00D06028" w:rsidRDefault="00446655" w:rsidP="00446655">
      <w:pPr>
        <w:pStyle w:val="ListParagraph"/>
        <w:ind w:left="1800"/>
        <w:rPr>
          <w:rFonts w:asciiTheme="minorHAnsi" w:hAnsiTheme="minorHAnsi" w:cstheme="minorHAnsi"/>
        </w:rPr>
      </w:pPr>
      <w:r>
        <w:rPr>
          <w:rFonts w:asciiTheme="minorHAnsi" w:hAnsiTheme="minorHAnsi" w:cstheme="minorHAnsi"/>
        </w:rPr>
        <w:t xml:space="preserve">Opening times: </w:t>
      </w:r>
    </w:p>
    <w:p w14:paraId="61D85CE3" w14:textId="6919DFEE" w:rsidR="00446655" w:rsidRDefault="00D06028" w:rsidP="00D06028">
      <w:pPr>
        <w:pStyle w:val="ListParagraph"/>
        <w:numPr>
          <w:ilvl w:val="1"/>
          <w:numId w:val="4"/>
        </w:numPr>
        <w:rPr>
          <w:rFonts w:asciiTheme="minorHAnsi" w:hAnsiTheme="minorHAnsi" w:cstheme="minorHAnsi"/>
        </w:rPr>
      </w:pPr>
      <w:r>
        <w:rPr>
          <w:rFonts w:asciiTheme="minorHAnsi" w:hAnsiTheme="minorHAnsi" w:cstheme="minorHAnsi"/>
        </w:rPr>
        <w:t>08:00 – 19:00, Monday, Wednesday and Friday</w:t>
      </w:r>
    </w:p>
    <w:p w14:paraId="7FB1A966" w14:textId="44C8BDA2" w:rsidR="00D06028" w:rsidRDefault="00D06028" w:rsidP="00D06028">
      <w:pPr>
        <w:pStyle w:val="ListParagraph"/>
        <w:numPr>
          <w:ilvl w:val="1"/>
          <w:numId w:val="4"/>
        </w:numPr>
        <w:rPr>
          <w:rFonts w:asciiTheme="minorHAnsi" w:hAnsiTheme="minorHAnsi" w:cstheme="minorHAnsi"/>
        </w:rPr>
      </w:pPr>
      <w:r>
        <w:rPr>
          <w:rFonts w:asciiTheme="minorHAnsi" w:hAnsiTheme="minorHAnsi" w:cstheme="minorHAnsi"/>
        </w:rPr>
        <w:t>08:00 – 21:00, Tuesday and Th</w:t>
      </w:r>
      <w:r w:rsidR="007C5920">
        <w:rPr>
          <w:rFonts w:asciiTheme="minorHAnsi" w:hAnsiTheme="minorHAnsi" w:cstheme="minorHAnsi"/>
        </w:rPr>
        <w:t>u</w:t>
      </w:r>
      <w:r>
        <w:rPr>
          <w:rFonts w:asciiTheme="minorHAnsi" w:hAnsiTheme="minorHAnsi" w:cstheme="minorHAnsi"/>
        </w:rPr>
        <w:t xml:space="preserve">rsday </w:t>
      </w:r>
    </w:p>
    <w:p w14:paraId="14542204" w14:textId="77777777" w:rsidR="009A67E5" w:rsidRDefault="009A67E5" w:rsidP="009A67E5">
      <w:pPr>
        <w:ind w:firstLine="720"/>
        <w:rPr>
          <w:rFonts w:ascii="Calibri" w:hAnsi="Calibri" w:cs="Calibri"/>
          <w:bCs/>
        </w:rPr>
      </w:pPr>
    </w:p>
    <w:p w14:paraId="700CFF07" w14:textId="77777777" w:rsidR="00F75C88" w:rsidRDefault="00A317EB" w:rsidP="00817D58">
      <w:pPr>
        <w:pStyle w:val="ListParagraph"/>
        <w:numPr>
          <w:ilvl w:val="0"/>
          <w:numId w:val="4"/>
        </w:numPr>
        <w:rPr>
          <w:rFonts w:asciiTheme="minorHAnsi" w:hAnsiTheme="minorHAnsi" w:cstheme="minorHAnsi"/>
        </w:rPr>
      </w:pPr>
      <w:r w:rsidRPr="00450DE6">
        <w:rPr>
          <w:rFonts w:asciiTheme="minorHAnsi" w:hAnsiTheme="minorHAnsi" w:cstheme="minorHAnsi"/>
          <w:b/>
          <w:bCs/>
        </w:rPr>
        <w:t>Moulsham Street Campus</w:t>
      </w:r>
      <w:r w:rsidRPr="00817D58">
        <w:rPr>
          <w:rFonts w:asciiTheme="minorHAnsi" w:hAnsiTheme="minorHAnsi" w:cstheme="minorHAnsi"/>
        </w:rPr>
        <w:t>, 102 Moulsham Street, Chelmsford, Essex, CM2 0JQ</w:t>
      </w:r>
    </w:p>
    <w:p w14:paraId="780F8F03" w14:textId="77777777" w:rsidR="00124568" w:rsidRDefault="00124568" w:rsidP="00124568">
      <w:pPr>
        <w:ind w:left="1800"/>
        <w:rPr>
          <w:rFonts w:asciiTheme="minorHAnsi" w:hAnsiTheme="minorHAnsi" w:cstheme="minorHAnsi"/>
        </w:rPr>
      </w:pPr>
      <w:r>
        <w:rPr>
          <w:rFonts w:asciiTheme="minorHAnsi" w:hAnsiTheme="minorHAnsi" w:cstheme="minorHAnsi"/>
        </w:rPr>
        <w:t>Opening times:</w:t>
      </w:r>
    </w:p>
    <w:p w14:paraId="07EE61BA" w14:textId="2183102C" w:rsidR="00124568" w:rsidRDefault="00124568" w:rsidP="00124568">
      <w:pPr>
        <w:pStyle w:val="ListParagraph"/>
        <w:numPr>
          <w:ilvl w:val="1"/>
          <w:numId w:val="4"/>
        </w:numPr>
        <w:rPr>
          <w:rFonts w:asciiTheme="minorHAnsi" w:hAnsiTheme="minorHAnsi" w:cstheme="minorHAnsi"/>
        </w:rPr>
      </w:pPr>
      <w:r>
        <w:rPr>
          <w:rFonts w:asciiTheme="minorHAnsi" w:hAnsiTheme="minorHAnsi" w:cstheme="minorHAnsi"/>
        </w:rPr>
        <w:t>08:00 – 19:00, Monday to Friday</w:t>
      </w:r>
    </w:p>
    <w:p w14:paraId="4AF50980" w14:textId="77777777" w:rsidR="00450DE6" w:rsidRDefault="00450DE6" w:rsidP="00F75C88">
      <w:pPr>
        <w:ind w:left="1800"/>
        <w:rPr>
          <w:rFonts w:asciiTheme="minorHAnsi" w:hAnsiTheme="minorHAnsi" w:cstheme="minorHAnsi"/>
        </w:rPr>
      </w:pPr>
    </w:p>
    <w:p w14:paraId="450F9AED" w14:textId="76162777" w:rsidR="00446655" w:rsidRDefault="00F75C88" w:rsidP="00F75C88">
      <w:pPr>
        <w:ind w:left="1800"/>
        <w:rPr>
          <w:rFonts w:asciiTheme="minorHAnsi" w:hAnsiTheme="minorHAnsi" w:cstheme="minorHAnsi"/>
        </w:rPr>
      </w:pPr>
      <w:r>
        <w:rPr>
          <w:rFonts w:asciiTheme="minorHAnsi" w:hAnsiTheme="minorHAnsi" w:cstheme="minorHAnsi"/>
        </w:rPr>
        <w:t>The Moulsham Street Campus includes the following buildings</w:t>
      </w:r>
      <w:r w:rsidR="00446655">
        <w:rPr>
          <w:rFonts w:asciiTheme="minorHAnsi" w:hAnsiTheme="minorHAnsi" w:cstheme="minorHAnsi"/>
        </w:rPr>
        <w:t>:</w:t>
      </w:r>
    </w:p>
    <w:p w14:paraId="1EAE2C94" w14:textId="77777777" w:rsidR="009A67E5" w:rsidRDefault="009A67E5" w:rsidP="009A67E5">
      <w:pPr>
        <w:ind w:left="720" w:firstLine="720"/>
        <w:rPr>
          <w:rFonts w:ascii="Calibri" w:hAnsi="Calibri" w:cs="Calibri"/>
          <w:bCs/>
        </w:rPr>
      </w:pPr>
    </w:p>
    <w:p w14:paraId="7B841D7A" w14:textId="3C1020A1" w:rsidR="00446655" w:rsidRDefault="00E57F9F" w:rsidP="00F75C88">
      <w:pPr>
        <w:ind w:left="1800"/>
        <w:rPr>
          <w:rFonts w:asciiTheme="minorHAnsi" w:hAnsiTheme="minorHAnsi" w:cstheme="minorHAnsi"/>
          <w:b/>
          <w:bCs/>
        </w:rPr>
      </w:pPr>
      <w:r w:rsidRPr="00450DE6">
        <w:rPr>
          <w:rFonts w:asciiTheme="minorHAnsi" w:hAnsiTheme="minorHAnsi" w:cstheme="minorHAnsi"/>
          <w:b/>
          <w:bCs/>
        </w:rPr>
        <w:t>Dovedale Nursery</w:t>
      </w:r>
    </w:p>
    <w:p w14:paraId="477A7DCA" w14:textId="178915FC" w:rsidR="001F6FC5" w:rsidRDefault="00A32725" w:rsidP="00AD78A0">
      <w:pPr>
        <w:ind w:left="1800"/>
        <w:rPr>
          <w:rFonts w:ascii="Calibri" w:hAnsi="Calibri" w:cs="Calibri"/>
          <w:bCs/>
        </w:rPr>
      </w:pPr>
      <w:r>
        <w:rPr>
          <w:rFonts w:ascii="Calibri" w:hAnsi="Calibri" w:cs="Calibri"/>
          <w:bCs/>
        </w:rPr>
        <w:t xml:space="preserve">Dovedale Nursery is </w:t>
      </w:r>
      <w:r w:rsidR="00EC1621">
        <w:rPr>
          <w:rFonts w:ascii="Calibri" w:hAnsi="Calibri" w:cs="Calibri"/>
          <w:bCs/>
        </w:rPr>
        <w:t xml:space="preserve">opened </w:t>
      </w:r>
      <w:r w:rsidR="008934B4">
        <w:rPr>
          <w:rFonts w:ascii="Calibri" w:hAnsi="Calibri" w:cs="Calibri"/>
          <w:bCs/>
        </w:rPr>
        <w:t xml:space="preserve">and closed </w:t>
      </w:r>
      <w:r w:rsidR="00EC1621">
        <w:rPr>
          <w:rFonts w:ascii="Calibri" w:hAnsi="Calibri" w:cs="Calibri"/>
          <w:bCs/>
        </w:rPr>
        <w:t xml:space="preserve">by the site team and </w:t>
      </w:r>
      <w:r w:rsidR="008E424C">
        <w:rPr>
          <w:rFonts w:ascii="Calibri" w:hAnsi="Calibri" w:cs="Calibri"/>
          <w:bCs/>
        </w:rPr>
        <w:t xml:space="preserve">operational </w:t>
      </w:r>
      <w:r w:rsidR="00EC1621">
        <w:rPr>
          <w:rFonts w:ascii="Calibri" w:hAnsi="Calibri" w:cs="Calibri"/>
          <w:bCs/>
        </w:rPr>
        <w:t>during the following time</w:t>
      </w:r>
      <w:r w:rsidR="004C68EC">
        <w:rPr>
          <w:rFonts w:ascii="Calibri" w:hAnsi="Calibri" w:cs="Calibri"/>
          <w:bCs/>
        </w:rPr>
        <w:t>s:</w:t>
      </w:r>
    </w:p>
    <w:p w14:paraId="566B761D" w14:textId="77777777" w:rsidR="00AD78A0" w:rsidRPr="00AD78A0" w:rsidRDefault="00AD78A0" w:rsidP="00AD78A0">
      <w:pPr>
        <w:ind w:left="1800"/>
        <w:rPr>
          <w:rFonts w:ascii="Calibri" w:hAnsi="Calibri" w:cs="Calibri"/>
          <w:bCs/>
        </w:rPr>
      </w:pPr>
    </w:p>
    <w:p w14:paraId="3F9DBD56" w14:textId="77777777" w:rsidR="00AD78A0" w:rsidRDefault="007F1D78" w:rsidP="00AD78A0">
      <w:pPr>
        <w:pStyle w:val="ListParagraph"/>
        <w:numPr>
          <w:ilvl w:val="1"/>
          <w:numId w:val="4"/>
        </w:numPr>
        <w:rPr>
          <w:rFonts w:asciiTheme="minorHAnsi" w:hAnsiTheme="minorHAnsi" w:cstheme="minorHAnsi"/>
        </w:rPr>
      </w:pPr>
      <w:r>
        <w:rPr>
          <w:rFonts w:asciiTheme="minorHAnsi" w:hAnsiTheme="minorHAnsi" w:cstheme="minorHAnsi"/>
        </w:rPr>
        <w:t>08:00 – 18:00, Monday to Friday</w:t>
      </w:r>
    </w:p>
    <w:p w14:paraId="160BEE51" w14:textId="77777777" w:rsidR="00AD78A0" w:rsidRDefault="00AD78A0" w:rsidP="00AD78A0">
      <w:pPr>
        <w:ind w:left="1440" w:firstLine="720"/>
        <w:rPr>
          <w:rFonts w:ascii="Calibri" w:hAnsi="Calibri" w:cs="Calibri"/>
          <w:bCs/>
        </w:rPr>
      </w:pPr>
    </w:p>
    <w:p w14:paraId="7C860A84" w14:textId="7A22D295" w:rsidR="00817D58" w:rsidRPr="00F75C88" w:rsidRDefault="00E57F9F" w:rsidP="00AD78A0">
      <w:pPr>
        <w:ind w:left="720" w:firstLine="720"/>
        <w:rPr>
          <w:rFonts w:asciiTheme="minorHAnsi" w:hAnsiTheme="minorHAnsi" w:cstheme="minorHAnsi"/>
        </w:rPr>
      </w:pPr>
      <w:r w:rsidRPr="00063DC8">
        <w:rPr>
          <w:rFonts w:asciiTheme="minorHAnsi" w:hAnsiTheme="minorHAnsi" w:cstheme="minorHAnsi"/>
          <w:b/>
          <w:bCs/>
        </w:rPr>
        <w:t>Dovedale Sport Centre</w:t>
      </w:r>
    </w:p>
    <w:p w14:paraId="5DD85A23" w14:textId="5B105060" w:rsidR="003260A7" w:rsidRDefault="004C68EC" w:rsidP="00AD78A0">
      <w:pPr>
        <w:ind w:left="720" w:firstLine="720"/>
        <w:rPr>
          <w:rFonts w:ascii="Calibri" w:hAnsi="Calibri" w:cs="Calibri"/>
          <w:bCs/>
        </w:rPr>
      </w:pPr>
      <w:r>
        <w:rPr>
          <w:rFonts w:ascii="Calibri" w:hAnsi="Calibri" w:cs="Calibri"/>
          <w:bCs/>
        </w:rPr>
        <w:t xml:space="preserve">Dovedale </w:t>
      </w:r>
      <w:r w:rsidR="005541BC">
        <w:rPr>
          <w:rFonts w:ascii="Calibri" w:hAnsi="Calibri" w:cs="Calibri"/>
          <w:bCs/>
        </w:rPr>
        <w:t>Sports Centre</w:t>
      </w:r>
      <w:r>
        <w:rPr>
          <w:rFonts w:ascii="Calibri" w:hAnsi="Calibri" w:cs="Calibri"/>
          <w:bCs/>
        </w:rPr>
        <w:t xml:space="preserve"> is opened and closed by the </w:t>
      </w:r>
      <w:r w:rsidR="00E86783">
        <w:rPr>
          <w:rFonts w:ascii="Calibri" w:hAnsi="Calibri" w:cs="Calibri"/>
          <w:bCs/>
        </w:rPr>
        <w:t xml:space="preserve">council staff and </w:t>
      </w:r>
      <w:r>
        <w:rPr>
          <w:rFonts w:ascii="Calibri" w:hAnsi="Calibri" w:cs="Calibri"/>
          <w:bCs/>
        </w:rPr>
        <w:t xml:space="preserve">site team and </w:t>
      </w:r>
      <w:r w:rsidR="000B6C1E">
        <w:rPr>
          <w:rFonts w:ascii="Calibri" w:hAnsi="Calibri" w:cs="Calibri"/>
          <w:bCs/>
        </w:rPr>
        <w:t xml:space="preserve">is </w:t>
      </w:r>
    </w:p>
    <w:p w14:paraId="1C732FE1" w14:textId="241BE978" w:rsidR="004C68EC" w:rsidRDefault="004C68EC" w:rsidP="00AD78A0">
      <w:pPr>
        <w:ind w:left="720" w:firstLine="720"/>
        <w:rPr>
          <w:rFonts w:ascii="Calibri" w:hAnsi="Calibri" w:cs="Calibri"/>
          <w:bCs/>
        </w:rPr>
      </w:pPr>
      <w:r>
        <w:rPr>
          <w:rFonts w:ascii="Calibri" w:hAnsi="Calibri" w:cs="Calibri"/>
          <w:bCs/>
        </w:rPr>
        <w:t>operational during the following times:</w:t>
      </w:r>
    </w:p>
    <w:p w14:paraId="3BC7C788" w14:textId="77777777" w:rsidR="00AD78A0" w:rsidRPr="00450DE6" w:rsidRDefault="00AD78A0" w:rsidP="00AD78A0">
      <w:pPr>
        <w:ind w:left="720" w:firstLine="720"/>
        <w:rPr>
          <w:rFonts w:asciiTheme="minorHAnsi" w:hAnsiTheme="minorHAnsi" w:cstheme="minorHAnsi"/>
          <w:b/>
          <w:bCs/>
        </w:rPr>
      </w:pPr>
    </w:p>
    <w:p w14:paraId="6F618F77" w14:textId="491835B6" w:rsidR="007C5920" w:rsidRDefault="007C5920" w:rsidP="007C5920">
      <w:pPr>
        <w:pStyle w:val="ListParagraph"/>
        <w:numPr>
          <w:ilvl w:val="1"/>
          <w:numId w:val="4"/>
        </w:numPr>
        <w:rPr>
          <w:rFonts w:asciiTheme="minorHAnsi" w:hAnsiTheme="minorHAnsi" w:cstheme="minorHAnsi"/>
        </w:rPr>
      </w:pPr>
      <w:r>
        <w:rPr>
          <w:rFonts w:asciiTheme="minorHAnsi" w:hAnsiTheme="minorHAnsi" w:cstheme="minorHAnsi"/>
        </w:rPr>
        <w:t>08:30 – 2</w:t>
      </w:r>
      <w:r w:rsidR="007338D6">
        <w:rPr>
          <w:rFonts w:asciiTheme="minorHAnsi" w:hAnsiTheme="minorHAnsi" w:cstheme="minorHAnsi"/>
        </w:rPr>
        <w:t>3</w:t>
      </w:r>
      <w:r>
        <w:rPr>
          <w:rFonts w:asciiTheme="minorHAnsi" w:hAnsiTheme="minorHAnsi" w:cstheme="minorHAnsi"/>
        </w:rPr>
        <w:t xml:space="preserve">:00, Monday, Tuesday and </w:t>
      </w:r>
      <w:r w:rsidR="007338D6">
        <w:rPr>
          <w:rFonts w:asciiTheme="minorHAnsi" w:hAnsiTheme="minorHAnsi" w:cstheme="minorHAnsi"/>
        </w:rPr>
        <w:t>Thursday</w:t>
      </w:r>
    </w:p>
    <w:p w14:paraId="0CC9ADE9" w14:textId="4FBF0C0F" w:rsidR="007C5920" w:rsidRDefault="007C5920" w:rsidP="007C5920">
      <w:pPr>
        <w:pStyle w:val="ListParagraph"/>
        <w:numPr>
          <w:ilvl w:val="1"/>
          <w:numId w:val="4"/>
        </w:numPr>
        <w:rPr>
          <w:rFonts w:asciiTheme="minorHAnsi" w:hAnsiTheme="minorHAnsi" w:cstheme="minorHAnsi"/>
        </w:rPr>
      </w:pPr>
      <w:r>
        <w:rPr>
          <w:rFonts w:asciiTheme="minorHAnsi" w:hAnsiTheme="minorHAnsi" w:cstheme="minorHAnsi"/>
        </w:rPr>
        <w:t>08:00 – 2</w:t>
      </w:r>
      <w:r w:rsidR="007338D6">
        <w:rPr>
          <w:rFonts w:asciiTheme="minorHAnsi" w:hAnsiTheme="minorHAnsi" w:cstheme="minorHAnsi"/>
        </w:rPr>
        <w:t>2</w:t>
      </w:r>
      <w:r>
        <w:rPr>
          <w:rFonts w:asciiTheme="minorHAnsi" w:hAnsiTheme="minorHAnsi" w:cstheme="minorHAnsi"/>
        </w:rPr>
        <w:t xml:space="preserve">:00, </w:t>
      </w:r>
      <w:r w:rsidR="007338D6">
        <w:rPr>
          <w:rFonts w:asciiTheme="minorHAnsi" w:hAnsiTheme="minorHAnsi" w:cstheme="minorHAnsi"/>
        </w:rPr>
        <w:t xml:space="preserve">Wednesday </w:t>
      </w:r>
      <w:r>
        <w:rPr>
          <w:rFonts w:asciiTheme="minorHAnsi" w:hAnsiTheme="minorHAnsi" w:cstheme="minorHAnsi"/>
        </w:rPr>
        <w:t xml:space="preserve">and </w:t>
      </w:r>
      <w:r w:rsidR="007338D6">
        <w:rPr>
          <w:rFonts w:asciiTheme="minorHAnsi" w:hAnsiTheme="minorHAnsi" w:cstheme="minorHAnsi"/>
        </w:rPr>
        <w:t>Friday</w:t>
      </w:r>
    </w:p>
    <w:p w14:paraId="01BC7CD4" w14:textId="7F6EAF66" w:rsidR="00063DC8" w:rsidRDefault="00063DC8" w:rsidP="007C5920">
      <w:pPr>
        <w:pStyle w:val="ListParagraph"/>
        <w:numPr>
          <w:ilvl w:val="1"/>
          <w:numId w:val="4"/>
        </w:numPr>
        <w:rPr>
          <w:rFonts w:asciiTheme="minorHAnsi" w:hAnsiTheme="minorHAnsi" w:cstheme="minorHAnsi"/>
        </w:rPr>
      </w:pPr>
      <w:r>
        <w:rPr>
          <w:rFonts w:asciiTheme="minorHAnsi" w:hAnsiTheme="minorHAnsi" w:cstheme="minorHAnsi"/>
        </w:rPr>
        <w:t>08:30 – 17:00, Saturday</w:t>
      </w:r>
    </w:p>
    <w:p w14:paraId="7AC11F01" w14:textId="53A03A4A" w:rsidR="00063DC8" w:rsidRDefault="00063DC8" w:rsidP="007C5920">
      <w:pPr>
        <w:pStyle w:val="ListParagraph"/>
        <w:numPr>
          <w:ilvl w:val="1"/>
          <w:numId w:val="4"/>
        </w:numPr>
        <w:rPr>
          <w:rFonts w:asciiTheme="minorHAnsi" w:hAnsiTheme="minorHAnsi" w:cstheme="minorHAnsi"/>
        </w:rPr>
      </w:pPr>
      <w:r>
        <w:rPr>
          <w:rFonts w:asciiTheme="minorHAnsi" w:hAnsiTheme="minorHAnsi" w:cstheme="minorHAnsi"/>
        </w:rPr>
        <w:t>08:30 – 21:00, Sunday</w:t>
      </w:r>
    </w:p>
    <w:p w14:paraId="1C7EC927" w14:textId="77777777" w:rsidR="00063DC8" w:rsidRDefault="00063DC8" w:rsidP="008A049B">
      <w:pPr>
        <w:ind w:left="1800"/>
        <w:rPr>
          <w:rFonts w:asciiTheme="minorHAnsi" w:hAnsiTheme="minorHAnsi" w:cstheme="minorHAnsi"/>
        </w:rPr>
      </w:pPr>
    </w:p>
    <w:p w14:paraId="0E401434" w14:textId="77777777" w:rsidR="00E43FB4" w:rsidRDefault="00E43FB4" w:rsidP="00E43FB4">
      <w:pPr>
        <w:ind w:left="1440"/>
        <w:rPr>
          <w:rFonts w:asciiTheme="minorHAnsi" w:hAnsiTheme="minorHAnsi" w:cstheme="minorHAnsi"/>
        </w:rPr>
      </w:pPr>
      <w:r>
        <w:rPr>
          <w:rFonts w:asciiTheme="minorHAnsi" w:hAnsiTheme="minorHAnsi" w:cstheme="minorHAnsi"/>
        </w:rPr>
        <w:t>At present, the College has sole use of the Dovedale Sports Centre during the following times:</w:t>
      </w:r>
    </w:p>
    <w:p w14:paraId="4B53B960" w14:textId="77777777" w:rsidR="00E43FB4" w:rsidRDefault="00E43FB4" w:rsidP="00E43FB4">
      <w:pPr>
        <w:ind w:left="1440"/>
        <w:rPr>
          <w:rFonts w:asciiTheme="minorHAnsi" w:hAnsiTheme="minorHAnsi" w:cstheme="minorHAnsi"/>
        </w:rPr>
      </w:pPr>
    </w:p>
    <w:p w14:paraId="65FB7156" w14:textId="77777777" w:rsidR="00E43FB4" w:rsidRDefault="00E43FB4" w:rsidP="00E43FB4">
      <w:pPr>
        <w:pStyle w:val="ListParagraph"/>
        <w:numPr>
          <w:ilvl w:val="1"/>
          <w:numId w:val="4"/>
        </w:numPr>
        <w:rPr>
          <w:rFonts w:asciiTheme="minorHAnsi" w:hAnsiTheme="minorHAnsi" w:cstheme="minorHAnsi"/>
        </w:rPr>
      </w:pPr>
      <w:r>
        <w:rPr>
          <w:rFonts w:asciiTheme="minorHAnsi" w:hAnsiTheme="minorHAnsi" w:cstheme="minorHAnsi"/>
        </w:rPr>
        <w:t>08:30 – 16:30, Monday to Friday</w:t>
      </w:r>
    </w:p>
    <w:p w14:paraId="724CFAD8" w14:textId="77777777" w:rsidR="00E43FB4" w:rsidRDefault="00E43FB4" w:rsidP="00AD78A0">
      <w:pPr>
        <w:ind w:left="1440"/>
        <w:rPr>
          <w:rFonts w:ascii="Calibri" w:hAnsi="Calibri" w:cs="Calibri"/>
          <w:bCs/>
        </w:rPr>
      </w:pPr>
    </w:p>
    <w:p w14:paraId="27663EEB" w14:textId="638ACA91" w:rsidR="00900F03" w:rsidRDefault="00900F03" w:rsidP="00AD78A0">
      <w:pPr>
        <w:ind w:left="1440"/>
        <w:rPr>
          <w:rFonts w:asciiTheme="minorHAnsi" w:hAnsiTheme="minorHAnsi" w:cstheme="minorHAnsi"/>
        </w:rPr>
      </w:pPr>
      <w:r>
        <w:rPr>
          <w:rFonts w:ascii="Calibri" w:hAnsi="Calibri" w:cs="Calibri"/>
          <w:bCs/>
        </w:rPr>
        <w:t xml:space="preserve">The </w:t>
      </w:r>
      <w:r w:rsidRPr="00057F25">
        <w:rPr>
          <w:rFonts w:ascii="Calibri" w:hAnsi="Calibri" w:cs="Calibri"/>
          <w:bCs/>
        </w:rPr>
        <w:t xml:space="preserve">Council </w:t>
      </w:r>
      <w:r>
        <w:rPr>
          <w:rFonts w:ascii="Calibri" w:hAnsi="Calibri" w:cs="Calibri"/>
          <w:bCs/>
        </w:rPr>
        <w:t xml:space="preserve">have </w:t>
      </w:r>
      <w:r w:rsidRPr="00057F25">
        <w:rPr>
          <w:rFonts w:ascii="Calibri" w:hAnsi="Calibri" w:cs="Calibri"/>
          <w:bCs/>
        </w:rPr>
        <w:t>sole use</w:t>
      </w:r>
      <w:r>
        <w:rPr>
          <w:rFonts w:ascii="Calibri" w:hAnsi="Calibri" w:cs="Calibri"/>
          <w:bCs/>
        </w:rPr>
        <w:t xml:space="preserve"> of the sports centre during the </w:t>
      </w:r>
      <w:r w:rsidRPr="00057F25">
        <w:rPr>
          <w:rFonts w:ascii="Calibri" w:hAnsi="Calibri" w:cs="Calibri"/>
          <w:bCs/>
        </w:rPr>
        <w:t>evenings and all day Sat</w:t>
      </w:r>
      <w:r>
        <w:rPr>
          <w:rFonts w:ascii="Calibri" w:hAnsi="Calibri" w:cs="Calibri"/>
          <w:bCs/>
        </w:rPr>
        <w:t xml:space="preserve">urday and </w:t>
      </w:r>
      <w:r w:rsidRPr="00057F25">
        <w:rPr>
          <w:rFonts w:ascii="Calibri" w:hAnsi="Calibri" w:cs="Calibri"/>
          <w:bCs/>
        </w:rPr>
        <w:t>Sun</w:t>
      </w:r>
      <w:r>
        <w:rPr>
          <w:rFonts w:ascii="Calibri" w:hAnsi="Calibri" w:cs="Calibri"/>
          <w:bCs/>
        </w:rPr>
        <w:t>day</w:t>
      </w:r>
      <w:r w:rsidRPr="00057F25">
        <w:rPr>
          <w:rFonts w:ascii="Calibri" w:hAnsi="Calibri" w:cs="Calibri"/>
          <w:bCs/>
        </w:rPr>
        <w:t xml:space="preserve">. </w:t>
      </w:r>
      <w:r>
        <w:rPr>
          <w:rFonts w:ascii="Calibri" w:hAnsi="Calibri" w:cs="Calibri"/>
          <w:bCs/>
        </w:rPr>
        <w:t xml:space="preserve">The Dovedale Sports Centre is currently being refurbished, </w:t>
      </w:r>
      <w:r w:rsidR="00EA3AF5">
        <w:rPr>
          <w:rFonts w:ascii="Calibri" w:hAnsi="Calibri" w:cs="Calibri"/>
          <w:bCs/>
        </w:rPr>
        <w:t>u</w:t>
      </w:r>
      <w:r>
        <w:rPr>
          <w:rFonts w:ascii="Calibri" w:hAnsi="Calibri" w:cs="Calibri"/>
          <w:bCs/>
        </w:rPr>
        <w:t xml:space="preserve">pon completion of the </w:t>
      </w:r>
      <w:r w:rsidRPr="00057F25">
        <w:rPr>
          <w:rFonts w:ascii="Calibri" w:hAnsi="Calibri" w:cs="Calibri"/>
          <w:bCs/>
        </w:rPr>
        <w:t>refurbishment</w:t>
      </w:r>
      <w:r>
        <w:rPr>
          <w:rFonts w:ascii="Calibri" w:hAnsi="Calibri" w:cs="Calibri"/>
          <w:bCs/>
        </w:rPr>
        <w:t xml:space="preserve">, </w:t>
      </w:r>
      <w:r w:rsidRPr="00057F25">
        <w:rPr>
          <w:rFonts w:ascii="Calibri" w:hAnsi="Calibri" w:cs="Calibri"/>
          <w:bCs/>
        </w:rPr>
        <w:t xml:space="preserve">the </w:t>
      </w:r>
      <w:r>
        <w:rPr>
          <w:rFonts w:ascii="Calibri" w:hAnsi="Calibri" w:cs="Calibri"/>
          <w:bCs/>
        </w:rPr>
        <w:t>C</w:t>
      </w:r>
      <w:r w:rsidRPr="00057F25">
        <w:rPr>
          <w:rFonts w:ascii="Calibri" w:hAnsi="Calibri" w:cs="Calibri"/>
          <w:bCs/>
        </w:rPr>
        <w:t xml:space="preserve">ouncil will have </w:t>
      </w:r>
      <w:r>
        <w:rPr>
          <w:rFonts w:ascii="Calibri" w:hAnsi="Calibri" w:cs="Calibri"/>
          <w:bCs/>
        </w:rPr>
        <w:t xml:space="preserve">the additional </w:t>
      </w:r>
      <w:r w:rsidRPr="00057F25">
        <w:rPr>
          <w:rFonts w:ascii="Calibri" w:hAnsi="Calibri" w:cs="Calibri"/>
          <w:bCs/>
        </w:rPr>
        <w:t>use of a small self</w:t>
      </w:r>
      <w:r>
        <w:rPr>
          <w:rFonts w:ascii="Calibri" w:hAnsi="Calibri" w:cs="Calibri"/>
          <w:bCs/>
        </w:rPr>
        <w:t>-</w:t>
      </w:r>
      <w:r w:rsidRPr="00057F25">
        <w:rPr>
          <w:rFonts w:ascii="Calibri" w:hAnsi="Calibri" w:cs="Calibri"/>
          <w:bCs/>
        </w:rPr>
        <w:t>contained area of the sports centre 9am-1pm Mon</w:t>
      </w:r>
      <w:r>
        <w:rPr>
          <w:rFonts w:ascii="Calibri" w:hAnsi="Calibri" w:cs="Calibri"/>
          <w:bCs/>
        </w:rPr>
        <w:t xml:space="preserve">day to </w:t>
      </w:r>
      <w:r w:rsidRPr="00057F25">
        <w:rPr>
          <w:rFonts w:ascii="Calibri" w:hAnsi="Calibri" w:cs="Calibri"/>
          <w:bCs/>
        </w:rPr>
        <w:t>Fri</w:t>
      </w:r>
      <w:r>
        <w:rPr>
          <w:rFonts w:ascii="Calibri" w:hAnsi="Calibri" w:cs="Calibri"/>
          <w:bCs/>
        </w:rPr>
        <w:t>day, the cleaning contractor will be responsible for cleaning this area during the cleaning shift</w:t>
      </w:r>
      <w:r w:rsidR="00233BCF">
        <w:rPr>
          <w:rFonts w:ascii="Calibri" w:hAnsi="Calibri" w:cs="Calibri"/>
          <w:bCs/>
        </w:rPr>
        <w:t xml:space="preserve">. </w:t>
      </w:r>
      <w:r w:rsidR="00C8282A">
        <w:rPr>
          <w:rFonts w:asciiTheme="minorHAnsi" w:hAnsiTheme="minorHAnsi" w:cstheme="minorHAnsi"/>
        </w:rPr>
        <w:t>C</w:t>
      </w:r>
      <w:r w:rsidR="00C8282A" w:rsidRPr="001F6FC5">
        <w:rPr>
          <w:rFonts w:asciiTheme="minorHAnsi" w:hAnsiTheme="minorHAnsi" w:cstheme="minorHAnsi"/>
        </w:rPr>
        <w:t xml:space="preserve">leaning </w:t>
      </w:r>
      <w:r w:rsidR="00C8282A">
        <w:rPr>
          <w:rFonts w:asciiTheme="minorHAnsi" w:hAnsiTheme="minorHAnsi" w:cstheme="minorHAnsi"/>
        </w:rPr>
        <w:t xml:space="preserve">takes place </w:t>
      </w:r>
      <w:r w:rsidR="00C8282A">
        <w:rPr>
          <w:rFonts w:ascii="Calibri" w:hAnsi="Calibri" w:cs="Calibri"/>
        </w:rPr>
        <w:t>once</w:t>
      </w:r>
      <w:r w:rsidR="00C8282A" w:rsidRPr="001F6FC5">
        <w:rPr>
          <w:rFonts w:ascii="Calibri" w:hAnsi="Calibri" w:cs="Calibri"/>
        </w:rPr>
        <w:t xml:space="preserve"> daily by the </w:t>
      </w:r>
      <w:r w:rsidR="00C8282A">
        <w:rPr>
          <w:rFonts w:ascii="Calibri" w:hAnsi="Calibri" w:cs="Calibri"/>
        </w:rPr>
        <w:t xml:space="preserve">Day Janitor </w:t>
      </w:r>
      <w:r w:rsidR="00C8282A" w:rsidRPr="001F6FC5">
        <w:rPr>
          <w:rFonts w:ascii="Calibri" w:hAnsi="Calibri" w:cs="Calibri"/>
        </w:rPr>
        <w:t xml:space="preserve">and once in the evening by the </w:t>
      </w:r>
      <w:r w:rsidR="00C8282A">
        <w:rPr>
          <w:rFonts w:ascii="Calibri" w:hAnsi="Calibri" w:cs="Calibri"/>
          <w:bCs/>
        </w:rPr>
        <w:t>cleaning team during the pm cleaning shift.</w:t>
      </w:r>
    </w:p>
    <w:p w14:paraId="479F73A7" w14:textId="77777777" w:rsidR="00832D5C" w:rsidRPr="00832D5C" w:rsidRDefault="00832D5C" w:rsidP="00832D5C">
      <w:pPr>
        <w:rPr>
          <w:rFonts w:asciiTheme="minorHAnsi" w:hAnsiTheme="minorHAnsi" w:cstheme="minorHAnsi"/>
        </w:rPr>
      </w:pPr>
    </w:p>
    <w:p w14:paraId="2A324CBD" w14:textId="00E51EF9" w:rsidR="00EA007D" w:rsidRDefault="00817D58" w:rsidP="00EA007D">
      <w:pPr>
        <w:pStyle w:val="ListParagraph"/>
        <w:numPr>
          <w:ilvl w:val="1"/>
          <w:numId w:val="1"/>
        </w:numPr>
        <w:rPr>
          <w:rFonts w:asciiTheme="minorHAnsi" w:hAnsiTheme="minorHAnsi" w:cstheme="minorHAnsi"/>
        </w:rPr>
      </w:pPr>
      <w:r w:rsidRPr="00817D58">
        <w:rPr>
          <w:rFonts w:asciiTheme="minorHAnsi" w:hAnsiTheme="minorHAnsi" w:cstheme="minorHAnsi"/>
        </w:rPr>
        <w:t>Chelmsford College require a single service provider for their Building Cleaning Services contract from 1st September 2025 for an initial period of 3 years with a possible 2 x 12 month contract extensions to 31 August 2030.</w:t>
      </w:r>
    </w:p>
    <w:p w14:paraId="0BBB393F" w14:textId="77777777" w:rsidR="00EA007D" w:rsidRDefault="00EA007D" w:rsidP="00EA007D">
      <w:pPr>
        <w:pStyle w:val="ListParagraph"/>
        <w:ind w:left="1440"/>
        <w:rPr>
          <w:rFonts w:asciiTheme="minorHAnsi" w:hAnsiTheme="minorHAnsi" w:cstheme="minorHAnsi"/>
        </w:rPr>
      </w:pPr>
    </w:p>
    <w:p w14:paraId="14B51681" w14:textId="42DB73D0" w:rsidR="009C6D52" w:rsidRDefault="009C6D52" w:rsidP="00EA007D">
      <w:pPr>
        <w:pStyle w:val="ListParagraph"/>
        <w:numPr>
          <w:ilvl w:val="1"/>
          <w:numId w:val="1"/>
        </w:numPr>
        <w:rPr>
          <w:rFonts w:asciiTheme="minorHAnsi" w:hAnsiTheme="minorHAnsi" w:cstheme="minorHAnsi"/>
        </w:rPr>
      </w:pPr>
      <w:r w:rsidRPr="00EA007D">
        <w:rPr>
          <w:rFonts w:asciiTheme="minorHAnsi" w:hAnsiTheme="minorHAnsi" w:cstheme="minorHAnsi"/>
        </w:rPr>
        <w:lastRenderedPageBreak/>
        <w:t xml:space="preserve">Suppliers should also be aware that there are upcoming development/refurbishment works due to take place </w:t>
      </w:r>
      <w:r w:rsidR="00730178" w:rsidRPr="00EA007D">
        <w:rPr>
          <w:rFonts w:asciiTheme="minorHAnsi" w:hAnsiTheme="minorHAnsi" w:cstheme="minorHAnsi"/>
        </w:rPr>
        <w:t xml:space="preserve">at </w:t>
      </w:r>
      <w:r w:rsidR="009F7469" w:rsidRPr="00817D58">
        <w:rPr>
          <w:rFonts w:asciiTheme="minorHAnsi" w:hAnsiTheme="minorHAnsi" w:cstheme="minorHAnsi"/>
        </w:rPr>
        <w:t xml:space="preserve">Dovedale Sports Centre </w:t>
      </w:r>
      <w:r w:rsidR="0010177A">
        <w:rPr>
          <w:rFonts w:asciiTheme="minorHAnsi" w:hAnsiTheme="minorHAnsi" w:cstheme="minorHAnsi"/>
        </w:rPr>
        <w:t xml:space="preserve">which </w:t>
      </w:r>
      <w:r w:rsidR="009F7469" w:rsidRPr="00817D58">
        <w:rPr>
          <w:rFonts w:asciiTheme="minorHAnsi" w:hAnsiTheme="minorHAnsi" w:cstheme="minorHAnsi"/>
        </w:rPr>
        <w:t xml:space="preserve">was built in the 60s. The sports centre is used by the college during the day and handed over to Chelmsford Council </w:t>
      </w:r>
      <w:r w:rsidR="00C45955">
        <w:rPr>
          <w:rFonts w:asciiTheme="minorHAnsi" w:hAnsiTheme="minorHAnsi" w:cstheme="minorHAnsi"/>
        </w:rPr>
        <w:t xml:space="preserve">during </w:t>
      </w:r>
      <w:r w:rsidR="009F7469" w:rsidRPr="00817D58">
        <w:rPr>
          <w:rFonts w:asciiTheme="minorHAnsi" w:hAnsiTheme="minorHAnsi" w:cstheme="minorHAnsi"/>
        </w:rPr>
        <w:t>evenings and weekends. The are plans to develop the Dovedale Sport Centre commencing June 202</w:t>
      </w:r>
      <w:r w:rsidR="00DB3A1F">
        <w:rPr>
          <w:rFonts w:asciiTheme="minorHAnsi" w:hAnsiTheme="minorHAnsi" w:cstheme="minorHAnsi"/>
        </w:rPr>
        <w:t>5</w:t>
      </w:r>
      <w:r w:rsidR="009F7469" w:rsidRPr="00817D58">
        <w:rPr>
          <w:rFonts w:asciiTheme="minorHAnsi" w:hAnsiTheme="minorHAnsi" w:cstheme="minorHAnsi"/>
        </w:rPr>
        <w:t xml:space="preserve">. The redevelopment is expected to take 16 weeks to complete. </w:t>
      </w:r>
      <w:r w:rsidRPr="00EA007D">
        <w:rPr>
          <w:rFonts w:asciiTheme="minorHAnsi" w:hAnsiTheme="minorHAnsi" w:cstheme="minorHAnsi"/>
        </w:rPr>
        <w:t xml:space="preserve">Where possible, the </w:t>
      </w:r>
      <w:r w:rsidR="00730178" w:rsidRPr="00EA007D">
        <w:rPr>
          <w:rFonts w:asciiTheme="minorHAnsi" w:hAnsiTheme="minorHAnsi" w:cstheme="minorHAnsi"/>
        </w:rPr>
        <w:t>College</w:t>
      </w:r>
      <w:r w:rsidRPr="00EA007D">
        <w:rPr>
          <w:rFonts w:asciiTheme="minorHAnsi" w:hAnsiTheme="minorHAnsi" w:cstheme="minorHAnsi"/>
        </w:rPr>
        <w:t xml:space="preserve"> ha</w:t>
      </w:r>
      <w:r w:rsidR="00730178" w:rsidRPr="00EA007D">
        <w:rPr>
          <w:rFonts w:asciiTheme="minorHAnsi" w:hAnsiTheme="minorHAnsi" w:cstheme="minorHAnsi"/>
        </w:rPr>
        <w:t>s</w:t>
      </w:r>
      <w:r w:rsidRPr="00EA007D">
        <w:rPr>
          <w:rFonts w:asciiTheme="minorHAnsi" w:hAnsiTheme="minorHAnsi" w:cstheme="minorHAnsi"/>
        </w:rPr>
        <w:t xml:space="preserve"> included details of future works</w:t>
      </w:r>
      <w:r w:rsidR="008815D2" w:rsidRPr="00EA007D">
        <w:rPr>
          <w:rFonts w:asciiTheme="minorHAnsi" w:hAnsiTheme="minorHAnsi" w:cstheme="minorHAnsi"/>
        </w:rPr>
        <w:t xml:space="preserve"> </w:t>
      </w:r>
      <w:r w:rsidRPr="00817D58">
        <w:rPr>
          <w:rFonts w:asciiTheme="minorHAnsi" w:hAnsiTheme="minorHAnsi" w:cstheme="minorHAnsi"/>
        </w:rPr>
        <w:t xml:space="preserve">the successful Supplier will </w:t>
      </w:r>
      <w:r w:rsidR="008815D2" w:rsidRPr="00817D58">
        <w:rPr>
          <w:rFonts w:asciiTheme="minorHAnsi" w:hAnsiTheme="minorHAnsi" w:cstheme="minorHAnsi"/>
        </w:rPr>
        <w:t xml:space="preserve">not </w:t>
      </w:r>
      <w:r w:rsidRPr="00817D58">
        <w:rPr>
          <w:rFonts w:asciiTheme="minorHAnsi" w:hAnsiTheme="minorHAnsi" w:cstheme="minorHAnsi"/>
        </w:rPr>
        <w:t>be required to deliver any additional cleaning requirements during this contract period. Any new cleaning requirements will be discussed with the successful Supplier in advance and added as a contract variation.</w:t>
      </w:r>
    </w:p>
    <w:p w14:paraId="4CAE5653" w14:textId="77777777" w:rsidR="002F6F57" w:rsidRDefault="002F6F57" w:rsidP="002F6F57">
      <w:pPr>
        <w:pStyle w:val="ListParagraph"/>
        <w:ind w:left="1440"/>
        <w:rPr>
          <w:rFonts w:asciiTheme="minorHAnsi" w:hAnsiTheme="minorHAnsi" w:cstheme="minorHAnsi"/>
        </w:rPr>
      </w:pPr>
    </w:p>
    <w:p w14:paraId="2E0BA9E2" w14:textId="7A8FAEB8" w:rsidR="002F6F57" w:rsidRPr="00CC6DB2" w:rsidRDefault="002F6F57" w:rsidP="002F6F57">
      <w:pPr>
        <w:pStyle w:val="ListParagraph"/>
        <w:numPr>
          <w:ilvl w:val="0"/>
          <w:numId w:val="1"/>
        </w:numPr>
        <w:rPr>
          <w:rFonts w:asciiTheme="minorHAnsi" w:hAnsiTheme="minorHAnsi" w:cstheme="minorHAnsi"/>
          <w:b/>
        </w:rPr>
      </w:pPr>
      <w:r w:rsidRPr="00CC6DB2">
        <w:rPr>
          <w:rFonts w:asciiTheme="minorHAnsi" w:hAnsiTheme="minorHAnsi" w:cstheme="minorHAnsi"/>
          <w:b/>
        </w:rPr>
        <w:t>BACKGROUND TO THE REQUIREMENT</w:t>
      </w:r>
    </w:p>
    <w:p w14:paraId="1081100E" w14:textId="77777777" w:rsidR="002F6F57" w:rsidRPr="002F6F57" w:rsidRDefault="002F6F57" w:rsidP="002F6F57">
      <w:pPr>
        <w:pStyle w:val="ListParagraph"/>
        <w:rPr>
          <w:rFonts w:asciiTheme="minorHAnsi" w:hAnsiTheme="minorHAnsi" w:cstheme="minorHAnsi"/>
        </w:rPr>
      </w:pPr>
    </w:p>
    <w:p w14:paraId="4251B178" w14:textId="043A262F" w:rsidR="002F6F57" w:rsidRPr="002F6F57" w:rsidRDefault="002F6F57" w:rsidP="002F6F57">
      <w:pPr>
        <w:pStyle w:val="ListParagraph"/>
        <w:rPr>
          <w:rFonts w:asciiTheme="minorHAnsi" w:hAnsiTheme="minorHAnsi" w:cstheme="minorHAnsi"/>
        </w:rPr>
      </w:pPr>
      <w:r w:rsidRPr="002F6F57">
        <w:rPr>
          <w:rFonts w:asciiTheme="minorHAnsi" w:hAnsiTheme="minorHAnsi" w:cstheme="minorHAnsi"/>
        </w:rPr>
        <w:t xml:space="preserve">The College currently has 2 Building Cleaning Services contractors. One contract has rolled over to an annual contract due to expire </w:t>
      </w:r>
      <w:r w:rsidR="00490B2F">
        <w:rPr>
          <w:rFonts w:asciiTheme="minorHAnsi" w:hAnsiTheme="minorHAnsi" w:cstheme="minorHAnsi"/>
        </w:rPr>
        <w:t>31 July 2025</w:t>
      </w:r>
      <w:r w:rsidR="007D45DD">
        <w:rPr>
          <w:rFonts w:asciiTheme="minorHAnsi" w:hAnsiTheme="minorHAnsi" w:cstheme="minorHAnsi"/>
        </w:rPr>
        <w:t>,</w:t>
      </w:r>
      <w:r w:rsidRPr="002F6F57">
        <w:rPr>
          <w:rFonts w:asciiTheme="minorHAnsi" w:hAnsiTheme="minorHAnsi" w:cstheme="minorHAnsi"/>
        </w:rPr>
        <w:t xml:space="preserve"> the second contract is due to expire 31 July 2025. </w:t>
      </w:r>
    </w:p>
    <w:p w14:paraId="4B420672" w14:textId="77777777" w:rsidR="00F14E59" w:rsidRPr="00F14E59" w:rsidRDefault="00F14E59" w:rsidP="00F14E59">
      <w:pPr>
        <w:pStyle w:val="ListParagraph"/>
        <w:rPr>
          <w:rFonts w:asciiTheme="minorHAnsi" w:hAnsiTheme="minorHAnsi" w:cstheme="minorHAnsi"/>
        </w:rPr>
      </w:pPr>
    </w:p>
    <w:p w14:paraId="33211CC8" w14:textId="14B7ABBF" w:rsidR="00D707B4" w:rsidRPr="003D269C" w:rsidRDefault="00D707B4" w:rsidP="003D269C">
      <w:pPr>
        <w:pStyle w:val="ListParagraph"/>
        <w:numPr>
          <w:ilvl w:val="0"/>
          <w:numId w:val="1"/>
        </w:numPr>
        <w:rPr>
          <w:rFonts w:asciiTheme="minorHAnsi" w:hAnsiTheme="minorHAnsi" w:cstheme="minorHAnsi"/>
          <w:b/>
        </w:rPr>
      </w:pPr>
      <w:r w:rsidRPr="003D269C">
        <w:rPr>
          <w:rFonts w:asciiTheme="minorHAnsi" w:hAnsiTheme="minorHAnsi" w:cstheme="minorHAnsi"/>
          <w:b/>
        </w:rPr>
        <w:t xml:space="preserve">SCOPE </w:t>
      </w:r>
    </w:p>
    <w:p w14:paraId="185A0158" w14:textId="77777777" w:rsidR="00D707B4" w:rsidRPr="00897CA1" w:rsidRDefault="00D707B4" w:rsidP="00D707B4">
      <w:pPr>
        <w:rPr>
          <w:rFonts w:asciiTheme="minorHAnsi" w:hAnsiTheme="minorHAnsi" w:cstheme="minorHAnsi"/>
        </w:rPr>
      </w:pPr>
    </w:p>
    <w:p w14:paraId="7683CF15" w14:textId="460DAF08" w:rsidR="00CA5D05" w:rsidRPr="00CA5D05" w:rsidRDefault="002F6F57" w:rsidP="00696683">
      <w:pPr>
        <w:ind w:left="1440" w:hanging="720"/>
        <w:rPr>
          <w:rFonts w:asciiTheme="minorHAnsi" w:hAnsiTheme="minorHAnsi" w:cstheme="minorHAnsi"/>
          <w:b/>
          <w:bCs/>
        </w:rPr>
      </w:pPr>
      <w:r>
        <w:rPr>
          <w:rFonts w:asciiTheme="minorHAnsi" w:hAnsiTheme="minorHAnsi" w:cstheme="minorHAnsi"/>
          <w:b/>
          <w:bCs/>
        </w:rPr>
        <w:t>3.1</w:t>
      </w:r>
      <w:r w:rsidR="003D269C">
        <w:rPr>
          <w:rFonts w:asciiTheme="minorHAnsi" w:hAnsiTheme="minorHAnsi" w:cstheme="minorHAnsi"/>
          <w:b/>
          <w:bCs/>
        </w:rPr>
        <w:tab/>
      </w:r>
      <w:r w:rsidR="00DD5CFA">
        <w:rPr>
          <w:rFonts w:asciiTheme="minorHAnsi" w:hAnsiTheme="minorHAnsi" w:cstheme="minorHAnsi"/>
          <w:b/>
          <w:bCs/>
        </w:rPr>
        <w:t>INCLUDED IN THE CONTRACT</w:t>
      </w:r>
    </w:p>
    <w:p w14:paraId="195D534D" w14:textId="5701AE2D" w:rsidR="00C06BE5" w:rsidRPr="00C06BE5" w:rsidRDefault="00C06BE5" w:rsidP="00CA5D05">
      <w:pPr>
        <w:ind w:left="1440"/>
        <w:rPr>
          <w:rFonts w:asciiTheme="minorHAnsi" w:hAnsiTheme="minorHAnsi" w:cstheme="minorHAnsi"/>
        </w:rPr>
      </w:pPr>
      <w:r w:rsidRPr="000D4E2C">
        <w:rPr>
          <w:rFonts w:ascii="Calibri" w:hAnsi="Calibri" w:cs="Calibri"/>
        </w:rPr>
        <w:t>This contract is fo</w:t>
      </w:r>
      <w:r w:rsidRPr="00696683">
        <w:rPr>
          <w:rFonts w:ascii="Calibri" w:hAnsi="Calibri" w:cs="Calibri"/>
        </w:rPr>
        <w:t>r the management and provision of a building cleaning services for the college to be provided to the following areas</w:t>
      </w:r>
      <w:r w:rsidRPr="000D4E2C">
        <w:rPr>
          <w:rFonts w:ascii="Calibri" w:hAnsi="Calibri" w:cs="Calibri"/>
        </w:rPr>
        <w:t>:</w:t>
      </w:r>
    </w:p>
    <w:p w14:paraId="2C516D4B" w14:textId="77777777" w:rsidR="00C06BE5" w:rsidRPr="000D4E2C" w:rsidRDefault="00C06BE5" w:rsidP="00C06BE5">
      <w:pPr>
        <w:rPr>
          <w:rFonts w:ascii="Calibri" w:hAnsi="Calibri" w:cs="Calibri"/>
        </w:rPr>
      </w:pPr>
    </w:p>
    <w:tbl>
      <w:tblPr>
        <w:tblW w:w="9287"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C06BE5" w:rsidRPr="000D4E2C" w14:paraId="7E3401C5" w14:textId="77777777" w:rsidTr="00696683">
        <w:tc>
          <w:tcPr>
            <w:tcW w:w="4643" w:type="dxa"/>
            <w:shd w:val="clear" w:color="auto" w:fill="00B0F0"/>
          </w:tcPr>
          <w:p w14:paraId="4ADA9230" w14:textId="77777777" w:rsidR="00C06BE5" w:rsidRPr="000D4E2C" w:rsidRDefault="00C06BE5" w:rsidP="00C217A4">
            <w:pPr>
              <w:jc w:val="center"/>
              <w:rPr>
                <w:rFonts w:ascii="Calibri" w:hAnsi="Calibri" w:cs="Calibri"/>
                <w:b/>
              </w:rPr>
            </w:pPr>
            <w:r w:rsidRPr="000D4E2C">
              <w:rPr>
                <w:rFonts w:ascii="Calibri" w:hAnsi="Calibri" w:cs="Calibri"/>
                <w:b/>
              </w:rPr>
              <w:t>Building</w:t>
            </w:r>
          </w:p>
        </w:tc>
        <w:tc>
          <w:tcPr>
            <w:tcW w:w="4644" w:type="dxa"/>
            <w:shd w:val="clear" w:color="auto" w:fill="00B0F0"/>
          </w:tcPr>
          <w:p w14:paraId="3E272144" w14:textId="77777777" w:rsidR="00C06BE5" w:rsidRPr="000D4E2C" w:rsidRDefault="00C06BE5" w:rsidP="00C217A4">
            <w:pPr>
              <w:ind w:left="217"/>
              <w:jc w:val="center"/>
              <w:rPr>
                <w:rFonts w:ascii="Calibri" w:hAnsi="Calibri" w:cs="Calibri"/>
                <w:b/>
              </w:rPr>
            </w:pPr>
            <w:r w:rsidRPr="000D4E2C">
              <w:rPr>
                <w:rFonts w:ascii="Calibri" w:hAnsi="Calibri" w:cs="Calibri"/>
                <w:b/>
              </w:rPr>
              <w:t>Square Metres</w:t>
            </w:r>
          </w:p>
        </w:tc>
      </w:tr>
      <w:tr w:rsidR="00C06BE5" w:rsidRPr="000D4E2C" w14:paraId="30B5B993" w14:textId="77777777" w:rsidTr="00696683">
        <w:tc>
          <w:tcPr>
            <w:tcW w:w="4643" w:type="dxa"/>
            <w:shd w:val="clear" w:color="auto" w:fill="auto"/>
          </w:tcPr>
          <w:p w14:paraId="2C34DB21" w14:textId="3535D796" w:rsidR="00C06BE5" w:rsidRPr="000D4E2C" w:rsidRDefault="004F46E4" w:rsidP="00C217A4">
            <w:pPr>
              <w:rPr>
                <w:rFonts w:ascii="Calibri" w:hAnsi="Calibri" w:cs="Calibri"/>
              </w:rPr>
            </w:pPr>
            <w:r w:rsidRPr="00AD2795">
              <w:rPr>
                <w:rFonts w:ascii="Calibri" w:hAnsi="Calibri" w:cs="Calibri"/>
                <w:sz w:val="24"/>
                <w:szCs w:val="24"/>
              </w:rPr>
              <w:t>Moulsham Street campus</w:t>
            </w:r>
          </w:p>
        </w:tc>
        <w:tc>
          <w:tcPr>
            <w:tcW w:w="4644" w:type="dxa"/>
            <w:shd w:val="clear" w:color="auto" w:fill="auto"/>
          </w:tcPr>
          <w:p w14:paraId="02C73E82" w14:textId="77CD29C7" w:rsidR="00CE42A7" w:rsidRPr="00C34FAA" w:rsidRDefault="00C34FAA" w:rsidP="00C217A4">
            <w:pPr>
              <w:ind w:left="217"/>
              <w:rPr>
                <w:rFonts w:ascii="Calibri" w:hAnsi="Calibri" w:cs="Calibri"/>
              </w:rPr>
            </w:pPr>
            <w:r w:rsidRPr="00C34FAA">
              <w:rPr>
                <w:rFonts w:ascii="Calibri" w:hAnsi="Calibri" w:cs="Calibri"/>
              </w:rPr>
              <w:t>7348 SQM</w:t>
            </w:r>
          </w:p>
        </w:tc>
      </w:tr>
      <w:tr w:rsidR="00C06BE5" w:rsidRPr="000D4E2C" w14:paraId="79153897" w14:textId="77777777" w:rsidTr="00696683">
        <w:tc>
          <w:tcPr>
            <w:tcW w:w="4643" w:type="dxa"/>
            <w:shd w:val="clear" w:color="auto" w:fill="auto"/>
          </w:tcPr>
          <w:p w14:paraId="469D06A9" w14:textId="71156400" w:rsidR="00C06BE5" w:rsidRPr="000D4E2C" w:rsidRDefault="004F46E4" w:rsidP="00C217A4">
            <w:pPr>
              <w:rPr>
                <w:rFonts w:ascii="Calibri" w:hAnsi="Calibri" w:cs="Calibri"/>
              </w:rPr>
            </w:pPr>
            <w:r>
              <w:rPr>
                <w:rFonts w:ascii="Calibri" w:hAnsi="Calibri" w:cs="Calibri"/>
              </w:rPr>
              <w:t>Dovedale Nursery</w:t>
            </w:r>
          </w:p>
        </w:tc>
        <w:tc>
          <w:tcPr>
            <w:tcW w:w="4644" w:type="dxa"/>
            <w:shd w:val="clear" w:color="auto" w:fill="auto"/>
          </w:tcPr>
          <w:p w14:paraId="11154C1A" w14:textId="4C7311F9" w:rsidR="00C06BE5" w:rsidRPr="00C34FAA" w:rsidRDefault="00C34FAA" w:rsidP="00C217A4">
            <w:pPr>
              <w:ind w:left="217"/>
              <w:rPr>
                <w:rFonts w:ascii="Calibri" w:hAnsi="Calibri" w:cs="Calibri"/>
              </w:rPr>
            </w:pPr>
            <w:r w:rsidRPr="00C34FAA">
              <w:rPr>
                <w:rFonts w:ascii="Calibri" w:hAnsi="Calibri" w:cs="Calibri"/>
              </w:rPr>
              <w:t>287 SQM</w:t>
            </w:r>
          </w:p>
        </w:tc>
      </w:tr>
      <w:tr w:rsidR="004F46E4" w:rsidRPr="000D4E2C" w14:paraId="7142E367" w14:textId="77777777" w:rsidTr="00696683">
        <w:tc>
          <w:tcPr>
            <w:tcW w:w="4643" w:type="dxa"/>
            <w:shd w:val="clear" w:color="auto" w:fill="auto"/>
          </w:tcPr>
          <w:p w14:paraId="0D3BDFA3" w14:textId="2AD49ECF" w:rsidR="004F46E4" w:rsidRDefault="004F46E4" w:rsidP="00C217A4">
            <w:pPr>
              <w:rPr>
                <w:rFonts w:ascii="Calibri" w:hAnsi="Calibri" w:cs="Calibri"/>
              </w:rPr>
            </w:pPr>
            <w:r>
              <w:rPr>
                <w:rFonts w:ascii="Calibri" w:hAnsi="Calibri" w:cs="Calibri"/>
              </w:rPr>
              <w:t>Dovedale Sports Centre</w:t>
            </w:r>
          </w:p>
        </w:tc>
        <w:tc>
          <w:tcPr>
            <w:tcW w:w="4644" w:type="dxa"/>
            <w:shd w:val="clear" w:color="auto" w:fill="auto"/>
          </w:tcPr>
          <w:p w14:paraId="4CFF17DA" w14:textId="669D0D88" w:rsidR="004F46E4" w:rsidRPr="00C34FAA" w:rsidRDefault="00C34FAA" w:rsidP="00C217A4">
            <w:pPr>
              <w:ind w:left="217"/>
              <w:rPr>
                <w:rFonts w:ascii="Calibri" w:hAnsi="Calibri" w:cs="Calibri"/>
              </w:rPr>
            </w:pPr>
            <w:r w:rsidRPr="00C34FAA">
              <w:rPr>
                <w:rFonts w:ascii="Calibri" w:hAnsi="Calibri" w:cs="Calibri"/>
              </w:rPr>
              <w:t>1480 SQM</w:t>
            </w:r>
          </w:p>
        </w:tc>
      </w:tr>
      <w:tr w:rsidR="004F46E4" w:rsidRPr="000D4E2C" w14:paraId="1CE5685D" w14:textId="77777777" w:rsidTr="00696683">
        <w:tc>
          <w:tcPr>
            <w:tcW w:w="4643" w:type="dxa"/>
            <w:shd w:val="clear" w:color="auto" w:fill="auto"/>
          </w:tcPr>
          <w:p w14:paraId="59486048" w14:textId="4B7FE6AD" w:rsidR="004F46E4" w:rsidRDefault="00F1343D" w:rsidP="00C217A4">
            <w:pPr>
              <w:rPr>
                <w:rFonts w:ascii="Calibri" w:hAnsi="Calibri" w:cs="Calibri"/>
              </w:rPr>
            </w:pPr>
            <w:r>
              <w:rPr>
                <w:rFonts w:ascii="Calibri" w:hAnsi="Calibri" w:cs="Calibri"/>
              </w:rPr>
              <w:t>Princes Road Campus</w:t>
            </w:r>
          </w:p>
        </w:tc>
        <w:tc>
          <w:tcPr>
            <w:tcW w:w="4644" w:type="dxa"/>
            <w:shd w:val="clear" w:color="auto" w:fill="auto"/>
          </w:tcPr>
          <w:p w14:paraId="48A27EC0" w14:textId="1468EA9D" w:rsidR="004F46E4" w:rsidRPr="00C34FAA" w:rsidRDefault="00C34FAA" w:rsidP="00C217A4">
            <w:pPr>
              <w:ind w:left="217"/>
              <w:rPr>
                <w:rFonts w:ascii="Calibri" w:hAnsi="Calibri" w:cs="Calibri"/>
              </w:rPr>
            </w:pPr>
            <w:r w:rsidRPr="00C34FAA">
              <w:rPr>
                <w:rFonts w:ascii="Calibri" w:hAnsi="Calibri" w:cs="Calibri"/>
              </w:rPr>
              <w:t>5845 SQM</w:t>
            </w:r>
          </w:p>
        </w:tc>
      </w:tr>
    </w:tbl>
    <w:p w14:paraId="3E28ED12" w14:textId="77777777" w:rsidR="00C06BE5" w:rsidRPr="00B1410E" w:rsidRDefault="00C06BE5" w:rsidP="00C06BE5">
      <w:pPr>
        <w:rPr>
          <w:rFonts w:ascii="Calibri" w:hAnsi="Calibri" w:cs="Calibri"/>
        </w:rPr>
      </w:pPr>
    </w:p>
    <w:p w14:paraId="7F40FFEE" w14:textId="02263682" w:rsidR="0073638E" w:rsidRPr="00B1410E" w:rsidRDefault="0073638E" w:rsidP="00C06BE5">
      <w:pPr>
        <w:rPr>
          <w:rFonts w:ascii="Calibri" w:hAnsi="Calibri" w:cs="Calibri"/>
        </w:rPr>
      </w:pPr>
      <w:r w:rsidRPr="00B1410E">
        <w:rPr>
          <w:rFonts w:ascii="Calibri" w:hAnsi="Calibri" w:cs="Calibri"/>
        </w:rPr>
        <w:tab/>
      </w:r>
      <w:r w:rsidRPr="00B1410E">
        <w:rPr>
          <w:rFonts w:ascii="Calibri" w:hAnsi="Calibri" w:cs="Calibri"/>
        </w:rPr>
        <w:tab/>
        <w:t>Plans for the sites are provided in section 6</w:t>
      </w:r>
      <w:r w:rsidR="00CA4ED7">
        <w:rPr>
          <w:rFonts w:ascii="Calibri" w:hAnsi="Calibri" w:cs="Calibri"/>
        </w:rPr>
        <w:t>, ‘Annex 1 – Site Plans’</w:t>
      </w:r>
    </w:p>
    <w:p w14:paraId="5B8F4C74" w14:textId="77777777" w:rsidR="0073638E" w:rsidRPr="00B1410E" w:rsidRDefault="0073638E" w:rsidP="00C06BE5">
      <w:pPr>
        <w:rPr>
          <w:rFonts w:ascii="Calibri" w:hAnsi="Calibri" w:cs="Calibri"/>
        </w:rPr>
      </w:pPr>
    </w:p>
    <w:p w14:paraId="048A085A" w14:textId="3FDA3015" w:rsidR="00CC6DB2" w:rsidRPr="003D269C" w:rsidRDefault="00CC6DB2" w:rsidP="00CC6DB2">
      <w:pPr>
        <w:ind w:firstLine="720"/>
        <w:rPr>
          <w:rFonts w:asciiTheme="minorHAnsi" w:hAnsiTheme="minorHAnsi" w:cstheme="minorHAnsi"/>
          <w:b/>
          <w:bCs/>
        </w:rPr>
      </w:pPr>
      <w:r>
        <w:rPr>
          <w:rFonts w:asciiTheme="minorHAnsi" w:hAnsiTheme="minorHAnsi" w:cstheme="minorHAnsi"/>
          <w:b/>
          <w:bCs/>
        </w:rPr>
        <w:t>3.2</w:t>
      </w:r>
      <w:r w:rsidRPr="003D269C">
        <w:rPr>
          <w:rFonts w:asciiTheme="minorHAnsi" w:hAnsiTheme="minorHAnsi" w:cstheme="minorHAnsi"/>
          <w:b/>
          <w:bCs/>
        </w:rPr>
        <w:tab/>
        <w:t>E</w:t>
      </w:r>
      <w:r w:rsidR="00DD5CFA">
        <w:rPr>
          <w:rFonts w:asciiTheme="minorHAnsi" w:hAnsiTheme="minorHAnsi" w:cstheme="minorHAnsi"/>
          <w:b/>
          <w:bCs/>
        </w:rPr>
        <w:t>XCLUDED FROM THE CONTRACT REQUIREMENTS</w:t>
      </w:r>
    </w:p>
    <w:p w14:paraId="3E6F16D3" w14:textId="77777777" w:rsidR="00CC6DB2" w:rsidRDefault="00CC6DB2" w:rsidP="00CC6DB2">
      <w:pPr>
        <w:spacing w:after="120"/>
        <w:ind w:left="720" w:firstLine="720"/>
        <w:rPr>
          <w:rFonts w:asciiTheme="minorHAnsi" w:hAnsiTheme="minorHAnsi" w:cstheme="minorHAnsi"/>
          <w:b/>
        </w:rPr>
      </w:pPr>
    </w:p>
    <w:p w14:paraId="0FF199FB" w14:textId="77777777" w:rsidR="00CC6DB2" w:rsidRPr="000D4E2C" w:rsidRDefault="00CC6DB2" w:rsidP="00CC6DB2">
      <w:pPr>
        <w:ind w:left="720" w:firstLine="720"/>
        <w:rPr>
          <w:rFonts w:ascii="Calibri" w:hAnsi="Calibri" w:cs="Calibri"/>
          <w:b/>
        </w:rPr>
      </w:pPr>
      <w:r>
        <w:rPr>
          <w:rFonts w:ascii="Calibri" w:hAnsi="Calibri" w:cs="Calibri"/>
          <w:b/>
        </w:rPr>
        <w:t xml:space="preserve">• </w:t>
      </w:r>
      <w:r w:rsidRPr="000D4E2C">
        <w:rPr>
          <w:rFonts w:ascii="Calibri" w:hAnsi="Calibri" w:cs="Calibri"/>
          <w:b/>
        </w:rPr>
        <w:t>Materials &amp; Equipment</w:t>
      </w:r>
    </w:p>
    <w:p w14:paraId="42ACF16C" w14:textId="77777777" w:rsidR="00CC6DB2" w:rsidRDefault="00CC6DB2" w:rsidP="00CC6DB2">
      <w:pPr>
        <w:pStyle w:val="ListParagraph"/>
        <w:ind w:left="1440"/>
        <w:rPr>
          <w:rFonts w:ascii="Calibri" w:hAnsi="Calibri" w:cs="Calibri"/>
        </w:rPr>
      </w:pPr>
      <w:r w:rsidRPr="009A3BD6">
        <w:rPr>
          <w:rFonts w:ascii="Calibri" w:hAnsi="Calibri" w:cs="Calibri"/>
        </w:rPr>
        <w:t xml:space="preserve">The </w:t>
      </w:r>
      <w:r>
        <w:rPr>
          <w:rFonts w:ascii="Calibri" w:hAnsi="Calibri" w:cs="Calibri"/>
        </w:rPr>
        <w:t xml:space="preserve">College will </w:t>
      </w:r>
      <w:r w:rsidRPr="009A3BD6">
        <w:rPr>
          <w:rFonts w:ascii="Calibri" w:hAnsi="Calibri" w:cs="Calibri"/>
        </w:rPr>
        <w:t>provide</w:t>
      </w:r>
      <w:r>
        <w:rPr>
          <w:rFonts w:ascii="Calibri" w:hAnsi="Calibri" w:cs="Calibri"/>
        </w:rPr>
        <w:t xml:space="preserve"> </w:t>
      </w:r>
      <w:r w:rsidRPr="00AC3070">
        <w:rPr>
          <w:rFonts w:ascii="Calibri" w:hAnsi="Calibri" w:cs="Calibri"/>
        </w:rPr>
        <w:t xml:space="preserve">as free issue </w:t>
      </w:r>
      <w:r w:rsidRPr="009A3BD6">
        <w:rPr>
          <w:rFonts w:ascii="Calibri" w:hAnsi="Calibri" w:cs="Calibri"/>
        </w:rPr>
        <w:t>clear sacks, bin liners and black sacks</w:t>
      </w:r>
      <w:r>
        <w:rPr>
          <w:rFonts w:ascii="Calibri" w:hAnsi="Calibri" w:cs="Calibri"/>
        </w:rPr>
        <w:t>.</w:t>
      </w:r>
    </w:p>
    <w:p w14:paraId="7FB6A1C2" w14:textId="77777777" w:rsidR="00CC6DB2" w:rsidRDefault="00CC6DB2" w:rsidP="00CC6DB2">
      <w:pPr>
        <w:pStyle w:val="ListParagraph"/>
        <w:ind w:left="1440"/>
        <w:rPr>
          <w:rFonts w:ascii="Calibri" w:hAnsi="Calibri" w:cs="Calibri"/>
        </w:rPr>
      </w:pPr>
    </w:p>
    <w:p w14:paraId="1C689467" w14:textId="77777777" w:rsidR="00CC6DB2" w:rsidRPr="000D4E2C" w:rsidRDefault="00CC6DB2" w:rsidP="00CC6DB2">
      <w:pPr>
        <w:ind w:left="1440"/>
        <w:rPr>
          <w:rFonts w:ascii="Calibri" w:hAnsi="Calibri" w:cs="Calibri"/>
          <w:b/>
        </w:rPr>
      </w:pPr>
      <w:bookmarkStart w:id="0" w:name="_Toc278550983"/>
      <w:r>
        <w:rPr>
          <w:rFonts w:ascii="Calibri" w:hAnsi="Calibri" w:cs="Calibri"/>
          <w:b/>
        </w:rPr>
        <w:t xml:space="preserve">• </w:t>
      </w:r>
      <w:r w:rsidRPr="000D4E2C">
        <w:rPr>
          <w:rFonts w:ascii="Calibri" w:hAnsi="Calibri" w:cs="Calibri"/>
          <w:b/>
        </w:rPr>
        <w:t>Washroom Consumables</w:t>
      </w:r>
      <w:bookmarkEnd w:id="0"/>
    </w:p>
    <w:p w14:paraId="7311EFE2" w14:textId="77777777" w:rsidR="00CC6DB2" w:rsidRDefault="00CC6DB2" w:rsidP="00CC6DB2">
      <w:pPr>
        <w:ind w:left="1440"/>
        <w:rPr>
          <w:rFonts w:ascii="Calibri" w:hAnsi="Calibri" w:cs="Calibri"/>
        </w:rPr>
      </w:pPr>
      <w:r w:rsidRPr="00AC3070">
        <w:rPr>
          <w:rFonts w:ascii="Calibri" w:hAnsi="Calibri" w:cs="Calibri"/>
        </w:rPr>
        <w:t>The College will provide as free issue toilet tissue, hand soap and paper towels where required.</w:t>
      </w:r>
      <w:r w:rsidRPr="000D4E2C">
        <w:rPr>
          <w:rFonts w:ascii="Calibri" w:hAnsi="Calibri" w:cs="Calibri"/>
        </w:rPr>
        <w:t xml:space="preserve"> </w:t>
      </w:r>
    </w:p>
    <w:p w14:paraId="122CA159" w14:textId="77777777" w:rsidR="00CC6DB2" w:rsidRDefault="00CC6DB2" w:rsidP="00CC6DB2">
      <w:pPr>
        <w:ind w:left="1440"/>
        <w:rPr>
          <w:rFonts w:ascii="Calibri" w:hAnsi="Calibri" w:cs="Calibri"/>
        </w:rPr>
      </w:pPr>
    </w:p>
    <w:p w14:paraId="55368AB4" w14:textId="77777777" w:rsidR="00CC6DB2" w:rsidRDefault="00CC6DB2" w:rsidP="00CC6DB2">
      <w:pPr>
        <w:pStyle w:val="ListParagraph"/>
        <w:ind w:firstLine="720"/>
        <w:contextualSpacing w:val="0"/>
        <w:jc w:val="both"/>
        <w:rPr>
          <w:rFonts w:ascii="Calibri" w:hAnsi="Calibri" w:cs="Calibri"/>
        </w:rPr>
      </w:pPr>
      <w:r>
        <w:rPr>
          <w:rFonts w:ascii="Calibri" w:hAnsi="Calibri" w:cs="Calibri"/>
          <w:b/>
        </w:rPr>
        <w:t xml:space="preserve">• </w:t>
      </w:r>
      <w:r w:rsidRPr="003C3DEF">
        <w:rPr>
          <w:rFonts w:ascii="Calibri" w:hAnsi="Calibri" w:cs="Calibri"/>
          <w:b/>
        </w:rPr>
        <w:t>Workshops</w:t>
      </w:r>
    </w:p>
    <w:p w14:paraId="2873FE26" w14:textId="77777777" w:rsidR="00CC6DB2" w:rsidRDefault="00CC6DB2" w:rsidP="00CC6DB2">
      <w:pPr>
        <w:ind w:left="720" w:firstLine="720"/>
        <w:rPr>
          <w:rFonts w:ascii="Calibri" w:hAnsi="Calibri" w:cs="Calibri"/>
        </w:rPr>
      </w:pPr>
      <w:r>
        <w:rPr>
          <w:rFonts w:ascii="Calibri" w:hAnsi="Calibri" w:cs="Calibri"/>
        </w:rPr>
        <w:t xml:space="preserve">The College </w:t>
      </w:r>
      <w:r w:rsidRPr="003C3DEF">
        <w:rPr>
          <w:rFonts w:ascii="Calibri" w:hAnsi="Calibri" w:cs="Calibri"/>
        </w:rPr>
        <w:t>Workshops</w:t>
      </w:r>
      <w:r>
        <w:rPr>
          <w:rFonts w:ascii="Calibri" w:hAnsi="Calibri" w:cs="Calibri"/>
        </w:rPr>
        <w:t xml:space="preserve"> are cleaned by the staff.</w:t>
      </w:r>
    </w:p>
    <w:p w14:paraId="04E9BAB8" w14:textId="77777777" w:rsidR="00CC6DB2" w:rsidRDefault="00CC6DB2" w:rsidP="00CC6DB2">
      <w:pPr>
        <w:ind w:left="1440"/>
        <w:rPr>
          <w:rFonts w:ascii="Calibri" w:hAnsi="Calibri" w:cs="Calibri"/>
        </w:rPr>
      </w:pPr>
    </w:p>
    <w:p w14:paraId="15ACE031" w14:textId="77777777" w:rsidR="00CC6DB2" w:rsidRPr="000D4E2C" w:rsidRDefault="00CC6DB2" w:rsidP="00CC6DB2">
      <w:pPr>
        <w:ind w:left="720" w:firstLine="720"/>
        <w:rPr>
          <w:rFonts w:ascii="Calibri" w:hAnsi="Calibri" w:cs="Calibri"/>
          <w:b/>
        </w:rPr>
      </w:pPr>
      <w:bookmarkStart w:id="1" w:name="_Toc278550985"/>
      <w:r>
        <w:rPr>
          <w:rFonts w:ascii="Calibri" w:hAnsi="Calibri" w:cs="Calibri"/>
          <w:b/>
        </w:rPr>
        <w:t xml:space="preserve">• </w:t>
      </w:r>
      <w:r w:rsidRPr="000D4E2C">
        <w:rPr>
          <w:rFonts w:ascii="Calibri" w:hAnsi="Calibri" w:cs="Calibri"/>
          <w:b/>
        </w:rPr>
        <w:t xml:space="preserve">Deep </w:t>
      </w:r>
      <w:r>
        <w:rPr>
          <w:rFonts w:ascii="Calibri" w:hAnsi="Calibri" w:cs="Calibri"/>
          <w:b/>
        </w:rPr>
        <w:t>C</w:t>
      </w:r>
      <w:r w:rsidRPr="000D4E2C">
        <w:rPr>
          <w:rFonts w:ascii="Calibri" w:hAnsi="Calibri" w:cs="Calibri"/>
          <w:b/>
        </w:rPr>
        <w:t>leaning/</w:t>
      </w:r>
      <w:r>
        <w:rPr>
          <w:rFonts w:ascii="Calibri" w:hAnsi="Calibri" w:cs="Calibri"/>
          <w:b/>
        </w:rPr>
        <w:t>P</w:t>
      </w:r>
      <w:r w:rsidRPr="000D4E2C">
        <w:rPr>
          <w:rFonts w:ascii="Calibri" w:hAnsi="Calibri" w:cs="Calibri"/>
          <w:b/>
        </w:rPr>
        <w:t xml:space="preserve">eriodic </w:t>
      </w:r>
      <w:r>
        <w:rPr>
          <w:rFonts w:ascii="Calibri" w:hAnsi="Calibri" w:cs="Calibri"/>
          <w:b/>
        </w:rPr>
        <w:t>C</w:t>
      </w:r>
      <w:r w:rsidRPr="000D4E2C">
        <w:rPr>
          <w:rFonts w:ascii="Calibri" w:hAnsi="Calibri" w:cs="Calibri"/>
          <w:b/>
        </w:rPr>
        <w:t>leaning schedule</w:t>
      </w:r>
      <w:bookmarkEnd w:id="1"/>
    </w:p>
    <w:p w14:paraId="242165E2" w14:textId="77777777" w:rsidR="00CC6DB2" w:rsidRDefault="00CC6DB2" w:rsidP="00CC6DB2">
      <w:pPr>
        <w:ind w:left="1440"/>
        <w:rPr>
          <w:rFonts w:ascii="Calibri" w:hAnsi="Calibri" w:cs="Calibri"/>
        </w:rPr>
      </w:pPr>
      <w:r>
        <w:rPr>
          <w:rFonts w:ascii="Calibri" w:hAnsi="Calibri" w:cs="Calibri"/>
        </w:rPr>
        <w:t>Deep cleaning is carried out by an external contractor.</w:t>
      </w:r>
    </w:p>
    <w:p w14:paraId="304E5DC7" w14:textId="77777777" w:rsidR="00CC6DB2" w:rsidRDefault="00CC6DB2" w:rsidP="00CC6DB2">
      <w:pPr>
        <w:ind w:left="1440"/>
        <w:rPr>
          <w:rFonts w:ascii="Calibri" w:hAnsi="Calibri" w:cs="Calibri"/>
        </w:rPr>
      </w:pPr>
    </w:p>
    <w:p w14:paraId="49706A7E" w14:textId="77777777" w:rsidR="00CC6DB2" w:rsidRPr="007145D2" w:rsidRDefault="00CC6DB2" w:rsidP="00CC6DB2">
      <w:pPr>
        <w:ind w:left="720" w:firstLine="720"/>
        <w:rPr>
          <w:rFonts w:ascii="Calibri" w:hAnsi="Calibri" w:cs="Calibri"/>
          <w:b/>
        </w:rPr>
      </w:pPr>
      <w:bookmarkStart w:id="2" w:name="_Toc278550989"/>
      <w:r>
        <w:rPr>
          <w:rFonts w:ascii="Calibri" w:hAnsi="Calibri" w:cs="Calibri"/>
          <w:b/>
        </w:rPr>
        <w:t xml:space="preserve">• </w:t>
      </w:r>
      <w:r w:rsidRPr="007145D2">
        <w:rPr>
          <w:rFonts w:ascii="Calibri" w:hAnsi="Calibri" w:cs="Calibri"/>
          <w:b/>
        </w:rPr>
        <w:t>External Window Cleaning</w:t>
      </w:r>
      <w:bookmarkEnd w:id="2"/>
    </w:p>
    <w:p w14:paraId="78B23D62" w14:textId="77777777" w:rsidR="00CC6DB2" w:rsidRPr="000D4E2C" w:rsidRDefault="00CC6DB2" w:rsidP="00CC6DB2">
      <w:pPr>
        <w:ind w:left="1440"/>
        <w:rPr>
          <w:rFonts w:ascii="Calibri" w:hAnsi="Calibri" w:cs="Calibri"/>
        </w:rPr>
      </w:pPr>
      <w:r w:rsidRPr="007145D2">
        <w:rPr>
          <w:rFonts w:ascii="Calibri" w:hAnsi="Calibri" w:cs="Calibri"/>
        </w:rPr>
        <w:t xml:space="preserve">The inside and outside surface of all external windows are </w:t>
      </w:r>
      <w:r>
        <w:rPr>
          <w:rFonts w:ascii="Calibri" w:hAnsi="Calibri" w:cs="Calibri"/>
        </w:rPr>
        <w:t xml:space="preserve">not </w:t>
      </w:r>
      <w:r w:rsidRPr="007145D2">
        <w:rPr>
          <w:rFonts w:ascii="Calibri" w:hAnsi="Calibri" w:cs="Calibri"/>
        </w:rPr>
        <w:t>included in the Cleaning Contract</w:t>
      </w:r>
      <w:r>
        <w:rPr>
          <w:rFonts w:ascii="Calibri" w:hAnsi="Calibri" w:cs="Calibri"/>
        </w:rPr>
        <w:t>.</w:t>
      </w:r>
    </w:p>
    <w:p w14:paraId="0C1E615E" w14:textId="77777777" w:rsidR="00CC6DB2" w:rsidRDefault="00CC6DB2" w:rsidP="00C06BE5"/>
    <w:p w14:paraId="1110BD40" w14:textId="77777777" w:rsidR="00D707B4" w:rsidRPr="001003F7" w:rsidRDefault="00D707B4" w:rsidP="00D707B4">
      <w:pPr>
        <w:rPr>
          <w:rFonts w:asciiTheme="minorHAnsi" w:hAnsiTheme="minorHAnsi" w:cstheme="minorHAnsi"/>
          <w:b/>
        </w:rPr>
      </w:pPr>
      <w:r w:rsidRPr="001003F7">
        <w:rPr>
          <w:rFonts w:asciiTheme="minorHAnsi" w:hAnsiTheme="minorHAnsi" w:cstheme="minorHAnsi"/>
          <w:b/>
        </w:rPr>
        <w:t>4</w:t>
      </w:r>
      <w:r w:rsidRPr="001003F7">
        <w:rPr>
          <w:rFonts w:asciiTheme="minorHAnsi" w:hAnsiTheme="minorHAnsi" w:cstheme="minorHAnsi"/>
          <w:b/>
        </w:rPr>
        <w:tab/>
        <w:t>THE REQUIREMENTS</w:t>
      </w:r>
    </w:p>
    <w:p w14:paraId="10C6E005" w14:textId="77777777" w:rsidR="009E5304" w:rsidRPr="001003F7" w:rsidRDefault="009E5304" w:rsidP="00D707B4">
      <w:pPr>
        <w:rPr>
          <w:rFonts w:asciiTheme="minorHAnsi" w:hAnsiTheme="minorHAnsi" w:cstheme="minorHAnsi"/>
          <w:b/>
          <w:bCs/>
        </w:rPr>
      </w:pPr>
    </w:p>
    <w:p w14:paraId="388CE414" w14:textId="1B50D195" w:rsidR="009E5304" w:rsidRPr="00DF15B8" w:rsidRDefault="009E5304" w:rsidP="009E5304">
      <w:pPr>
        <w:ind w:firstLine="720"/>
        <w:rPr>
          <w:rFonts w:asciiTheme="minorHAnsi" w:hAnsiTheme="minorHAnsi" w:cstheme="minorHAnsi"/>
          <w:b/>
          <w:bCs/>
        </w:rPr>
      </w:pPr>
      <w:r w:rsidRPr="001003F7">
        <w:rPr>
          <w:rFonts w:asciiTheme="minorHAnsi" w:hAnsiTheme="minorHAnsi" w:cstheme="minorHAnsi"/>
          <w:b/>
          <w:bCs/>
        </w:rPr>
        <w:lastRenderedPageBreak/>
        <w:t>4.1</w:t>
      </w:r>
      <w:r w:rsidRPr="001003F7">
        <w:rPr>
          <w:rFonts w:asciiTheme="minorHAnsi" w:hAnsiTheme="minorHAnsi" w:cstheme="minorHAnsi"/>
          <w:b/>
          <w:bCs/>
        </w:rPr>
        <w:tab/>
      </w:r>
      <w:r w:rsidR="00DD5CFA">
        <w:rPr>
          <w:rFonts w:asciiTheme="minorHAnsi" w:hAnsiTheme="minorHAnsi" w:cstheme="minorHAnsi"/>
          <w:b/>
          <w:bCs/>
        </w:rPr>
        <w:t>MANDATORY REQUIREMENTS</w:t>
      </w:r>
    </w:p>
    <w:p w14:paraId="1F40B55F" w14:textId="77777777" w:rsidR="000E439D" w:rsidRDefault="000E439D" w:rsidP="009E5304">
      <w:pPr>
        <w:ind w:firstLine="720"/>
        <w:rPr>
          <w:rFonts w:asciiTheme="minorHAnsi" w:hAnsiTheme="minorHAnsi" w:cstheme="minorHAnsi"/>
        </w:rPr>
      </w:pPr>
    </w:p>
    <w:p w14:paraId="49236467" w14:textId="77777777" w:rsidR="009D040F" w:rsidRPr="008B18D2" w:rsidRDefault="009D040F" w:rsidP="001003F7">
      <w:pPr>
        <w:ind w:left="720" w:firstLine="720"/>
        <w:rPr>
          <w:rFonts w:ascii="Calibri" w:hAnsi="Calibri" w:cs="Calibri"/>
          <w:b/>
        </w:rPr>
      </w:pPr>
      <w:r w:rsidRPr="008B18D2">
        <w:rPr>
          <w:rFonts w:ascii="Calibri" w:hAnsi="Calibri" w:cs="Calibri"/>
          <w:b/>
        </w:rPr>
        <w:t>Cleaning Contract Weeks and Times of Cleaning</w:t>
      </w:r>
    </w:p>
    <w:p w14:paraId="577B6A36" w14:textId="4E81C59F" w:rsidR="000E439D" w:rsidRDefault="000E439D" w:rsidP="00E162C2">
      <w:pPr>
        <w:ind w:left="1440"/>
        <w:rPr>
          <w:rFonts w:ascii="Calibri" w:hAnsi="Calibri" w:cs="Calibri"/>
          <w:bCs/>
        </w:rPr>
      </w:pPr>
      <w:r w:rsidRPr="000D4E2C">
        <w:rPr>
          <w:rFonts w:ascii="Calibri" w:hAnsi="Calibri" w:cs="Calibri"/>
          <w:bCs/>
        </w:rPr>
        <w:t>Th</w:t>
      </w:r>
      <w:r>
        <w:rPr>
          <w:rFonts w:ascii="Calibri" w:hAnsi="Calibri" w:cs="Calibri"/>
          <w:bCs/>
        </w:rPr>
        <w:t>e</w:t>
      </w:r>
      <w:r w:rsidRPr="000D4E2C">
        <w:rPr>
          <w:rFonts w:ascii="Calibri" w:hAnsi="Calibri" w:cs="Calibri"/>
          <w:bCs/>
        </w:rPr>
        <w:t xml:space="preserve"> </w:t>
      </w:r>
      <w:r>
        <w:rPr>
          <w:rFonts w:ascii="Calibri" w:hAnsi="Calibri" w:cs="Calibri"/>
          <w:bCs/>
        </w:rPr>
        <w:t xml:space="preserve">contract is required to </w:t>
      </w:r>
      <w:r w:rsidRPr="000D4E2C">
        <w:rPr>
          <w:rFonts w:ascii="Calibri" w:hAnsi="Calibri" w:cs="Calibri"/>
          <w:bCs/>
        </w:rPr>
        <w:t xml:space="preserve">operate for </w:t>
      </w:r>
      <w:r w:rsidR="008961F9">
        <w:rPr>
          <w:rFonts w:ascii="Calibri" w:hAnsi="Calibri" w:cs="Calibri"/>
          <w:bCs/>
        </w:rPr>
        <w:t xml:space="preserve">40 - </w:t>
      </w:r>
      <w:r w:rsidR="00B26686" w:rsidRPr="00126D1C">
        <w:rPr>
          <w:rFonts w:ascii="Calibri" w:hAnsi="Calibri" w:cs="Calibri"/>
          <w:bCs/>
        </w:rPr>
        <w:t>52</w:t>
      </w:r>
      <w:r w:rsidRPr="00126D1C">
        <w:rPr>
          <w:rFonts w:ascii="Calibri" w:hAnsi="Calibri" w:cs="Calibri"/>
          <w:bCs/>
        </w:rPr>
        <w:t xml:space="preserve"> weeks a year which includes the operatives holiday entitlement. During the </w:t>
      </w:r>
      <w:r w:rsidR="00DD7CA4" w:rsidRPr="00126D1C">
        <w:rPr>
          <w:rFonts w:ascii="Calibri" w:hAnsi="Calibri" w:cs="Calibri"/>
          <w:bCs/>
        </w:rPr>
        <w:t xml:space="preserve">40 weeks </w:t>
      </w:r>
      <w:r w:rsidRPr="00126D1C">
        <w:rPr>
          <w:rFonts w:ascii="Calibri" w:hAnsi="Calibri" w:cs="Calibri"/>
          <w:bCs/>
        </w:rPr>
        <w:t>term</w:t>
      </w:r>
      <w:r w:rsidR="00DD7CA4" w:rsidRPr="00126D1C">
        <w:rPr>
          <w:rFonts w:ascii="Calibri" w:hAnsi="Calibri" w:cs="Calibri"/>
          <w:bCs/>
        </w:rPr>
        <w:t>-</w:t>
      </w:r>
      <w:r w:rsidRPr="00126D1C">
        <w:rPr>
          <w:rFonts w:ascii="Calibri" w:hAnsi="Calibri" w:cs="Calibri"/>
          <w:bCs/>
        </w:rPr>
        <w:t>time regular daily, weekly cleaning tasks</w:t>
      </w:r>
      <w:r w:rsidRPr="000D4E2C">
        <w:rPr>
          <w:rFonts w:ascii="Calibri" w:hAnsi="Calibri" w:cs="Calibri"/>
          <w:bCs/>
        </w:rPr>
        <w:t xml:space="preserve"> </w:t>
      </w:r>
      <w:r w:rsidRPr="00422562">
        <w:rPr>
          <w:rFonts w:ascii="Calibri" w:hAnsi="Calibri" w:cs="Calibri"/>
          <w:bCs/>
        </w:rPr>
        <w:t xml:space="preserve">take place throughout all the </w:t>
      </w:r>
      <w:r w:rsidR="0087673B" w:rsidRPr="00422562">
        <w:rPr>
          <w:rFonts w:ascii="Calibri" w:hAnsi="Calibri" w:cs="Calibri"/>
        </w:rPr>
        <w:t>C</w:t>
      </w:r>
      <w:r w:rsidRPr="00422562">
        <w:rPr>
          <w:rFonts w:ascii="Calibri" w:hAnsi="Calibri" w:cs="Calibri"/>
        </w:rPr>
        <w:t>ollege</w:t>
      </w:r>
      <w:r w:rsidRPr="00422562">
        <w:rPr>
          <w:rFonts w:ascii="Calibri" w:hAnsi="Calibri" w:cs="Calibri"/>
          <w:bCs/>
        </w:rPr>
        <w:t xml:space="preserve"> buildings</w:t>
      </w:r>
      <w:r w:rsidR="00C3076A">
        <w:rPr>
          <w:rFonts w:ascii="Calibri" w:hAnsi="Calibri" w:cs="Calibri"/>
          <w:bCs/>
        </w:rPr>
        <w:t xml:space="preserve"> </w:t>
      </w:r>
      <w:r w:rsidR="00C3076A" w:rsidRPr="006D55F8">
        <w:rPr>
          <w:rFonts w:ascii="Calibri" w:hAnsi="Calibri" w:cs="Calibri"/>
        </w:rPr>
        <w:t xml:space="preserve">and should be cleaned to the standards detailed in </w:t>
      </w:r>
      <w:r w:rsidR="00DD63C0">
        <w:rPr>
          <w:rFonts w:asciiTheme="minorHAnsi" w:hAnsiTheme="minorHAnsi" w:cstheme="minorHAnsi"/>
        </w:rPr>
        <w:t xml:space="preserve">Annex 2 – </w:t>
      </w:r>
      <w:r w:rsidR="00DD63C0" w:rsidRPr="000523F0">
        <w:rPr>
          <w:rFonts w:asciiTheme="minorHAnsi" w:hAnsiTheme="minorHAnsi" w:cstheme="minorHAnsi"/>
        </w:rPr>
        <w:t>Output Specification</w:t>
      </w:r>
      <w:r w:rsidR="00C3076A" w:rsidRPr="000D4E2C">
        <w:rPr>
          <w:rFonts w:ascii="Calibri" w:hAnsi="Calibri" w:cs="Calibri"/>
        </w:rPr>
        <w:t>.</w:t>
      </w:r>
      <w:r w:rsidRPr="00422562">
        <w:rPr>
          <w:rFonts w:ascii="Calibri" w:hAnsi="Calibri" w:cs="Calibri"/>
          <w:bCs/>
        </w:rPr>
        <w:t xml:space="preserve"> For </w:t>
      </w:r>
      <w:r w:rsidR="0087673B" w:rsidRPr="00422562">
        <w:rPr>
          <w:rFonts w:ascii="Calibri" w:hAnsi="Calibri" w:cs="Calibri"/>
          <w:bCs/>
        </w:rPr>
        <w:t xml:space="preserve">12 </w:t>
      </w:r>
      <w:r w:rsidRPr="00422562">
        <w:rPr>
          <w:rFonts w:ascii="Calibri" w:hAnsi="Calibri" w:cs="Calibri"/>
          <w:bCs/>
        </w:rPr>
        <w:t xml:space="preserve">weeks a year, non-term time, </w:t>
      </w:r>
      <w:r w:rsidR="002F45A4" w:rsidRPr="00422562">
        <w:rPr>
          <w:rFonts w:ascii="Calibri" w:hAnsi="Calibri" w:cs="Calibri"/>
          <w:bCs/>
        </w:rPr>
        <w:t xml:space="preserve">High Level cleaning and </w:t>
      </w:r>
      <w:r w:rsidRPr="00422562">
        <w:rPr>
          <w:rFonts w:ascii="Calibri" w:hAnsi="Calibri" w:cs="Calibri"/>
          <w:bCs/>
        </w:rPr>
        <w:t xml:space="preserve">the majority of admin and office areas are the only areas in the </w:t>
      </w:r>
      <w:r w:rsidR="0087673B" w:rsidRPr="00422562">
        <w:rPr>
          <w:rFonts w:ascii="Calibri" w:hAnsi="Calibri" w:cs="Calibri"/>
        </w:rPr>
        <w:t>C</w:t>
      </w:r>
      <w:r w:rsidRPr="00422562">
        <w:rPr>
          <w:rFonts w:ascii="Calibri" w:hAnsi="Calibri" w:cs="Calibri"/>
        </w:rPr>
        <w:t>ollege</w:t>
      </w:r>
      <w:r w:rsidRPr="00422562">
        <w:rPr>
          <w:rFonts w:ascii="Calibri" w:hAnsi="Calibri" w:cs="Calibri"/>
          <w:bCs/>
        </w:rPr>
        <w:t xml:space="preserve"> which are cleaned as normal</w:t>
      </w:r>
      <w:r w:rsidR="00E162C2">
        <w:rPr>
          <w:rFonts w:ascii="Calibri" w:hAnsi="Calibri" w:cs="Calibri"/>
          <w:bCs/>
        </w:rPr>
        <w:t xml:space="preserve"> </w:t>
      </w:r>
      <w:r w:rsidR="00E162C2" w:rsidRPr="006D55F8">
        <w:rPr>
          <w:rFonts w:ascii="Calibri" w:hAnsi="Calibri" w:cs="Calibri"/>
        </w:rPr>
        <w:t xml:space="preserve">and should be cleaned to the standards detailed in </w:t>
      </w:r>
      <w:r w:rsidR="00DD63C0">
        <w:rPr>
          <w:rFonts w:ascii="Calibri" w:hAnsi="Calibri" w:cs="Calibri"/>
        </w:rPr>
        <w:t xml:space="preserve">Annex 2 - Output </w:t>
      </w:r>
      <w:r w:rsidR="00E162C2" w:rsidRPr="000D4E2C">
        <w:rPr>
          <w:rFonts w:ascii="Calibri" w:hAnsi="Calibri" w:cs="Calibri"/>
        </w:rPr>
        <w:t>Specification.</w:t>
      </w:r>
      <w:r w:rsidR="00E162C2">
        <w:rPr>
          <w:rFonts w:ascii="Calibri" w:hAnsi="Calibri" w:cs="Calibri"/>
        </w:rPr>
        <w:t xml:space="preserve"> </w:t>
      </w:r>
      <w:r w:rsidR="003F2230">
        <w:rPr>
          <w:rFonts w:ascii="Calibri" w:hAnsi="Calibri" w:cs="Calibri"/>
          <w:bCs/>
        </w:rPr>
        <w:t>D</w:t>
      </w:r>
      <w:r w:rsidRPr="000D4E2C">
        <w:rPr>
          <w:rFonts w:ascii="Calibri" w:hAnsi="Calibri" w:cs="Calibri"/>
          <w:bCs/>
        </w:rPr>
        <w:t xml:space="preserve">eep cleaning </w:t>
      </w:r>
      <w:r w:rsidR="0087673B">
        <w:rPr>
          <w:rFonts w:ascii="Calibri" w:hAnsi="Calibri" w:cs="Calibri"/>
          <w:bCs/>
        </w:rPr>
        <w:t>is carried out by an external contractor</w:t>
      </w:r>
      <w:r w:rsidRPr="000D4E2C">
        <w:rPr>
          <w:rFonts w:ascii="Calibri" w:hAnsi="Calibri" w:cs="Calibri"/>
          <w:bCs/>
        </w:rPr>
        <w:t xml:space="preserve"> in all the other areas. </w:t>
      </w:r>
    </w:p>
    <w:p w14:paraId="7A834690" w14:textId="77777777" w:rsidR="006A5F02" w:rsidRDefault="006A5F02" w:rsidP="00E162C2">
      <w:pPr>
        <w:ind w:left="1440"/>
        <w:rPr>
          <w:rFonts w:ascii="Calibri" w:hAnsi="Calibri" w:cs="Calibri"/>
          <w:bCs/>
        </w:rPr>
      </w:pPr>
    </w:p>
    <w:p w14:paraId="6BD0517F" w14:textId="08EAC3C9" w:rsidR="006A5F02" w:rsidRPr="00F03154" w:rsidRDefault="000E012C" w:rsidP="00E162C2">
      <w:pPr>
        <w:ind w:left="1440"/>
        <w:rPr>
          <w:rFonts w:asciiTheme="minorHAnsi" w:hAnsiTheme="minorHAnsi" w:cstheme="minorHAnsi"/>
        </w:rPr>
      </w:pPr>
      <w:r w:rsidRPr="00F03154">
        <w:rPr>
          <w:rFonts w:asciiTheme="minorHAnsi" w:hAnsiTheme="minorHAnsi" w:cstheme="minorHAnsi"/>
        </w:rPr>
        <w:t>Moulsham Street Campus:</w:t>
      </w:r>
    </w:p>
    <w:p w14:paraId="535094AE" w14:textId="77777777" w:rsidR="00F94E90" w:rsidRPr="00F03154" w:rsidRDefault="00F94E90" w:rsidP="00E162C2">
      <w:pPr>
        <w:ind w:left="1440"/>
        <w:rPr>
          <w:rFonts w:asciiTheme="minorHAnsi" w:hAnsiTheme="minorHAnsi" w:cstheme="minorHAnsi"/>
        </w:rPr>
      </w:pPr>
    </w:p>
    <w:p w14:paraId="4893957A" w14:textId="77777777" w:rsidR="00E14133" w:rsidRPr="00F03154" w:rsidRDefault="00E14133" w:rsidP="00E14133">
      <w:pPr>
        <w:pStyle w:val="general"/>
        <w:numPr>
          <w:ilvl w:val="1"/>
          <w:numId w:val="4"/>
        </w:numPr>
        <w:rPr>
          <w:rFonts w:ascii="Calibri" w:hAnsi="Calibri" w:cs="Calibri"/>
          <w:bCs/>
          <w:szCs w:val="22"/>
        </w:rPr>
      </w:pPr>
      <w:r w:rsidRPr="00F03154">
        <w:rPr>
          <w:rFonts w:ascii="Calibri" w:hAnsi="Calibri" w:cs="Calibri"/>
          <w:bCs/>
          <w:szCs w:val="22"/>
        </w:rPr>
        <w:t>Dovedale Nursery; located within the Moulsham Street Campus site, requires cleaning twice daily by the Day Janitor and once in the evening by the cleaning team during the pm cleaning shift.</w:t>
      </w:r>
    </w:p>
    <w:p w14:paraId="60DA42A2" w14:textId="77777777" w:rsidR="00E14133" w:rsidRPr="00F03154" w:rsidRDefault="00E14133" w:rsidP="00E14133">
      <w:pPr>
        <w:pStyle w:val="general"/>
        <w:ind w:left="2520"/>
        <w:rPr>
          <w:rFonts w:ascii="Calibri" w:hAnsi="Calibri" w:cs="Calibri"/>
          <w:b/>
          <w:szCs w:val="22"/>
        </w:rPr>
      </w:pPr>
    </w:p>
    <w:p w14:paraId="4716E64C" w14:textId="48B2873F" w:rsidR="00E14133" w:rsidRPr="00F03154" w:rsidRDefault="00E14133" w:rsidP="00E14133">
      <w:pPr>
        <w:pStyle w:val="general"/>
        <w:numPr>
          <w:ilvl w:val="1"/>
          <w:numId w:val="4"/>
        </w:numPr>
        <w:rPr>
          <w:rFonts w:ascii="Calibri" w:hAnsi="Calibri" w:cs="Calibri"/>
          <w:bCs/>
          <w:szCs w:val="22"/>
        </w:rPr>
      </w:pPr>
      <w:r w:rsidRPr="00F03154">
        <w:rPr>
          <w:rFonts w:ascii="Calibri" w:hAnsi="Calibri" w:cs="Calibri"/>
          <w:bCs/>
          <w:szCs w:val="22"/>
        </w:rPr>
        <w:t>Dov</w:t>
      </w:r>
      <w:r w:rsidR="008B18D2" w:rsidRPr="00F03154">
        <w:rPr>
          <w:rFonts w:ascii="Calibri" w:hAnsi="Calibri" w:cs="Calibri"/>
          <w:bCs/>
          <w:szCs w:val="22"/>
        </w:rPr>
        <w:t>e</w:t>
      </w:r>
      <w:r w:rsidRPr="00F03154">
        <w:rPr>
          <w:rFonts w:ascii="Calibri" w:hAnsi="Calibri" w:cs="Calibri"/>
          <w:bCs/>
          <w:szCs w:val="22"/>
        </w:rPr>
        <w:t>dale Sports Centre; located within the Moulsham Street Campus site, requires cleaning twice daily by the Day Janitor and once in the evening by the cleaning team during the am cleaning shift.</w:t>
      </w:r>
    </w:p>
    <w:p w14:paraId="43F883AF" w14:textId="77777777" w:rsidR="00E14133" w:rsidRPr="00F03154" w:rsidRDefault="00E14133" w:rsidP="00E14133">
      <w:pPr>
        <w:pStyle w:val="general"/>
        <w:spacing w:line="240" w:lineRule="auto"/>
        <w:rPr>
          <w:rFonts w:ascii="Calibri" w:hAnsi="Calibri" w:cs="Calibri"/>
          <w:bCs/>
          <w:szCs w:val="22"/>
        </w:rPr>
      </w:pPr>
    </w:p>
    <w:p w14:paraId="4F027E77" w14:textId="28243B33" w:rsidR="00A867B7" w:rsidRPr="00A867B7" w:rsidRDefault="00E14133" w:rsidP="00A867B7">
      <w:pPr>
        <w:pStyle w:val="general"/>
        <w:spacing w:line="240" w:lineRule="auto"/>
        <w:ind w:left="1440"/>
        <w:rPr>
          <w:rFonts w:asciiTheme="minorHAnsi" w:hAnsiTheme="minorHAnsi" w:cstheme="minorHAnsi"/>
        </w:rPr>
      </w:pPr>
      <w:r w:rsidRPr="00F03154">
        <w:rPr>
          <w:rFonts w:ascii="Calibri" w:hAnsi="Calibri" w:cs="Calibri"/>
          <w:bCs/>
          <w:szCs w:val="22"/>
        </w:rPr>
        <w:t>In general, the main cleaning shift takes place between</w:t>
      </w:r>
      <w:r w:rsidR="00A867B7">
        <w:rPr>
          <w:rFonts w:ascii="Calibri" w:hAnsi="Calibri" w:cs="Calibri"/>
          <w:bCs/>
          <w:szCs w:val="22"/>
        </w:rPr>
        <w:t xml:space="preserve"> </w:t>
      </w:r>
      <w:r w:rsidRPr="00F03154">
        <w:rPr>
          <w:rFonts w:ascii="Calibri" w:hAnsi="Calibri" w:cs="Calibri"/>
          <w:bCs/>
          <w:szCs w:val="22"/>
        </w:rPr>
        <w:t>05:30 – 08:30 Monday to Friday</w:t>
      </w:r>
      <w:r w:rsidR="00A867B7">
        <w:rPr>
          <w:rFonts w:ascii="Calibri" w:hAnsi="Calibri" w:cs="Calibri"/>
          <w:bCs/>
          <w:szCs w:val="22"/>
        </w:rPr>
        <w:t xml:space="preserve"> and </w:t>
      </w:r>
      <w:r w:rsidR="00A867B7" w:rsidRPr="00A867B7">
        <w:rPr>
          <w:rFonts w:ascii="Calibri" w:hAnsi="Calibri" w:cs="Calibri"/>
          <w:bCs/>
        </w:rPr>
        <w:t>18:00 – 20:00 Monday to Friday</w:t>
      </w:r>
    </w:p>
    <w:p w14:paraId="3EB01589" w14:textId="77777777" w:rsidR="000E012C" w:rsidRPr="00F03154" w:rsidRDefault="000E012C" w:rsidP="00E14133">
      <w:pPr>
        <w:pStyle w:val="general"/>
        <w:spacing w:line="240" w:lineRule="auto"/>
        <w:ind w:left="720" w:firstLine="720"/>
        <w:rPr>
          <w:rFonts w:ascii="Calibri" w:hAnsi="Calibri" w:cs="Calibri"/>
          <w:bCs/>
          <w:szCs w:val="22"/>
        </w:rPr>
      </w:pPr>
    </w:p>
    <w:p w14:paraId="5C0F4437" w14:textId="0C96C3C5" w:rsidR="000E012C" w:rsidRPr="00F03154" w:rsidRDefault="000E012C" w:rsidP="00792ACB">
      <w:pPr>
        <w:ind w:left="720" w:firstLine="720"/>
        <w:rPr>
          <w:rFonts w:ascii="Calibri" w:hAnsi="Calibri" w:cs="Calibri"/>
          <w:sz w:val="24"/>
          <w:szCs w:val="24"/>
        </w:rPr>
      </w:pPr>
      <w:r w:rsidRPr="00F03154">
        <w:rPr>
          <w:rFonts w:ascii="Calibri" w:hAnsi="Calibri" w:cs="Calibri"/>
          <w:sz w:val="24"/>
          <w:szCs w:val="24"/>
        </w:rPr>
        <w:t>Princes Road Campus</w:t>
      </w:r>
      <w:r w:rsidR="00A867B7">
        <w:rPr>
          <w:rFonts w:ascii="Calibri" w:hAnsi="Calibri" w:cs="Calibri"/>
          <w:sz w:val="24"/>
          <w:szCs w:val="24"/>
        </w:rPr>
        <w:t>:</w:t>
      </w:r>
    </w:p>
    <w:p w14:paraId="2CF1F68F" w14:textId="77777777" w:rsidR="000F6D9A" w:rsidRPr="00F03154" w:rsidRDefault="000F6D9A" w:rsidP="00792ACB">
      <w:pPr>
        <w:ind w:left="720" w:firstLine="720"/>
        <w:rPr>
          <w:rFonts w:ascii="Calibri" w:hAnsi="Calibri" w:cs="Calibri"/>
          <w:sz w:val="24"/>
          <w:szCs w:val="24"/>
        </w:rPr>
      </w:pPr>
    </w:p>
    <w:p w14:paraId="0747E347" w14:textId="4BD3ACA0" w:rsidR="00792ACB" w:rsidRPr="00F03154" w:rsidRDefault="000F6D9A" w:rsidP="000F6D9A">
      <w:pPr>
        <w:pStyle w:val="ListParagraph"/>
        <w:numPr>
          <w:ilvl w:val="0"/>
          <w:numId w:val="4"/>
        </w:numPr>
        <w:rPr>
          <w:rFonts w:ascii="Calibri" w:hAnsi="Calibri" w:cs="Calibri"/>
        </w:rPr>
      </w:pPr>
      <w:r w:rsidRPr="00F03154">
        <w:rPr>
          <w:rFonts w:ascii="Calibri" w:hAnsi="Calibri" w:cs="Calibri"/>
          <w:bCs/>
        </w:rPr>
        <w:t>In general, the main cleaning shift takes place between 18:00 – 20:00 Monday to Friday</w:t>
      </w:r>
    </w:p>
    <w:p w14:paraId="657BB991" w14:textId="77777777" w:rsidR="00E14133" w:rsidRPr="00F03154" w:rsidRDefault="00E14133" w:rsidP="000E439D">
      <w:pPr>
        <w:pStyle w:val="general"/>
        <w:ind w:left="720"/>
        <w:rPr>
          <w:rFonts w:ascii="Calibri" w:hAnsi="Calibri" w:cs="Calibri"/>
          <w:bCs/>
          <w:szCs w:val="22"/>
        </w:rPr>
      </w:pPr>
    </w:p>
    <w:p w14:paraId="15362105" w14:textId="77777777" w:rsidR="00F34BFB" w:rsidRPr="008B18D2" w:rsidRDefault="00F34BFB" w:rsidP="001003F7">
      <w:pPr>
        <w:ind w:left="720" w:firstLine="720"/>
        <w:rPr>
          <w:rFonts w:ascii="Calibri" w:hAnsi="Calibri" w:cs="Calibri"/>
          <w:b/>
        </w:rPr>
      </w:pPr>
      <w:r w:rsidRPr="00F03154">
        <w:rPr>
          <w:rFonts w:ascii="Calibri" w:hAnsi="Calibri" w:cs="Calibri"/>
          <w:b/>
        </w:rPr>
        <w:t>Day Janitorial Cleaning Requirements</w:t>
      </w:r>
    </w:p>
    <w:p w14:paraId="2C652DD9" w14:textId="5E5B91E6" w:rsidR="00F34BFB" w:rsidRPr="000D4E2C" w:rsidRDefault="008C4566" w:rsidP="001003F7">
      <w:pPr>
        <w:pStyle w:val="general"/>
        <w:spacing w:line="240" w:lineRule="auto"/>
        <w:ind w:left="1440"/>
        <w:rPr>
          <w:rFonts w:ascii="Calibri" w:hAnsi="Calibri" w:cs="Calibri"/>
          <w:bCs/>
          <w:szCs w:val="22"/>
        </w:rPr>
      </w:pPr>
      <w:r>
        <w:rPr>
          <w:rFonts w:ascii="Calibri" w:hAnsi="Calibri" w:cs="Calibri"/>
          <w:bCs/>
          <w:szCs w:val="22"/>
        </w:rPr>
        <w:t>Day Janitors</w:t>
      </w:r>
      <w:r w:rsidR="00291259">
        <w:rPr>
          <w:rFonts w:ascii="Calibri" w:hAnsi="Calibri" w:cs="Calibri"/>
          <w:bCs/>
          <w:szCs w:val="22"/>
        </w:rPr>
        <w:t xml:space="preserve"> are</w:t>
      </w:r>
      <w:r w:rsidR="006632CE">
        <w:rPr>
          <w:rFonts w:ascii="Calibri" w:hAnsi="Calibri" w:cs="Calibri"/>
          <w:bCs/>
          <w:szCs w:val="22"/>
        </w:rPr>
        <w:t xml:space="preserve"> required, i</w:t>
      </w:r>
      <w:r w:rsidR="00F34BFB" w:rsidRPr="000D4E2C">
        <w:rPr>
          <w:rFonts w:ascii="Calibri" w:hAnsi="Calibri" w:cs="Calibri"/>
          <w:bCs/>
          <w:szCs w:val="22"/>
        </w:rPr>
        <w:t xml:space="preserve">n addition to the main daily clean to provide </w:t>
      </w:r>
      <w:r w:rsidR="006632CE">
        <w:rPr>
          <w:rFonts w:ascii="Calibri" w:hAnsi="Calibri" w:cs="Calibri"/>
          <w:bCs/>
          <w:szCs w:val="22"/>
        </w:rPr>
        <w:t xml:space="preserve">a </w:t>
      </w:r>
      <w:r w:rsidR="00F34BFB" w:rsidRPr="000D4E2C">
        <w:rPr>
          <w:rFonts w:ascii="Calibri" w:hAnsi="Calibri" w:cs="Calibri"/>
          <w:bCs/>
          <w:szCs w:val="22"/>
        </w:rPr>
        <w:t xml:space="preserve">following service </w:t>
      </w:r>
      <w:r w:rsidR="00F34BFB" w:rsidRPr="00B10E71">
        <w:rPr>
          <w:rFonts w:ascii="Calibri" w:hAnsi="Calibri" w:cs="Calibri"/>
          <w:bCs/>
          <w:szCs w:val="22"/>
        </w:rPr>
        <w:t xml:space="preserve">for </w:t>
      </w:r>
      <w:r w:rsidR="00DF1ED2" w:rsidRPr="00B10E71">
        <w:rPr>
          <w:rFonts w:ascii="Calibri" w:hAnsi="Calibri" w:cs="Calibri"/>
          <w:bCs/>
          <w:szCs w:val="22"/>
        </w:rPr>
        <w:t>52</w:t>
      </w:r>
      <w:r w:rsidR="00DF1ED2">
        <w:rPr>
          <w:rFonts w:ascii="Calibri" w:hAnsi="Calibri" w:cs="Calibri"/>
          <w:bCs/>
          <w:szCs w:val="22"/>
        </w:rPr>
        <w:t xml:space="preserve"> </w:t>
      </w:r>
      <w:r w:rsidR="00F34BFB" w:rsidRPr="000D4E2C">
        <w:rPr>
          <w:rFonts w:ascii="Calibri" w:hAnsi="Calibri" w:cs="Calibri"/>
          <w:bCs/>
          <w:szCs w:val="22"/>
        </w:rPr>
        <w:t>weeks a year</w:t>
      </w:r>
      <w:r w:rsidR="00291259">
        <w:rPr>
          <w:rFonts w:ascii="Calibri" w:hAnsi="Calibri" w:cs="Calibri"/>
          <w:bCs/>
          <w:szCs w:val="22"/>
        </w:rPr>
        <w:t xml:space="preserve"> at each main site</w:t>
      </w:r>
      <w:r w:rsidR="00F34BFB" w:rsidRPr="000D4E2C">
        <w:rPr>
          <w:rFonts w:ascii="Calibri" w:hAnsi="Calibri" w:cs="Calibri"/>
          <w:bCs/>
          <w:szCs w:val="22"/>
        </w:rPr>
        <w:t>:</w:t>
      </w:r>
    </w:p>
    <w:p w14:paraId="22AAD9DB" w14:textId="36F08333" w:rsidR="00692C80" w:rsidRPr="000D4E2C" w:rsidRDefault="00692C80" w:rsidP="00692C80">
      <w:pPr>
        <w:ind w:left="1440" w:firstLine="720"/>
        <w:rPr>
          <w:rFonts w:ascii="Calibri" w:hAnsi="Calibri" w:cs="Calibri"/>
          <w:bCs/>
          <w:highlight w:val="yellow"/>
        </w:rPr>
      </w:pPr>
    </w:p>
    <w:p w14:paraId="3DDC5BFC" w14:textId="77777777" w:rsidR="00653510" w:rsidRDefault="00692C80" w:rsidP="00653510">
      <w:pPr>
        <w:pStyle w:val="general"/>
        <w:ind w:left="720" w:firstLine="720"/>
        <w:rPr>
          <w:rFonts w:ascii="Calibri" w:hAnsi="Calibri" w:cs="Calibri"/>
          <w:bCs/>
          <w:szCs w:val="22"/>
        </w:rPr>
      </w:pPr>
      <w:r w:rsidRPr="008B18D2">
        <w:rPr>
          <w:rFonts w:ascii="Calibri" w:hAnsi="Calibri" w:cs="Calibri"/>
          <w:sz w:val="24"/>
          <w:szCs w:val="24"/>
        </w:rPr>
        <w:t>Moulsham Street Campus</w:t>
      </w:r>
      <w:r w:rsidR="00653510">
        <w:rPr>
          <w:rFonts w:ascii="Calibri" w:hAnsi="Calibri" w:cs="Calibri"/>
          <w:szCs w:val="22"/>
        </w:rPr>
        <w:t xml:space="preserve"> requires </w:t>
      </w:r>
      <w:r w:rsidR="003E0CA8">
        <w:rPr>
          <w:rFonts w:ascii="Calibri" w:hAnsi="Calibri" w:cs="Calibri"/>
          <w:bCs/>
          <w:szCs w:val="22"/>
        </w:rPr>
        <w:t>1</w:t>
      </w:r>
      <w:r>
        <w:rPr>
          <w:rFonts w:ascii="Calibri" w:hAnsi="Calibri" w:cs="Calibri"/>
          <w:bCs/>
          <w:szCs w:val="22"/>
        </w:rPr>
        <w:t xml:space="preserve">x </w:t>
      </w:r>
      <w:r w:rsidR="002A0993">
        <w:rPr>
          <w:rFonts w:ascii="Calibri" w:hAnsi="Calibri" w:cs="Calibri"/>
          <w:bCs/>
          <w:szCs w:val="22"/>
        </w:rPr>
        <w:t>Day Janitor</w:t>
      </w:r>
      <w:r w:rsidRPr="00565F27">
        <w:rPr>
          <w:rFonts w:ascii="Calibri" w:hAnsi="Calibri" w:cs="Calibri"/>
          <w:bCs/>
          <w:szCs w:val="22"/>
        </w:rPr>
        <w:t xml:space="preserve">, </w:t>
      </w:r>
      <w:r>
        <w:rPr>
          <w:rFonts w:ascii="Calibri" w:hAnsi="Calibri" w:cs="Calibri"/>
          <w:bCs/>
          <w:szCs w:val="22"/>
        </w:rPr>
        <w:t xml:space="preserve">working the shift times/days: </w:t>
      </w:r>
    </w:p>
    <w:p w14:paraId="70491A31" w14:textId="77777777" w:rsidR="00653510" w:rsidRDefault="00653510" w:rsidP="00653510">
      <w:pPr>
        <w:pStyle w:val="general"/>
        <w:ind w:left="720" w:firstLine="720"/>
        <w:rPr>
          <w:rFonts w:ascii="Calibri" w:hAnsi="Calibri" w:cs="Calibri"/>
          <w:bCs/>
          <w:szCs w:val="22"/>
        </w:rPr>
      </w:pPr>
    </w:p>
    <w:p w14:paraId="0F747071" w14:textId="02C94F05" w:rsidR="00692C80" w:rsidRDefault="00692C80" w:rsidP="00653510">
      <w:pPr>
        <w:pStyle w:val="general"/>
        <w:numPr>
          <w:ilvl w:val="1"/>
          <w:numId w:val="4"/>
        </w:numPr>
        <w:rPr>
          <w:rFonts w:ascii="Calibri" w:hAnsi="Calibri" w:cs="Calibri"/>
          <w:szCs w:val="22"/>
        </w:rPr>
      </w:pPr>
      <w:r>
        <w:rPr>
          <w:rFonts w:ascii="Calibri" w:hAnsi="Calibri" w:cs="Calibri"/>
          <w:szCs w:val="22"/>
        </w:rPr>
        <w:t>10:00 – 17:00, Monday to Friday</w:t>
      </w:r>
    </w:p>
    <w:p w14:paraId="010A5647" w14:textId="77777777" w:rsidR="00692C80" w:rsidRDefault="00692C80" w:rsidP="00692C80">
      <w:pPr>
        <w:pStyle w:val="general"/>
        <w:ind w:left="720"/>
        <w:rPr>
          <w:rFonts w:ascii="Calibri" w:hAnsi="Calibri" w:cs="Calibri"/>
          <w:bCs/>
          <w:szCs w:val="22"/>
        </w:rPr>
      </w:pPr>
    </w:p>
    <w:p w14:paraId="75D88139" w14:textId="71EFC9BE" w:rsidR="00F8257E" w:rsidRPr="008B18D2" w:rsidRDefault="00291259" w:rsidP="00653510">
      <w:pPr>
        <w:pStyle w:val="general"/>
        <w:numPr>
          <w:ilvl w:val="2"/>
          <w:numId w:val="4"/>
        </w:numPr>
        <w:rPr>
          <w:rFonts w:ascii="Calibri" w:hAnsi="Calibri" w:cs="Calibri"/>
          <w:bCs/>
          <w:szCs w:val="22"/>
        </w:rPr>
      </w:pPr>
      <w:r w:rsidRPr="008B18D2">
        <w:rPr>
          <w:rFonts w:ascii="Calibri" w:hAnsi="Calibri" w:cs="Calibri"/>
          <w:bCs/>
          <w:szCs w:val="22"/>
        </w:rPr>
        <w:t>Dovedale Nursery</w:t>
      </w:r>
      <w:r w:rsidR="006149D1" w:rsidRPr="008B18D2">
        <w:rPr>
          <w:rFonts w:ascii="Calibri" w:hAnsi="Calibri" w:cs="Calibri"/>
          <w:bCs/>
          <w:szCs w:val="22"/>
        </w:rPr>
        <w:t>; located within the Moulsham Street Campus site,</w:t>
      </w:r>
      <w:r w:rsidRPr="008B18D2">
        <w:rPr>
          <w:rFonts w:ascii="Calibri" w:hAnsi="Calibri" w:cs="Calibri"/>
          <w:bCs/>
          <w:szCs w:val="22"/>
        </w:rPr>
        <w:t xml:space="preserve"> </w:t>
      </w:r>
      <w:r w:rsidR="007C5BA5" w:rsidRPr="008B18D2">
        <w:rPr>
          <w:rFonts w:ascii="Calibri" w:hAnsi="Calibri" w:cs="Calibri"/>
          <w:bCs/>
          <w:szCs w:val="22"/>
        </w:rPr>
        <w:t xml:space="preserve">requires cleaning twice daily </w:t>
      </w:r>
      <w:r w:rsidR="00B7648D" w:rsidRPr="008B18D2">
        <w:rPr>
          <w:rFonts w:ascii="Calibri" w:hAnsi="Calibri" w:cs="Calibri"/>
          <w:bCs/>
          <w:szCs w:val="22"/>
        </w:rPr>
        <w:t xml:space="preserve">by the </w:t>
      </w:r>
      <w:r w:rsidR="002A0993" w:rsidRPr="008B18D2">
        <w:rPr>
          <w:rFonts w:ascii="Calibri" w:hAnsi="Calibri" w:cs="Calibri"/>
          <w:bCs/>
          <w:szCs w:val="22"/>
        </w:rPr>
        <w:t>Day Janitor</w:t>
      </w:r>
      <w:r w:rsidR="00364EC2" w:rsidRPr="008B18D2">
        <w:rPr>
          <w:rFonts w:ascii="Calibri" w:hAnsi="Calibri" w:cs="Calibri"/>
          <w:bCs/>
          <w:szCs w:val="22"/>
        </w:rPr>
        <w:t>.</w:t>
      </w:r>
    </w:p>
    <w:p w14:paraId="3C7F0105" w14:textId="77777777" w:rsidR="009537F6" w:rsidRPr="008B18D2" w:rsidRDefault="009537F6" w:rsidP="009537F6">
      <w:pPr>
        <w:pStyle w:val="general"/>
        <w:ind w:left="2520"/>
        <w:rPr>
          <w:rFonts w:ascii="Calibri" w:hAnsi="Calibri" w:cs="Calibri"/>
          <w:bCs/>
          <w:szCs w:val="22"/>
        </w:rPr>
      </w:pPr>
    </w:p>
    <w:p w14:paraId="05981E41" w14:textId="03FB4805" w:rsidR="00F8257E" w:rsidRDefault="00291259" w:rsidP="00653510">
      <w:pPr>
        <w:pStyle w:val="general"/>
        <w:numPr>
          <w:ilvl w:val="2"/>
          <w:numId w:val="4"/>
        </w:numPr>
        <w:rPr>
          <w:rFonts w:ascii="Calibri" w:hAnsi="Calibri" w:cs="Calibri"/>
          <w:bCs/>
          <w:szCs w:val="22"/>
        </w:rPr>
      </w:pPr>
      <w:r w:rsidRPr="008B18D2">
        <w:rPr>
          <w:rFonts w:ascii="Calibri" w:hAnsi="Calibri" w:cs="Calibri"/>
          <w:bCs/>
          <w:szCs w:val="22"/>
        </w:rPr>
        <w:t>Dov</w:t>
      </w:r>
      <w:r w:rsidR="008B18D2">
        <w:rPr>
          <w:rFonts w:ascii="Calibri" w:hAnsi="Calibri" w:cs="Calibri"/>
          <w:bCs/>
          <w:szCs w:val="22"/>
        </w:rPr>
        <w:t>e</w:t>
      </w:r>
      <w:r w:rsidRPr="008B18D2">
        <w:rPr>
          <w:rFonts w:ascii="Calibri" w:hAnsi="Calibri" w:cs="Calibri"/>
          <w:bCs/>
          <w:szCs w:val="22"/>
        </w:rPr>
        <w:t>dale Sports Centre</w:t>
      </w:r>
      <w:r w:rsidR="0039638E" w:rsidRPr="008B18D2">
        <w:rPr>
          <w:rFonts w:ascii="Calibri" w:hAnsi="Calibri" w:cs="Calibri"/>
          <w:bCs/>
          <w:szCs w:val="22"/>
        </w:rPr>
        <w:t>; located within the Moulsham Street Campus site,</w:t>
      </w:r>
      <w:r w:rsidR="00F8257E" w:rsidRPr="008B18D2">
        <w:rPr>
          <w:rFonts w:ascii="Calibri" w:hAnsi="Calibri" w:cs="Calibri"/>
          <w:bCs/>
          <w:szCs w:val="22"/>
        </w:rPr>
        <w:t xml:space="preserve"> requires </w:t>
      </w:r>
      <w:r w:rsidR="00F8257E">
        <w:rPr>
          <w:rFonts w:ascii="Calibri" w:hAnsi="Calibri" w:cs="Calibri"/>
          <w:bCs/>
          <w:szCs w:val="22"/>
        </w:rPr>
        <w:t xml:space="preserve">cleaning twice daily by the </w:t>
      </w:r>
      <w:r w:rsidR="000C4453">
        <w:rPr>
          <w:rFonts w:ascii="Calibri" w:hAnsi="Calibri" w:cs="Calibri"/>
          <w:bCs/>
          <w:szCs w:val="22"/>
        </w:rPr>
        <w:t>Day Janitor</w:t>
      </w:r>
      <w:r w:rsidR="00364EC2">
        <w:rPr>
          <w:rFonts w:ascii="Calibri" w:hAnsi="Calibri" w:cs="Calibri"/>
          <w:bCs/>
          <w:szCs w:val="22"/>
        </w:rPr>
        <w:t>.</w:t>
      </w:r>
    </w:p>
    <w:p w14:paraId="70BB8960" w14:textId="77777777" w:rsidR="004D4CED" w:rsidRDefault="004D4CED" w:rsidP="004D4CED">
      <w:pPr>
        <w:pStyle w:val="ListParagraph"/>
        <w:rPr>
          <w:rFonts w:ascii="Calibri" w:hAnsi="Calibri" w:cs="Calibri"/>
          <w:bCs/>
        </w:rPr>
      </w:pPr>
    </w:p>
    <w:p w14:paraId="25A2C710" w14:textId="68A1E6F8" w:rsidR="004D4CED" w:rsidRDefault="004D4CED" w:rsidP="004D4CED">
      <w:pPr>
        <w:pStyle w:val="general"/>
        <w:ind w:left="1440"/>
        <w:rPr>
          <w:rFonts w:ascii="Calibri" w:hAnsi="Calibri" w:cs="Calibri"/>
          <w:bCs/>
          <w:szCs w:val="22"/>
        </w:rPr>
      </w:pPr>
      <w:r w:rsidRPr="000D4E2C">
        <w:rPr>
          <w:rFonts w:ascii="Calibri" w:hAnsi="Calibri" w:cs="Calibri"/>
          <w:bCs/>
          <w:szCs w:val="22"/>
        </w:rPr>
        <w:t xml:space="preserve">The duties </w:t>
      </w:r>
      <w:r>
        <w:rPr>
          <w:rFonts w:ascii="Calibri" w:hAnsi="Calibri" w:cs="Calibri"/>
          <w:bCs/>
          <w:szCs w:val="22"/>
        </w:rPr>
        <w:t xml:space="preserve">of all Day Janitors </w:t>
      </w:r>
      <w:r w:rsidRPr="000D4E2C">
        <w:rPr>
          <w:rFonts w:ascii="Calibri" w:hAnsi="Calibri" w:cs="Calibri"/>
          <w:bCs/>
          <w:szCs w:val="22"/>
        </w:rPr>
        <w:t xml:space="preserve">include </w:t>
      </w:r>
      <w:r w:rsidRPr="000A4E24">
        <w:rPr>
          <w:rFonts w:ascii="Calibri" w:hAnsi="Calibri" w:cs="Calibri"/>
          <w:bCs/>
          <w:szCs w:val="22"/>
        </w:rPr>
        <w:t>inspection and spot cleaning of corridors, stairs, toilets (including replenishment of consumables), responding to spillages</w:t>
      </w:r>
      <w:r>
        <w:rPr>
          <w:rFonts w:ascii="Calibri" w:hAnsi="Calibri" w:cs="Calibri"/>
          <w:bCs/>
          <w:szCs w:val="22"/>
        </w:rPr>
        <w:t xml:space="preserve"> and other incidents which may </w:t>
      </w:r>
      <w:r w:rsidR="00E14133">
        <w:rPr>
          <w:rFonts w:ascii="Calibri" w:hAnsi="Calibri" w:cs="Calibri"/>
          <w:bCs/>
          <w:szCs w:val="22"/>
        </w:rPr>
        <w:t>include bodily</w:t>
      </w:r>
      <w:r>
        <w:rPr>
          <w:rFonts w:ascii="Calibri" w:hAnsi="Calibri" w:cs="Calibri"/>
          <w:bCs/>
          <w:szCs w:val="22"/>
        </w:rPr>
        <w:t xml:space="preserve"> fluids covering all sites buildings.</w:t>
      </w:r>
    </w:p>
    <w:p w14:paraId="00BF6A8E" w14:textId="77777777" w:rsidR="00B94748" w:rsidRDefault="00B94748" w:rsidP="00F34BFB">
      <w:pPr>
        <w:pStyle w:val="general"/>
        <w:ind w:left="720"/>
        <w:rPr>
          <w:rFonts w:ascii="Calibri" w:hAnsi="Calibri" w:cs="Calibri"/>
          <w:bCs/>
          <w:szCs w:val="22"/>
        </w:rPr>
      </w:pPr>
    </w:p>
    <w:p w14:paraId="5443BCBE" w14:textId="77777777" w:rsidR="007041D8" w:rsidRDefault="003665F0" w:rsidP="007041D8">
      <w:pPr>
        <w:ind w:left="1440"/>
        <w:rPr>
          <w:rFonts w:ascii="Calibri" w:hAnsi="Calibri" w:cs="Calibri"/>
          <w:bCs/>
        </w:rPr>
      </w:pPr>
      <w:r w:rsidRPr="007041D8">
        <w:rPr>
          <w:rFonts w:ascii="Calibri" w:hAnsi="Calibri" w:cs="Calibri"/>
          <w:sz w:val="24"/>
          <w:szCs w:val="24"/>
        </w:rPr>
        <w:lastRenderedPageBreak/>
        <w:t>Princes Road</w:t>
      </w:r>
      <w:r w:rsidR="00291259" w:rsidRPr="007041D8">
        <w:rPr>
          <w:rFonts w:ascii="Calibri" w:hAnsi="Calibri" w:cs="Calibri"/>
          <w:sz w:val="24"/>
          <w:szCs w:val="24"/>
        </w:rPr>
        <w:t xml:space="preserve"> </w:t>
      </w:r>
      <w:r w:rsidRPr="007041D8">
        <w:rPr>
          <w:rFonts w:ascii="Calibri" w:hAnsi="Calibri" w:cs="Calibri"/>
          <w:sz w:val="24"/>
          <w:szCs w:val="24"/>
        </w:rPr>
        <w:t>C</w:t>
      </w:r>
      <w:r w:rsidR="00291259" w:rsidRPr="007041D8">
        <w:rPr>
          <w:rFonts w:ascii="Calibri" w:hAnsi="Calibri" w:cs="Calibri"/>
          <w:sz w:val="24"/>
          <w:szCs w:val="24"/>
        </w:rPr>
        <w:t>ampus</w:t>
      </w:r>
      <w:r w:rsidR="007041D8">
        <w:rPr>
          <w:rFonts w:ascii="Calibri" w:hAnsi="Calibri" w:cs="Calibri"/>
          <w:sz w:val="24"/>
          <w:szCs w:val="24"/>
        </w:rPr>
        <w:t xml:space="preserve"> requires </w:t>
      </w:r>
      <w:r w:rsidR="00291259">
        <w:rPr>
          <w:rFonts w:ascii="Calibri" w:hAnsi="Calibri" w:cs="Calibri"/>
          <w:bCs/>
        </w:rPr>
        <w:t xml:space="preserve">1 x </w:t>
      </w:r>
      <w:r w:rsidR="000C4453">
        <w:rPr>
          <w:rFonts w:ascii="Calibri" w:hAnsi="Calibri" w:cs="Calibri"/>
          <w:bCs/>
        </w:rPr>
        <w:t>Day Janitor</w:t>
      </w:r>
      <w:r w:rsidR="00291259" w:rsidRPr="00565F27">
        <w:rPr>
          <w:rFonts w:ascii="Calibri" w:hAnsi="Calibri" w:cs="Calibri"/>
          <w:bCs/>
        </w:rPr>
        <w:t xml:space="preserve">, </w:t>
      </w:r>
      <w:r w:rsidR="00291259">
        <w:rPr>
          <w:rFonts w:ascii="Calibri" w:hAnsi="Calibri" w:cs="Calibri"/>
          <w:bCs/>
        </w:rPr>
        <w:t>working the shift times/days:</w:t>
      </w:r>
    </w:p>
    <w:p w14:paraId="7B411AE7" w14:textId="77777777" w:rsidR="00653510" w:rsidRDefault="00653510" w:rsidP="007041D8">
      <w:pPr>
        <w:ind w:left="1440"/>
        <w:rPr>
          <w:rFonts w:ascii="Calibri" w:hAnsi="Calibri" w:cs="Calibri"/>
          <w:bCs/>
        </w:rPr>
      </w:pPr>
    </w:p>
    <w:p w14:paraId="04894F57" w14:textId="7C53F27B" w:rsidR="00291259" w:rsidRPr="007041D8" w:rsidRDefault="00291259" w:rsidP="00653510">
      <w:pPr>
        <w:pStyle w:val="ListParagraph"/>
        <w:numPr>
          <w:ilvl w:val="1"/>
          <w:numId w:val="4"/>
        </w:numPr>
        <w:rPr>
          <w:rFonts w:ascii="Calibri" w:hAnsi="Calibri" w:cs="Calibri"/>
        </w:rPr>
      </w:pPr>
      <w:r w:rsidRPr="007041D8">
        <w:rPr>
          <w:rFonts w:ascii="Calibri" w:hAnsi="Calibri" w:cs="Calibri"/>
        </w:rPr>
        <w:t>10:00 – 17:00, Monday to Friday</w:t>
      </w:r>
    </w:p>
    <w:p w14:paraId="22B577B0" w14:textId="77777777" w:rsidR="00291259" w:rsidRDefault="00291259" w:rsidP="00291259">
      <w:pPr>
        <w:pStyle w:val="general"/>
        <w:ind w:left="720"/>
        <w:rPr>
          <w:rFonts w:ascii="Calibri" w:hAnsi="Calibri" w:cs="Calibri"/>
          <w:bCs/>
          <w:szCs w:val="22"/>
        </w:rPr>
      </w:pPr>
    </w:p>
    <w:p w14:paraId="7C576CD9" w14:textId="4289C0E4" w:rsidR="001D1096" w:rsidRDefault="001D1096" w:rsidP="00EC380F">
      <w:pPr>
        <w:pStyle w:val="general"/>
        <w:ind w:left="1440"/>
        <w:rPr>
          <w:rFonts w:ascii="Calibri" w:hAnsi="Calibri" w:cs="Calibri"/>
          <w:bCs/>
          <w:szCs w:val="22"/>
        </w:rPr>
      </w:pPr>
      <w:r w:rsidRPr="000D4E2C">
        <w:rPr>
          <w:rFonts w:ascii="Calibri" w:hAnsi="Calibri" w:cs="Calibri"/>
          <w:bCs/>
          <w:szCs w:val="22"/>
        </w:rPr>
        <w:t xml:space="preserve">The duties </w:t>
      </w:r>
      <w:r>
        <w:rPr>
          <w:rFonts w:ascii="Calibri" w:hAnsi="Calibri" w:cs="Calibri"/>
          <w:bCs/>
          <w:szCs w:val="22"/>
        </w:rPr>
        <w:t xml:space="preserve">of all Day Janitors </w:t>
      </w:r>
      <w:r w:rsidRPr="000D4E2C">
        <w:rPr>
          <w:rFonts w:ascii="Calibri" w:hAnsi="Calibri" w:cs="Calibri"/>
          <w:bCs/>
          <w:szCs w:val="22"/>
        </w:rPr>
        <w:t xml:space="preserve">include </w:t>
      </w:r>
      <w:r w:rsidRPr="000A4E24">
        <w:rPr>
          <w:rFonts w:ascii="Calibri" w:hAnsi="Calibri" w:cs="Calibri"/>
          <w:bCs/>
          <w:szCs w:val="22"/>
        </w:rPr>
        <w:t>inspection and spot cleaning of corridors, stairs, toilets (including replenishment of consumables), responding to spillages</w:t>
      </w:r>
      <w:r>
        <w:rPr>
          <w:rFonts w:ascii="Calibri" w:hAnsi="Calibri" w:cs="Calibri"/>
          <w:bCs/>
          <w:szCs w:val="22"/>
        </w:rPr>
        <w:t xml:space="preserve"> and other incidents which may </w:t>
      </w:r>
      <w:r w:rsidR="008B18D2">
        <w:rPr>
          <w:rFonts w:ascii="Calibri" w:hAnsi="Calibri" w:cs="Calibri"/>
          <w:bCs/>
          <w:szCs w:val="22"/>
        </w:rPr>
        <w:t>include bodily</w:t>
      </w:r>
      <w:r>
        <w:rPr>
          <w:rFonts w:ascii="Calibri" w:hAnsi="Calibri" w:cs="Calibri"/>
          <w:bCs/>
          <w:szCs w:val="22"/>
        </w:rPr>
        <w:t xml:space="preserve"> fluids covering all sites buildings.</w:t>
      </w:r>
    </w:p>
    <w:p w14:paraId="00BE9C59" w14:textId="77777777" w:rsidR="00291259" w:rsidRDefault="00291259" w:rsidP="00F34BFB">
      <w:pPr>
        <w:pStyle w:val="general"/>
        <w:ind w:left="720"/>
        <w:rPr>
          <w:rFonts w:ascii="Calibri" w:hAnsi="Calibri" w:cs="Calibri"/>
          <w:bCs/>
          <w:szCs w:val="22"/>
        </w:rPr>
      </w:pPr>
    </w:p>
    <w:p w14:paraId="7A8C96F3" w14:textId="77777777" w:rsidR="0036266E" w:rsidRPr="000D4E2C" w:rsidRDefault="0036266E" w:rsidP="00096CAA">
      <w:pPr>
        <w:ind w:left="1080" w:firstLine="360"/>
        <w:rPr>
          <w:rFonts w:ascii="Calibri" w:hAnsi="Calibri" w:cs="Calibri"/>
          <w:b/>
        </w:rPr>
      </w:pPr>
      <w:bookmarkStart w:id="3" w:name="_Toc278550982"/>
      <w:r w:rsidRPr="000D4E2C">
        <w:rPr>
          <w:rFonts w:ascii="Calibri" w:hAnsi="Calibri" w:cs="Calibri"/>
          <w:b/>
        </w:rPr>
        <w:t>Materials &amp; Equipment</w:t>
      </w:r>
      <w:bookmarkEnd w:id="3"/>
    </w:p>
    <w:p w14:paraId="3B902F3B" w14:textId="23710806" w:rsidR="0036266E" w:rsidRPr="000D4E2C" w:rsidRDefault="0036266E" w:rsidP="00096CAA">
      <w:pPr>
        <w:ind w:left="1440"/>
        <w:rPr>
          <w:rFonts w:ascii="Calibri" w:hAnsi="Calibri" w:cs="Calibri"/>
        </w:rPr>
      </w:pPr>
      <w:r w:rsidRPr="000D4E2C">
        <w:rPr>
          <w:rFonts w:ascii="Calibri" w:hAnsi="Calibri" w:cs="Calibri"/>
        </w:rPr>
        <w:t xml:space="preserve">The Cleaning Contractor is responsible for the provision of all equipment and materials necessary to undertake the contract. </w:t>
      </w:r>
      <w:r w:rsidR="00D12AE0" w:rsidRPr="000D4E2C">
        <w:rPr>
          <w:rFonts w:ascii="Calibri" w:hAnsi="Calibri" w:cs="Calibri"/>
        </w:rPr>
        <w:t>It is expected that the Contractor shall, at all times, maintain (for each site) an inventory of equipment, materials and chemicals sufficient for the proper provision of the service. This inventory should be easily accessible to the Cleaning Contractor's staff and the College</w:t>
      </w:r>
      <w:r w:rsidR="00D12AE0" w:rsidRPr="00647E99">
        <w:rPr>
          <w:rFonts w:ascii="Calibri" w:hAnsi="Calibri" w:cs="Calibri"/>
        </w:rPr>
        <w:t>.</w:t>
      </w:r>
      <w:r w:rsidR="00647E99" w:rsidRPr="00647E99">
        <w:rPr>
          <w:rFonts w:ascii="Calibri" w:hAnsi="Calibri" w:cs="Calibri"/>
        </w:rPr>
        <w:t xml:space="preserve"> </w:t>
      </w:r>
      <w:r w:rsidRPr="00647E99">
        <w:rPr>
          <w:rFonts w:ascii="Calibri" w:hAnsi="Calibri" w:cs="Calibri"/>
        </w:rPr>
        <w:t>Th</w:t>
      </w:r>
      <w:r w:rsidR="00477B78" w:rsidRPr="00647E99">
        <w:rPr>
          <w:rFonts w:ascii="Calibri" w:hAnsi="Calibri" w:cs="Calibri"/>
        </w:rPr>
        <w:t xml:space="preserve">e </w:t>
      </w:r>
      <w:r w:rsidR="00AC3070">
        <w:rPr>
          <w:rFonts w:ascii="Calibri" w:hAnsi="Calibri" w:cs="Calibri"/>
        </w:rPr>
        <w:t>College will provide</w:t>
      </w:r>
      <w:r w:rsidR="00A76461">
        <w:rPr>
          <w:rFonts w:ascii="Calibri" w:hAnsi="Calibri" w:cs="Calibri"/>
        </w:rPr>
        <w:t xml:space="preserve"> free of issue,</w:t>
      </w:r>
      <w:r w:rsidR="00AC3070">
        <w:rPr>
          <w:rFonts w:ascii="Calibri" w:hAnsi="Calibri" w:cs="Calibri"/>
        </w:rPr>
        <w:t xml:space="preserve"> </w:t>
      </w:r>
      <w:r w:rsidRPr="00647E99">
        <w:rPr>
          <w:rFonts w:ascii="Calibri" w:hAnsi="Calibri" w:cs="Calibri"/>
        </w:rPr>
        <w:t>clear sacks, bin liners and black sacks.</w:t>
      </w:r>
    </w:p>
    <w:p w14:paraId="4E890D9F" w14:textId="7CBD4DA1" w:rsidR="0036266E" w:rsidRPr="000D4E2C" w:rsidRDefault="0036266E" w:rsidP="00022C08">
      <w:pPr>
        <w:ind w:left="1440"/>
        <w:rPr>
          <w:rFonts w:ascii="Calibri" w:hAnsi="Calibri" w:cs="Calibri"/>
        </w:rPr>
      </w:pPr>
    </w:p>
    <w:p w14:paraId="2700BB30" w14:textId="094B3B86" w:rsidR="0036266E" w:rsidRPr="000D4E2C" w:rsidRDefault="0036266E" w:rsidP="007E3FCC">
      <w:pPr>
        <w:pStyle w:val="general2"/>
        <w:ind w:left="720" w:firstLine="720"/>
        <w:rPr>
          <w:rFonts w:ascii="Calibri" w:hAnsi="Calibri" w:cs="Calibri"/>
          <w:b/>
        </w:rPr>
      </w:pPr>
      <w:bookmarkStart w:id="4" w:name="_Toc278550986"/>
      <w:r w:rsidRPr="000D4E2C">
        <w:rPr>
          <w:rFonts w:ascii="Calibri" w:hAnsi="Calibri" w:cs="Calibri"/>
          <w:b/>
        </w:rPr>
        <w:t>High Level Cleaning</w:t>
      </w:r>
      <w:bookmarkEnd w:id="4"/>
    </w:p>
    <w:p w14:paraId="170B4558" w14:textId="76DA8B1F" w:rsidR="0036266E" w:rsidRPr="000D4E2C" w:rsidRDefault="0036266E" w:rsidP="007E3FCC">
      <w:pPr>
        <w:ind w:left="1440"/>
        <w:rPr>
          <w:rFonts w:ascii="Calibri" w:hAnsi="Calibri" w:cs="Calibri"/>
        </w:rPr>
      </w:pPr>
      <w:r>
        <w:rPr>
          <w:rFonts w:ascii="Calibri" w:hAnsi="Calibri" w:cs="Calibri"/>
        </w:rPr>
        <w:t>H</w:t>
      </w:r>
      <w:r w:rsidRPr="000D4E2C">
        <w:rPr>
          <w:rFonts w:ascii="Calibri" w:hAnsi="Calibri" w:cs="Calibri"/>
        </w:rPr>
        <w:t xml:space="preserve">igh level </w:t>
      </w:r>
      <w:r w:rsidRPr="006D55F8">
        <w:rPr>
          <w:rFonts w:ascii="Calibri" w:hAnsi="Calibri" w:cs="Calibri"/>
        </w:rPr>
        <w:t xml:space="preserve">cleaning is required to be carried out </w:t>
      </w:r>
      <w:r w:rsidR="006D55F8" w:rsidRPr="006D55F8">
        <w:rPr>
          <w:rFonts w:ascii="Calibri" w:hAnsi="Calibri" w:cs="Calibri"/>
        </w:rPr>
        <w:t xml:space="preserve">during the Summer Break by the cleaning contractor </w:t>
      </w:r>
      <w:r w:rsidRPr="006D55F8">
        <w:rPr>
          <w:rFonts w:ascii="Calibri" w:hAnsi="Calibri" w:cs="Calibri"/>
        </w:rPr>
        <w:t xml:space="preserve">throughout the </w:t>
      </w:r>
      <w:r w:rsidR="0057438B" w:rsidRPr="006D55F8">
        <w:rPr>
          <w:rFonts w:ascii="Calibri" w:hAnsi="Calibri" w:cs="Calibri"/>
        </w:rPr>
        <w:t>College</w:t>
      </w:r>
      <w:r w:rsidRPr="006D55F8">
        <w:rPr>
          <w:rFonts w:ascii="Calibri" w:hAnsi="Calibri" w:cs="Calibri"/>
        </w:rPr>
        <w:t xml:space="preserve">. High level cleaning is defined as above 1.8 metres and should be cleaned to the standards detailed in </w:t>
      </w:r>
      <w:r w:rsidR="004D5DD6">
        <w:rPr>
          <w:rFonts w:asciiTheme="minorHAnsi" w:hAnsiTheme="minorHAnsi" w:cstheme="minorHAnsi"/>
        </w:rPr>
        <w:t xml:space="preserve">Annex 2 – </w:t>
      </w:r>
      <w:r w:rsidR="004D5DD6" w:rsidRPr="000523F0">
        <w:rPr>
          <w:rFonts w:asciiTheme="minorHAnsi" w:hAnsiTheme="minorHAnsi" w:cstheme="minorHAnsi"/>
        </w:rPr>
        <w:t>Output Specification</w:t>
      </w:r>
      <w:r w:rsidR="004D5DD6" w:rsidRPr="000D4E2C">
        <w:rPr>
          <w:rFonts w:ascii="Calibri" w:hAnsi="Calibri" w:cs="Calibri"/>
        </w:rPr>
        <w:t>.</w:t>
      </w:r>
    </w:p>
    <w:p w14:paraId="266FECE1" w14:textId="77777777" w:rsidR="0036266E" w:rsidRPr="000D4E2C" w:rsidRDefault="0036266E" w:rsidP="0036266E">
      <w:pPr>
        <w:pStyle w:val="general2"/>
        <w:ind w:left="0"/>
        <w:rPr>
          <w:rFonts w:ascii="Calibri" w:hAnsi="Calibri" w:cs="Calibri"/>
          <w:szCs w:val="22"/>
        </w:rPr>
      </w:pPr>
    </w:p>
    <w:p w14:paraId="2EDF3826" w14:textId="77777777" w:rsidR="0036266E" w:rsidRPr="000D4E2C" w:rsidRDefault="0036266E" w:rsidP="007E3FCC">
      <w:pPr>
        <w:ind w:left="720" w:firstLine="720"/>
        <w:rPr>
          <w:rFonts w:ascii="Calibri" w:hAnsi="Calibri" w:cs="Calibri"/>
          <w:b/>
        </w:rPr>
      </w:pPr>
      <w:bookmarkStart w:id="5" w:name="_Toc278550988"/>
      <w:r w:rsidRPr="000D4E2C">
        <w:rPr>
          <w:rFonts w:ascii="Calibri" w:hAnsi="Calibri" w:cs="Calibri"/>
          <w:b/>
        </w:rPr>
        <w:t>Kitchen and Refectory Areas</w:t>
      </w:r>
      <w:bookmarkEnd w:id="5"/>
    </w:p>
    <w:p w14:paraId="12306D5A" w14:textId="7492F4B9" w:rsidR="0036266E" w:rsidRDefault="0036266E" w:rsidP="007E3FCC">
      <w:pPr>
        <w:ind w:left="1440"/>
        <w:rPr>
          <w:rFonts w:ascii="Calibri" w:hAnsi="Calibri" w:cs="Calibri"/>
        </w:rPr>
      </w:pPr>
      <w:r w:rsidRPr="00653510">
        <w:rPr>
          <w:rFonts w:ascii="Calibri" w:hAnsi="Calibri" w:cs="Calibri"/>
        </w:rPr>
        <w:t xml:space="preserve">The main kitchen areas are not cleaned as part of the Building Cleaning Contract. However, the </w:t>
      </w:r>
      <w:r w:rsidR="00900667" w:rsidRPr="00653510">
        <w:rPr>
          <w:rFonts w:ascii="Calibri" w:hAnsi="Calibri" w:cs="Calibri"/>
        </w:rPr>
        <w:t xml:space="preserve">cleaning contractor is required to </w:t>
      </w:r>
      <w:r w:rsidR="00E26DB6" w:rsidRPr="00653510">
        <w:rPr>
          <w:rFonts w:ascii="Calibri" w:hAnsi="Calibri" w:cs="Calibri"/>
        </w:rPr>
        <w:t xml:space="preserve">clean the </w:t>
      </w:r>
      <w:r w:rsidR="00494C1B" w:rsidRPr="00653510">
        <w:rPr>
          <w:rFonts w:ascii="Calibri" w:hAnsi="Calibri" w:cs="Calibri"/>
        </w:rPr>
        <w:t xml:space="preserve">kitchen </w:t>
      </w:r>
      <w:r w:rsidR="00E26DB6" w:rsidRPr="00653510">
        <w:rPr>
          <w:rFonts w:ascii="Calibri" w:hAnsi="Calibri" w:cs="Calibri"/>
        </w:rPr>
        <w:t>floors</w:t>
      </w:r>
      <w:r w:rsidR="00A232E3" w:rsidRPr="00653510">
        <w:rPr>
          <w:rFonts w:ascii="Calibri" w:hAnsi="Calibri" w:cs="Calibri"/>
        </w:rPr>
        <w:t xml:space="preserve"> </w:t>
      </w:r>
      <w:r w:rsidR="00494C1B" w:rsidRPr="00653510">
        <w:rPr>
          <w:rFonts w:ascii="Calibri" w:hAnsi="Calibri" w:cs="Calibri"/>
        </w:rPr>
        <w:t>and dining areas</w:t>
      </w:r>
      <w:r w:rsidR="00C2679C" w:rsidRPr="00653510">
        <w:rPr>
          <w:rFonts w:ascii="Calibri" w:hAnsi="Calibri" w:cs="Calibri"/>
        </w:rPr>
        <w:t xml:space="preserve"> at the Moulsham Street Campus </w:t>
      </w:r>
      <w:r w:rsidR="004A2482" w:rsidRPr="00653510">
        <w:rPr>
          <w:rFonts w:ascii="Calibri" w:hAnsi="Calibri" w:cs="Calibri"/>
        </w:rPr>
        <w:t>during the PM cleaning shift</w:t>
      </w:r>
      <w:r w:rsidR="00C2679C" w:rsidRPr="00653510">
        <w:rPr>
          <w:rFonts w:ascii="Calibri" w:hAnsi="Calibri" w:cs="Calibri"/>
        </w:rPr>
        <w:t>.</w:t>
      </w:r>
      <w:r w:rsidR="00C2679C">
        <w:rPr>
          <w:rFonts w:ascii="Calibri" w:hAnsi="Calibri" w:cs="Calibri"/>
        </w:rPr>
        <w:t xml:space="preserve"> </w:t>
      </w:r>
    </w:p>
    <w:p w14:paraId="66DFC57F" w14:textId="77777777" w:rsidR="0036266E" w:rsidRDefault="0036266E" w:rsidP="0036266E">
      <w:pPr>
        <w:ind w:left="720"/>
        <w:rPr>
          <w:rFonts w:ascii="Calibri" w:hAnsi="Calibri" w:cs="Calibri"/>
        </w:rPr>
      </w:pPr>
    </w:p>
    <w:p w14:paraId="31A894FF" w14:textId="77777777" w:rsidR="0036266E" w:rsidRPr="003C3DEF" w:rsidRDefault="0036266E" w:rsidP="007E3FCC">
      <w:pPr>
        <w:pStyle w:val="ListParagraph"/>
        <w:ind w:firstLine="720"/>
        <w:contextualSpacing w:val="0"/>
        <w:jc w:val="both"/>
        <w:rPr>
          <w:rFonts w:ascii="Calibri" w:hAnsi="Calibri" w:cs="Calibri"/>
          <w:b/>
        </w:rPr>
      </w:pPr>
      <w:bookmarkStart w:id="6" w:name="_Hlk29368819"/>
      <w:r w:rsidRPr="003C3DEF">
        <w:rPr>
          <w:rFonts w:ascii="Calibri" w:hAnsi="Calibri" w:cs="Calibri"/>
          <w:b/>
        </w:rPr>
        <w:t>Workshops / Food Technology / Hair &amp; Beauty Salons</w:t>
      </w:r>
    </w:p>
    <w:p w14:paraId="6B5F2F86" w14:textId="77777777" w:rsidR="0036266E" w:rsidRDefault="0036266E" w:rsidP="007E3FCC">
      <w:pPr>
        <w:ind w:left="1440"/>
        <w:rPr>
          <w:rFonts w:ascii="Calibri" w:hAnsi="Calibri" w:cs="Calibri"/>
        </w:rPr>
      </w:pPr>
      <w:r w:rsidRPr="003C3DEF">
        <w:rPr>
          <w:rFonts w:ascii="Calibri" w:hAnsi="Calibri" w:cs="Calibri"/>
        </w:rPr>
        <w:t>The Cleaning Contractor is required to provide the following clean to each of the areas as detailed below –</w:t>
      </w:r>
    </w:p>
    <w:p w14:paraId="3DAF068A" w14:textId="77777777" w:rsidR="0036266E" w:rsidRDefault="0036266E" w:rsidP="0036266E">
      <w:pPr>
        <w:ind w:left="720"/>
        <w:rPr>
          <w:rFonts w:ascii="Calibri" w:hAnsi="Calibri" w:cs="Calibri"/>
        </w:rPr>
      </w:pPr>
    </w:p>
    <w:p w14:paraId="79ECFCB6" w14:textId="5D432308" w:rsidR="0036266E" w:rsidRPr="007E3FCC" w:rsidRDefault="0036266E" w:rsidP="007E3FCC">
      <w:pPr>
        <w:pStyle w:val="ListParagraph"/>
        <w:numPr>
          <w:ilvl w:val="0"/>
          <w:numId w:val="4"/>
        </w:numPr>
        <w:rPr>
          <w:rFonts w:ascii="Calibri" w:hAnsi="Calibri" w:cs="Calibri"/>
        </w:rPr>
      </w:pPr>
      <w:r w:rsidRPr="007E3FCC">
        <w:rPr>
          <w:rFonts w:ascii="Calibri" w:hAnsi="Calibri" w:cs="Calibri"/>
        </w:rPr>
        <w:t>Hair &amp; Beauty Salons – All areas apart from workstations</w:t>
      </w:r>
      <w:r w:rsidR="00C24FE4" w:rsidRPr="007E3FCC">
        <w:rPr>
          <w:rFonts w:ascii="Calibri" w:hAnsi="Calibri" w:cs="Calibri"/>
        </w:rPr>
        <w:t xml:space="preserve"> and emptying the bins. </w:t>
      </w:r>
    </w:p>
    <w:p w14:paraId="13A7CD27" w14:textId="77777777" w:rsidR="0036266E" w:rsidRPr="003C3DEF" w:rsidRDefault="0036266E" w:rsidP="0036266E">
      <w:pPr>
        <w:ind w:left="720"/>
        <w:rPr>
          <w:rFonts w:ascii="Calibri" w:hAnsi="Calibri" w:cs="Calibri"/>
        </w:rPr>
      </w:pPr>
    </w:p>
    <w:p w14:paraId="27760E89" w14:textId="3013AE03" w:rsidR="0036266E" w:rsidRDefault="00D60B0A" w:rsidP="00026BC4">
      <w:pPr>
        <w:ind w:left="1440"/>
        <w:rPr>
          <w:rFonts w:ascii="Calibri" w:hAnsi="Calibri" w:cs="Calibri"/>
        </w:rPr>
      </w:pPr>
      <w:r>
        <w:rPr>
          <w:rFonts w:ascii="Calibri" w:hAnsi="Calibri" w:cs="Calibri"/>
        </w:rPr>
        <w:t>N</w:t>
      </w:r>
      <w:r w:rsidRPr="003C3DEF">
        <w:rPr>
          <w:rFonts w:ascii="Calibri" w:hAnsi="Calibri" w:cs="Calibri"/>
        </w:rPr>
        <w:t>o equipment should be cleaned in any of the above areas</w:t>
      </w:r>
      <w:r>
        <w:rPr>
          <w:rFonts w:ascii="Calibri" w:hAnsi="Calibri" w:cs="Calibri"/>
        </w:rPr>
        <w:t xml:space="preserve">. The College </w:t>
      </w:r>
      <w:r w:rsidRPr="003C3DEF">
        <w:rPr>
          <w:rFonts w:ascii="Calibri" w:hAnsi="Calibri" w:cs="Calibri"/>
        </w:rPr>
        <w:t>Workshops</w:t>
      </w:r>
      <w:r>
        <w:rPr>
          <w:rFonts w:ascii="Calibri" w:hAnsi="Calibri" w:cs="Calibri"/>
        </w:rPr>
        <w:t xml:space="preserve"> are cleaned by the staff</w:t>
      </w:r>
      <w:r w:rsidR="0036266E">
        <w:rPr>
          <w:rFonts w:ascii="Calibri" w:hAnsi="Calibri" w:cs="Calibri"/>
        </w:rPr>
        <w:t>.</w:t>
      </w:r>
    </w:p>
    <w:p w14:paraId="3BD54F32" w14:textId="77777777" w:rsidR="006F7176" w:rsidRDefault="006F7176" w:rsidP="0036266E">
      <w:pPr>
        <w:ind w:left="720"/>
        <w:rPr>
          <w:rFonts w:ascii="Calibri" w:hAnsi="Calibri" w:cs="Calibri"/>
        </w:rPr>
      </w:pPr>
    </w:p>
    <w:p w14:paraId="0DD14833" w14:textId="77777777" w:rsidR="006F7176" w:rsidRPr="000D4E2C" w:rsidRDefault="006F7176" w:rsidP="00026BC4">
      <w:pPr>
        <w:ind w:left="720" w:firstLine="720"/>
        <w:rPr>
          <w:rFonts w:ascii="Calibri" w:hAnsi="Calibri" w:cs="Calibri"/>
          <w:b/>
        </w:rPr>
      </w:pPr>
      <w:bookmarkStart w:id="7" w:name="_Toc278550992"/>
      <w:r w:rsidRPr="000D4E2C">
        <w:rPr>
          <w:rFonts w:ascii="Calibri" w:hAnsi="Calibri" w:cs="Calibri"/>
          <w:b/>
        </w:rPr>
        <w:t>Hazardous Materials</w:t>
      </w:r>
      <w:bookmarkEnd w:id="7"/>
    </w:p>
    <w:p w14:paraId="30CB92F6" w14:textId="77777777" w:rsidR="006F7176" w:rsidRPr="000D4E2C" w:rsidRDefault="006F7176" w:rsidP="00026BC4">
      <w:pPr>
        <w:ind w:left="1440"/>
        <w:rPr>
          <w:rFonts w:ascii="Calibri" w:hAnsi="Calibri" w:cs="Calibri"/>
        </w:rPr>
      </w:pPr>
      <w:r w:rsidRPr="000D4E2C">
        <w:rPr>
          <w:rFonts w:ascii="Calibri" w:hAnsi="Calibri" w:cs="Calibri"/>
        </w:rPr>
        <w:t xml:space="preserve">The Cleaning Contractor shall ensure that all hazardous materials </w:t>
      </w:r>
      <w:r w:rsidRPr="0045453E">
        <w:rPr>
          <w:rFonts w:ascii="Calibri" w:hAnsi="Calibri" w:cs="Calibri"/>
        </w:rPr>
        <w:t>or equipment whether provided by the College or by itself are kept under proper supervision whilst in the College’s premises otherwise under the tenderer’s control. All such materials shall be properly and clearly</w:t>
      </w:r>
      <w:r w:rsidRPr="000D4E2C">
        <w:rPr>
          <w:rFonts w:ascii="Calibri" w:hAnsi="Calibri" w:cs="Calibri"/>
        </w:rPr>
        <w:t xml:space="preserve"> labelled in accordance with the Classification, Packaging and Labelling of Dangerous Substances Regulations 1984 and shall not be left unattended during the course of any work except when properly stored. For these purposes hazardous materials shall include any substances generally considered to be hazardous or notified to the Cleaning Contractor in writing by the Service Manager.</w:t>
      </w:r>
    </w:p>
    <w:p w14:paraId="0CD1B752" w14:textId="77777777" w:rsidR="006F7176" w:rsidRPr="000D4E2C" w:rsidRDefault="006F7176" w:rsidP="006F7176">
      <w:pPr>
        <w:rPr>
          <w:rFonts w:ascii="Calibri" w:hAnsi="Calibri" w:cs="Calibri"/>
        </w:rPr>
      </w:pPr>
    </w:p>
    <w:p w14:paraId="647270FF" w14:textId="70805811" w:rsidR="006F7176" w:rsidRPr="000D4E2C" w:rsidRDefault="006F7176" w:rsidP="00026BC4">
      <w:pPr>
        <w:ind w:left="1440"/>
        <w:rPr>
          <w:rFonts w:ascii="Calibri" w:hAnsi="Calibri" w:cs="Calibri"/>
        </w:rPr>
      </w:pPr>
      <w:r w:rsidRPr="000D4E2C">
        <w:rPr>
          <w:rFonts w:ascii="Calibri" w:hAnsi="Calibri" w:cs="Calibri"/>
        </w:rPr>
        <w:t xml:space="preserve">Notice should be taken of </w:t>
      </w:r>
      <w:r w:rsidRPr="001F5E51">
        <w:rPr>
          <w:rFonts w:ascii="Calibri" w:hAnsi="Calibri" w:cs="Calibri"/>
        </w:rPr>
        <w:t>The Control of Asbestos Regulations 2012</w:t>
      </w:r>
      <w:r>
        <w:rPr>
          <w:rFonts w:ascii="Calibri" w:hAnsi="Calibri" w:cs="Calibri"/>
        </w:rPr>
        <w:t xml:space="preserve"> </w:t>
      </w:r>
      <w:r w:rsidRPr="000D4E2C">
        <w:rPr>
          <w:rFonts w:ascii="Calibri" w:hAnsi="Calibri" w:cs="Calibri"/>
        </w:rPr>
        <w:t>and with any other applicable statutory requirements in accordance with the recommendations of the Asbestos Research Council and its Environmental Control Committee</w:t>
      </w:r>
      <w:r w:rsidR="00233BCF" w:rsidRPr="000D4E2C">
        <w:rPr>
          <w:rFonts w:ascii="Calibri" w:hAnsi="Calibri" w:cs="Calibri"/>
        </w:rPr>
        <w:t xml:space="preserve">. </w:t>
      </w:r>
      <w:r w:rsidRPr="000D4E2C">
        <w:rPr>
          <w:rFonts w:ascii="Calibri" w:hAnsi="Calibri" w:cs="Calibri"/>
        </w:rPr>
        <w:t xml:space="preserve">Particular regard shall be paid to the prevention of any </w:t>
      </w:r>
      <w:r w:rsidRPr="000D4E2C">
        <w:rPr>
          <w:rFonts w:ascii="Calibri" w:hAnsi="Calibri" w:cs="Calibri"/>
        </w:rPr>
        <w:lastRenderedPageBreak/>
        <w:t>health hazard</w:t>
      </w:r>
      <w:r w:rsidR="00233BCF" w:rsidRPr="000D4E2C">
        <w:rPr>
          <w:rFonts w:ascii="Calibri" w:hAnsi="Calibri" w:cs="Calibri"/>
        </w:rPr>
        <w:t xml:space="preserve">. </w:t>
      </w:r>
      <w:r w:rsidRPr="000D4E2C">
        <w:rPr>
          <w:rFonts w:ascii="Calibri" w:hAnsi="Calibri" w:cs="Calibri"/>
        </w:rPr>
        <w:t>Should any asbestos material be discovered, or suspected, during the course of the service provision, the Service Manager must be advised immediately.</w:t>
      </w:r>
    </w:p>
    <w:p w14:paraId="1565C6EC" w14:textId="77777777" w:rsidR="006F7176" w:rsidRPr="000D4E2C" w:rsidRDefault="006F7176" w:rsidP="006F7176">
      <w:pPr>
        <w:ind w:left="720"/>
        <w:rPr>
          <w:rFonts w:ascii="Calibri" w:hAnsi="Calibri" w:cs="Calibri"/>
        </w:rPr>
      </w:pPr>
    </w:p>
    <w:p w14:paraId="7C8D0EDE" w14:textId="2BE3E9FB" w:rsidR="006F7176" w:rsidRDefault="006F7176" w:rsidP="00026BC4">
      <w:pPr>
        <w:ind w:left="1440"/>
        <w:rPr>
          <w:rFonts w:asciiTheme="minorHAnsi" w:hAnsiTheme="minorHAnsi" w:cstheme="minorHAnsi"/>
        </w:rPr>
      </w:pPr>
      <w:r w:rsidRPr="000D4E2C">
        <w:rPr>
          <w:rFonts w:ascii="Calibri" w:hAnsi="Calibri" w:cs="Calibri"/>
        </w:rPr>
        <w:t>The Cleaning Contractor must fully comply with all provisions of the COSHH Regulations</w:t>
      </w:r>
      <w:r w:rsidR="00233BCF" w:rsidRPr="000D4E2C">
        <w:rPr>
          <w:rFonts w:ascii="Calibri" w:hAnsi="Calibri" w:cs="Calibri"/>
        </w:rPr>
        <w:t xml:space="preserve">. </w:t>
      </w:r>
      <w:r w:rsidRPr="000D4E2C">
        <w:rPr>
          <w:rFonts w:ascii="Calibri" w:hAnsi="Calibri" w:cs="Calibri"/>
        </w:rPr>
        <w:t>Cleaning Contractors working on behalf of the College retain the legal duty to ensure that the activities of their own employees meet the requirements of the regulations</w:t>
      </w:r>
      <w:r w:rsidR="00233BCF" w:rsidRPr="000D4E2C">
        <w:rPr>
          <w:rFonts w:ascii="Calibri" w:hAnsi="Calibri" w:cs="Calibri"/>
        </w:rPr>
        <w:t xml:space="preserve">. </w:t>
      </w:r>
      <w:r w:rsidRPr="000D4E2C">
        <w:rPr>
          <w:rFonts w:ascii="Calibri" w:hAnsi="Calibri" w:cs="Calibri"/>
        </w:rPr>
        <w:t>An inventory of substances to be used and their safety data sheets, as well as any related protection measures must be provided prior to the Commencement of Contract.</w:t>
      </w:r>
    </w:p>
    <w:p w14:paraId="4A805142" w14:textId="77777777" w:rsidR="006F7176" w:rsidRPr="00897CA1" w:rsidRDefault="006F7176" w:rsidP="006F7176">
      <w:pPr>
        <w:rPr>
          <w:rFonts w:asciiTheme="minorHAnsi" w:hAnsiTheme="minorHAnsi" w:cstheme="minorHAnsi"/>
        </w:rPr>
      </w:pPr>
    </w:p>
    <w:p w14:paraId="37BA3F7F" w14:textId="77777777" w:rsidR="006F7176" w:rsidRPr="000D4E2C" w:rsidRDefault="006F7176" w:rsidP="00026BC4">
      <w:pPr>
        <w:ind w:left="720" w:firstLine="720"/>
        <w:rPr>
          <w:rFonts w:ascii="Calibri" w:hAnsi="Calibri" w:cs="Calibri"/>
          <w:b/>
        </w:rPr>
      </w:pPr>
      <w:bookmarkStart w:id="8" w:name="_Toc278550993"/>
      <w:r w:rsidRPr="000D4E2C">
        <w:rPr>
          <w:rFonts w:ascii="Calibri" w:hAnsi="Calibri" w:cs="Calibri"/>
          <w:b/>
        </w:rPr>
        <w:t>Environmental Management</w:t>
      </w:r>
      <w:bookmarkEnd w:id="8"/>
    </w:p>
    <w:p w14:paraId="7F22C1E6" w14:textId="05A2D64B" w:rsidR="006F7176" w:rsidRPr="00E55827" w:rsidRDefault="006F7176" w:rsidP="00026BC4">
      <w:pPr>
        <w:pStyle w:val="1stIndentChar"/>
        <w:ind w:left="1440" w:firstLine="0"/>
        <w:rPr>
          <w:rFonts w:ascii="Calibri" w:hAnsi="Calibri" w:cs="Calibri"/>
          <w:szCs w:val="22"/>
        </w:rPr>
      </w:pPr>
      <w:r w:rsidRPr="000D4E2C">
        <w:rPr>
          <w:rFonts w:ascii="Calibri" w:hAnsi="Calibri" w:cs="Calibri"/>
          <w:szCs w:val="22"/>
        </w:rPr>
        <w:t>The Cleaning Contractor must carry</w:t>
      </w:r>
      <w:r>
        <w:rPr>
          <w:rFonts w:ascii="Calibri" w:hAnsi="Calibri" w:cs="Calibri"/>
          <w:szCs w:val="22"/>
        </w:rPr>
        <w:t xml:space="preserve"> </w:t>
      </w:r>
      <w:r w:rsidRPr="000D4E2C">
        <w:rPr>
          <w:rFonts w:ascii="Calibri" w:hAnsi="Calibri" w:cs="Calibri"/>
          <w:szCs w:val="22"/>
        </w:rPr>
        <w:t xml:space="preserve">out the service in an environmentally sound manner. The Cleaning Contractor will not use, without the consent of </w:t>
      </w:r>
      <w:r w:rsidRPr="00E55827">
        <w:rPr>
          <w:rFonts w:ascii="Calibri" w:hAnsi="Calibri" w:cs="Calibri"/>
          <w:szCs w:val="22"/>
        </w:rPr>
        <w:t>the College any substances which, by general consent, are deemed harmful to the micro or macro environment</w:t>
      </w:r>
      <w:r w:rsidR="00233BCF" w:rsidRPr="00E55827">
        <w:rPr>
          <w:rFonts w:ascii="Calibri" w:hAnsi="Calibri" w:cs="Calibri"/>
          <w:szCs w:val="22"/>
        </w:rPr>
        <w:t xml:space="preserve">. </w:t>
      </w:r>
    </w:p>
    <w:p w14:paraId="7375A1CB" w14:textId="77777777" w:rsidR="006F7176" w:rsidRPr="00E55827" w:rsidRDefault="006F7176" w:rsidP="006F7176">
      <w:pPr>
        <w:pStyle w:val="1stIndentChar"/>
        <w:ind w:firstLine="0"/>
        <w:rPr>
          <w:rFonts w:ascii="Calibri" w:hAnsi="Calibri" w:cs="Calibri"/>
          <w:szCs w:val="22"/>
        </w:rPr>
      </w:pPr>
    </w:p>
    <w:p w14:paraId="02CCD1BA" w14:textId="77777777" w:rsidR="006F7176" w:rsidRPr="000D4E2C" w:rsidRDefault="006F7176" w:rsidP="00026BC4">
      <w:pPr>
        <w:pStyle w:val="1stIndentChar"/>
        <w:ind w:left="1440" w:firstLine="0"/>
        <w:rPr>
          <w:rFonts w:ascii="Calibri" w:hAnsi="Calibri" w:cs="Calibri"/>
          <w:szCs w:val="22"/>
        </w:rPr>
      </w:pPr>
      <w:r w:rsidRPr="00E55827">
        <w:rPr>
          <w:rFonts w:ascii="Calibri" w:hAnsi="Calibri" w:cs="Calibri"/>
          <w:szCs w:val="22"/>
        </w:rPr>
        <w:t>In agreement with the College, precise working</w:t>
      </w:r>
      <w:r w:rsidRPr="000D4E2C">
        <w:rPr>
          <w:rFonts w:ascii="Calibri" w:hAnsi="Calibri" w:cs="Calibri"/>
          <w:szCs w:val="22"/>
        </w:rPr>
        <w:t xml:space="preserve"> instructions on environmental protection in carrying out the service shall be produced and displayed in the buildings in a way that they can be consulted by cleaning staff at any time.</w:t>
      </w:r>
    </w:p>
    <w:p w14:paraId="06966C1E" w14:textId="77777777" w:rsidR="006F7176" w:rsidRPr="000D4E2C" w:rsidRDefault="006F7176" w:rsidP="006F7176">
      <w:pPr>
        <w:pStyle w:val="1stIndentChar"/>
        <w:ind w:firstLine="0"/>
        <w:rPr>
          <w:rFonts w:ascii="Calibri" w:hAnsi="Calibri" w:cs="Calibri"/>
          <w:szCs w:val="22"/>
        </w:rPr>
      </w:pPr>
    </w:p>
    <w:p w14:paraId="53BE806F" w14:textId="77777777" w:rsidR="006F7176" w:rsidRPr="000D4E2C" w:rsidRDefault="006F7176" w:rsidP="00026BC4">
      <w:pPr>
        <w:pStyle w:val="1stIndentChar"/>
        <w:ind w:left="1440" w:firstLine="0"/>
        <w:rPr>
          <w:rFonts w:ascii="Calibri" w:hAnsi="Calibri" w:cs="Calibri"/>
          <w:szCs w:val="22"/>
        </w:rPr>
      </w:pPr>
      <w:r w:rsidRPr="000D4E2C">
        <w:rPr>
          <w:rFonts w:ascii="Calibri" w:hAnsi="Calibri" w:cs="Calibri"/>
          <w:szCs w:val="22"/>
        </w:rPr>
        <w:t>The Contractors Service Manager/Supervisor on site shall be sufficiently trained in the field of environmental issues in carrying out the service.</w:t>
      </w:r>
    </w:p>
    <w:p w14:paraId="4E52025F" w14:textId="77777777" w:rsidR="006F7176" w:rsidRPr="000D4E2C" w:rsidRDefault="006F7176" w:rsidP="006F7176">
      <w:pPr>
        <w:pStyle w:val="1stIndentChar"/>
        <w:rPr>
          <w:rFonts w:ascii="Calibri" w:hAnsi="Calibri" w:cs="Calibri"/>
          <w:szCs w:val="22"/>
        </w:rPr>
      </w:pPr>
    </w:p>
    <w:p w14:paraId="3B31E22F" w14:textId="77777777" w:rsidR="006F7176" w:rsidRPr="000D4E2C" w:rsidRDefault="006F7176" w:rsidP="00026BC4">
      <w:pPr>
        <w:ind w:left="720" w:firstLine="720"/>
        <w:rPr>
          <w:rFonts w:ascii="Calibri" w:hAnsi="Calibri" w:cs="Calibri"/>
        </w:rPr>
      </w:pPr>
      <w:bookmarkStart w:id="9" w:name="_Toc278550994"/>
      <w:r w:rsidRPr="000D4E2C">
        <w:rPr>
          <w:rFonts w:ascii="Calibri" w:hAnsi="Calibri" w:cs="Calibri"/>
          <w:b/>
        </w:rPr>
        <w:t>Health and Safety</w:t>
      </w:r>
      <w:bookmarkEnd w:id="9"/>
    </w:p>
    <w:p w14:paraId="03BEFF97" w14:textId="4EA648A3" w:rsidR="006F7176" w:rsidRPr="000D4E2C" w:rsidRDefault="006F7176" w:rsidP="00026BC4">
      <w:pPr>
        <w:ind w:left="1429"/>
        <w:rPr>
          <w:rFonts w:ascii="Calibri" w:hAnsi="Calibri" w:cs="Calibri"/>
        </w:rPr>
      </w:pPr>
      <w:r w:rsidRPr="000D4E2C">
        <w:rPr>
          <w:rFonts w:ascii="Calibri" w:hAnsi="Calibri" w:cs="Calibri"/>
        </w:rPr>
        <w:t xml:space="preserve">The Cleaning Contractor shall comply with all Health and Safety Regulations, Legislation </w:t>
      </w:r>
      <w:r w:rsidR="00233BCF" w:rsidRPr="000D4E2C">
        <w:rPr>
          <w:rFonts w:ascii="Calibri" w:hAnsi="Calibri" w:cs="Calibri"/>
        </w:rPr>
        <w:t xml:space="preserve">etc. </w:t>
      </w:r>
      <w:r w:rsidRPr="000D4E2C">
        <w:rPr>
          <w:rFonts w:ascii="Calibri" w:hAnsi="Calibri" w:cs="Calibri"/>
        </w:rPr>
        <w:t>These include, but are not limited to the following:</w:t>
      </w:r>
    </w:p>
    <w:p w14:paraId="51600784" w14:textId="77777777" w:rsidR="006F7176" w:rsidRPr="000D4E2C" w:rsidRDefault="006F7176" w:rsidP="006F7176">
      <w:pPr>
        <w:ind w:left="709"/>
        <w:rPr>
          <w:rFonts w:ascii="Calibri" w:hAnsi="Calibri" w:cs="Calibri"/>
        </w:rPr>
      </w:pPr>
    </w:p>
    <w:p w14:paraId="6C0D2D9D" w14:textId="77777777" w:rsidR="006F7176" w:rsidRPr="006C6B6F" w:rsidRDefault="006F7176" w:rsidP="006F7176">
      <w:pPr>
        <w:numPr>
          <w:ilvl w:val="0"/>
          <w:numId w:val="13"/>
        </w:numPr>
        <w:rPr>
          <w:rFonts w:ascii="Calibri" w:hAnsi="Calibri" w:cs="Calibri"/>
        </w:rPr>
      </w:pPr>
      <w:r w:rsidRPr="00183394">
        <w:rPr>
          <w:rFonts w:ascii="Calibri" w:hAnsi="Calibri" w:cs="Calibri"/>
        </w:rPr>
        <w:t xml:space="preserve">Management of Health and Safety at Work </w:t>
      </w:r>
      <w:r w:rsidRPr="006C6B6F">
        <w:rPr>
          <w:rFonts w:ascii="Calibri" w:hAnsi="Calibri" w:cs="Calibri"/>
        </w:rPr>
        <w:t>Regulations 1999</w:t>
      </w:r>
    </w:p>
    <w:p w14:paraId="509BD7FF" w14:textId="77777777" w:rsidR="006F7176" w:rsidRPr="006C6B6F" w:rsidRDefault="006F7176" w:rsidP="006F7176">
      <w:pPr>
        <w:numPr>
          <w:ilvl w:val="0"/>
          <w:numId w:val="13"/>
        </w:numPr>
        <w:rPr>
          <w:rFonts w:ascii="Calibri" w:hAnsi="Calibri" w:cs="Calibri"/>
        </w:rPr>
      </w:pPr>
      <w:r w:rsidRPr="006C6B6F">
        <w:rPr>
          <w:rFonts w:ascii="Calibri" w:hAnsi="Calibri" w:cs="Calibri"/>
        </w:rPr>
        <w:t>Control of Substances Hazardous to Health Regulations 2002</w:t>
      </w:r>
    </w:p>
    <w:p w14:paraId="05BA2423" w14:textId="77777777" w:rsidR="006F7176" w:rsidRPr="006C6B6F" w:rsidRDefault="006F7176" w:rsidP="006F7176">
      <w:pPr>
        <w:numPr>
          <w:ilvl w:val="0"/>
          <w:numId w:val="13"/>
        </w:numPr>
        <w:rPr>
          <w:rFonts w:ascii="Calibri" w:hAnsi="Calibri" w:cs="Calibri"/>
        </w:rPr>
      </w:pPr>
      <w:r w:rsidRPr="006C6B6F">
        <w:rPr>
          <w:rFonts w:ascii="Calibri" w:hAnsi="Calibri" w:cs="Calibri"/>
        </w:rPr>
        <w:t>Personal Protective Equipment at Work Regulations 1992</w:t>
      </w:r>
    </w:p>
    <w:p w14:paraId="510905AA" w14:textId="77777777" w:rsidR="006F7176" w:rsidRPr="006C6B6F" w:rsidRDefault="006F7176" w:rsidP="006F7176">
      <w:pPr>
        <w:numPr>
          <w:ilvl w:val="0"/>
          <w:numId w:val="13"/>
        </w:numPr>
        <w:rPr>
          <w:rFonts w:ascii="Calibri" w:hAnsi="Calibri" w:cs="Calibri"/>
        </w:rPr>
      </w:pPr>
      <w:r w:rsidRPr="006C6B6F">
        <w:rPr>
          <w:rFonts w:ascii="Calibri" w:hAnsi="Calibri" w:cs="Calibri"/>
        </w:rPr>
        <w:t>Provision and Use of Work Equipment Regulations 1998</w:t>
      </w:r>
    </w:p>
    <w:p w14:paraId="622B3860" w14:textId="77777777" w:rsidR="006F7176" w:rsidRDefault="006F7176" w:rsidP="006F7176">
      <w:pPr>
        <w:numPr>
          <w:ilvl w:val="0"/>
          <w:numId w:val="13"/>
        </w:numPr>
        <w:rPr>
          <w:rFonts w:ascii="Calibri" w:hAnsi="Calibri" w:cs="Calibri"/>
        </w:rPr>
      </w:pPr>
      <w:r w:rsidRPr="006C6B6F">
        <w:rPr>
          <w:rFonts w:ascii="Calibri" w:hAnsi="Calibri" w:cs="Calibri"/>
        </w:rPr>
        <w:t xml:space="preserve">Manual Handling Operations Regulations 1992 </w:t>
      </w:r>
    </w:p>
    <w:p w14:paraId="2F1EB11D" w14:textId="77777777" w:rsidR="006F7176" w:rsidRPr="006C6B6F" w:rsidRDefault="006F7176" w:rsidP="006F7176">
      <w:pPr>
        <w:numPr>
          <w:ilvl w:val="0"/>
          <w:numId w:val="13"/>
        </w:numPr>
        <w:rPr>
          <w:rFonts w:ascii="Calibri" w:hAnsi="Calibri" w:cs="Calibri"/>
        </w:rPr>
      </w:pPr>
      <w:r w:rsidRPr="006C6B6F">
        <w:rPr>
          <w:rFonts w:ascii="Calibri" w:hAnsi="Calibri" w:cs="Calibri"/>
        </w:rPr>
        <w:t>Reporting of Injuries, Diseases and Dangero</w:t>
      </w:r>
      <w:r>
        <w:rPr>
          <w:rFonts w:ascii="Calibri" w:hAnsi="Calibri" w:cs="Calibri"/>
        </w:rPr>
        <w:t>us Occurrences Regulations 2013</w:t>
      </w:r>
    </w:p>
    <w:p w14:paraId="477D7123" w14:textId="77777777" w:rsidR="006F7176" w:rsidRPr="000D4E2C" w:rsidRDefault="006F7176" w:rsidP="006F7176">
      <w:pPr>
        <w:ind w:left="709"/>
        <w:rPr>
          <w:rFonts w:ascii="Calibri" w:hAnsi="Calibri" w:cs="Calibri"/>
        </w:rPr>
      </w:pPr>
    </w:p>
    <w:p w14:paraId="326A301F" w14:textId="77777777" w:rsidR="006F7176" w:rsidRPr="000D4E2C" w:rsidRDefault="006F7176" w:rsidP="00026BC4">
      <w:pPr>
        <w:ind w:left="720" w:firstLine="709"/>
        <w:rPr>
          <w:rFonts w:ascii="Calibri" w:hAnsi="Calibri" w:cs="Calibri"/>
        </w:rPr>
      </w:pPr>
      <w:bookmarkStart w:id="10" w:name="_Toc278550995"/>
      <w:r w:rsidRPr="000D4E2C">
        <w:rPr>
          <w:rFonts w:ascii="Calibri" w:hAnsi="Calibri" w:cs="Calibri"/>
          <w:b/>
        </w:rPr>
        <w:t>Electrical Equipment</w:t>
      </w:r>
      <w:bookmarkEnd w:id="10"/>
    </w:p>
    <w:p w14:paraId="2EC4D806" w14:textId="2EDAE3E4" w:rsidR="006F7176" w:rsidRPr="000D4E2C" w:rsidRDefault="00026BC4" w:rsidP="00026BC4">
      <w:pPr>
        <w:tabs>
          <w:tab w:val="left" w:pos="142"/>
        </w:tabs>
        <w:ind w:left="1429"/>
        <w:rPr>
          <w:rFonts w:ascii="Calibri" w:hAnsi="Calibri" w:cs="Calibri"/>
        </w:rPr>
      </w:pPr>
      <w:r>
        <w:rPr>
          <w:rFonts w:ascii="Calibri" w:hAnsi="Calibri" w:cs="Calibri"/>
        </w:rPr>
        <w:tab/>
      </w:r>
      <w:r w:rsidR="006F7176" w:rsidRPr="000D4E2C">
        <w:rPr>
          <w:rFonts w:ascii="Calibri" w:hAnsi="Calibri" w:cs="Calibri"/>
        </w:rPr>
        <w:t>All electrical equipment used in connection with this contract on site must have been maintained in accordance with the Electricity at Work Regulations 1989</w:t>
      </w:r>
      <w:r w:rsidR="00233BCF" w:rsidRPr="000D4E2C">
        <w:rPr>
          <w:rFonts w:ascii="Calibri" w:hAnsi="Calibri" w:cs="Calibri"/>
        </w:rPr>
        <w:t xml:space="preserve">. </w:t>
      </w:r>
      <w:r w:rsidR="006F7176" w:rsidRPr="000D4E2C">
        <w:rPr>
          <w:rFonts w:ascii="Calibri" w:hAnsi="Calibri" w:cs="Calibri"/>
        </w:rPr>
        <w:t>A full inventory of all items is required, together with proof of testing</w:t>
      </w:r>
      <w:r w:rsidR="00233BCF" w:rsidRPr="000D4E2C">
        <w:rPr>
          <w:rFonts w:ascii="Calibri" w:hAnsi="Calibri" w:cs="Calibri"/>
        </w:rPr>
        <w:t xml:space="preserve">. </w:t>
      </w:r>
      <w:r w:rsidR="006F7176" w:rsidRPr="000D4E2C">
        <w:rPr>
          <w:rFonts w:ascii="Calibri" w:hAnsi="Calibri" w:cs="Calibri"/>
        </w:rPr>
        <w:t>The Cleaning Contractor must instruct their employees on steps to be taken if electrical equipment is damaged or suspected of being faulty which must immediately be disabled to prevent any further use pending inspection by a competent person.</w:t>
      </w:r>
    </w:p>
    <w:p w14:paraId="50A031F3" w14:textId="77777777" w:rsidR="006F7176" w:rsidRPr="000D4E2C" w:rsidRDefault="006F7176" w:rsidP="006F7176">
      <w:pPr>
        <w:pStyle w:val="Heading2"/>
        <w:tabs>
          <w:tab w:val="clear" w:pos="3131"/>
        </w:tabs>
        <w:jc w:val="left"/>
        <w:rPr>
          <w:rFonts w:ascii="Calibri" w:hAnsi="Calibri" w:cs="Calibri"/>
          <w:b/>
          <w:sz w:val="22"/>
          <w:szCs w:val="22"/>
        </w:rPr>
      </w:pPr>
    </w:p>
    <w:p w14:paraId="2CA913F7" w14:textId="77777777" w:rsidR="006F7176" w:rsidRPr="000D4E2C" w:rsidRDefault="006F7176" w:rsidP="00D00DE1">
      <w:pPr>
        <w:ind w:left="720" w:firstLine="709"/>
        <w:rPr>
          <w:rFonts w:ascii="Calibri" w:hAnsi="Calibri" w:cs="Calibri"/>
          <w:b/>
        </w:rPr>
      </w:pPr>
      <w:bookmarkStart w:id="11" w:name="_Toc278550996"/>
      <w:r w:rsidRPr="000D4E2C">
        <w:rPr>
          <w:rFonts w:ascii="Calibri" w:hAnsi="Calibri" w:cs="Calibri"/>
          <w:b/>
        </w:rPr>
        <w:t>Staff</w:t>
      </w:r>
      <w:bookmarkEnd w:id="11"/>
    </w:p>
    <w:p w14:paraId="6D6FB8A7" w14:textId="77777777" w:rsidR="006F7176" w:rsidRPr="000D4E2C" w:rsidRDefault="006F7176" w:rsidP="00D00DE1">
      <w:pPr>
        <w:pStyle w:val="general2"/>
        <w:ind w:left="1429"/>
        <w:rPr>
          <w:rFonts w:ascii="Calibri" w:hAnsi="Calibri" w:cs="Calibri"/>
          <w:bCs/>
          <w:szCs w:val="22"/>
        </w:rPr>
      </w:pPr>
      <w:r w:rsidRPr="000D4E2C">
        <w:rPr>
          <w:rFonts w:ascii="Calibri" w:hAnsi="Calibri" w:cs="Calibri"/>
          <w:b/>
          <w:bCs/>
          <w:szCs w:val="22"/>
        </w:rPr>
        <w:t>Staff Appearance</w:t>
      </w:r>
      <w:r w:rsidRPr="000D4E2C">
        <w:rPr>
          <w:rFonts w:ascii="Calibri" w:hAnsi="Calibri" w:cs="Calibri"/>
          <w:bCs/>
          <w:szCs w:val="22"/>
        </w:rPr>
        <w:t xml:space="preserve"> - </w:t>
      </w:r>
      <w:r w:rsidRPr="000D4E2C">
        <w:rPr>
          <w:rFonts w:ascii="Calibri" w:hAnsi="Calibri" w:cs="Calibri"/>
          <w:szCs w:val="22"/>
        </w:rPr>
        <w:t xml:space="preserve">Staff are required to be smartly presented and identifiable as employees of the Contractor. They should wear badges and protective clothing as required. </w:t>
      </w:r>
    </w:p>
    <w:p w14:paraId="720BDB45" w14:textId="77777777" w:rsidR="006F7176" w:rsidRDefault="006F7176" w:rsidP="006F7176">
      <w:pPr>
        <w:pStyle w:val="general2"/>
        <w:ind w:left="720"/>
        <w:rPr>
          <w:rFonts w:ascii="Calibri" w:hAnsi="Calibri" w:cs="Calibri"/>
          <w:b/>
          <w:bCs/>
          <w:szCs w:val="22"/>
        </w:rPr>
      </w:pPr>
    </w:p>
    <w:p w14:paraId="4BE7E8F7" w14:textId="31FC1232" w:rsidR="006F7176" w:rsidRPr="000D4E2C" w:rsidRDefault="006F7176" w:rsidP="00D00DE1">
      <w:pPr>
        <w:pStyle w:val="general2"/>
        <w:ind w:left="1429"/>
        <w:rPr>
          <w:rFonts w:ascii="Calibri" w:hAnsi="Calibri" w:cs="Calibri"/>
          <w:szCs w:val="22"/>
        </w:rPr>
      </w:pPr>
      <w:r w:rsidRPr="000D4E2C">
        <w:rPr>
          <w:rFonts w:ascii="Calibri" w:hAnsi="Calibri" w:cs="Calibri"/>
          <w:b/>
          <w:bCs/>
          <w:szCs w:val="22"/>
        </w:rPr>
        <w:t>Training</w:t>
      </w:r>
      <w:r w:rsidRPr="000D4E2C">
        <w:rPr>
          <w:rFonts w:ascii="Calibri" w:hAnsi="Calibri" w:cs="Calibri"/>
          <w:bCs/>
          <w:szCs w:val="22"/>
        </w:rPr>
        <w:t xml:space="preserve"> - </w:t>
      </w:r>
      <w:r w:rsidRPr="000D4E2C">
        <w:rPr>
          <w:rFonts w:ascii="Calibri" w:hAnsi="Calibri" w:cs="Calibri"/>
          <w:szCs w:val="22"/>
        </w:rPr>
        <w:t>Training in proper cleaning techniques is essential</w:t>
      </w:r>
      <w:r w:rsidR="00233BCF" w:rsidRPr="000D4E2C">
        <w:rPr>
          <w:rFonts w:ascii="Calibri" w:hAnsi="Calibri" w:cs="Calibri"/>
          <w:szCs w:val="22"/>
        </w:rPr>
        <w:t xml:space="preserve">. </w:t>
      </w:r>
      <w:r w:rsidRPr="000D4E2C">
        <w:rPr>
          <w:rFonts w:ascii="Calibri" w:hAnsi="Calibri" w:cs="Calibri"/>
          <w:szCs w:val="22"/>
        </w:rPr>
        <w:t xml:space="preserve">Any staff transferred under TU(PE) must be assessed on their skills and competence and given training as required Training should cover cleaning agents, methods, equipment and machines used; waste management and aspects of health, safety and the environment. As a minimum, new employees must be given instruction in health and </w:t>
      </w:r>
      <w:r w:rsidRPr="000D4E2C">
        <w:rPr>
          <w:rFonts w:ascii="Calibri" w:hAnsi="Calibri" w:cs="Calibri"/>
          <w:szCs w:val="22"/>
        </w:rPr>
        <w:lastRenderedPageBreak/>
        <w:t>safety practices and procedures before commencing active duties and full training within one month of the commencement of their employment.</w:t>
      </w:r>
    </w:p>
    <w:p w14:paraId="1AE13229" w14:textId="77777777" w:rsidR="006F7176" w:rsidRPr="000D4E2C" w:rsidRDefault="006F7176" w:rsidP="006F7176">
      <w:pPr>
        <w:rPr>
          <w:rFonts w:ascii="Calibri" w:hAnsi="Calibri" w:cs="Calibri"/>
        </w:rPr>
      </w:pPr>
    </w:p>
    <w:p w14:paraId="4C4E0DFC" w14:textId="731750F0" w:rsidR="006F7176" w:rsidRPr="000D4E2C" w:rsidRDefault="006F7176" w:rsidP="00D00DE1">
      <w:pPr>
        <w:ind w:left="1429"/>
        <w:rPr>
          <w:rFonts w:ascii="Calibri" w:hAnsi="Calibri" w:cs="Calibri"/>
        </w:rPr>
      </w:pPr>
      <w:r w:rsidRPr="000D4E2C">
        <w:rPr>
          <w:rFonts w:ascii="Calibri" w:hAnsi="Calibri" w:cs="Calibri"/>
          <w:b/>
        </w:rPr>
        <w:t xml:space="preserve">Supervision </w:t>
      </w:r>
      <w:r w:rsidRPr="000D4E2C">
        <w:rPr>
          <w:rFonts w:ascii="Calibri" w:hAnsi="Calibri" w:cs="Calibri"/>
        </w:rPr>
        <w:t xml:space="preserve">– The Cleaning Contractor must provide a Service Manager/Supervisor on site as principal liaison with the </w:t>
      </w:r>
      <w:r w:rsidRPr="00D77CF5">
        <w:rPr>
          <w:rFonts w:ascii="Calibri" w:hAnsi="Calibri" w:cs="Calibri"/>
        </w:rPr>
        <w:t>College</w:t>
      </w:r>
      <w:r w:rsidR="00233BCF" w:rsidRPr="00D77CF5">
        <w:rPr>
          <w:rFonts w:ascii="Calibri" w:hAnsi="Calibri" w:cs="Calibri"/>
        </w:rPr>
        <w:t xml:space="preserve">. </w:t>
      </w:r>
      <w:r w:rsidRPr="00D77CF5">
        <w:rPr>
          <w:rFonts w:ascii="Calibri" w:hAnsi="Calibri" w:cs="Calibri"/>
        </w:rPr>
        <w:t>Their duties would include: record keeping, quality assurance inspections, site walks and regular meetings with the College</w:t>
      </w:r>
      <w:r w:rsidR="00233BCF" w:rsidRPr="00D77CF5">
        <w:rPr>
          <w:rFonts w:ascii="Calibri" w:hAnsi="Calibri" w:cs="Calibri"/>
        </w:rPr>
        <w:t>.</w:t>
      </w:r>
      <w:r w:rsidR="00233BCF" w:rsidRPr="000D4E2C">
        <w:rPr>
          <w:rFonts w:ascii="Calibri" w:hAnsi="Calibri" w:cs="Calibri"/>
        </w:rPr>
        <w:t xml:space="preserve"> </w:t>
      </w:r>
    </w:p>
    <w:p w14:paraId="697B5423" w14:textId="77777777" w:rsidR="006F7176" w:rsidRPr="000D4E2C" w:rsidRDefault="006F7176" w:rsidP="006F7176">
      <w:pPr>
        <w:ind w:left="720"/>
        <w:rPr>
          <w:rFonts w:ascii="Calibri" w:hAnsi="Calibri" w:cs="Calibri"/>
        </w:rPr>
      </w:pPr>
    </w:p>
    <w:p w14:paraId="3B57A984" w14:textId="050CCC25" w:rsidR="006F7176" w:rsidRPr="000D4E2C" w:rsidRDefault="006F7176" w:rsidP="00D00DE1">
      <w:pPr>
        <w:ind w:left="1429"/>
        <w:rPr>
          <w:rFonts w:ascii="Calibri" w:hAnsi="Calibri" w:cs="Calibri"/>
        </w:rPr>
      </w:pPr>
      <w:bookmarkStart w:id="12" w:name="_Toc191785252"/>
      <w:r w:rsidRPr="000D4E2C">
        <w:rPr>
          <w:rFonts w:ascii="Calibri" w:hAnsi="Calibri" w:cs="Calibri"/>
          <w:b/>
        </w:rPr>
        <w:t>Enhanced</w:t>
      </w:r>
      <w:r w:rsidRPr="000D4E2C">
        <w:rPr>
          <w:rFonts w:ascii="Calibri" w:hAnsi="Calibri" w:cs="Calibri"/>
        </w:rPr>
        <w:t xml:space="preserve"> </w:t>
      </w:r>
      <w:r w:rsidRPr="000D4E2C">
        <w:rPr>
          <w:rFonts w:ascii="Calibri" w:hAnsi="Calibri" w:cs="Calibri"/>
          <w:b/>
        </w:rPr>
        <w:t>Disclosure &amp; Barring Service Checks</w:t>
      </w:r>
      <w:r w:rsidRPr="000D4E2C">
        <w:rPr>
          <w:rFonts w:ascii="Calibri" w:hAnsi="Calibri" w:cs="Calibri"/>
        </w:rPr>
        <w:t xml:space="preserve"> – Prior to deployment on site, the Contractor staff will have been subject to an enhanced Disclosure &amp; Barring Service (DBS) check and at all times the Cleaning Contractor is obliged to comply with </w:t>
      </w:r>
      <w:r>
        <w:rPr>
          <w:rFonts w:ascii="Calibri" w:hAnsi="Calibri" w:cs="Calibri"/>
        </w:rPr>
        <w:t>Keeping Children Safe in Education</w:t>
      </w:r>
      <w:r w:rsidRPr="000D4E2C">
        <w:rPr>
          <w:rFonts w:ascii="Calibri" w:hAnsi="Calibri" w:cs="Calibri"/>
        </w:rPr>
        <w:t xml:space="preserve"> statutory guidance issued by the Department for Education (or its successor department from time to time). The cost of complying with this guidance is to be met by the Cleaning Contractor</w:t>
      </w:r>
      <w:r w:rsidR="00233BCF" w:rsidRPr="000D4E2C">
        <w:rPr>
          <w:rFonts w:ascii="Calibri" w:hAnsi="Calibri" w:cs="Calibri"/>
        </w:rPr>
        <w:t xml:space="preserve">. </w:t>
      </w:r>
    </w:p>
    <w:bookmarkEnd w:id="12"/>
    <w:p w14:paraId="2D0F0EE3" w14:textId="77777777" w:rsidR="006F7176" w:rsidRDefault="006F7176" w:rsidP="006F7176">
      <w:pPr>
        <w:rPr>
          <w:rFonts w:ascii="Calibri" w:hAnsi="Calibri" w:cs="Calibri"/>
        </w:rPr>
      </w:pPr>
    </w:p>
    <w:p w14:paraId="35BADD74" w14:textId="4C2D2FB1" w:rsidR="006F7176" w:rsidRPr="000D4E2C" w:rsidRDefault="005F0FFC" w:rsidP="00D00DE1">
      <w:pPr>
        <w:ind w:left="720" w:firstLine="709"/>
        <w:rPr>
          <w:rFonts w:ascii="Calibri" w:hAnsi="Calibri" w:cs="Calibri"/>
          <w:b/>
        </w:rPr>
      </w:pPr>
      <w:r>
        <w:rPr>
          <w:rFonts w:ascii="Calibri" w:hAnsi="Calibri" w:cs="Calibri"/>
          <w:b/>
        </w:rPr>
        <w:t>Quality Monitoring and performance requirements</w:t>
      </w:r>
    </w:p>
    <w:p w14:paraId="5CCE6D73" w14:textId="77777777" w:rsidR="006F7176" w:rsidRDefault="006F7176" w:rsidP="00D00DE1">
      <w:pPr>
        <w:ind w:left="1429"/>
        <w:rPr>
          <w:rFonts w:asciiTheme="minorHAnsi" w:hAnsiTheme="minorHAnsi" w:cstheme="minorHAnsi"/>
        </w:rPr>
      </w:pPr>
      <w:r w:rsidRPr="000D4E2C">
        <w:rPr>
          <w:rFonts w:ascii="Calibri" w:hAnsi="Calibri" w:cs="Calibri"/>
        </w:rPr>
        <w:t xml:space="preserve">The Cleaning Contractor is required to produce at least monthly quality assurance reports which are to be evaluated jointly by </w:t>
      </w:r>
      <w:r w:rsidRPr="008469DC">
        <w:rPr>
          <w:rFonts w:ascii="Calibri" w:hAnsi="Calibri" w:cs="Calibri"/>
        </w:rPr>
        <w:t xml:space="preserve">the College and the Cleaning Contractor’s Area Management and form the basis of a Service Level Agreement. </w:t>
      </w:r>
      <w:r w:rsidRPr="008469DC">
        <w:rPr>
          <w:rFonts w:asciiTheme="minorHAnsi" w:hAnsiTheme="minorHAnsi" w:cstheme="minorHAnsi"/>
        </w:rPr>
        <w:t xml:space="preserve">A clear escalation path for resolution should be set out prior to the start of the contract. </w:t>
      </w:r>
    </w:p>
    <w:p w14:paraId="2AF8BEA3" w14:textId="77777777" w:rsidR="00B136DF" w:rsidRDefault="00B136DF" w:rsidP="00D00DE1">
      <w:pPr>
        <w:ind w:left="1429"/>
        <w:rPr>
          <w:rFonts w:asciiTheme="minorHAnsi" w:hAnsiTheme="minorHAnsi" w:cstheme="minorHAnsi"/>
        </w:rPr>
      </w:pPr>
    </w:p>
    <w:p w14:paraId="7B84452C" w14:textId="46223EB8" w:rsidR="00B136DF" w:rsidRPr="0038363E" w:rsidRDefault="00B136DF" w:rsidP="0008185B">
      <w:pPr>
        <w:ind w:left="1440"/>
        <w:rPr>
          <w:rFonts w:ascii="Calibri" w:hAnsi="Calibri" w:cs="Calibri"/>
          <w:szCs w:val="24"/>
        </w:rPr>
      </w:pPr>
      <w:r>
        <w:rPr>
          <w:rFonts w:asciiTheme="minorHAnsi" w:hAnsiTheme="minorHAnsi" w:cstheme="minorHAnsi"/>
        </w:rPr>
        <w:t>The contractor will provide a</w:t>
      </w:r>
      <w:r w:rsidRPr="0038363E">
        <w:rPr>
          <w:rFonts w:ascii="Calibri" w:hAnsi="Calibri" w:cs="Calibri"/>
          <w:szCs w:val="24"/>
        </w:rPr>
        <w:t xml:space="preserve"> number of measurable outputs of the operation of the Contract</w:t>
      </w:r>
      <w:r>
        <w:rPr>
          <w:rFonts w:ascii="Calibri" w:hAnsi="Calibri" w:cs="Calibri"/>
          <w:szCs w:val="24"/>
        </w:rPr>
        <w:t xml:space="preserve">, </w:t>
      </w:r>
      <w:r w:rsidRPr="0038363E">
        <w:rPr>
          <w:rFonts w:ascii="Calibri" w:hAnsi="Calibri" w:cs="Calibri"/>
          <w:szCs w:val="24"/>
        </w:rPr>
        <w:t>defined as Key Performance Indicators</w:t>
      </w:r>
      <w:r>
        <w:rPr>
          <w:rFonts w:ascii="Calibri" w:hAnsi="Calibri" w:cs="Calibri"/>
          <w:szCs w:val="24"/>
        </w:rPr>
        <w:t xml:space="preserve">. KPIs must </w:t>
      </w:r>
      <w:r w:rsidRPr="0038363E">
        <w:rPr>
          <w:rFonts w:ascii="Calibri" w:hAnsi="Calibri" w:cs="Calibri"/>
          <w:szCs w:val="24"/>
        </w:rPr>
        <w:t>measure the ability of the Contractor to meet the requirements and expectations of the C</w:t>
      </w:r>
      <w:r>
        <w:rPr>
          <w:rFonts w:ascii="Calibri" w:hAnsi="Calibri" w:cs="Calibri"/>
          <w:szCs w:val="24"/>
        </w:rPr>
        <w:t xml:space="preserve">ollege </w:t>
      </w:r>
      <w:r w:rsidRPr="0038363E">
        <w:rPr>
          <w:rFonts w:ascii="Calibri" w:hAnsi="Calibri" w:cs="Calibri"/>
          <w:szCs w:val="24"/>
        </w:rPr>
        <w:t>in a quantifiable way.</w:t>
      </w:r>
      <w:r w:rsidR="0008185B">
        <w:rPr>
          <w:rFonts w:ascii="Calibri" w:hAnsi="Calibri" w:cs="Calibri"/>
          <w:szCs w:val="24"/>
        </w:rPr>
        <w:t xml:space="preserve"> </w:t>
      </w:r>
      <w:r w:rsidRPr="0038363E">
        <w:rPr>
          <w:rFonts w:ascii="Calibri" w:hAnsi="Calibri" w:cs="Calibri"/>
          <w:szCs w:val="24"/>
        </w:rPr>
        <w:t>The Contractor shall collate the</w:t>
      </w:r>
      <w:r>
        <w:rPr>
          <w:rFonts w:ascii="Calibri" w:hAnsi="Calibri" w:cs="Calibri"/>
          <w:szCs w:val="24"/>
        </w:rPr>
        <w:t xml:space="preserve"> </w:t>
      </w:r>
      <w:r w:rsidRPr="0038363E">
        <w:rPr>
          <w:rFonts w:ascii="Calibri" w:hAnsi="Calibri" w:cs="Calibri"/>
          <w:szCs w:val="24"/>
        </w:rPr>
        <w:t>initial KPIs and their associated threshold measurements and report upon them on a monthly basis (“KPI reports”)</w:t>
      </w:r>
      <w:r>
        <w:rPr>
          <w:rFonts w:ascii="Calibri" w:hAnsi="Calibri" w:cs="Calibri"/>
          <w:szCs w:val="24"/>
        </w:rPr>
        <w:t xml:space="preserve"> to the College and </w:t>
      </w:r>
      <w:r w:rsidRPr="0038363E">
        <w:rPr>
          <w:rFonts w:ascii="Calibri" w:hAnsi="Calibri" w:cs="Calibri"/>
          <w:szCs w:val="24"/>
        </w:rPr>
        <w:t>on a continuing basis, warrant the truth, accuracy and completeness of such reports</w:t>
      </w:r>
      <w:r w:rsidR="00233BCF" w:rsidRPr="0038363E">
        <w:rPr>
          <w:rFonts w:ascii="Calibri" w:hAnsi="Calibri" w:cs="Calibri"/>
          <w:szCs w:val="24"/>
        </w:rPr>
        <w:t xml:space="preserve">. </w:t>
      </w:r>
      <w:r w:rsidRPr="0038363E">
        <w:rPr>
          <w:rFonts w:ascii="Calibri" w:hAnsi="Calibri" w:cs="Calibri"/>
          <w:szCs w:val="24"/>
        </w:rPr>
        <w:t>No penalties will be incurred during the first 3 months of the Contract.</w:t>
      </w:r>
    </w:p>
    <w:p w14:paraId="23EAA16F" w14:textId="77777777" w:rsidR="00B136DF" w:rsidRDefault="00B136DF" w:rsidP="00D00DE1">
      <w:pPr>
        <w:ind w:left="1429"/>
        <w:rPr>
          <w:rFonts w:ascii="Calibri" w:hAnsi="Calibri" w:cs="Calibri"/>
        </w:rPr>
      </w:pPr>
    </w:p>
    <w:p w14:paraId="38CB1AD6" w14:textId="570B2B26" w:rsidR="0008185B" w:rsidRPr="0086564A" w:rsidRDefault="0086564A" w:rsidP="0086564A">
      <w:pPr>
        <w:pStyle w:val="ListParagraph"/>
        <w:numPr>
          <w:ilvl w:val="0"/>
          <w:numId w:val="4"/>
        </w:numPr>
        <w:rPr>
          <w:rFonts w:ascii="Calibri" w:hAnsi="Calibri" w:cs="Calibri"/>
        </w:rPr>
      </w:pPr>
      <w:r w:rsidRPr="0086564A">
        <w:rPr>
          <w:rFonts w:ascii="Calibri" w:hAnsi="Calibri" w:cs="Calibri"/>
        </w:rPr>
        <w:t>An example SLA is provided in S</w:t>
      </w:r>
      <w:r w:rsidR="00C020EC" w:rsidRPr="0086564A">
        <w:rPr>
          <w:rFonts w:ascii="Calibri" w:hAnsi="Calibri" w:cs="Calibri"/>
        </w:rPr>
        <w:t xml:space="preserve">ection </w:t>
      </w:r>
      <w:r w:rsidR="001B0A5F" w:rsidRPr="0086564A">
        <w:rPr>
          <w:rFonts w:ascii="Calibri" w:hAnsi="Calibri" w:cs="Calibri"/>
        </w:rPr>
        <w:t>6</w:t>
      </w:r>
      <w:r w:rsidRPr="0086564A">
        <w:rPr>
          <w:rFonts w:ascii="Calibri" w:hAnsi="Calibri" w:cs="Calibri"/>
        </w:rPr>
        <w:t>,</w:t>
      </w:r>
      <w:r w:rsidR="001B0A5F" w:rsidRPr="0086564A">
        <w:rPr>
          <w:rFonts w:ascii="Calibri" w:hAnsi="Calibri" w:cs="Calibri"/>
        </w:rPr>
        <w:t xml:space="preserve"> </w:t>
      </w:r>
      <w:r w:rsidRPr="0086564A">
        <w:rPr>
          <w:rFonts w:ascii="Calibri" w:hAnsi="Calibri" w:cs="Calibri"/>
        </w:rPr>
        <w:t>‘</w:t>
      </w:r>
      <w:r w:rsidR="001B0A5F" w:rsidRPr="0086564A">
        <w:rPr>
          <w:rFonts w:asciiTheme="minorHAnsi" w:hAnsiTheme="minorHAnsi" w:cstheme="minorHAnsi"/>
        </w:rPr>
        <w:t>Annex 3 – Example Service Level Agreement</w:t>
      </w:r>
      <w:r w:rsidRPr="0086564A">
        <w:rPr>
          <w:rFonts w:asciiTheme="minorHAnsi" w:hAnsiTheme="minorHAnsi" w:cstheme="minorHAnsi"/>
        </w:rPr>
        <w:t>’</w:t>
      </w:r>
    </w:p>
    <w:p w14:paraId="7649CB76" w14:textId="77777777" w:rsidR="006F7176" w:rsidRPr="008469DC" w:rsidRDefault="006F7176" w:rsidP="006F7176">
      <w:pPr>
        <w:ind w:left="720"/>
        <w:rPr>
          <w:rFonts w:ascii="Calibri" w:hAnsi="Calibri" w:cs="Calibri"/>
        </w:rPr>
      </w:pPr>
    </w:p>
    <w:p w14:paraId="080F6349" w14:textId="77777777" w:rsidR="006F7176" w:rsidRPr="008469DC" w:rsidRDefault="006F7176" w:rsidP="00D00DE1">
      <w:pPr>
        <w:pStyle w:val="ListParagraph"/>
        <w:ind w:firstLine="709"/>
        <w:contextualSpacing w:val="0"/>
        <w:jc w:val="both"/>
        <w:rPr>
          <w:rFonts w:ascii="Calibri" w:hAnsi="Calibri" w:cs="Calibri"/>
          <w:b/>
        </w:rPr>
      </w:pPr>
      <w:r w:rsidRPr="008469DC">
        <w:rPr>
          <w:rFonts w:ascii="Calibri" w:hAnsi="Calibri" w:cs="Calibri"/>
          <w:b/>
        </w:rPr>
        <w:t xml:space="preserve">Client Portal </w:t>
      </w:r>
    </w:p>
    <w:p w14:paraId="51608CE8" w14:textId="77777777" w:rsidR="006F7176" w:rsidRPr="008469DC" w:rsidRDefault="006F7176" w:rsidP="00D00DE1">
      <w:pPr>
        <w:ind w:left="1429"/>
        <w:rPr>
          <w:rFonts w:ascii="Calibri" w:hAnsi="Calibri" w:cs="Calibri"/>
        </w:rPr>
      </w:pPr>
      <w:r w:rsidRPr="008469DC">
        <w:rPr>
          <w:rFonts w:ascii="Calibri" w:hAnsi="Calibri" w:cs="Calibri"/>
        </w:rPr>
        <w:t xml:space="preserve">The College requires a client portal that shows (as a minimum) hours delivered vs contractually required hours, any shortfalls in the hours, DBS Certificates, audit reports/results etc. </w:t>
      </w:r>
      <w:r w:rsidRPr="008469DC">
        <w:rPr>
          <w:rFonts w:ascii="Calibri" w:hAnsi="Calibri" w:cs="Calibri"/>
          <w:sz w:val="24"/>
          <w:szCs w:val="24"/>
        </w:rPr>
        <w:t>The School requires live access to this data and a client log in to be provided during the mobilisation period, with training provided to the school’s key staff.</w:t>
      </w:r>
    </w:p>
    <w:p w14:paraId="000A92A0" w14:textId="77777777" w:rsidR="006F7176" w:rsidRPr="008469DC" w:rsidRDefault="006F7176" w:rsidP="006F7176">
      <w:pPr>
        <w:ind w:left="720"/>
        <w:rPr>
          <w:rFonts w:ascii="Calibri" w:hAnsi="Calibri" w:cs="Calibri"/>
        </w:rPr>
      </w:pPr>
    </w:p>
    <w:p w14:paraId="30A7BEA5" w14:textId="77777777" w:rsidR="006F7176" w:rsidRPr="008469DC" w:rsidRDefault="006F7176" w:rsidP="00D00DE1">
      <w:pPr>
        <w:pStyle w:val="ListParagraph"/>
        <w:ind w:firstLine="709"/>
        <w:contextualSpacing w:val="0"/>
        <w:jc w:val="both"/>
        <w:rPr>
          <w:rFonts w:ascii="Calibri" w:hAnsi="Calibri" w:cs="Calibri"/>
          <w:b/>
        </w:rPr>
      </w:pPr>
      <w:r w:rsidRPr="008469DC">
        <w:rPr>
          <w:rFonts w:ascii="Calibri" w:hAnsi="Calibri" w:cs="Calibri"/>
          <w:b/>
        </w:rPr>
        <w:t>Area Management Provision</w:t>
      </w:r>
    </w:p>
    <w:p w14:paraId="2E499477" w14:textId="77777777" w:rsidR="006F7176" w:rsidRPr="008469DC" w:rsidRDefault="006F7176" w:rsidP="00D00DE1">
      <w:pPr>
        <w:ind w:left="1429"/>
        <w:rPr>
          <w:rFonts w:ascii="Calibri" w:hAnsi="Calibri" w:cs="Arial"/>
        </w:rPr>
      </w:pPr>
      <w:r w:rsidRPr="008469DC">
        <w:rPr>
          <w:rFonts w:ascii="Calibri" w:hAnsi="Calibri" w:cs="Calibri"/>
        </w:rPr>
        <w:t xml:space="preserve">To assist with quality monitoring the College requires weekly visits from the start of the contract reducing to </w:t>
      </w:r>
      <w:r w:rsidRPr="008469DC">
        <w:rPr>
          <w:rFonts w:ascii="Calibri" w:hAnsi="Calibri" w:cs="Arial"/>
        </w:rPr>
        <w:t xml:space="preserve">1 x monthly formal visit from the Area Manager throughout the life of the contract which will include and audit with the Estates Manager. </w:t>
      </w:r>
    </w:p>
    <w:p w14:paraId="57D15625" w14:textId="77777777" w:rsidR="006F7176" w:rsidRPr="008469DC" w:rsidRDefault="006F7176" w:rsidP="006F7176">
      <w:pPr>
        <w:ind w:left="720"/>
        <w:rPr>
          <w:rFonts w:ascii="Calibri" w:hAnsi="Calibri" w:cs="Arial"/>
        </w:rPr>
      </w:pPr>
    </w:p>
    <w:p w14:paraId="14E2BD22" w14:textId="77777777" w:rsidR="006F7176" w:rsidRPr="008469DC" w:rsidRDefault="006F7176" w:rsidP="00D00DE1">
      <w:pPr>
        <w:pStyle w:val="ListParagraph"/>
        <w:ind w:firstLine="709"/>
        <w:contextualSpacing w:val="0"/>
        <w:jc w:val="both"/>
        <w:rPr>
          <w:rFonts w:ascii="Calibri" w:hAnsi="Calibri" w:cs="Arial"/>
          <w:b/>
        </w:rPr>
      </w:pPr>
      <w:r w:rsidRPr="008469DC">
        <w:rPr>
          <w:rFonts w:ascii="Calibri" w:hAnsi="Calibri" w:cs="Arial"/>
          <w:b/>
        </w:rPr>
        <w:t>Time and Attendance</w:t>
      </w:r>
    </w:p>
    <w:p w14:paraId="597E8636" w14:textId="77777777" w:rsidR="006F7176" w:rsidRPr="008469DC" w:rsidRDefault="006F7176" w:rsidP="00D00DE1">
      <w:pPr>
        <w:ind w:left="1429"/>
        <w:rPr>
          <w:rFonts w:ascii="Calibri" w:hAnsi="Calibri" w:cs="Arial"/>
        </w:rPr>
      </w:pPr>
      <w:r w:rsidRPr="008469DC">
        <w:rPr>
          <w:rFonts w:ascii="Calibri" w:hAnsi="Calibri" w:cs="Arial"/>
        </w:rPr>
        <w:t xml:space="preserve">The Cleaning Contractor is required to ensure a full complement of staff attend each day, as contracted, and that all contracted hours are fulfilled. To achieve this, the </w:t>
      </w:r>
      <w:r w:rsidRPr="008469DC">
        <w:rPr>
          <w:rFonts w:ascii="Calibri" w:hAnsi="Calibri" w:cs="Calibri"/>
        </w:rPr>
        <w:t xml:space="preserve">College </w:t>
      </w:r>
      <w:r w:rsidRPr="008469DC">
        <w:rPr>
          <w:rFonts w:ascii="Calibri" w:hAnsi="Calibri" w:cs="Arial"/>
        </w:rPr>
        <w:t>requires an electronic time and attendance mechanism that provides secure and reliable data regarding signing in/out of all staff on site</w:t>
      </w:r>
    </w:p>
    <w:p w14:paraId="65EF9CAF" w14:textId="77777777" w:rsidR="006F7176" w:rsidRPr="008469DC" w:rsidRDefault="006F7176" w:rsidP="006F7176">
      <w:pPr>
        <w:ind w:left="709"/>
        <w:rPr>
          <w:rFonts w:ascii="Calibri" w:hAnsi="Calibri" w:cs="Calibri"/>
        </w:rPr>
      </w:pPr>
    </w:p>
    <w:p w14:paraId="345AC1F6" w14:textId="77777777" w:rsidR="006F7176" w:rsidRPr="008469DC" w:rsidRDefault="006F7176" w:rsidP="00D00DE1">
      <w:pPr>
        <w:ind w:left="720" w:firstLine="709"/>
        <w:rPr>
          <w:rFonts w:ascii="Calibri" w:hAnsi="Calibri" w:cs="Calibri"/>
          <w:b/>
        </w:rPr>
      </w:pPr>
      <w:bookmarkStart w:id="13" w:name="_Toc191785253"/>
      <w:bookmarkStart w:id="14" w:name="_Toc278550998"/>
      <w:r w:rsidRPr="008469DC">
        <w:rPr>
          <w:rFonts w:ascii="Calibri" w:hAnsi="Calibri" w:cs="Calibri"/>
          <w:b/>
        </w:rPr>
        <w:t>Communication</w:t>
      </w:r>
      <w:bookmarkEnd w:id="13"/>
      <w:bookmarkEnd w:id="14"/>
    </w:p>
    <w:p w14:paraId="18CFD2C9" w14:textId="16303699" w:rsidR="006F7176" w:rsidRPr="008469DC" w:rsidRDefault="006F7176" w:rsidP="00D00DE1">
      <w:pPr>
        <w:ind w:left="1429"/>
        <w:rPr>
          <w:rFonts w:ascii="Calibri" w:hAnsi="Calibri" w:cs="Calibri"/>
        </w:rPr>
      </w:pPr>
      <w:r w:rsidRPr="008469DC">
        <w:rPr>
          <w:rFonts w:ascii="Calibri" w:hAnsi="Calibri" w:cs="Calibri"/>
        </w:rPr>
        <w:lastRenderedPageBreak/>
        <w:t>The Cleaning Contractor is requested to provide a Site Logbook. This shall be utilised for entry of instructions, orders, directions, requests and comments relevant to the contract by the College and the Cleaning Contractor’s Supervisor. These loggings will be acknowledged, by signature of the respective representative, recording any event or instruction relevant to the Contract</w:t>
      </w:r>
      <w:r w:rsidR="00233BCF" w:rsidRPr="008469DC">
        <w:rPr>
          <w:rFonts w:ascii="Calibri" w:hAnsi="Calibri" w:cs="Calibri"/>
        </w:rPr>
        <w:t xml:space="preserve">. </w:t>
      </w:r>
      <w:r w:rsidRPr="008469DC">
        <w:rPr>
          <w:rFonts w:ascii="Calibri" w:hAnsi="Calibri" w:cs="Calibri"/>
        </w:rPr>
        <w:t>Any instruction entered by the College will be regarded as having been given to the Cleaning Contractor, for the purposes of the Contract. In addition, the Cleaning Contractor's representative can use the same book for comment to the College with observations on problems with the buildings affecting the performance of the Service. The site log will become a permanent record of operational matters and become the property of the College. Copies of entries will be supplied to the Cleaning Contractor, if requested.</w:t>
      </w:r>
    </w:p>
    <w:p w14:paraId="77D62961" w14:textId="77777777" w:rsidR="006F7176" w:rsidRPr="008469DC" w:rsidRDefault="006F7176" w:rsidP="006F7176">
      <w:pPr>
        <w:pStyle w:val="BodyText2"/>
        <w:autoSpaceDE w:val="0"/>
        <w:autoSpaceDN w:val="0"/>
        <w:adjustRightInd w:val="0"/>
        <w:rPr>
          <w:rFonts w:ascii="Calibri" w:hAnsi="Calibri" w:cs="Calibri"/>
          <w:b/>
          <w:sz w:val="22"/>
          <w:szCs w:val="22"/>
        </w:rPr>
      </w:pPr>
    </w:p>
    <w:p w14:paraId="6DFE6F90" w14:textId="77777777" w:rsidR="006F7176" w:rsidRPr="000D4E2C" w:rsidRDefault="006F7176" w:rsidP="00D00DE1">
      <w:pPr>
        <w:ind w:left="720" w:firstLine="709"/>
        <w:rPr>
          <w:rFonts w:ascii="Calibri" w:hAnsi="Calibri" w:cs="Calibri"/>
          <w:b/>
        </w:rPr>
      </w:pPr>
      <w:bookmarkStart w:id="15" w:name="_Toc278551000"/>
      <w:r w:rsidRPr="008469DC">
        <w:rPr>
          <w:rFonts w:ascii="Calibri" w:hAnsi="Calibri" w:cs="Calibri"/>
          <w:b/>
        </w:rPr>
        <w:t>Security</w:t>
      </w:r>
      <w:bookmarkEnd w:id="15"/>
    </w:p>
    <w:p w14:paraId="550AD4EE" w14:textId="67EF15D7" w:rsidR="006F7176" w:rsidRPr="000D4E2C" w:rsidRDefault="006F7176" w:rsidP="00D00DE1">
      <w:pPr>
        <w:ind w:left="1429"/>
        <w:rPr>
          <w:rFonts w:ascii="Calibri" w:hAnsi="Calibri" w:cs="Calibri"/>
        </w:rPr>
      </w:pPr>
      <w:r w:rsidRPr="000D4E2C">
        <w:rPr>
          <w:rFonts w:ascii="Calibri" w:hAnsi="Calibri" w:cs="Calibri"/>
        </w:rPr>
        <w:t xml:space="preserve">The Cleaning Contractor must conform to </w:t>
      </w:r>
      <w:r w:rsidRPr="008469DC">
        <w:rPr>
          <w:rFonts w:ascii="Calibri" w:hAnsi="Calibri" w:cs="Calibri"/>
        </w:rPr>
        <w:t>the College’s security procedures at all times</w:t>
      </w:r>
      <w:r w:rsidR="00233BCF" w:rsidRPr="008469DC">
        <w:rPr>
          <w:rFonts w:ascii="Calibri" w:hAnsi="Calibri" w:cs="Calibri"/>
        </w:rPr>
        <w:t xml:space="preserve">. </w:t>
      </w:r>
      <w:r w:rsidRPr="008469DC">
        <w:rPr>
          <w:rFonts w:ascii="Calibri" w:hAnsi="Calibri" w:cs="Calibri"/>
        </w:rPr>
        <w:t>The Cleaning Contractor must supply names and addresses of all persons</w:t>
      </w:r>
      <w:r w:rsidRPr="000D4E2C">
        <w:rPr>
          <w:rFonts w:ascii="Calibri" w:hAnsi="Calibri" w:cs="Calibri"/>
        </w:rPr>
        <w:t xml:space="preserve"> requiring access to the premises for the purpose of the contract prior to the first requirement of access</w:t>
      </w:r>
      <w:r w:rsidR="00233BCF" w:rsidRPr="000D4E2C">
        <w:rPr>
          <w:rFonts w:ascii="Calibri" w:hAnsi="Calibri" w:cs="Calibri"/>
        </w:rPr>
        <w:t xml:space="preserve">. </w:t>
      </w:r>
      <w:r w:rsidRPr="000D4E2C">
        <w:rPr>
          <w:rFonts w:ascii="Calibri" w:hAnsi="Calibri" w:cs="Calibri"/>
        </w:rPr>
        <w:t>The Cleaning Contractor must:</w:t>
      </w:r>
    </w:p>
    <w:p w14:paraId="1B97A4C6" w14:textId="77777777" w:rsidR="006F7176" w:rsidRPr="000D4E2C" w:rsidRDefault="006F7176" w:rsidP="006F7176">
      <w:pPr>
        <w:ind w:left="720"/>
        <w:rPr>
          <w:rFonts w:ascii="Calibri" w:hAnsi="Calibri" w:cs="Calibri"/>
        </w:rPr>
      </w:pPr>
    </w:p>
    <w:p w14:paraId="23991281" w14:textId="77777777" w:rsidR="006F7176" w:rsidRPr="000D4E2C" w:rsidRDefault="006F7176" w:rsidP="006F7176">
      <w:pPr>
        <w:numPr>
          <w:ilvl w:val="0"/>
          <w:numId w:val="14"/>
        </w:numPr>
        <w:jc w:val="both"/>
        <w:rPr>
          <w:rFonts w:ascii="Calibri" w:hAnsi="Calibri" w:cs="Calibri"/>
        </w:rPr>
      </w:pPr>
      <w:r w:rsidRPr="000D4E2C">
        <w:rPr>
          <w:rFonts w:ascii="Calibri" w:hAnsi="Calibri" w:cs="Calibri"/>
        </w:rPr>
        <w:t xml:space="preserve">Issue a company ID with a photograph and name to every member of staff working on </w:t>
      </w:r>
      <w:r w:rsidRPr="008469DC">
        <w:rPr>
          <w:rFonts w:ascii="Calibri" w:hAnsi="Calibri" w:cs="Calibri"/>
        </w:rPr>
        <w:t>the College</w:t>
      </w:r>
      <w:r w:rsidRPr="000D4E2C">
        <w:rPr>
          <w:rFonts w:ascii="Calibri" w:hAnsi="Calibri" w:cs="Calibri"/>
        </w:rPr>
        <w:t xml:space="preserve"> premises</w:t>
      </w:r>
    </w:p>
    <w:p w14:paraId="426798C8" w14:textId="77777777" w:rsidR="006F7176" w:rsidRPr="000D4E2C" w:rsidRDefault="006F7176" w:rsidP="006F7176">
      <w:pPr>
        <w:numPr>
          <w:ilvl w:val="0"/>
          <w:numId w:val="14"/>
        </w:numPr>
        <w:jc w:val="both"/>
        <w:rPr>
          <w:rFonts w:ascii="Calibri" w:hAnsi="Calibri" w:cs="Calibri"/>
        </w:rPr>
      </w:pPr>
      <w:r w:rsidRPr="000D4E2C">
        <w:rPr>
          <w:rFonts w:ascii="Calibri" w:hAnsi="Calibri" w:cs="Calibri"/>
        </w:rPr>
        <w:t>Maintain a list of all cleaners on each site</w:t>
      </w:r>
    </w:p>
    <w:p w14:paraId="1B5D1A28" w14:textId="77777777" w:rsidR="006F7176" w:rsidRPr="000D4E2C" w:rsidRDefault="006F7176" w:rsidP="006F7176">
      <w:pPr>
        <w:numPr>
          <w:ilvl w:val="0"/>
          <w:numId w:val="14"/>
        </w:numPr>
        <w:jc w:val="both"/>
        <w:rPr>
          <w:rFonts w:ascii="Calibri" w:hAnsi="Calibri" w:cs="Calibri"/>
        </w:rPr>
      </w:pPr>
      <w:r w:rsidRPr="000D4E2C">
        <w:rPr>
          <w:rFonts w:ascii="Calibri" w:hAnsi="Calibri" w:cs="Calibri"/>
        </w:rPr>
        <w:t>Ensure that each member of staff is checked in and accounted for by a cleaning supervisor.</w:t>
      </w:r>
    </w:p>
    <w:p w14:paraId="5DC140C7" w14:textId="77777777" w:rsidR="006F7176" w:rsidRPr="000D4E2C" w:rsidRDefault="006F7176" w:rsidP="006F7176">
      <w:pPr>
        <w:ind w:left="720"/>
        <w:rPr>
          <w:rFonts w:ascii="Calibri" w:hAnsi="Calibri" w:cs="Calibri"/>
        </w:rPr>
      </w:pPr>
    </w:p>
    <w:p w14:paraId="59DF00BC" w14:textId="77777777" w:rsidR="006F7176" w:rsidRDefault="006F7176" w:rsidP="00D00DE1">
      <w:pPr>
        <w:ind w:left="1429"/>
        <w:rPr>
          <w:rFonts w:ascii="Calibri" w:hAnsi="Calibri" w:cs="Calibri"/>
        </w:rPr>
      </w:pPr>
      <w:r w:rsidRPr="000D4E2C">
        <w:rPr>
          <w:rFonts w:ascii="Calibri" w:hAnsi="Calibri" w:cs="Calibri"/>
        </w:rPr>
        <w:t>All rooms will be left locked after cleaning or when unattended. Keys issued must be signed for, and returned on request.</w:t>
      </w:r>
    </w:p>
    <w:bookmarkEnd w:id="6"/>
    <w:p w14:paraId="76B792BC" w14:textId="77777777" w:rsidR="000769CA" w:rsidRPr="00897CA1" w:rsidRDefault="000769CA" w:rsidP="009E5304">
      <w:pPr>
        <w:ind w:firstLine="720"/>
        <w:rPr>
          <w:rFonts w:asciiTheme="minorHAnsi" w:hAnsiTheme="minorHAnsi" w:cstheme="minorHAnsi"/>
        </w:rPr>
      </w:pPr>
    </w:p>
    <w:p w14:paraId="4DF67945" w14:textId="6E2C017E" w:rsidR="00A36B81" w:rsidRPr="009C3234" w:rsidRDefault="009E5304" w:rsidP="005F3DCF">
      <w:pPr>
        <w:ind w:firstLine="720"/>
        <w:rPr>
          <w:rFonts w:asciiTheme="minorHAnsi" w:hAnsiTheme="minorHAnsi" w:cstheme="minorHAnsi"/>
          <w:b/>
          <w:bCs/>
        </w:rPr>
      </w:pPr>
      <w:r w:rsidRPr="009C3234">
        <w:rPr>
          <w:rFonts w:asciiTheme="minorHAnsi" w:hAnsiTheme="minorHAnsi" w:cstheme="minorHAnsi"/>
          <w:b/>
          <w:bCs/>
        </w:rPr>
        <w:t>4.</w:t>
      </w:r>
      <w:r w:rsidR="005F3DCF">
        <w:rPr>
          <w:rFonts w:asciiTheme="minorHAnsi" w:hAnsiTheme="minorHAnsi" w:cstheme="minorHAnsi"/>
          <w:b/>
          <w:bCs/>
        </w:rPr>
        <w:t>2</w:t>
      </w:r>
      <w:r w:rsidRPr="009C3234">
        <w:rPr>
          <w:rFonts w:asciiTheme="minorHAnsi" w:hAnsiTheme="minorHAnsi" w:cstheme="minorHAnsi"/>
          <w:b/>
          <w:bCs/>
        </w:rPr>
        <w:tab/>
      </w:r>
      <w:r w:rsidR="00D707B4" w:rsidRPr="005F3DCF">
        <w:rPr>
          <w:rFonts w:asciiTheme="minorHAnsi" w:hAnsiTheme="minorHAnsi" w:cstheme="minorHAnsi"/>
          <w:b/>
          <w:bCs/>
        </w:rPr>
        <w:t>I</w:t>
      </w:r>
      <w:r w:rsidR="004C54F5">
        <w:rPr>
          <w:rFonts w:asciiTheme="minorHAnsi" w:hAnsiTheme="minorHAnsi" w:cstheme="minorHAnsi"/>
          <w:b/>
          <w:bCs/>
        </w:rPr>
        <w:t>NFORMATION</w:t>
      </w:r>
    </w:p>
    <w:p w14:paraId="59E65AAE" w14:textId="77777777" w:rsidR="00FD1DF0" w:rsidRPr="00FD1DF0" w:rsidRDefault="00FD1DF0" w:rsidP="00A36B81">
      <w:pPr>
        <w:ind w:left="1440" w:hanging="720"/>
        <w:rPr>
          <w:rFonts w:ascii="Calibri" w:hAnsi="Calibri" w:cs="Calibri"/>
        </w:rPr>
      </w:pPr>
    </w:p>
    <w:p w14:paraId="02E7D760" w14:textId="77777777" w:rsidR="00FD1DF0" w:rsidRPr="00FD1DF0" w:rsidRDefault="00FD1DF0" w:rsidP="00D00DE1">
      <w:pPr>
        <w:ind w:left="720" w:firstLine="720"/>
        <w:rPr>
          <w:rFonts w:ascii="Calibri" w:hAnsi="Calibri" w:cs="Calibri"/>
          <w:b/>
          <w:bCs/>
        </w:rPr>
      </w:pPr>
      <w:bookmarkStart w:id="16" w:name="_Toc278551001"/>
      <w:r w:rsidRPr="00FD1DF0">
        <w:rPr>
          <w:rFonts w:ascii="Calibri" w:hAnsi="Calibri" w:cs="Calibri"/>
          <w:b/>
          <w:bCs/>
        </w:rPr>
        <w:t>Site Facilities for the Service Provider</w:t>
      </w:r>
      <w:bookmarkEnd w:id="16"/>
    </w:p>
    <w:p w14:paraId="739B50E8" w14:textId="2F07AA59" w:rsidR="00FD1DF0" w:rsidRDefault="00FD1DF0" w:rsidP="004A2482">
      <w:pPr>
        <w:pStyle w:val="general2"/>
        <w:ind w:left="1440"/>
        <w:rPr>
          <w:rFonts w:ascii="Calibri" w:eastAsia="Calibri" w:hAnsi="Calibri" w:cs="Calibri"/>
          <w:szCs w:val="22"/>
        </w:rPr>
      </w:pPr>
      <w:r w:rsidRPr="00FD1DF0">
        <w:rPr>
          <w:rFonts w:ascii="Calibri" w:eastAsia="Calibri" w:hAnsi="Calibri" w:cs="Calibri"/>
          <w:szCs w:val="22"/>
        </w:rPr>
        <w:t xml:space="preserve">The </w:t>
      </w:r>
      <w:r w:rsidR="009C3234">
        <w:rPr>
          <w:rFonts w:ascii="Calibri" w:eastAsia="Calibri" w:hAnsi="Calibri" w:cs="Calibri"/>
          <w:szCs w:val="22"/>
        </w:rPr>
        <w:t>College</w:t>
      </w:r>
      <w:r w:rsidRPr="00FD1DF0">
        <w:rPr>
          <w:rFonts w:ascii="Calibri" w:eastAsia="Calibri" w:hAnsi="Calibri" w:cs="Calibri"/>
          <w:szCs w:val="22"/>
        </w:rPr>
        <w:t xml:space="preserve"> provides a </w:t>
      </w:r>
      <w:r w:rsidR="006A1833">
        <w:rPr>
          <w:rFonts w:ascii="Calibri" w:eastAsia="Calibri" w:hAnsi="Calibri" w:cs="Calibri"/>
          <w:szCs w:val="22"/>
        </w:rPr>
        <w:t xml:space="preserve">space to </w:t>
      </w:r>
      <w:r w:rsidRPr="00FD1DF0">
        <w:rPr>
          <w:rFonts w:ascii="Calibri" w:eastAsia="Calibri" w:hAnsi="Calibri" w:cs="Calibri"/>
          <w:szCs w:val="22"/>
        </w:rPr>
        <w:t>sign in cupboard as well as multiple areas for storage</w:t>
      </w:r>
      <w:r w:rsidR="004A2482">
        <w:rPr>
          <w:rFonts w:ascii="Calibri" w:eastAsia="Calibri" w:hAnsi="Calibri" w:cs="Calibri"/>
          <w:szCs w:val="22"/>
        </w:rPr>
        <w:t xml:space="preserve"> with access to power and water</w:t>
      </w:r>
      <w:r w:rsidRPr="00FD1DF0">
        <w:rPr>
          <w:rFonts w:ascii="Calibri" w:eastAsia="Calibri" w:hAnsi="Calibri" w:cs="Calibri"/>
          <w:szCs w:val="22"/>
        </w:rPr>
        <w:t>.</w:t>
      </w:r>
    </w:p>
    <w:p w14:paraId="3AB4EF63" w14:textId="77777777" w:rsidR="00D707B4" w:rsidRPr="00897CA1" w:rsidRDefault="00D707B4" w:rsidP="00D707B4">
      <w:pPr>
        <w:rPr>
          <w:rFonts w:asciiTheme="minorHAnsi" w:hAnsiTheme="minorHAnsi" w:cstheme="minorHAnsi"/>
        </w:rPr>
      </w:pPr>
    </w:p>
    <w:p w14:paraId="2634249B" w14:textId="6560BDC8" w:rsidR="00D707B4" w:rsidRPr="00897CA1" w:rsidRDefault="00E5472C" w:rsidP="00E5472C">
      <w:pPr>
        <w:ind w:firstLine="720"/>
        <w:rPr>
          <w:rFonts w:asciiTheme="minorHAnsi" w:hAnsiTheme="minorHAnsi" w:cstheme="minorHAnsi"/>
          <w:b/>
        </w:rPr>
      </w:pPr>
      <w:r>
        <w:rPr>
          <w:rFonts w:asciiTheme="minorHAnsi" w:hAnsiTheme="minorHAnsi" w:cstheme="minorHAnsi"/>
          <w:b/>
        </w:rPr>
        <w:t xml:space="preserve">4.3 </w:t>
      </w:r>
      <w:r w:rsidR="009F289F">
        <w:rPr>
          <w:rFonts w:asciiTheme="minorHAnsi" w:hAnsiTheme="minorHAnsi" w:cstheme="minorHAnsi"/>
          <w:b/>
        </w:rPr>
        <w:tab/>
      </w:r>
      <w:r w:rsidR="00D707B4" w:rsidRPr="00897CA1">
        <w:rPr>
          <w:rFonts w:asciiTheme="minorHAnsi" w:hAnsiTheme="minorHAnsi" w:cstheme="minorHAnsi"/>
          <w:b/>
        </w:rPr>
        <w:t xml:space="preserve">TIMESCALES AND MILESTONES </w:t>
      </w:r>
    </w:p>
    <w:p w14:paraId="396D1019" w14:textId="77777777" w:rsidR="00D707B4" w:rsidRPr="00897CA1" w:rsidRDefault="00D707B4" w:rsidP="00D707B4">
      <w:pPr>
        <w:rPr>
          <w:rFonts w:asciiTheme="minorHAnsi" w:hAnsiTheme="minorHAnsi" w:cstheme="minorHAnsi"/>
        </w:rPr>
      </w:pPr>
    </w:p>
    <w:p w14:paraId="280F54FE" w14:textId="4B5F5263" w:rsidR="00D707B4" w:rsidRPr="00FE47CC" w:rsidRDefault="000C25A9" w:rsidP="004D0BB4">
      <w:pPr>
        <w:ind w:left="720" w:firstLine="720"/>
        <w:rPr>
          <w:rFonts w:asciiTheme="minorHAnsi" w:hAnsiTheme="minorHAnsi" w:cstheme="minorHAnsi"/>
          <w:b/>
          <w:bCs/>
        </w:rPr>
      </w:pPr>
      <w:r w:rsidRPr="00FE47CC">
        <w:rPr>
          <w:rFonts w:asciiTheme="minorHAnsi" w:hAnsiTheme="minorHAnsi" w:cstheme="minorHAnsi"/>
          <w:b/>
          <w:bCs/>
        </w:rPr>
        <w:t>Mobilisation</w:t>
      </w:r>
    </w:p>
    <w:p w14:paraId="4DB4ED11" w14:textId="0EF732C9" w:rsidR="000C25A9" w:rsidRPr="00897CA1" w:rsidRDefault="000C25A9" w:rsidP="004D0BB4">
      <w:pPr>
        <w:ind w:left="1440"/>
        <w:rPr>
          <w:rFonts w:asciiTheme="minorHAnsi" w:hAnsiTheme="minorHAnsi" w:cstheme="minorHAnsi"/>
        </w:rPr>
      </w:pPr>
      <w:r w:rsidRPr="00FE47CC">
        <w:rPr>
          <w:rFonts w:asciiTheme="minorHAnsi" w:hAnsiTheme="minorHAnsi" w:cstheme="minorHAnsi"/>
        </w:rPr>
        <w:t xml:space="preserve">The mobilisation plan </w:t>
      </w:r>
      <w:r w:rsidR="00256702" w:rsidRPr="00FE47CC">
        <w:rPr>
          <w:rFonts w:asciiTheme="minorHAnsi" w:hAnsiTheme="minorHAnsi" w:cstheme="minorHAnsi"/>
        </w:rPr>
        <w:t>should detail all activities</w:t>
      </w:r>
      <w:r w:rsidR="00135D5E" w:rsidRPr="00FE47CC">
        <w:rPr>
          <w:rFonts w:asciiTheme="minorHAnsi" w:hAnsiTheme="minorHAnsi" w:cstheme="minorHAnsi"/>
        </w:rPr>
        <w:t>, roles, responsibilities with dates and methods of communication</w:t>
      </w:r>
      <w:r w:rsidR="00D04290" w:rsidRPr="00FE47CC">
        <w:rPr>
          <w:rFonts w:asciiTheme="minorHAnsi" w:hAnsiTheme="minorHAnsi" w:cstheme="minorHAnsi"/>
        </w:rPr>
        <w:t xml:space="preserve"> that are required to</w:t>
      </w:r>
      <w:r w:rsidR="00256702" w:rsidRPr="00FE47CC">
        <w:rPr>
          <w:rFonts w:asciiTheme="minorHAnsi" w:hAnsiTheme="minorHAnsi" w:cstheme="minorHAnsi"/>
        </w:rPr>
        <w:t xml:space="preserve"> ensure mobilisation of the contract </w:t>
      </w:r>
      <w:r w:rsidR="00174624" w:rsidRPr="00FE47CC">
        <w:rPr>
          <w:rFonts w:asciiTheme="minorHAnsi" w:hAnsiTheme="minorHAnsi" w:cstheme="minorHAnsi"/>
        </w:rPr>
        <w:t>by the contract start date</w:t>
      </w:r>
      <w:r w:rsidR="00135D5E" w:rsidRPr="00FE47CC">
        <w:rPr>
          <w:rFonts w:asciiTheme="minorHAnsi" w:hAnsiTheme="minorHAnsi" w:cstheme="minorHAnsi"/>
        </w:rPr>
        <w:t>.</w:t>
      </w:r>
      <w:r w:rsidR="00256702">
        <w:rPr>
          <w:rFonts w:asciiTheme="minorHAnsi" w:hAnsiTheme="minorHAnsi" w:cstheme="minorHAnsi"/>
        </w:rPr>
        <w:t xml:space="preserve"> </w:t>
      </w:r>
    </w:p>
    <w:p w14:paraId="6F3C59CE" w14:textId="77777777" w:rsidR="00D707B4" w:rsidRPr="00897CA1" w:rsidRDefault="00D707B4" w:rsidP="00D707B4">
      <w:pPr>
        <w:rPr>
          <w:rFonts w:asciiTheme="minorHAnsi" w:hAnsiTheme="minorHAnsi" w:cstheme="minorHAnsi"/>
        </w:rPr>
      </w:pPr>
    </w:p>
    <w:p w14:paraId="0DE7FA6E" w14:textId="786682F5" w:rsidR="00D707B4" w:rsidRPr="00897CA1" w:rsidRDefault="00E5472C" w:rsidP="00E5472C">
      <w:pPr>
        <w:ind w:firstLine="720"/>
        <w:rPr>
          <w:rFonts w:asciiTheme="minorHAnsi" w:hAnsiTheme="minorHAnsi" w:cstheme="minorHAnsi"/>
          <w:b/>
        </w:rPr>
      </w:pPr>
      <w:r>
        <w:rPr>
          <w:rFonts w:asciiTheme="minorHAnsi" w:hAnsiTheme="minorHAnsi" w:cstheme="minorHAnsi"/>
          <w:b/>
        </w:rPr>
        <w:t xml:space="preserve">4.4 </w:t>
      </w:r>
      <w:r w:rsidR="009F289F">
        <w:rPr>
          <w:rFonts w:asciiTheme="minorHAnsi" w:hAnsiTheme="minorHAnsi" w:cstheme="minorHAnsi"/>
          <w:b/>
        </w:rPr>
        <w:tab/>
      </w:r>
      <w:r w:rsidR="00D707B4" w:rsidRPr="00897CA1">
        <w:rPr>
          <w:rFonts w:asciiTheme="minorHAnsi" w:hAnsiTheme="minorHAnsi" w:cstheme="minorHAnsi"/>
          <w:b/>
        </w:rPr>
        <w:t>ANNEXES</w:t>
      </w:r>
    </w:p>
    <w:p w14:paraId="575FE8F7" w14:textId="77777777" w:rsidR="00E5472C" w:rsidRDefault="00E5472C" w:rsidP="004D0BB4">
      <w:pPr>
        <w:ind w:left="720" w:firstLine="720"/>
        <w:rPr>
          <w:rFonts w:asciiTheme="minorHAnsi" w:hAnsiTheme="minorHAnsi" w:cstheme="minorHAnsi"/>
        </w:rPr>
      </w:pPr>
    </w:p>
    <w:p w14:paraId="004701C4" w14:textId="156B248A" w:rsidR="00D707B4" w:rsidRPr="00897CA1" w:rsidRDefault="00D707B4" w:rsidP="004D0BB4">
      <w:pPr>
        <w:ind w:left="720" w:firstLine="720"/>
        <w:rPr>
          <w:rFonts w:asciiTheme="minorHAnsi" w:hAnsiTheme="minorHAnsi" w:cstheme="minorHAnsi"/>
        </w:rPr>
      </w:pPr>
      <w:r w:rsidRPr="0049209E">
        <w:rPr>
          <w:rFonts w:asciiTheme="minorHAnsi" w:hAnsiTheme="minorHAnsi" w:cstheme="minorHAnsi"/>
          <w:b/>
          <w:bCs/>
        </w:rPr>
        <w:t>Supporting information</w:t>
      </w:r>
    </w:p>
    <w:p w14:paraId="54E119CB" w14:textId="4FB18A0D" w:rsidR="00D707B4" w:rsidRPr="0049209E" w:rsidRDefault="000523F0" w:rsidP="0049209E">
      <w:pPr>
        <w:pStyle w:val="ListParagraph"/>
        <w:numPr>
          <w:ilvl w:val="0"/>
          <w:numId w:val="4"/>
        </w:numPr>
        <w:rPr>
          <w:rFonts w:asciiTheme="minorHAnsi" w:hAnsiTheme="minorHAnsi" w:cstheme="minorHAnsi"/>
        </w:rPr>
      </w:pPr>
      <w:r w:rsidRPr="0049209E">
        <w:rPr>
          <w:rFonts w:asciiTheme="minorHAnsi" w:hAnsiTheme="minorHAnsi" w:cstheme="minorHAnsi"/>
        </w:rPr>
        <w:t>Annex 1 – Site Plans</w:t>
      </w:r>
    </w:p>
    <w:p w14:paraId="3F6CF27D" w14:textId="417F6BC2" w:rsidR="00423126" w:rsidRPr="000523F0" w:rsidRDefault="000523F0" w:rsidP="000523F0">
      <w:pPr>
        <w:pStyle w:val="ListParagraph"/>
        <w:numPr>
          <w:ilvl w:val="0"/>
          <w:numId w:val="4"/>
        </w:numPr>
        <w:rPr>
          <w:rFonts w:asciiTheme="minorHAnsi" w:hAnsiTheme="minorHAnsi" w:cstheme="minorHAnsi"/>
        </w:rPr>
      </w:pPr>
      <w:r>
        <w:rPr>
          <w:rFonts w:asciiTheme="minorHAnsi" w:hAnsiTheme="minorHAnsi" w:cstheme="minorHAnsi"/>
        </w:rPr>
        <w:t xml:space="preserve">Annex 2 – </w:t>
      </w:r>
      <w:r w:rsidR="00423126" w:rsidRPr="000523F0">
        <w:rPr>
          <w:rFonts w:asciiTheme="minorHAnsi" w:hAnsiTheme="minorHAnsi" w:cstheme="minorHAnsi"/>
        </w:rPr>
        <w:t>Output Specification</w:t>
      </w:r>
    </w:p>
    <w:p w14:paraId="550149D8" w14:textId="0C9743C7" w:rsidR="004D0BB4" w:rsidRPr="00A37371" w:rsidRDefault="000523F0" w:rsidP="000523F0">
      <w:pPr>
        <w:pStyle w:val="ListParagraph"/>
        <w:numPr>
          <w:ilvl w:val="0"/>
          <w:numId w:val="4"/>
        </w:numPr>
        <w:rPr>
          <w:rFonts w:asciiTheme="minorHAnsi" w:hAnsiTheme="minorHAnsi" w:cstheme="minorHAnsi"/>
        </w:rPr>
      </w:pPr>
      <w:r>
        <w:rPr>
          <w:rFonts w:asciiTheme="minorHAnsi" w:hAnsiTheme="minorHAnsi" w:cstheme="minorHAnsi"/>
        </w:rPr>
        <w:t xml:space="preserve">Annex 3 – </w:t>
      </w:r>
      <w:r w:rsidRPr="000523F0">
        <w:rPr>
          <w:rFonts w:asciiTheme="minorHAnsi" w:hAnsiTheme="minorHAnsi" w:cstheme="minorHAnsi"/>
        </w:rPr>
        <w:t>Example S</w:t>
      </w:r>
      <w:r w:rsidR="00675576">
        <w:rPr>
          <w:rFonts w:asciiTheme="minorHAnsi" w:hAnsiTheme="minorHAnsi" w:cstheme="minorHAnsi"/>
        </w:rPr>
        <w:t xml:space="preserve">ervice </w:t>
      </w:r>
      <w:r w:rsidRPr="000523F0">
        <w:rPr>
          <w:rFonts w:asciiTheme="minorHAnsi" w:hAnsiTheme="minorHAnsi" w:cstheme="minorHAnsi"/>
        </w:rPr>
        <w:t>L</w:t>
      </w:r>
      <w:r w:rsidR="00675576">
        <w:rPr>
          <w:rFonts w:asciiTheme="minorHAnsi" w:hAnsiTheme="minorHAnsi" w:cstheme="minorHAnsi"/>
        </w:rPr>
        <w:t xml:space="preserve">evel </w:t>
      </w:r>
      <w:r w:rsidRPr="000523F0">
        <w:rPr>
          <w:rFonts w:asciiTheme="minorHAnsi" w:hAnsiTheme="minorHAnsi" w:cstheme="minorHAnsi"/>
        </w:rPr>
        <w:t>A</w:t>
      </w:r>
      <w:r w:rsidR="00675576">
        <w:rPr>
          <w:rFonts w:asciiTheme="minorHAnsi" w:hAnsiTheme="minorHAnsi" w:cstheme="minorHAnsi"/>
        </w:rPr>
        <w:t>greement</w:t>
      </w:r>
    </w:p>
    <w:sectPr w:rsidR="004D0BB4" w:rsidRPr="00A37371" w:rsidSect="000653BE">
      <w:headerReference w:type="default" r:id="rId10"/>
      <w:footerReference w:type="default" r:id="rId11"/>
      <w:headerReference w:type="firs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5798" w14:textId="77777777" w:rsidR="00147900" w:rsidRDefault="00147900" w:rsidP="000653BE">
      <w:r>
        <w:separator/>
      </w:r>
    </w:p>
  </w:endnote>
  <w:endnote w:type="continuationSeparator" w:id="0">
    <w:p w14:paraId="4B5ACCA0" w14:textId="77777777" w:rsidR="00147900" w:rsidRDefault="00147900" w:rsidP="000653BE">
      <w:r>
        <w:continuationSeparator/>
      </w:r>
    </w:p>
  </w:endnote>
  <w:endnote w:type="continuationNotice" w:id="1">
    <w:p w14:paraId="54189BEE" w14:textId="77777777" w:rsidR="00147900" w:rsidRDefault="00147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58F8" w14:textId="77777777" w:rsidR="000653BE" w:rsidRDefault="000653B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9E2F736" w14:textId="77777777" w:rsidR="000653BE" w:rsidRDefault="0006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CCD8" w14:textId="77777777" w:rsidR="00147900" w:rsidRDefault="00147900" w:rsidP="000653BE">
      <w:r>
        <w:separator/>
      </w:r>
    </w:p>
  </w:footnote>
  <w:footnote w:type="continuationSeparator" w:id="0">
    <w:p w14:paraId="6831A8BF" w14:textId="77777777" w:rsidR="00147900" w:rsidRDefault="00147900" w:rsidP="000653BE">
      <w:r>
        <w:continuationSeparator/>
      </w:r>
    </w:p>
  </w:footnote>
  <w:footnote w:type="continuationNotice" w:id="1">
    <w:p w14:paraId="76C45ED1" w14:textId="77777777" w:rsidR="00147900" w:rsidRDefault="00147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6DD5" w14:textId="77777777" w:rsidR="000653BE" w:rsidRDefault="000653BE">
    <w:pPr>
      <w:pStyle w:val="Header"/>
    </w:pPr>
    <w:r>
      <w:rPr>
        <w:noProof/>
      </w:rPr>
      <w:drawing>
        <wp:anchor distT="0" distB="0" distL="114300" distR="114300" simplePos="0" relativeHeight="251658242" behindDoc="0" locked="0" layoutInCell="1" allowOverlap="1" wp14:anchorId="3C59F1E3" wp14:editId="61A17305">
          <wp:simplePos x="0" y="0"/>
          <wp:positionH relativeFrom="column">
            <wp:posOffset>-498764</wp:posOffset>
          </wp:positionH>
          <wp:positionV relativeFrom="paragraph">
            <wp:posOffset>-443865</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BF69" w14:textId="77777777" w:rsidR="000653BE" w:rsidRDefault="000653BE">
    <w:pPr>
      <w:pStyle w:val="Header"/>
    </w:pPr>
    <w:r>
      <w:rPr>
        <w:noProof/>
      </w:rPr>
      <w:drawing>
        <wp:anchor distT="0" distB="0" distL="114300" distR="114300" simplePos="0" relativeHeight="251658240" behindDoc="0" locked="0" layoutInCell="1" allowOverlap="1" wp14:anchorId="09C673B1" wp14:editId="1D50FDDB">
          <wp:simplePos x="0" y="0"/>
          <wp:positionH relativeFrom="column">
            <wp:posOffset>-6607175</wp:posOffset>
          </wp:positionH>
          <wp:positionV relativeFrom="paragraph">
            <wp:posOffset>1805940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58241" behindDoc="0" locked="0" layoutInCell="1" allowOverlap="1" wp14:anchorId="47278902" wp14:editId="52BFF262">
          <wp:simplePos x="0" y="0"/>
          <wp:positionH relativeFrom="column">
            <wp:posOffset>4772660</wp:posOffset>
          </wp:positionH>
          <wp:positionV relativeFrom="paragraph">
            <wp:posOffset>-110547</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E09"/>
    <w:multiLevelType w:val="hybridMultilevel"/>
    <w:tmpl w:val="3FD8A952"/>
    <w:lvl w:ilvl="0" w:tplc="3A649514">
      <w:start w:val="1"/>
      <w:numFmt w:val="decimal"/>
      <w:lvlText w:val="%1)"/>
      <w:lvlJc w:val="left"/>
      <w:pPr>
        <w:ind w:left="1020" w:hanging="360"/>
      </w:pPr>
    </w:lvl>
    <w:lvl w:ilvl="1" w:tplc="86C25C32">
      <w:start w:val="1"/>
      <w:numFmt w:val="decimal"/>
      <w:lvlText w:val="%2)"/>
      <w:lvlJc w:val="left"/>
      <w:pPr>
        <w:ind w:left="1020" w:hanging="360"/>
      </w:pPr>
    </w:lvl>
    <w:lvl w:ilvl="2" w:tplc="3DF2E9E6">
      <w:start w:val="1"/>
      <w:numFmt w:val="decimal"/>
      <w:lvlText w:val="%3)"/>
      <w:lvlJc w:val="left"/>
      <w:pPr>
        <w:ind w:left="1020" w:hanging="360"/>
      </w:pPr>
    </w:lvl>
    <w:lvl w:ilvl="3" w:tplc="CC661B2A">
      <w:start w:val="1"/>
      <w:numFmt w:val="decimal"/>
      <w:lvlText w:val="%4)"/>
      <w:lvlJc w:val="left"/>
      <w:pPr>
        <w:ind w:left="1020" w:hanging="360"/>
      </w:pPr>
    </w:lvl>
    <w:lvl w:ilvl="4" w:tplc="972E4928">
      <w:start w:val="1"/>
      <w:numFmt w:val="decimal"/>
      <w:lvlText w:val="%5)"/>
      <w:lvlJc w:val="left"/>
      <w:pPr>
        <w:ind w:left="1020" w:hanging="360"/>
      </w:pPr>
    </w:lvl>
    <w:lvl w:ilvl="5" w:tplc="F0826488">
      <w:start w:val="1"/>
      <w:numFmt w:val="decimal"/>
      <w:lvlText w:val="%6)"/>
      <w:lvlJc w:val="left"/>
      <w:pPr>
        <w:ind w:left="1020" w:hanging="360"/>
      </w:pPr>
    </w:lvl>
    <w:lvl w:ilvl="6" w:tplc="435EB810">
      <w:start w:val="1"/>
      <w:numFmt w:val="decimal"/>
      <w:lvlText w:val="%7)"/>
      <w:lvlJc w:val="left"/>
      <w:pPr>
        <w:ind w:left="1020" w:hanging="360"/>
      </w:pPr>
    </w:lvl>
    <w:lvl w:ilvl="7" w:tplc="C8666370">
      <w:start w:val="1"/>
      <w:numFmt w:val="decimal"/>
      <w:lvlText w:val="%8)"/>
      <w:lvlJc w:val="left"/>
      <w:pPr>
        <w:ind w:left="1020" w:hanging="360"/>
      </w:pPr>
    </w:lvl>
    <w:lvl w:ilvl="8" w:tplc="23501EA0">
      <w:start w:val="1"/>
      <w:numFmt w:val="decimal"/>
      <w:lvlText w:val="%9)"/>
      <w:lvlJc w:val="left"/>
      <w:pPr>
        <w:ind w:left="1020" w:hanging="360"/>
      </w:pPr>
    </w:lvl>
  </w:abstractNum>
  <w:abstractNum w:abstractNumId="1" w15:restartNumberingAfterBreak="0">
    <w:nsid w:val="13C824B7"/>
    <w:multiLevelType w:val="hybridMultilevel"/>
    <w:tmpl w:val="34367168"/>
    <w:lvl w:ilvl="0" w:tplc="632ADD30">
      <w:start w:val="1"/>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74E432A"/>
    <w:multiLevelType w:val="multilevel"/>
    <w:tmpl w:val="B8180D9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91D14C2"/>
    <w:multiLevelType w:val="hybridMultilevel"/>
    <w:tmpl w:val="398E5666"/>
    <w:lvl w:ilvl="0" w:tplc="1A50DE22">
      <w:start w:val="1"/>
      <w:numFmt w:val="decimal"/>
      <w:lvlText w:val="%1)"/>
      <w:lvlJc w:val="left"/>
      <w:pPr>
        <w:ind w:left="1020" w:hanging="360"/>
      </w:pPr>
    </w:lvl>
    <w:lvl w:ilvl="1" w:tplc="3C6C5A74">
      <w:start w:val="1"/>
      <w:numFmt w:val="decimal"/>
      <w:lvlText w:val="%2)"/>
      <w:lvlJc w:val="left"/>
      <w:pPr>
        <w:ind w:left="1020" w:hanging="360"/>
      </w:pPr>
    </w:lvl>
    <w:lvl w:ilvl="2" w:tplc="92B48B88">
      <w:start w:val="1"/>
      <w:numFmt w:val="decimal"/>
      <w:lvlText w:val="%3)"/>
      <w:lvlJc w:val="left"/>
      <w:pPr>
        <w:ind w:left="1020" w:hanging="360"/>
      </w:pPr>
    </w:lvl>
    <w:lvl w:ilvl="3" w:tplc="52CA5ECC">
      <w:start w:val="1"/>
      <w:numFmt w:val="decimal"/>
      <w:lvlText w:val="%4)"/>
      <w:lvlJc w:val="left"/>
      <w:pPr>
        <w:ind w:left="1020" w:hanging="360"/>
      </w:pPr>
    </w:lvl>
    <w:lvl w:ilvl="4" w:tplc="1F323392">
      <w:start w:val="1"/>
      <w:numFmt w:val="decimal"/>
      <w:lvlText w:val="%5)"/>
      <w:lvlJc w:val="left"/>
      <w:pPr>
        <w:ind w:left="1020" w:hanging="360"/>
      </w:pPr>
    </w:lvl>
    <w:lvl w:ilvl="5" w:tplc="BC1AC5FA">
      <w:start w:val="1"/>
      <w:numFmt w:val="decimal"/>
      <w:lvlText w:val="%6)"/>
      <w:lvlJc w:val="left"/>
      <w:pPr>
        <w:ind w:left="1020" w:hanging="360"/>
      </w:pPr>
    </w:lvl>
    <w:lvl w:ilvl="6" w:tplc="97CAC876">
      <w:start w:val="1"/>
      <w:numFmt w:val="decimal"/>
      <w:lvlText w:val="%7)"/>
      <w:lvlJc w:val="left"/>
      <w:pPr>
        <w:ind w:left="1020" w:hanging="360"/>
      </w:pPr>
    </w:lvl>
    <w:lvl w:ilvl="7" w:tplc="03DC4FF8">
      <w:start w:val="1"/>
      <w:numFmt w:val="decimal"/>
      <w:lvlText w:val="%8)"/>
      <w:lvlJc w:val="left"/>
      <w:pPr>
        <w:ind w:left="1020" w:hanging="360"/>
      </w:pPr>
    </w:lvl>
    <w:lvl w:ilvl="8" w:tplc="3CFE632A">
      <w:start w:val="1"/>
      <w:numFmt w:val="decimal"/>
      <w:lvlText w:val="%9)"/>
      <w:lvlJc w:val="left"/>
      <w:pPr>
        <w:ind w:left="1020" w:hanging="360"/>
      </w:pPr>
    </w:lvl>
  </w:abstractNum>
  <w:abstractNum w:abstractNumId="4" w15:restartNumberingAfterBreak="0">
    <w:nsid w:val="1F776000"/>
    <w:multiLevelType w:val="hybridMultilevel"/>
    <w:tmpl w:val="7A520724"/>
    <w:lvl w:ilvl="0" w:tplc="5000A8E8">
      <w:start w:val="1"/>
      <w:numFmt w:val="decimal"/>
      <w:lvlText w:val="%1)"/>
      <w:lvlJc w:val="left"/>
      <w:pPr>
        <w:ind w:left="1020" w:hanging="360"/>
      </w:pPr>
    </w:lvl>
    <w:lvl w:ilvl="1" w:tplc="3CDC1788">
      <w:start w:val="1"/>
      <w:numFmt w:val="decimal"/>
      <w:lvlText w:val="%2)"/>
      <w:lvlJc w:val="left"/>
      <w:pPr>
        <w:ind w:left="1020" w:hanging="360"/>
      </w:pPr>
    </w:lvl>
    <w:lvl w:ilvl="2" w:tplc="059EE26C">
      <w:start w:val="1"/>
      <w:numFmt w:val="decimal"/>
      <w:lvlText w:val="%3)"/>
      <w:lvlJc w:val="left"/>
      <w:pPr>
        <w:ind w:left="1020" w:hanging="360"/>
      </w:pPr>
    </w:lvl>
    <w:lvl w:ilvl="3" w:tplc="C5EEB4A2">
      <w:start w:val="1"/>
      <w:numFmt w:val="decimal"/>
      <w:lvlText w:val="%4)"/>
      <w:lvlJc w:val="left"/>
      <w:pPr>
        <w:ind w:left="1020" w:hanging="360"/>
      </w:pPr>
    </w:lvl>
    <w:lvl w:ilvl="4" w:tplc="2BCA54C0">
      <w:start w:val="1"/>
      <w:numFmt w:val="decimal"/>
      <w:lvlText w:val="%5)"/>
      <w:lvlJc w:val="left"/>
      <w:pPr>
        <w:ind w:left="1020" w:hanging="360"/>
      </w:pPr>
    </w:lvl>
    <w:lvl w:ilvl="5" w:tplc="D59C67D2">
      <w:start w:val="1"/>
      <w:numFmt w:val="decimal"/>
      <w:lvlText w:val="%6)"/>
      <w:lvlJc w:val="left"/>
      <w:pPr>
        <w:ind w:left="1020" w:hanging="360"/>
      </w:pPr>
    </w:lvl>
    <w:lvl w:ilvl="6" w:tplc="505EB496">
      <w:start w:val="1"/>
      <w:numFmt w:val="decimal"/>
      <w:lvlText w:val="%7)"/>
      <w:lvlJc w:val="left"/>
      <w:pPr>
        <w:ind w:left="1020" w:hanging="360"/>
      </w:pPr>
    </w:lvl>
    <w:lvl w:ilvl="7" w:tplc="78106766">
      <w:start w:val="1"/>
      <w:numFmt w:val="decimal"/>
      <w:lvlText w:val="%8)"/>
      <w:lvlJc w:val="left"/>
      <w:pPr>
        <w:ind w:left="1020" w:hanging="360"/>
      </w:pPr>
    </w:lvl>
    <w:lvl w:ilvl="8" w:tplc="505C5300">
      <w:start w:val="1"/>
      <w:numFmt w:val="decimal"/>
      <w:lvlText w:val="%9)"/>
      <w:lvlJc w:val="left"/>
      <w:pPr>
        <w:ind w:left="1020" w:hanging="360"/>
      </w:pPr>
    </w:lvl>
  </w:abstractNum>
  <w:abstractNum w:abstractNumId="5" w15:restartNumberingAfterBreak="0">
    <w:nsid w:val="300569AD"/>
    <w:multiLevelType w:val="hybridMultilevel"/>
    <w:tmpl w:val="37368B9A"/>
    <w:lvl w:ilvl="0" w:tplc="91A03A8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33062FB6"/>
    <w:multiLevelType w:val="hybridMultilevel"/>
    <w:tmpl w:val="3BCA1D44"/>
    <w:lvl w:ilvl="0" w:tplc="BBD6A82C">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CD13C62"/>
    <w:multiLevelType w:val="hybridMultilevel"/>
    <w:tmpl w:val="4E56AA58"/>
    <w:lvl w:ilvl="0" w:tplc="4B12889C">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7081543"/>
    <w:multiLevelType w:val="hybridMultilevel"/>
    <w:tmpl w:val="9CB44FC6"/>
    <w:lvl w:ilvl="0" w:tplc="BEBA788A">
      <w:start w:val="1"/>
      <w:numFmt w:val="decimal"/>
      <w:lvlText w:val="%1)"/>
      <w:lvlJc w:val="left"/>
      <w:pPr>
        <w:ind w:left="1020" w:hanging="360"/>
      </w:pPr>
    </w:lvl>
    <w:lvl w:ilvl="1" w:tplc="B6AA38A6">
      <w:start w:val="1"/>
      <w:numFmt w:val="decimal"/>
      <w:lvlText w:val="%2)"/>
      <w:lvlJc w:val="left"/>
      <w:pPr>
        <w:ind w:left="1020" w:hanging="360"/>
      </w:pPr>
    </w:lvl>
    <w:lvl w:ilvl="2" w:tplc="C4100DBE">
      <w:start w:val="1"/>
      <w:numFmt w:val="decimal"/>
      <w:lvlText w:val="%3)"/>
      <w:lvlJc w:val="left"/>
      <w:pPr>
        <w:ind w:left="1020" w:hanging="360"/>
      </w:pPr>
    </w:lvl>
    <w:lvl w:ilvl="3" w:tplc="A44A3F88">
      <w:start w:val="1"/>
      <w:numFmt w:val="decimal"/>
      <w:lvlText w:val="%4)"/>
      <w:lvlJc w:val="left"/>
      <w:pPr>
        <w:ind w:left="1020" w:hanging="360"/>
      </w:pPr>
    </w:lvl>
    <w:lvl w:ilvl="4" w:tplc="B1D02B34">
      <w:start w:val="1"/>
      <w:numFmt w:val="decimal"/>
      <w:lvlText w:val="%5)"/>
      <w:lvlJc w:val="left"/>
      <w:pPr>
        <w:ind w:left="1020" w:hanging="360"/>
      </w:pPr>
    </w:lvl>
    <w:lvl w:ilvl="5" w:tplc="BC06ACA0">
      <w:start w:val="1"/>
      <w:numFmt w:val="decimal"/>
      <w:lvlText w:val="%6)"/>
      <w:lvlJc w:val="left"/>
      <w:pPr>
        <w:ind w:left="1020" w:hanging="360"/>
      </w:pPr>
    </w:lvl>
    <w:lvl w:ilvl="6" w:tplc="EBD6EDCA">
      <w:start w:val="1"/>
      <w:numFmt w:val="decimal"/>
      <w:lvlText w:val="%7)"/>
      <w:lvlJc w:val="left"/>
      <w:pPr>
        <w:ind w:left="1020" w:hanging="360"/>
      </w:pPr>
    </w:lvl>
    <w:lvl w:ilvl="7" w:tplc="FB208090">
      <w:start w:val="1"/>
      <w:numFmt w:val="decimal"/>
      <w:lvlText w:val="%8)"/>
      <w:lvlJc w:val="left"/>
      <w:pPr>
        <w:ind w:left="1020" w:hanging="360"/>
      </w:pPr>
    </w:lvl>
    <w:lvl w:ilvl="8" w:tplc="7F66ECF4">
      <w:start w:val="1"/>
      <w:numFmt w:val="decimal"/>
      <w:lvlText w:val="%9)"/>
      <w:lvlJc w:val="left"/>
      <w:pPr>
        <w:ind w:left="1020" w:hanging="360"/>
      </w:pPr>
    </w:lvl>
  </w:abstractNum>
  <w:abstractNum w:abstractNumId="9" w15:restartNumberingAfterBreak="0">
    <w:nsid w:val="6144296A"/>
    <w:multiLevelType w:val="hybridMultilevel"/>
    <w:tmpl w:val="02C8266C"/>
    <w:lvl w:ilvl="0" w:tplc="68A01F34">
      <w:start w:val="1"/>
      <w:numFmt w:val="decimal"/>
      <w:lvlText w:val="%1)"/>
      <w:lvlJc w:val="left"/>
      <w:pPr>
        <w:ind w:left="1020" w:hanging="360"/>
      </w:pPr>
    </w:lvl>
    <w:lvl w:ilvl="1" w:tplc="587857A6">
      <w:start w:val="1"/>
      <w:numFmt w:val="decimal"/>
      <w:lvlText w:val="%2)"/>
      <w:lvlJc w:val="left"/>
      <w:pPr>
        <w:ind w:left="1020" w:hanging="360"/>
      </w:pPr>
    </w:lvl>
    <w:lvl w:ilvl="2" w:tplc="02909178">
      <w:start w:val="1"/>
      <w:numFmt w:val="decimal"/>
      <w:lvlText w:val="%3)"/>
      <w:lvlJc w:val="left"/>
      <w:pPr>
        <w:ind w:left="1020" w:hanging="360"/>
      </w:pPr>
    </w:lvl>
    <w:lvl w:ilvl="3" w:tplc="3E00D0AC">
      <w:start w:val="1"/>
      <w:numFmt w:val="decimal"/>
      <w:lvlText w:val="%4)"/>
      <w:lvlJc w:val="left"/>
      <w:pPr>
        <w:ind w:left="1020" w:hanging="360"/>
      </w:pPr>
    </w:lvl>
    <w:lvl w:ilvl="4" w:tplc="069C03D8">
      <w:start w:val="1"/>
      <w:numFmt w:val="decimal"/>
      <w:lvlText w:val="%5)"/>
      <w:lvlJc w:val="left"/>
      <w:pPr>
        <w:ind w:left="1020" w:hanging="360"/>
      </w:pPr>
    </w:lvl>
    <w:lvl w:ilvl="5" w:tplc="F8240DB8">
      <w:start w:val="1"/>
      <w:numFmt w:val="decimal"/>
      <w:lvlText w:val="%6)"/>
      <w:lvlJc w:val="left"/>
      <w:pPr>
        <w:ind w:left="1020" w:hanging="360"/>
      </w:pPr>
    </w:lvl>
    <w:lvl w:ilvl="6" w:tplc="869CAFB6">
      <w:start w:val="1"/>
      <w:numFmt w:val="decimal"/>
      <w:lvlText w:val="%7)"/>
      <w:lvlJc w:val="left"/>
      <w:pPr>
        <w:ind w:left="1020" w:hanging="360"/>
      </w:pPr>
    </w:lvl>
    <w:lvl w:ilvl="7" w:tplc="5ED81C34">
      <w:start w:val="1"/>
      <w:numFmt w:val="decimal"/>
      <w:lvlText w:val="%8)"/>
      <w:lvlJc w:val="left"/>
      <w:pPr>
        <w:ind w:left="1020" w:hanging="360"/>
      </w:pPr>
    </w:lvl>
    <w:lvl w:ilvl="8" w:tplc="7F402038">
      <w:start w:val="1"/>
      <w:numFmt w:val="decimal"/>
      <w:lvlText w:val="%9)"/>
      <w:lvlJc w:val="left"/>
      <w:pPr>
        <w:ind w:left="1020" w:hanging="360"/>
      </w:pPr>
    </w:lvl>
  </w:abstractNum>
  <w:abstractNum w:abstractNumId="10" w15:restartNumberingAfterBreak="0">
    <w:nsid w:val="61F670BA"/>
    <w:multiLevelType w:val="multilevel"/>
    <w:tmpl w:val="D5C4645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655F4343"/>
    <w:multiLevelType w:val="hybridMultilevel"/>
    <w:tmpl w:val="B588CCD4"/>
    <w:lvl w:ilvl="0" w:tplc="08090001">
      <w:start w:val="1"/>
      <w:numFmt w:val="bullet"/>
      <w:lvlText w:val=""/>
      <w:lvlJc w:val="left"/>
      <w:pPr>
        <w:tabs>
          <w:tab w:val="num" w:pos="1789"/>
        </w:tabs>
        <w:ind w:left="1789" w:hanging="360"/>
      </w:pPr>
      <w:rPr>
        <w:rFonts w:ascii="Symbol" w:hAnsi="Symbol" w:hint="default"/>
      </w:rPr>
    </w:lvl>
    <w:lvl w:ilvl="1" w:tplc="08090003" w:tentative="1">
      <w:start w:val="1"/>
      <w:numFmt w:val="bullet"/>
      <w:lvlText w:val="o"/>
      <w:lvlJc w:val="left"/>
      <w:pPr>
        <w:tabs>
          <w:tab w:val="num" w:pos="2509"/>
        </w:tabs>
        <w:ind w:left="2509" w:hanging="360"/>
      </w:pPr>
      <w:rPr>
        <w:rFonts w:ascii="Courier New" w:hAnsi="Courier New" w:cs="Courier New" w:hint="default"/>
      </w:rPr>
    </w:lvl>
    <w:lvl w:ilvl="2" w:tplc="08090005" w:tentative="1">
      <w:start w:val="1"/>
      <w:numFmt w:val="bullet"/>
      <w:lvlText w:val=""/>
      <w:lvlJc w:val="left"/>
      <w:pPr>
        <w:tabs>
          <w:tab w:val="num" w:pos="3229"/>
        </w:tabs>
        <w:ind w:left="3229" w:hanging="360"/>
      </w:pPr>
      <w:rPr>
        <w:rFonts w:ascii="Wingdings" w:hAnsi="Wingdings" w:hint="default"/>
      </w:rPr>
    </w:lvl>
    <w:lvl w:ilvl="3" w:tplc="08090001" w:tentative="1">
      <w:start w:val="1"/>
      <w:numFmt w:val="bullet"/>
      <w:lvlText w:val=""/>
      <w:lvlJc w:val="left"/>
      <w:pPr>
        <w:tabs>
          <w:tab w:val="num" w:pos="3949"/>
        </w:tabs>
        <w:ind w:left="3949" w:hanging="360"/>
      </w:pPr>
      <w:rPr>
        <w:rFonts w:ascii="Symbol" w:hAnsi="Symbol" w:hint="default"/>
      </w:rPr>
    </w:lvl>
    <w:lvl w:ilvl="4" w:tplc="08090003" w:tentative="1">
      <w:start w:val="1"/>
      <w:numFmt w:val="bullet"/>
      <w:lvlText w:val="o"/>
      <w:lvlJc w:val="left"/>
      <w:pPr>
        <w:tabs>
          <w:tab w:val="num" w:pos="4669"/>
        </w:tabs>
        <w:ind w:left="4669" w:hanging="360"/>
      </w:pPr>
      <w:rPr>
        <w:rFonts w:ascii="Courier New" w:hAnsi="Courier New" w:cs="Courier New" w:hint="default"/>
      </w:rPr>
    </w:lvl>
    <w:lvl w:ilvl="5" w:tplc="08090005" w:tentative="1">
      <w:start w:val="1"/>
      <w:numFmt w:val="bullet"/>
      <w:lvlText w:val=""/>
      <w:lvlJc w:val="left"/>
      <w:pPr>
        <w:tabs>
          <w:tab w:val="num" w:pos="5389"/>
        </w:tabs>
        <w:ind w:left="5389" w:hanging="360"/>
      </w:pPr>
      <w:rPr>
        <w:rFonts w:ascii="Wingdings" w:hAnsi="Wingdings" w:hint="default"/>
      </w:rPr>
    </w:lvl>
    <w:lvl w:ilvl="6" w:tplc="08090001" w:tentative="1">
      <w:start w:val="1"/>
      <w:numFmt w:val="bullet"/>
      <w:lvlText w:val=""/>
      <w:lvlJc w:val="left"/>
      <w:pPr>
        <w:tabs>
          <w:tab w:val="num" w:pos="6109"/>
        </w:tabs>
        <w:ind w:left="6109" w:hanging="360"/>
      </w:pPr>
      <w:rPr>
        <w:rFonts w:ascii="Symbol" w:hAnsi="Symbol" w:hint="default"/>
      </w:rPr>
    </w:lvl>
    <w:lvl w:ilvl="7" w:tplc="08090003" w:tentative="1">
      <w:start w:val="1"/>
      <w:numFmt w:val="bullet"/>
      <w:lvlText w:val="o"/>
      <w:lvlJc w:val="left"/>
      <w:pPr>
        <w:tabs>
          <w:tab w:val="num" w:pos="6829"/>
        </w:tabs>
        <w:ind w:left="6829" w:hanging="360"/>
      </w:pPr>
      <w:rPr>
        <w:rFonts w:ascii="Courier New" w:hAnsi="Courier New" w:cs="Courier New" w:hint="default"/>
      </w:rPr>
    </w:lvl>
    <w:lvl w:ilvl="8" w:tplc="08090005" w:tentative="1">
      <w:start w:val="1"/>
      <w:numFmt w:val="bullet"/>
      <w:lvlText w:val=""/>
      <w:lvlJc w:val="left"/>
      <w:pPr>
        <w:tabs>
          <w:tab w:val="num" w:pos="7549"/>
        </w:tabs>
        <w:ind w:left="7549" w:hanging="360"/>
      </w:pPr>
      <w:rPr>
        <w:rFonts w:ascii="Wingdings" w:hAnsi="Wingdings" w:hint="default"/>
      </w:rPr>
    </w:lvl>
  </w:abstractNum>
  <w:abstractNum w:abstractNumId="12" w15:restartNumberingAfterBreak="0">
    <w:nsid w:val="67F563B1"/>
    <w:multiLevelType w:val="hybridMultilevel"/>
    <w:tmpl w:val="AF584B1A"/>
    <w:lvl w:ilvl="0" w:tplc="8B223C3A">
      <w:start w:val="1"/>
      <w:numFmt w:val="decimal"/>
      <w:lvlText w:val="%1)"/>
      <w:lvlJc w:val="left"/>
      <w:pPr>
        <w:ind w:left="1020" w:hanging="360"/>
      </w:pPr>
    </w:lvl>
    <w:lvl w:ilvl="1" w:tplc="0BDC4844">
      <w:start w:val="1"/>
      <w:numFmt w:val="decimal"/>
      <w:lvlText w:val="%2)"/>
      <w:lvlJc w:val="left"/>
      <w:pPr>
        <w:ind w:left="1020" w:hanging="360"/>
      </w:pPr>
    </w:lvl>
    <w:lvl w:ilvl="2" w:tplc="EEC80732">
      <w:start w:val="1"/>
      <w:numFmt w:val="decimal"/>
      <w:lvlText w:val="%3)"/>
      <w:lvlJc w:val="left"/>
      <w:pPr>
        <w:ind w:left="1020" w:hanging="360"/>
      </w:pPr>
    </w:lvl>
    <w:lvl w:ilvl="3" w:tplc="42CACB42">
      <w:start w:val="1"/>
      <w:numFmt w:val="decimal"/>
      <w:lvlText w:val="%4)"/>
      <w:lvlJc w:val="left"/>
      <w:pPr>
        <w:ind w:left="1020" w:hanging="360"/>
      </w:pPr>
    </w:lvl>
    <w:lvl w:ilvl="4" w:tplc="39B2B384">
      <w:start w:val="1"/>
      <w:numFmt w:val="decimal"/>
      <w:lvlText w:val="%5)"/>
      <w:lvlJc w:val="left"/>
      <w:pPr>
        <w:ind w:left="1020" w:hanging="360"/>
      </w:pPr>
    </w:lvl>
    <w:lvl w:ilvl="5" w:tplc="6CF695AA">
      <w:start w:val="1"/>
      <w:numFmt w:val="decimal"/>
      <w:lvlText w:val="%6)"/>
      <w:lvlJc w:val="left"/>
      <w:pPr>
        <w:ind w:left="1020" w:hanging="360"/>
      </w:pPr>
    </w:lvl>
    <w:lvl w:ilvl="6" w:tplc="0DEEB046">
      <w:start w:val="1"/>
      <w:numFmt w:val="decimal"/>
      <w:lvlText w:val="%7)"/>
      <w:lvlJc w:val="left"/>
      <w:pPr>
        <w:ind w:left="1020" w:hanging="360"/>
      </w:pPr>
    </w:lvl>
    <w:lvl w:ilvl="7" w:tplc="03288E3E">
      <w:start w:val="1"/>
      <w:numFmt w:val="decimal"/>
      <w:lvlText w:val="%8)"/>
      <w:lvlJc w:val="left"/>
      <w:pPr>
        <w:ind w:left="1020" w:hanging="360"/>
      </w:pPr>
    </w:lvl>
    <w:lvl w:ilvl="8" w:tplc="5E1A7E72">
      <w:start w:val="1"/>
      <w:numFmt w:val="decimal"/>
      <w:lvlText w:val="%9)"/>
      <w:lvlJc w:val="left"/>
      <w:pPr>
        <w:ind w:left="1020" w:hanging="360"/>
      </w:pPr>
    </w:lvl>
  </w:abstractNum>
  <w:abstractNum w:abstractNumId="13" w15:restartNumberingAfterBreak="0">
    <w:nsid w:val="6D9A0CE2"/>
    <w:multiLevelType w:val="hybridMultilevel"/>
    <w:tmpl w:val="001A41CE"/>
    <w:lvl w:ilvl="0" w:tplc="08090001">
      <w:start w:val="1"/>
      <w:numFmt w:val="bullet"/>
      <w:lvlText w:val=""/>
      <w:lvlJc w:val="left"/>
      <w:pPr>
        <w:tabs>
          <w:tab w:val="num" w:pos="1789"/>
        </w:tabs>
        <w:ind w:left="1789" w:hanging="360"/>
      </w:pPr>
      <w:rPr>
        <w:rFonts w:ascii="Symbol" w:hAnsi="Symbol" w:hint="default"/>
      </w:rPr>
    </w:lvl>
    <w:lvl w:ilvl="1" w:tplc="0809000F">
      <w:start w:val="1"/>
      <w:numFmt w:val="decimal"/>
      <w:lvlText w:val="%2."/>
      <w:lvlJc w:val="left"/>
      <w:pPr>
        <w:tabs>
          <w:tab w:val="num" w:pos="2509"/>
        </w:tabs>
        <w:ind w:left="2509" w:hanging="360"/>
      </w:pPr>
      <w:rPr>
        <w:rFonts w:hint="default"/>
      </w:rPr>
    </w:lvl>
    <w:lvl w:ilvl="2" w:tplc="08090005" w:tentative="1">
      <w:start w:val="1"/>
      <w:numFmt w:val="bullet"/>
      <w:lvlText w:val=""/>
      <w:lvlJc w:val="left"/>
      <w:pPr>
        <w:tabs>
          <w:tab w:val="num" w:pos="3229"/>
        </w:tabs>
        <w:ind w:left="3229" w:hanging="360"/>
      </w:pPr>
      <w:rPr>
        <w:rFonts w:ascii="Wingdings" w:hAnsi="Wingdings" w:hint="default"/>
      </w:rPr>
    </w:lvl>
    <w:lvl w:ilvl="3" w:tplc="08090001" w:tentative="1">
      <w:start w:val="1"/>
      <w:numFmt w:val="bullet"/>
      <w:lvlText w:val=""/>
      <w:lvlJc w:val="left"/>
      <w:pPr>
        <w:tabs>
          <w:tab w:val="num" w:pos="3949"/>
        </w:tabs>
        <w:ind w:left="3949" w:hanging="360"/>
      </w:pPr>
      <w:rPr>
        <w:rFonts w:ascii="Symbol" w:hAnsi="Symbol" w:hint="default"/>
      </w:rPr>
    </w:lvl>
    <w:lvl w:ilvl="4" w:tplc="08090003" w:tentative="1">
      <w:start w:val="1"/>
      <w:numFmt w:val="bullet"/>
      <w:lvlText w:val="o"/>
      <w:lvlJc w:val="left"/>
      <w:pPr>
        <w:tabs>
          <w:tab w:val="num" w:pos="4669"/>
        </w:tabs>
        <w:ind w:left="4669" w:hanging="360"/>
      </w:pPr>
      <w:rPr>
        <w:rFonts w:ascii="Courier New" w:hAnsi="Courier New" w:cs="Courier New" w:hint="default"/>
      </w:rPr>
    </w:lvl>
    <w:lvl w:ilvl="5" w:tplc="08090005" w:tentative="1">
      <w:start w:val="1"/>
      <w:numFmt w:val="bullet"/>
      <w:lvlText w:val=""/>
      <w:lvlJc w:val="left"/>
      <w:pPr>
        <w:tabs>
          <w:tab w:val="num" w:pos="5389"/>
        </w:tabs>
        <w:ind w:left="5389" w:hanging="360"/>
      </w:pPr>
      <w:rPr>
        <w:rFonts w:ascii="Wingdings" w:hAnsi="Wingdings" w:hint="default"/>
      </w:rPr>
    </w:lvl>
    <w:lvl w:ilvl="6" w:tplc="08090001" w:tentative="1">
      <w:start w:val="1"/>
      <w:numFmt w:val="bullet"/>
      <w:lvlText w:val=""/>
      <w:lvlJc w:val="left"/>
      <w:pPr>
        <w:tabs>
          <w:tab w:val="num" w:pos="6109"/>
        </w:tabs>
        <w:ind w:left="6109" w:hanging="360"/>
      </w:pPr>
      <w:rPr>
        <w:rFonts w:ascii="Symbol" w:hAnsi="Symbol" w:hint="default"/>
      </w:rPr>
    </w:lvl>
    <w:lvl w:ilvl="7" w:tplc="08090003" w:tentative="1">
      <w:start w:val="1"/>
      <w:numFmt w:val="bullet"/>
      <w:lvlText w:val="o"/>
      <w:lvlJc w:val="left"/>
      <w:pPr>
        <w:tabs>
          <w:tab w:val="num" w:pos="6829"/>
        </w:tabs>
        <w:ind w:left="6829" w:hanging="360"/>
      </w:pPr>
      <w:rPr>
        <w:rFonts w:ascii="Courier New" w:hAnsi="Courier New" w:cs="Courier New" w:hint="default"/>
      </w:rPr>
    </w:lvl>
    <w:lvl w:ilvl="8" w:tplc="08090005" w:tentative="1">
      <w:start w:val="1"/>
      <w:numFmt w:val="bullet"/>
      <w:lvlText w:val=""/>
      <w:lvlJc w:val="left"/>
      <w:pPr>
        <w:tabs>
          <w:tab w:val="num" w:pos="7549"/>
        </w:tabs>
        <w:ind w:left="7549" w:hanging="360"/>
      </w:pPr>
      <w:rPr>
        <w:rFonts w:ascii="Wingdings" w:hAnsi="Wingdings" w:hint="default"/>
      </w:rPr>
    </w:lvl>
  </w:abstractNum>
  <w:abstractNum w:abstractNumId="14" w15:restartNumberingAfterBreak="0">
    <w:nsid w:val="73833381"/>
    <w:multiLevelType w:val="hybridMultilevel"/>
    <w:tmpl w:val="149269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2155878">
    <w:abstractNumId w:val="10"/>
  </w:num>
  <w:num w:numId="2" w16cid:durableId="1415205652">
    <w:abstractNumId w:val="6"/>
  </w:num>
  <w:num w:numId="3" w16cid:durableId="907768616">
    <w:abstractNumId w:val="7"/>
  </w:num>
  <w:num w:numId="4" w16cid:durableId="61956033">
    <w:abstractNumId w:val="1"/>
  </w:num>
  <w:num w:numId="5" w16cid:durableId="619990353">
    <w:abstractNumId w:val="2"/>
  </w:num>
  <w:num w:numId="6" w16cid:durableId="1888255231">
    <w:abstractNumId w:val="8"/>
  </w:num>
  <w:num w:numId="7" w16cid:durableId="1240404117">
    <w:abstractNumId w:val="14"/>
  </w:num>
  <w:num w:numId="8" w16cid:durableId="867261509">
    <w:abstractNumId w:val="0"/>
  </w:num>
  <w:num w:numId="9" w16cid:durableId="1611548712">
    <w:abstractNumId w:val="3"/>
  </w:num>
  <w:num w:numId="10" w16cid:durableId="671369503">
    <w:abstractNumId w:val="9"/>
  </w:num>
  <w:num w:numId="11" w16cid:durableId="1182664493">
    <w:abstractNumId w:val="4"/>
  </w:num>
  <w:num w:numId="12" w16cid:durableId="730276296">
    <w:abstractNumId w:val="12"/>
  </w:num>
  <w:num w:numId="13" w16cid:durableId="436948277">
    <w:abstractNumId w:val="13"/>
  </w:num>
  <w:num w:numId="14" w16cid:durableId="745496377">
    <w:abstractNumId w:val="11"/>
  </w:num>
  <w:num w:numId="15" w16cid:durableId="1926069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D4"/>
    <w:rsid w:val="00022C08"/>
    <w:rsid w:val="000266F5"/>
    <w:rsid w:val="00026BC4"/>
    <w:rsid w:val="00032DA8"/>
    <w:rsid w:val="00047060"/>
    <w:rsid w:val="000523F0"/>
    <w:rsid w:val="00057F25"/>
    <w:rsid w:val="00063DC8"/>
    <w:rsid w:val="000653BE"/>
    <w:rsid w:val="00065FF5"/>
    <w:rsid w:val="000769CA"/>
    <w:rsid w:val="0008185B"/>
    <w:rsid w:val="00096CAA"/>
    <w:rsid w:val="000A3966"/>
    <w:rsid w:val="000A4E24"/>
    <w:rsid w:val="000B5C61"/>
    <w:rsid w:val="000B6C1E"/>
    <w:rsid w:val="000B7900"/>
    <w:rsid w:val="000C25A9"/>
    <w:rsid w:val="000C3F5D"/>
    <w:rsid w:val="000C4453"/>
    <w:rsid w:val="000D5D35"/>
    <w:rsid w:val="000E012C"/>
    <w:rsid w:val="000E439D"/>
    <w:rsid w:val="000F250E"/>
    <w:rsid w:val="000F6D9A"/>
    <w:rsid w:val="001003F7"/>
    <w:rsid w:val="0010177A"/>
    <w:rsid w:val="00110104"/>
    <w:rsid w:val="00110E81"/>
    <w:rsid w:val="00124568"/>
    <w:rsid w:val="00126D1C"/>
    <w:rsid w:val="00135D5E"/>
    <w:rsid w:val="001411B0"/>
    <w:rsid w:val="00147900"/>
    <w:rsid w:val="00150842"/>
    <w:rsid w:val="001565F1"/>
    <w:rsid w:val="00161E2F"/>
    <w:rsid w:val="001642C6"/>
    <w:rsid w:val="00170B7D"/>
    <w:rsid w:val="00174624"/>
    <w:rsid w:val="001775A5"/>
    <w:rsid w:val="001778D2"/>
    <w:rsid w:val="001A2B56"/>
    <w:rsid w:val="001B0A5F"/>
    <w:rsid w:val="001D1096"/>
    <w:rsid w:val="001D23A3"/>
    <w:rsid w:val="001D4DA4"/>
    <w:rsid w:val="001D5011"/>
    <w:rsid w:val="001E7F8C"/>
    <w:rsid w:val="001F2762"/>
    <w:rsid w:val="001F328D"/>
    <w:rsid w:val="001F406A"/>
    <w:rsid w:val="001F6FC5"/>
    <w:rsid w:val="00201D1D"/>
    <w:rsid w:val="002144A5"/>
    <w:rsid w:val="00223798"/>
    <w:rsid w:val="002240BF"/>
    <w:rsid w:val="00226701"/>
    <w:rsid w:val="00233BCF"/>
    <w:rsid w:val="00235694"/>
    <w:rsid w:val="00242720"/>
    <w:rsid w:val="00256702"/>
    <w:rsid w:val="0027028A"/>
    <w:rsid w:val="00291259"/>
    <w:rsid w:val="0029156E"/>
    <w:rsid w:val="0029576B"/>
    <w:rsid w:val="002A0993"/>
    <w:rsid w:val="002A0E79"/>
    <w:rsid w:val="002B413E"/>
    <w:rsid w:val="002D342F"/>
    <w:rsid w:val="002D782A"/>
    <w:rsid w:val="002F077C"/>
    <w:rsid w:val="002F45A4"/>
    <w:rsid w:val="002F6F57"/>
    <w:rsid w:val="0031384B"/>
    <w:rsid w:val="00324F35"/>
    <w:rsid w:val="003260A7"/>
    <w:rsid w:val="00331AF0"/>
    <w:rsid w:val="003404B8"/>
    <w:rsid w:val="00346E9A"/>
    <w:rsid w:val="00355D84"/>
    <w:rsid w:val="0036266E"/>
    <w:rsid w:val="00364EC2"/>
    <w:rsid w:val="003665F0"/>
    <w:rsid w:val="00380464"/>
    <w:rsid w:val="003837D5"/>
    <w:rsid w:val="0039638E"/>
    <w:rsid w:val="003A5C04"/>
    <w:rsid w:val="003D269C"/>
    <w:rsid w:val="003E0ACA"/>
    <w:rsid w:val="003E0CA8"/>
    <w:rsid w:val="003E4757"/>
    <w:rsid w:val="003E5D1B"/>
    <w:rsid w:val="003F2230"/>
    <w:rsid w:val="00417165"/>
    <w:rsid w:val="00417402"/>
    <w:rsid w:val="00422562"/>
    <w:rsid w:val="00423126"/>
    <w:rsid w:val="00424917"/>
    <w:rsid w:val="004304D7"/>
    <w:rsid w:val="00432D04"/>
    <w:rsid w:val="00441C25"/>
    <w:rsid w:val="00446655"/>
    <w:rsid w:val="00450DE6"/>
    <w:rsid w:val="0045453E"/>
    <w:rsid w:val="004576DA"/>
    <w:rsid w:val="00461FEE"/>
    <w:rsid w:val="0047548F"/>
    <w:rsid w:val="00477B78"/>
    <w:rsid w:val="004873DD"/>
    <w:rsid w:val="00490B2F"/>
    <w:rsid w:val="0049209E"/>
    <w:rsid w:val="00492662"/>
    <w:rsid w:val="00494C1B"/>
    <w:rsid w:val="004A2482"/>
    <w:rsid w:val="004C34CD"/>
    <w:rsid w:val="004C54F5"/>
    <w:rsid w:val="004C68EC"/>
    <w:rsid w:val="004C7FB4"/>
    <w:rsid w:val="004D0BB4"/>
    <w:rsid w:val="004D1005"/>
    <w:rsid w:val="004D4CED"/>
    <w:rsid w:val="004D5DD6"/>
    <w:rsid w:val="004F3BA6"/>
    <w:rsid w:val="004F46E4"/>
    <w:rsid w:val="00512C4C"/>
    <w:rsid w:val="005130B0"/>
    <w:rsid w:val="0052630C"/>
    <w:rsid w:val="005333D0"/>
    <w:rsid w:val="00542D34"/>
    <w:rsid w:val="00544428"/>
    <w:rsid w:val="005541BC"/>
    <w:rsid w:val="00562580"/>
    <w:rsid w:val="00570D46"/>
    <w:rsid w:val="0057438B"/>
    <w:rsid w:val="005754DF"/>
    <w:rsid w:val="005815DF"/>
    <w:rsid w:val="005D0D32"/>
    <w:rsid w:val="005F0FFC"/>
    <w:rsid w:val="005F2BB9"/>
    <w:rsid w:val="005F3DCF"/>
    <w:rsid w:val="00610F8F"/>
    <w:rsid w:val="006149D1"/>
    <w:rsid w:val="00616484"/>
    <w:rsid w:val="006226CD"/>
    <w:rsid w:val="0063134C"/>
    <w:rsid w:val="00647E99"/>
    <w:rsid w:val="006512D4"/>
    <w:rsid w:val="00653510"/>
    <w:rsid w:val="00654C00"/>
    <w:rsid w:val="00657B32"/>
    <w:rsid w:val="006632CE"/>
    <w:rsid w:val="00672359"/>
    <w:rsid w:val="00675576"/>
    <w:rsid w:val="00676638"/>
    <w:rsid w:val="00677187"/>
    <w:rsid w:val="006836BD"/>
    <w:rsid w:val="00692C80"/>
    <w:rsid w:val="00696683"/>
    <w:rsid w:val="006A1833"/>
    <w:rsid w:val="006A5F02"/>
    <w:rsid w:val="006A5F03"/>
    <w:rsid w:val="006A70AC"/>
    <w:rsid w:val="006C3889"/>
    <w:rsid w:val="006D358D"/>
    <w:rsid w:val="006D3614"/>
    <w:rsid w:val="006D55F8"/>
    <w:rsid w:val="006E5CC7"/>
    <w:rsid w:val="006F1DEB"/>
    <w:rsid w:val="006F7176"/>
    <w:rsid w:val="007041D8"/>
    <w:rsid w:val="00714299"/>
    <w:rsid w:val="00730178"/>
    <w:rsid w:val="007338D6"/>
    <w:rsid w:val="00733B14"/>
    <w:rsid w:val="0073638E"/>
    <w:rsid w:val="00744046"/>
    <w:rsid w:val="00752C32"/>
    <w:rsid w:val="0076347E"/>
    <w:rsid w:val="00775C82"/>
    <w:rsid w:val="00783139"/>
    <w:rsid w:val="00792ACB"/>
    <w:rsid w:val="00795CBA"/>
    <w:rsid w:val="007A23F4"/>
    <w:rsid w:val="007A29ED"/>
    <w:rsid w:val="007B0773"/>
    <w:rsid w:val="007C1D47"/>
    <w:rsid w:val="007C5920"/>
    <w:rsid w:val="007C5A16"/>
    <w:rsid w:val="007C5BA5"/>
    <w:rsid w:val="007D45DD"/>
    <w:rsid w:val="007E0E0F"/>
    <w:rsid w:val="007E3FCC"/>
    <w:rsid w:val="007F1D78"/>
    <w:rsid w:val="008122FB"/>
    <w:rsid w:val="00817AED"/>
    <w:rsid w:val="00817D58"/>
    <w:rsid w:val="00822B94"/>
    <w:rsid w:val="00823536"/>
    <w:rsid w:val="00825930"/>
    <w:rsid w:val="00832D5C"/>
    <w:rsid w:val="008469DC"/>
    <w:rsid w:val="0086564A"/>
    <w:rsid w:val="0087042F"/>
    <w:rsid w:val="0087673B"/>
    <w:rsid w:val="008815D2"/>
    <w:rsid w:val="00884690"/>
    <w:rsid w:val="00887636"/>
    <w:rsid w:val="008934B4"/>
    <w:rsid w:val="00895BB9"/>
    <w:rsid w:val="008961F9"/>
    <w:rsid w:val="00897CA1"/>
    <w:rsid w:val="008A049B"/>
    <w:rsid w:val="008B18D2"/>
    <w:rsid w:val="008B5D38"/>
    <w:rsid w:val="008C4152"/>
    <w:rsid w:val="008C4566"/>
    <w:rsid w:val="008D1567"/>
    <w:rsid w:val="008D72D2"/>
    <w:rsid w:val="008E0448"/>
    <w:rsid w:val="008E424C"/>
    <w:rsid w:val="00900667"/>
    <w:rsid w:val="00900F03"/>
    <w:rsid w:val="009267F5"/>
    <w:rsid w:val="00927E9D"/>
    <w:rsid w:val="00937A24"/>
    <w:rsid w:val="00941129"/>
    <w:rsid w:val="00943FCE"/>
    <w:rsid w:val="00944D4C"/>
    <w:rsid w:val="009537F6"/>
    <w:rsid w:val="009561E2"/>
    <w:rsid w:val="00977B66"/>
    <w:rsid w:val="009822E5"/>
    <w:rsid w:val="0099433D"/>
    <w:rsid w:val="009A3BD6"/>
    <w:rsid w:val="009A67E5"/>
    <w:rsid w:val="009B043C"/>
    <w:rsid w:val="009C3234"/>
    <w:rsid w:val="009C6D52"/>
    <w:rsid w:val="009D040F"/>
    <w:rsid w:val="009D784E"/>
    <w:rsid w:val="009E5304"/>
    <w:rsid w:val="009F289F"/>
    <w:rsid w:val="009F7469"/>
    <w:rsid w:val="00A1157A"/>
    <w:rsid w:val="00A232E3"/>
    <w:rsid w:val="00A27BC8"/>
    <w:rsid w:val="00A317EB"/>
    <w:rsid w:val="00A32725"/>
    <w:rsid w:val="00A33375"/>
    <w:rsid w:val="00A36B81"/>
    <w:rsid w:val="00A36E92"/>
    <w:rsid w:val="00A37371"/>
    <w:rsid w:val="00A4563D"/>
    <w:rsid w:val="00A53579"/>
    <w:rsid w:val="00A5556E"/>
    <w:rsid w:val="00A62EBD"/>
    <w:rsid w:val="00A65863"/>
    <w:rsid w:val="00A6614C"/>
    <w:rsid w:val="00A74EED"/>
    <w:rsid w:val="00A76461"/>
    <w:rsid w:val="00A81598"/>
    <w:rsid w:val="00A81DB1"/>
    <w:rsid w:val="00A867B7"/>
    <w:rsid w:val="00AA5170"/>
    <w:rsid w:val="00AB4417"/>
    <w:rsid w:val="00AB4FA6"/>
    <w:rsid w:val="00AC3070"/>
    <w:rsid w:val="00AC319B"/>
    <w:rsid w:val="00AC39A0"/>
    <w:rsid w:val="00AD78A0"/>
    <w:rsid w:val="00B00DD2"/>
    <w:rsid w:val="00B10E71"/>
    <w:rsid w:val="00B136DF"/>
    <w:rsid w:val="00B1410E"/>
    <w:rsid w:val="00B1738A"/>
    <w:rsid w:val="00B26686"/>
    <w:rsid w:val="00B3263F"/>
    <w:rsid w:val="00B431CD"/>
    <w:rsid w:val="00B50461"/>
    <w:rsid w:val="00B63819"/>
    <w:rsid w:val="00B7648D"/>
    <w:rsid w:val="00B77E61"/>
    <w:rsid w:val="00B942BC"/>
    <w:rsid w:val="00B94748"/>
    <w:rsid w:val="00BA1A3E"/>
    <w:rsid w:val="00BB7CE1"/>
    <w:rsid w:val="00BF57AB"/>
    <w:rsid w:val="00C020EC"/>
    <w:rsid w:val="00C06BE5"/>
    <w:rsid w:val="00C11337"/>
    <w:rsid w:val="00C117F8"/>
    <w:rsid w:val="00C11E1F"/>
    <w:rsid w:val="00C126AA"/>
    <w:rsid w:val="00C20936"/>
    <w:rsid w:val="00C23EE1"/>
    <w:rsid w:val="00C24FE4"/>
    <w:rsid w:val="00C2679C"/>
    <w:rsid w:val="00C3076A"/>
    <w:rsid w:val="00C34FAA"/>
    <w:rsid w:val="00C45955"/>
    <w:rsid w:val="00C459AF"/>
    <w:rsid w:val="00C45BB9"/>
    <w:rsid w:val="00C65F55"/>
    <w:rsid w:val="00C8282A"/>
    <w:rsid w:val="00C96426"/>
    <w:rsid w:val="00CA453E"/>
    <w:rsid w:val="00CA4ED7"/>
    <w:rsid w:val="00CA5D05"/>
    <w:rsid w:val="00CC3D55"/>
    <w:rsid w:val="00CC6DB2"/>
    <w:rsid w:val="00CE42A7"/>
    <w:rsid w:val="00CF4407"/>
    <w:rsid w:val="00CF700D"/>
    <w:rsid w:val="00D00DE1"/>
    <w:rsid w:val="00D04290"/>
    <w:rsid w:val="00D06028"/>
    <w:rsid w:val="00D12AE0"/>
    <w:rsid w:val="00D14548"/>
    <w:rsid w:val="00D5026E"/>
    <w:rsid w:val="00D5187B"/>
    <w:rsid w:val="00D60B0A"/>
    <w:rsid w:val="00D6227B"/>
    <w:rsid w:val="00D62D72"/>
    <w:rsid w:val="00D6481A"/>
    <w:rsid w:val="00D707B4"/>
    <w:rsid w:val="00D77541"/>
    <w:rsid w:val="00D77CF5"/>
    <w:rsid w:val="00DB1596"/>
    <w:rsid w:val="00DB3A1F"/>
    <w:rsid w:val="00DC2615"/>
    <w:rsid w:val="00DD18C0"/>
    <w:rsid w:val="00DD5CFA"/>
    <w:rsid w:val="00DD63C0"/>
    <w:rsid w:val="00DD7CA4"/>
    <w:rsid w:val="00DE2ACB"/>
    <w:rsid w:val="00DF15B8"/>
    <w:rsid w:val="00DF1ED2"/>
    <w:rsid w:val="00DF7251"/>
    <w:rsid w:val="00DF799D"/>
    <w:rsid w:val="00E13BCF"/>
    <w:rsid w:val="00E14133"/>
    <w:rsid w:val="00E15F4B"/>
    <w:rsid w:val="00E162C2"/>
    <w:rsid w:val="00E26DB6"/>
    <w:rsid w:val="00E371B3"/>
    <w:rsid w:val="00E43FB4"/>
    <w:rsid w:val="00E51418"/>
    <w:rsid w:val="00E5472C"/>
    <w:rsid w:val="00E55713"/>
    <w:rsid w:val="00E55827"/>
    <w:rsid w:val="00E57F9F"/>
    <w:rsid w:val="00E71647"/>
    <w:rsid w:val="00E86783"/>
    <w:rsid w:val="00E86B6B"/>
    <w:rsid w:val="00E955A9"/>
    <w:rsid w:val="00EA007D"/>
    <w:rsid w:val="00EA3AF5"/>
    <w:rsid w:val="00EB13E2"/>
    <w:rsid w:val="00EC1621"/>
    <w:rsid w:val="00EC380F"/>
    <w:rsid w:val="00EC7018"/>
    <w:rsid w:val="00EF0E91"/>
    <w:rsid w:val="00EF50B1"/>
    <w:rsid w:val="00F03154"/>
    <w:rsid w:val="00F112BF"/>
    <w:rsid w:val="00F1343D"/>
    <w:rsid w:val="00F14D95"/>
    <w:rsid w:val="00F14E59"/>
    <w:rsid w:val="00F3122B"/>
    <w:rsid w:val="00F34BFB"/>
    <w:rsid w:val="00F3690C"/>
    <w:rsid w:val="00F43CBA"/>
    <w:rsid w:val="00F64E70"/>
    <w:rsid w:val="00F75C88"/>
    <w:rsid w:val="00F8257E"/>
    <w:rsid w:val="00F94E90"/>
    <w:rsid w:val="00F9525E"/>
    <w:rsid w:val="00F968F7"/>
    <w:rsid w:val="00FB39D6"/>
    <w:rsid w:val="00FB7B88"/>
    <w:rsid w:val="00FC0A1F"/>
    <w:rsid w:val="00FC4A6B"/>
    <w:rsid w:val="00FD1DF0"/>
    <w:rsid w:val="00FD28C5"/>
    <w:rsid w:val="00FE47CC"/>
    <w:rsid w:val="00FE4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32C6"/>
  <w15:chartTrackingRefBased/>
  <w15:docId w15:val="{B77A36A9-8B8B-4B3C-8ED1-362A086F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E5"/>
    <w:rPr>
      <w:sz w:val="22"/>
      <w:szCs w:val="22"/>
      <w:lang w:eastAsia="en-US"/>
    </w:rPr>
  </w:style>
  <w:style w:type="paragraph" w:styleId="Heading1">
    <w:name w:val="heading 1"/>
    <w:basedOn w:val="Normal"/>
    <w:next w:val="Normal"/>
    <w:link w:val="Heading1Char"/>
    <w:qFormat/>
    <w:rsid w:val="00417402"/>
    <w:pPr>
      <w:keepNext/>
      <w:jc w:val="center"/>
      <w:outlineLvl w:val="0"/>
    </w:pPr>
    <w:rPr>
      <w:rFonts w:eastAsia="Times New Roman"/>
      <w:sz w:val="48"/>
      <w:szCs w:val="20"/>
      <w:lang w:eastAsia="en-GB"/>
    </w:rPr>
  </w:style>
  <w:style w:type="paragraph" w:styleId="Heading2">
    <w:name w:val="heading 2"/>
    <w:aliases w:val="RM Bid Heading 2"/>
    <w:basedOn w:val="Normal"/>
    <w:next w:val="Normal"/>
    <w:link w:val="Heading2Char"/>
    <w:qFormat/>
    <w:rsid w:val="00944D4C"/>
    <w:pPr>
      <w:keepNext/>
      <w:tabs>
        <w:tab w:val="right" w:pos="3131"/>
      </w:tabs>
      <w:jc w:val="center"/>
      <w:outlineLvl w:val="1"/>
    </w:pPr>
    <w:rPr>
      <w:rFonts w:eastAsia="Times New Roman"/>
      <w:sz w:val="35"/>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7402"/>
    <w:rPr>
      <w:rFonts w:eastAsia="Times New Roman"/>
      <w:sz w:val="48"/>
    </w:rPr>
  </w:style>
  <w:style w:type="paragraph" w:styleId="BalloonText">
    <w:name w:val="Balloon Text"/>
    <w:basedOn w:val="Normal"/>
    <w:link w:val="BalloonTextChar"/>
    <w:uiPriority w:val="99"/>
    <w:semiHidden/>
    <w:unhideWhenUsed/>
    <w:rsid w:val="00DF72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251"/>
    <w:rPr>
      <w:rFonts w:ascii="Segoe UI" w:hAnsi="Segoe UI" w:cs="Segoe UI"/>
      <w:sz w:val="18"/>
      <w:szCs w:val="18"/>
      <w:lang w:eastAsia="en-US"/>
    </w:rPr>
  </w:style>
  <w:style w:type="character" w:styleId="CommentReference">
    <w:name w:val="annotation reference"/>
    <w:uiPriority w:val="99"/>
    <w:rsid w:val="00DF7251"/>
    <w:rPr>
      <w:sz w:val="16"/>
      <w:szCs w:val="16"/>
    </w:rPr>
  </w:style>
  <w:style w:type="paragraph" w:styleId="CommentText">
    <w:name w:val="annotation text"/>
    <w:basedOn w:val="Normal"/>
    <w:link w:val="CommentTextChar"/>
    <w:uiPriority w:val="99"/>
    <w:rsid w:val="00DF7251"/>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rsid w:val="00DF7251"/>
    <w:rPr>
      <w:rFonts w:ascii="Times New Roman" w:eastAsia="Times New Roman" w:hAnsi="Times New Roman"/>
    </w:rPr>
  </w:style>
  <w:style w:type="paragraph" w:styleId="Header">
    <w:name w:val="header"/>
    <w:basedOn w:val="Normal"/>
    <w:link w:val="HeaderChar"/>
    <w:uiPriority w:val="99"/>
    <w:unhideWhenUsed/>
    <w:rsid w:val="000653BE"/>
    <w:pPr>
      <w:tabs>
        <w:tab w:val="center" w:pos="4513"/>
        <w:tab w:val="right" w:pos="9026"/>
      </w:tabs>
    </w:pPr>
  </w:style>
  <w:style w:type="character" w:customStyle="1" w:styleId="HeaderChar">
    <w:name w:val="Header Char"/>
    <w:basedOn w:val="DefaultParagraphFont"/>
    <w:link w:val="Header"/>
    <w:uiPriority w:val="99"/>
    <w:rsid w:val="000653BE"/>
    <w:rPr>
      <w:sz w:val="22"/>
      <w:szCs w:val="22"/>
      <w:lang w:eastAsia="en-US"/>
    </w:rPr>
  </w:style>
  <w:style w:type="paragraph" w:styleId="Footer">
    <w:name w:val="footer"/>
    <w:basedOn w:val="Normal"/>
    <w:link w:val="FooterChar"/>
    <w:uiPriority w:val="99"/>
    <w:unhideWhenUsed/>
    <w:rsid w:val="000653BE"/>
    <w:pPr>
      <w:tabs>
        <w:tab w:val="center" w:pos="4513"/>
        <w:tab w:val="right" w:pos="9026"/>
      </w:tabs>
    </w:pPr>
  </w:style>
  <w:style w:type="character" w:customStyle="1" w:styleId="FooterChar">
    <w:name w:val="Footer Char"/>
    <w:basedOn w:val="DefaultParagraphFont"/>
    <w:link w:val="Footer"/>
    <w:uiPriority w:val="99"/>
    <w:rsid w:val="000653BE"/>
    <w:rPr>
      <w:sz w:val="22"/>
      <w:szCs w:val="22"/>
      <w:lang w:eastAsia="en-US"/>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542D34"/>
    <w:pPr>
      <w:ind w:left="720"/>
      <w:contextualSpacing/>
    </w:p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A317EB"/>
    <w:rPr>
      <w:sz w:val="22"/>
      <w:szCs w:val="22"/>
      <w:lang w:eastAsia="en-US"/>
    </w:rPr>
  </w:style>
  <w:style w:type="paragraph" w:customStyle="1" w:styleId="general">
    <w:name w:val="general"/>
    <w:basedOn w:val="Normal"/>
    <w:rsid w:val="000E439D"/>
    <w:pPr>
      <w:spacing w:line="288" w:lineRule="atLeast"/>
    </w:pPr>
    <w:rPr>
      <w:rFonts w:eastAsia="Times New Roman" w:cs="Arial"/>
      <w:szCs w:val="20"/>
    </w:rPr>
  </w:style>
  <w:style w:type="paragraph" w:customStyle="1" w:styleId="general2">
    <w:name w:val="general2"/>
    <w:basedOn w:val="general"/>
    <w:rsid w:val="0036266E"/>
    <w:pPr>
      <w:ind w:left="567"/>
    </w:pPr>
  </w:style>
  <w:style w:type="character" w:customStyle="1" w:styleId="Heading2Char">
    <w:name w:val="Heading 2 Char"/>
    <w:aliases w:val="RM Bid Heading 2 Char"/>
    <w:basedOn w:val="DefaultParagraphFont"/>
    <w:link w:val="Heading2"/>
    <w:rsid w:val="00944D4C"/>
    <w:rPr>
      <w:rFonts w:eastAsia="Times New Roman"/>
      <w:sz w:val="35"/>
    </w:rPr>
  </w:style>
  <w:style w:type="paragraph" w:styleId="BodyText2">
    <w:name w:val="Body Text 2"/>
    <w:basedOn w:val="Normal"/>
    <w:link w:val="BodyText2Char"/>
    <w:rsid w:val="00944D4C"/>
    <w:pPr>
      <w:jc w:val="both"/>
    </w:pPr>
    <w:rPr>
      <w:rFonts w:eastAsia="Times New Roman"/>
      <w:sz w:val="24"/>
      <w:szCs w:val="20"/>
      <w:lang w:eastAsia="en-GB"/>
    </w:rPr>
  </w:style>
  <w:style w:type="character" w:customStyle="1" w:styleId="BodyText2Char">
    <w:name w:val="Body Text 2 Char"/>
    <w:basedOn w:val="DefaultParagraphFont"/>
    <w:link w:val="BodyText2"/>
    <w:rsid w:val="00944D4C"/>
    <w:rPr>
      <w:rFonts w:eastAsia="Times New Roman"/>
      <w:sz w:val="24"/>
    </w:rPr>
  </w:style>
  <w:style w:type="paragraph" w:customStyle="1" w:styleId="1stIndentChar">
    <w:name w:val="1st Indent Char"/>
    <w:basedOn w:val="Normal"/>
    <w:link w:val="1stIndentCharChar"/>
    <w:rsid w:val="00944D4C"/>
    <w:pPr>
      <w:ind w:left="720" w:hanging="720"/>
      <w:jc w:val="both"/>
    </w:pPr>
    <w:rPr>
      <w:rFonts w:ascii="Times" w:eastAsia="Times New Roman" w:hAnsi="Times"/>
      <w:szCs w:val="20"/>
      <w:lang w:eastAsia="en-GB"/>
    </w:rPr>
  </w:style>
  <w:style w:type="character" w:customStyle="1" w:styleId="1stIndentCharChar">
    <w:name w:val="1st Indent Char Char"/>
    <w:link w:val="1stIndentChar"/>
    <w:rsid w:val="00944D4C"/>
    <w:rPr>
      <w:rFonts w:ascii="Times" w:eastAsia="Times New Roman" w:hAnsi="Times"/>
      <w:sz w:val="22"/>
    </w:rPr>
  </w:style>
  <w:style w:type="paragraph" w:styleId="CommentSubject">
    <w:name w:val="annotation subject"/>
    <w:basedOn w:val="CommentText"/>
    <w:next w:val="CommentText"/>
    <w:link w:val="CommentSubjectChar"/>
    <w:uiPriority w:val="99"/>
    <w:semiHidden/>
    <w:unhideWhenUsed/>
    <w:rsid w:val="00291259"/>
    <w:rPr>
      <w:rFonts w:ascii="Arial" w:eastAsia="Calibri" w:hAnsi="Arial"/>
      <w:b/>
      <w:bCs/>
      <w:lang w:eastAsia="en-US"/>
    </w:rPr>
  </w:style>
  <w:style w:type="character" w:customStyle="1" w:styleId="CommentSubjectChar">
    <w:name w:val="Comment Subject Char"/>
    <w:basedOn w:val="CommentTextChar"/>
    <w:link w:val="CommentSubject"/>
    <w:uiPriority w:val="99"/>
    <w:semiHidden/>
    <w:rsid w:val="00291259"/>
    <w:rPr>
      <w:rFonts w:ascii="Times New Roman" w:eastAsia="Times New Roman" w:hAnsi="Times New Roman"/>
      <w:b/>
      <w:bCs/>
      <w:lang w:eastAsia="en-US"/>
    </w:rPr>
  </w:style>
  <w:style w:type="paragraph" w:styleId="Revision">
    <w:name w:val="Revision"/>
    <w:hidden/>
    <w:uiPriority w:val="99"/>
    <w:semiHidden/>
    <w:rsid w:val="001017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672639">
      <w:bodyDiv w:val="1"/>
      <w:marLeft w:val="0"/>
      <w:marRight w:val="0"/>
      <w:marTop w:val="0"/>
      <w:marBottom w:val="0"/>
      <w:divBdr>
        <w:top w:val="none" w:sz="0" w:space="0" w:color="auto"/>
        <w:left w:val="none" w:sz="0" w:space="0" w:color="auto"/>
        <w:bottom w:val="none" w:sz="0" w:space="0" w:color="auto"/>
        <w:right w:val="none" w:sz="0" w:space="0" w:color="auto"/>
      </w:divBdr>
    </w:div>
    <w:div w:id="200372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Whitehorn\CRESCENT%20PURCHASING%20LTD\CPC%20Consulting%20-%20TES\Procurement%20Templates\1.%20ACT-Procurement%20Act%202023\2.%20Define\1.%20Specification%20Wri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af7924-c5ef-49d8-adcc-76d4766852ff" xsi:nil="true"/>
    <lcf76f155ced4ddcb4097134ff3c332f xmlns="9155b9f6-860a-4047-a3a4-80b086de82cc">
      <Terms xmlns="http://schemas.microsoft.com/office/infopath/2007/PartnerControls"/>
    </lcf76f155ced4ddcb4097134ff3c332f>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8A70D-CD99-499F-9519-EDF03F56D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97289-7FE4-48B8-B0E8-4CA6CB861925}">
  <ds:schemaRefs>
    <ds:schemaRef ds:uri="http://schemas.microsoft.com/office/2006/metadata/properties"/>
    <ds:schemaRef ds:uri="http://schemas.microsoft.com/office/infopath/2007/PartnerControls"/>
    <ds:schemaRef ds:uri="http://schemas.microsoft.com/sharepoint/v3"/>
    <ds:schemaRef ds:uri="88af7924-c5ef-49d8-adcc-76d4766852ff"/>
    <ds:schemaRef ds:uri="9155b9f6-860a-4047-a3a4-80b086de82cc"/>
  </ds:schemaRefs>
</ds:datastoreItem>
</file>

<file path=customXml/itemProps3.xml><?xml version="1.0" encoding="utf-8"?>
<ds:datastoreItem xmlns:ds="http://schemas.openxmlformats.org/officeDocument/2006/customXml" ds:itemID="{7DE578B7-5983-4E1D-9223-D88E61CE4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Specification Writing</Template>
  <TotalTime>39</TotalTime>
  <Pages>8</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Whitehorn</dc:creator>
  <cp:keywords/>
  <cp:lastModifiedBy>Wendy Whitehorn</cp:lastModifiedBy>
  <cp:revision>21</cp:revision>
  <dcterms:created xsi:type="dcterms:W3CDTF">2025-04-29T12:45:00Z</dcterms:created>
  <dcterms:modified xsi:type="dcterms:W3CDTF">2025-04-30T12:56:00Z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0x010100AEE244670B39B94C839B788D272EFE22</vt:lpwstr>
  </property>
  <property fmtid="{D5CDD505-2E9C-101B-9397-08002B2CF9AE}" pid="3" name="MSIP_Label_bf0c9547-2c42-4386-99e4-9fe57b352a4a_Enabled">
    <vt:lpwstr>true</vt:lpwstr>
  </property>
  <property fmtid="{D5CDD505-2E9C-101B-9397-08002B2CF9AE}" pid="4" name="MSIP_Label_bf0c9547-2c42-4386-99e4-9fe57b352a4a_SetDate">
    <vt:lpwstr>2024-08-06T12:32:01Z</vt:lpwstr>
  </property>
  <property fmtid="{D5CDD505-2E9C-101B-9397-08002B2CF9AE}" pid="5" name="MSIP_Label_bf0c9547-2c42-4386-99e4-9fe57b352a4a_Method">
    <vt:lpwstr>Standard</vt:lpwstr>
  </property>
  <property fmtid="{D5CDD505-2E9C-101B-9397-08002B2CF9AE}" pid="6" name="MSIP_Label_bf0c9547-2c42-4386-99e4-9fe57b352a4a_Name">
    <vt:lpwstr>defa4170-0d19-0005-0004-bc88714345d2</vt:lpwstr>
  </property>
  <property fmtid="{D5CDD505-2E9C-101B-9397-08002B2CF9AE}" pid="7" name="MSIP_Label_bf0c9547-2c42-4386-99e4-9fe57b352a4a_SiteId">
    <vt:lpwstr>6c9b9994-2d98-4e2c-8452-1288f5cc4f3a</vt:lpwstr>
  </property>
  <property fmtid="{D5CDD505-2E9C-101B-9397-08002B2CF9AE}" pid="8" name="MSIP_Label_bf0c9547-2c42-4386-99e4-9fe57b352a4a_ActionId">
    <vt:lpwstr>ae73421a-195e-4019-b2bd-47465c75afcf</vt:lpwstr>
  </property>
  <property fmtid="{D5CDD505-2E9C-101B-9397-08002B2CF9AE}" pid="9" name="MSIP_Label_bf0c9547-2c42-4386-99e4-9fe57b352a4a_ContentBits">
    <vt:lpwstr>0</vt:lpwstr>
  </property>
  <property fmtid="{D5CDD505-2E9C-101B-9397-08002B2CF9AE}" pid="10" name="MediaServiceImageTags">
    <vt:lpwstr/>
  </property>
</Properties>
</file>