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73F23" w14:textId="3E237912" w:rsidR="008C6267" w:rsidRPr="00A1066E" w:rsidRDefault="00691628">
      <w:pPr>
        <w:rPr>
          <w:b/>
          <w:bCs/>
        </w:rPr>
      </w:pPr>
      <w:r w:rsidRPr="00A1066E">
        <w:rPr>
          <w:b/>
          <w:bCs/>
        </w:rPr>
        <w:t xml:space="preserve">The Windsor Boys School </w:t>
      </w:r>
      <w:proofErr w:type="gramStart"/>
      <w:r w:rsidRPr="00A1066E">
        <w:rPr>
          <w:b/>
          <w:bCs/>
        </w:rPr>
        <w:t>-  D</w:t>
      </w:r>
      <w:proofErr w:type="gramEnd"/>
      <w:r w:rsidRPr="00A1066E">
        <w:rPr>
          <w:b/>
          <w:bCs/>
        </w:rPr>
        <w:t xml:space="preserve"> Block Roof Replacement</w:t>
      </w:r>
    </w:p>
    <w:p w14:paraId="7E81C5E0" w14:textId="03887854" w:rsidR="00691628" w:rsidRDefault="00691628"/>
    <w:p w14:paraId="4504A747" w14:textId="519EF44A" w:rsidR="00691628" w:rsidRDefault="00691628">
      <w:r>
        <w:t>Full replacement of D Block Roof</w:t>
      </w:r>
      <w:r w:rsidR="008E12A1">
        <w:t xml:space="preserve"> – Quotes required by 12 noon 19</w:t>
      </w:r>
      <w:r w:rsidR="008E12A1" w:rsidRPr="008E12A1">
        <w:rPr>
          <w:vertAlign w:val="superscript"/>
        </w:rPr>
        <w:t>th</w:t>
      </w:r>
      <w:r w:rsidR="008E12A1">
        <w:t xml:space="preserve"> May 2025.</w:t>
      </w:r>
      <w:r w:rsidR="00A1066E">
        <w:t xml:space="preserve"> All works to be guaranteed for 30 years.</w:t>
      </w:r>
    </w:p>
    <w:p w14:paraId="564A0A57" w14:textId="77777777" w:rsidR="00691628" w:rsidRDefault="00691628" w:rsidP="00691628">
      <w:pPr>
        <w:pStyle w:val="NormalWeb"/>
      </w:pPr>
      <w:r>
        <w:rPr>
          <w:noProof/>
        </w:rPr>
        <w:drawing>
          <wp:inline distT="0" distB="0" distL="0" distR="0" wp14:anchorId="717BA0B7" wp14:editId="67D0414E">
            <wp:extent cx="6178550" cy="4050665"/>
            <wp:effectExtent l="0" t="0" r="0" b="6985"/>
            <wp:docPr id="3" name="Picture 2" descr="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erial view of a neighborh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43" cy="41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E8F2" w14:textId="77777777" w:rsidR="00691628" w:rsidRDefault="00691628"/>
    <w:p w14:paraId="4366C898" w14:textId="77777777" w:rsidR="00691628" w:rsidRDefault="006916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2925"/>
      </w:tblGrid>
      <w:tr w:rsidR="00691628" w14:paraId="53D7F021" w14:textId="77777777" w:rsidTr="00FD47C9">
        <w:tc>
          <w:tcPr>
            <w:tcW w:w="6091" w:type="dxa"/>
          </w:tcPr>
          <w:p w14:paraId="5EB3317B" w14:textId="4B0B4397" w:rsidR="00691628" w:rsidRDefault="00691628">
            <w:r>
              <w:t>Description</w:t>
            </w:r>
          </w:p>
        </w:tc>
        <w:tc>
          <w:tcPr>
            <w:tcW w:w="2925" w:type="dxa"/>
          </w:tcPr>
          <w:p w14:paraId="1B7E3585" w14:textId="6A11FF7A" w:rsidR="00691628" w:rsidRDefault="00691628">
            <w:r>
              <w:t>Unit Price</w:t>
            </w:r>
          </w:p>
        </w:tc>
      </w:tr>
      <w:tr w:rsidR="00691628" w14:paraId="5EF405A8" w14:textId="77777777" w:rsidTr="00FD47C9">
        <w:tc>
          <w:tcPr>
            <w:tcW w:w="6091" w:type="dxa"/>
          </w:tcPr>
          <w:p w14:paraId="51DC5A15" w14:textId="77777777" w:rsidR="00691628" w:rsidRDefault="00691628"/>
          <w:p w14:paraId="2E76F994" w14:textId="476A3E14" w:rsidR="00691628" w:rsidRDefault="00691628">
            <w:r>
              <w:t>Preliminaries:</w:t>
            </w:r>
          </w:p>
          <w:p w14:paraId="4BFD170D" w14:textId="77777777" w:rsidR="00691628" w:rsidRDefault="00691628">
            <w:r>
              <w:t>Health &amp; Safety documentation, Welfare, Site compound, Skips.</w:t>
            </w:r>
          </w:p>
          <w:p w14:paraId="1E240066" w14:textId="018DACC1" w:rsidR="00691628" w:rsidRDefault="00691628"/>
        </w:tc>
        <w:tc>
          <w:tcPr>
            <w:tcW w:w="2925" w:type="dxa"/>
          </w:tcPr>
          <w:p w14:paraId="66301DCC" w14:textId="77777777" w:rsidR="00691628" w:rsidRDefault="00691628"/>
        </w:tc>
      </w:tr>
      <w:tr w:rsidR="00691628" w14:paraId="7011B98F" w14:textId="77777777" w:rsidTr="00FD47C9">
        <w:tc>
          <w:tcPr>
            <w:tcW w:w="6091" w:type="dxa"/>
          </w:tcPr>
          <w:p w14:paraId="6DC97165" w14:textId="77777777" w:rsidR="00691628" w:rsidRDefault="00691628"/>
          <w:p w14:paraId="24AEFA97" w14:textId="091DA144" w:rsidR="00691628" w:rsidRDefault="00691628">
            <w:r>
              <w:t>Roof 1</w:t>
            </w:r>
            <w:r w:rsidR="00A1066E">
              <w:t xml:space="preserve"> - </w:t>
            </w:r>
            <w:r>
              <w:t>800m2</w:t>
            </w:r>
          </w:p>
          <w:p w14:paraId="6F62B9B1" w14:textId="77777777" w:rsidR="00FD47C9" w:rsidRDefault="00FD47C9"/>
          <w:p w14:paraId="35020F67" w14:textId="7CE47358" w:rsidR="00FD47C9" w:rsidRDefault="00FD47C9">
            <w:r>
              <w:t>Scope of works:</w:t>
            </w:r>
          </w:p>
          <w:p w14:paraId="5AE83125" w14:textId="2B4DD293" w:rsidR="00FD47C9" w:rsidRDefault="00FD47C9" w:rsidP="00FD47C9">
            <w:pPr>
              <w:pStyle w:val="ListParagraph"/>
              <w:numPr>
                <w:ilvl w:val="0"/>
                <w:numId w:val="3"/>
              </w:numPr>
            </w:pPr>
            <w:r>
              <w:t>Strip existing tiles, felt &amp; batten, renew with premium treated BS5534 – compliant batten and install new high-quality breathable membrane.</w:t>
            </w:r>
          </w:p>
          <w:p w14:paraId="469957B4" w14:textId="6B013271" w:rsidR="00FD47C9" w:rsidRDefault="00FD47C9" w:rsidP="00FD47C9">
            <w:pPr>
              <w:pStyle w:val="ListParagraph"/>
              <w:numPr>
                <w:ilvl w:val="0"/>
                <w:numId w:val="3"/>
              </w:numPr>
            </w:pPr>
            <w:r>
              <w:t xml:space="preserve">Renew tiles with Redland </w:t>
            </w:r>
            <w:r w:rsidR="00EE25B3">
              <w:t>Concrete Regent tiles.</w:t>
            </w:r>
          </w:p>
          <w:p w14:paraId="1A5903A4" w14:textId="7D4A9742" w:rsidR="00EE25B3" w:rsidRDefault="00EE25B3" w:rsidP="00FD47C9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>Renew ridge tiles with Redland Concrete half-round ridge tiles and dry ridge kit.</w:t>
            </w:r>
          </w:p>
          <w:p w14:paraId="728D165A" w14:textId="1DEC0991" w:rsidR="00EE25B3" w:rsidRDefault="00EE25B3" w:rsidP="00FD47C9">
            <w:pPr>
              <w:pStyle w:val="ListParagraph"/>
              <w:numPr>
                <w:ilvl w:val="0"/>
                <w:numId w:val="3"/>
              </w:numPr>
            </w:pPr>
            <w:r>
              <w:t>Install new eaves trays, fascia vents and comb fillers.</w:t>
            </w:r>
          </w:p>
          <w:p w14:paraId="0CE8F96F" w14:textId="70F58497" w:rsidR="00EE25B3" w:rsidRDefault="00EE25B3" w:rsidP="00FD47C9">
            <w:pPr>
              <w:pStyle w:val="ListParagraph"/>
              <w:numPr>
                <w:ilvl w:val="0"/>
                <w:numId w:val="3"/>
              </w:numPr>
            </w:pPr>
            <w:r>
              <w:t>Clear all waste and debris from site.</w:t>
            </w:r>
          </w:p>
          <w:p w14:paraId="2DCC2CE5" w14:textId="2174E0D1" w:rsidR="00EE25B3" w:rsidRDefault="00EE25B3" w:rsidP="00FD47C9">
            <w:pPr>
              <w:pStyle w:val="ListParagraph"/>
              <w:numPr>
                <w:ilvl w:val="0"/>
                <w:numId w:val="3"/>
              </w:numPr>
            </w:pPr>
            <w:r>
              <w:t>Scaffolding</w:t>
            </w:r>
          </w:p>
          <w:p w14:paraId="5289E31C" w14:textId="512337E1" w:rsidR="00691628" w:rsidRDefault="00691628"/>
        </w:tc>
        <w:tc>
          <w:tcPr>
            <w:tcW w:w="2925" w:type="dxa"/>
          </w:tcPr>
          <w:p w14:paraId="0EDA844A" w14:textId="77777777" w:rsidR="00691628" w:rsidRDefault="00691628"/>
        </w:tc>
      </w:tr>
      <w:tr w:rsidR="00691628" w14:paraId="4603863C" w14:textId="77777777" w:rsidTr="00FD47C9">
        <w:tc>
          <w:tcPr>
            <w:tcW w:w="6091" w:type="dxa"/>
          </w:tcPr>
          <w:p w14:paraId="1C1A6DA6" w14:textId="77777777" w:rsidR="00691628" w:rsidRDefault="00EE25B3">
            <w:r>
              <w:t>Roof 2 – 920m2</w:t>
            </w:r>
          </w:p>
          <w:p w14:paraId="7165EBA1" w14:textId="77777777" w:rsidR="00EE25B3" w:rsidRDefault="00EE25B3"/>
          <w:p w14:paraId="53610F1A" w14:textId="77777777" w:rsidR="00EE25B3" w:rsidRDefault="00EE25B3" w:rsidP="00EE25B3">
            <w:r>
              <w:t>Scope of works:</w:t>
            </w:r>
          </w:p>
          <w:p w14:paraId="65F3C4F3" w14:textId="77777777" w:rsidR="00EE25B3" w:rsidRDefault="00164A1A" w:rsidP="00164A1A">
            <w:pPr>
              <w:pStyle w:val="ListParagraph"/>
              <w:numPr>
                <w:ilvl w:val="0"/>
                <w:numId w:val="3"/>
              </w:numPr>
            </w:pPr>
            <w:r>
              <w:t xml:space="preserve">Strip existing tiles, felt &amp; batten, </w:t>
            </w:r>
            <w:proofErr w:type="gramStart"/>
            <w:r>
              <w:t>Renew</w:t>
            </w:r>
            <w:proofErr w:type="gramEnd"/>
            <w:r>
              <w:t xml:space="preserve"> with premium treated BS</w:t>
            </w:r>
            <w:r w:rsidR="008E12A1">
              <w:t>5534- compliant batten and install new high-quality breathable membrane.</w:t>
            </w:r>
          </w:p>
          <w:p w14:paraId="09F91A05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Renew tiles with Redland Concrete Regent tiles.</w:t>
            </w:r>
          </w:p>
          <w:p w14:paraId="0B066CD9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Renew ridge/hip tiles with Redland Concrete half-round ridge/hip tiles and dry ridge kit.</w:t>
            </w:r>
          </w:p>
          <w:p w14:paraId="4E395923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Remove existing verge &amp; install new dry verge unit with end caps.</w:t>
            </w:r>
          </w:p>
          <w:p w14:paraId="38E24F90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Remove existing valley &amp; install new dry valley trough.</w:t>
            </w:r>
          </w:p>
          <w:p w14:paraId="64ECC8AE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Install new eaves trays, fascia vents &amp; comb fillers.</w:t>
            </w:r>
          </w:p>
          <w:p w14:paraId="71633713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Replace all lead flashing as required.</w:t>
            </w:r>
          </w:p>
          <w:p w14:paraId="4DB3C2F3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Clear all waste &amp; debris from site.</w:t>
            </w:r>
          </w:p>
          <w:p w14:paraId="51CB3989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Scaffolding</w:t>
            </w:r>
          </w:p>
          <w:p w14:paraId="19AC9AD2" w14:textId="77777777" w:rsidR="008E12A1" w:rsidRDefault="008E12A1" w:rsidP="00164A1A">
            <w:pPr>
              <w:pStyle w:val="ListParagraph"/>
              <w:numPr>
                <w:ilvl w:val="0"/>
                <w:numId w:val="3"/>
              </w:numPr>
            </w:pPr>
            <w:r>
              <w:t>Remove existing Velux rooflights and install 8no PK08 &amp; 3no FPK08 Velus units with associated flashings.</w:t>
            </w:r>
          </w:p>
          <w:p w14:paraId="7308A95E" w14:textId="1A5560DC" w:rsidR="008E12A1" w:rsidRDefault="008E12A1" w:rsidP="008E12A1">
            <w:pPr>
              <w:pStyle w:val="ListParagraph"/>
            </w:pPr>
          </w:p>
        </w:tc>
        <w:tc>
          <w:tcPr>
            <w:tcW w:w="2925" w:type="dxa"/>
          </w:tcPr>
          <w:p w14:paraId="2E567642" w14:textId="77777777" w:rsidR="00691628" w:rsidRDefault="00691628"/>
        </w:tc>
      </w:tr>
      <w:tr w:rsidR="00691628" w14:paraId="0963544A" w14:textId="77777777" w:rsidTr="00FD47C9">
        <w:tc>
          <w:tcPr>
            <w:tcW w:w="6091" w:type="dxa"/>
          </w:tcPr>
          <w:p w14:paraId="6960EFB2" w14:textId="77777777" w:rsidR="00691628" w:rsidRDefault="008E12A1">
            <w:r>
              <w:t>Roof 3 – 520m2</w:t>
            </w:r>
          </w:p>
          <w:p w14:paraId="772D61AB" w14:textId="77777777" w:rsidR="008E12A1" w:rsidRDefault="008E12A1"/>
          <w:p w14:paraId="7FB130C6" w14:textId="77777777" w:rsidR="008E12A1" w:rsidRDefault="008E12A1">
            <w:r>
              <w:t>Scope of works:</w:t>
            </w:r>
          </w:p>
          <w:p w14:paraId="5F5965EF" w14:textId="77777777" w:rsidR="008E12A1" w:rsidRDefault="008E12A1" w:rsidP="008E12A1">
            <w:pPr>
              <w:pStyle w:val="ListParagraph"/>
              <w:numPr>
                <w:ilvl w:val="0"/>
                <w:numId w:val="3"/>
              </w:numPr>
            </w:pPr>
            <w:r>
              <w:t>Strip existing tiles, felt &amp; batten, Renew with Premium treated BS5534</w:t>
            </w:r>
            <w:r w:rsidR="00A1066E">
              <w:t>- compliant batten and install new high-quality breathable membrane.</w:t>
            </w:r>
          </w:p>
          <w:p w14:paraId="1BC18E8B" w14:textId="77777777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Renew tiles with Redland Concrete Regent tiles.</w:t>
            </w:r>
          </w:p>
          <w:p w14:paraId="6141F472" w14:textId="3A4BA3D0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Renew ridge/hip tiles with Redland Concrete half round ridge/hip tiles and dry ridge kit.</w:t>
            </w:r>
          </w:p>
          <w:p w14:paraId="5616602E" w14:textId="77777777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Remove existing verge &amp; install new dry verge unit with end caps,</w:t>
            </w:r>
          </w:p>
          <w:p w14:paraId="24B4E0B4" w14:textId="77777777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Install new eaves trays, fascia vents &amp; comb fillers.</w:t>
            </w:r>
          </w:p>
          <w:p w14:paraId="18A4AAA9" w14:textId="77777777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Clear all waste and debris from site.</w:t>
            </w:r>
          </w:p>
          <w:p w14:paraId="75EC8FC9" w14:textId="4E389FFD" w:rsidR="00A1066E" w:rsidRDefault="00A1066E" w:rsidP="008E12A1">
            <w:pPr>
              <w:pStyle w:val="ListParagraph"/>
              <w:numPr>
                <w:ilvl w:val="0"/>
                <w:numId w:val="3"/>
              </w:numPr>
            </w:pPr>
            <w:r>
              <w:t>Scaffolding</w:t>
            </w:r>
          </w:p>
          <w:p w14:paraId="104197D9" w14:textId="5D3C32BE" w:rsidR="00A1066E" w:rsidRDefault="00A1066E" w:rsidP="00A1066E">
            <w:pPr>
              <w:pStyle w:val="ListParagraph"/>
            </w:pPr>
          </w:p>
        </w:tc>
        <w:tc>
          <w:tcPr>
            <w:tcW w:w="2925" w:type="dxa"/>
          </w:tcPr>
          <w:p w14:paraId="3F6B1076" w14:textId="77777777" w:rsidR="00691628" w:rsidRDefault="00691628"/>
        </w:tc>
      </w:tr>
      <w:tr w:rsidR="00A1066E" w14:paraId="2A91B875" w14:textId="77777777" w:rsidTr="00FD47C9">
        <w:tc>
          <w:tcPr>
            <w:tcW w:w="6091" w:type="dxa"/>
          </w:tcPr>
          <w:p w14:paraId="3EA3CE27" w14:textId="77777777" w:rsidR="00A1066E" w:rsidRDefault="00A1066E"/>
          <w:p w14:paraId="6E2EFB1F" w14:textId="77777777" w:rsidR="00A1066E" w:rsidRDefault="00A1066E">
            <w:r>
              <w:t>170 x metal box gutters</w:t>
            </w:r>
          </w:p>
          <w:p w14:paraId="6E475454" w14:textId="64B69CEC" w:rsidR="00A1066E" w:rsidRDefault="00A1066E"/>
        </w:tc>
        <w:tc>
          <w:tcPr>
            <w:tcW w:w="2925" w:type="dxa"/>
          </w:tcPr>
          <w:p w14:paraId="417B1998" w14:textId="77777777" w:rsidR="00A1066E" w:rsidRDefault="00A1066E"/>
        </w:tc>
      </w:tr>
    </w:tbl>
    <w:p w14:paraId="7F927469" w14:textId="77777777" w:rsidR="00691628" w:rsidRDefault="00691628"/>
    <w:sectPr w:rsidR="006916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3563B"/>
    <w:multiLevelType w:val="hybridMultilevel"/>
    <w:tmpl w:val="EAECE5F6"/>
    <w:lvl w:ilvl="0" w:tplc="71DA232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05238"/>
    <w:multiLevelType w:val="hybridMultilevel"/>
    <w:tmpl w:val="57EC6550"/>
    <w:lvl w:ilvl="0" w:tplc="2AE4C0C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B1E81"/>
    <w:multiLevelType w:val="hybridMultilevel"/>
    <w:tmpl w:val="6A2A5A86"/>
    <w:lvl w:ilvl="0" w:tplc="886C17E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92836">
    <w:abstractNumId w:val="2"/>
  </w:num>
  <w:num w:numId="2" w16cid:durableId="246112450">
    <w:abstractNumId w:val="0"/>
  </w:num>
  <w:num w:numId="3" w16cid:durableId="137499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28"/>
    <w:rsid w:val="00164A1A"/>
    <w:rsid w:val="00691628"/>
    <w:rsid w:val="007A08AB"/>
    <w:rsid w:val="008077CC"/>
    <w:rsid w:val="008C6267"/>
    <w:rsid w:val="008E12A1"/>
    <w:rsid w:val="00A1066E"/>
    <w:rsid w:val="00EE25B3"/>
    <w:rsid w:val="00FD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AD8B4"/>
  <w15:chartTrackingRefBased/>
  <w15:docId w15:val="{FD13A4AD-5836-48AD-AFDC-ECEDED8FD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6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6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6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6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6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6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6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6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6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6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6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6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6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6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6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6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6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62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91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1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7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Browne</dc:creator>
  <cp:keywords/>
  <dc:description/>
  <cp:lastModifiedBy>A Browne</cp:lastModifiedBy>
  <cp:revision>1</cp:revision>
  <dcterms:created xsi:type="dcterms:W3CDTF">2025-04-30T14:16:00Z</dcterms:created>
  <dcterms:modified xsi:type="dcterms:W3CDTF">2025-04-30T15:16:00Z</dcterms:modified>
</cp:coreProperties>
</file>